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8B75" w14:textId="73ACF412" w:rsidR="005E6422" w:rsidRDefault="00795E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语言规范</w:t>
      </w:r>
    </w:p>
    <w:p w14:paraId="4D1C588A" w14:textId="0423A9D9" w:rsidR="00795E14" w:rsidRDefault="00795E14" w:rsidP="00795E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</w:p>
    <w:p w14:paraId="673791C4" w14:textId="549188A4" w:rsidR="00795E14" w:rsidRDefault="00795E14" w:rsidP="00795E14">
      <w:pPr>
        <w:pStyle w:val="a7"/>
        <w:ind w:left="420" w:firstLineChars="0" w:firstLine="0"/>
      </w:pPr>
      <w:r>
        <w:rPr>
          <w:rFonts w:hint="eastAsia"/>
        </w:rPr>
        <w:t>1、基本类型</w:t>
      </w:r>
    </w:p>
    <w:p w14:paraId="341790A8" w14:textId="795446BA" w:rsidR="00795E14" w:rsidRDefault="00795E14" w:rsidP="00795E1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字符串</w:t>
      </w:r>
    </w:p>
    <w:p w14:paraId="312A35F2" w14:textId="14BC21FA" w:rsidR="00795E14" w:rsidRDefault="00795E14" w:rsidP="00795E1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数值</w:t>
      </w:r>
    </w:p>
    <w:p w14:paraId="46B9C976" w14:textId="6656FD94" w:rsidR="00795E14" w:rsidRDefault="00795E14" w:rsidP="00795E1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布尔类型</w:t>
      </w:r>
    </w:p>
    <w:p w14:paraId="324B13F9" w14:textId="096034E4" w:rsidR="00795E14" w:rsidRDefault="00795E14" w:rsidP="00795E14">
      <w:pPr>
        <w:pStyle w:val="a7"/>
        <w:numPr>
          <w:ilvl w:val="1"/>
          <w:numId w:val="1"/>
        </w:numPr>
        <w:ind w:firstLineChars="0"/>
      </w:pPr>
      <w:r>
        <w:t>Null</w:t>
      </w:r>
    </w:p>
    <w:p w14:paraId="6EDDDCA5" w14:textId="5D0D6CF0" w:rsidR="00795E14" w:rsidRDefault="00795E14" w:rsidP="00795E14">
      <w:pPr>
        <w:pStyle w:val="a7"/>
        <w:numPr>
          <w:ilvl w:val="1"/>
          <w:numId w:val="1"/>
        </w:numPr>
        <w:ind w:firstLineChars="0"/>
      </w:pPr>
      <w:r>
        <w:t>Undefined</w:t>
      </w:r>
    </w:p>
    <w:p w14:paraId="671928E6" w14:textId="02CBF31A" w:rsidR="00795E14" w:rsidRDefault="00795E14" w:rsidP="00795E14">
      <w:pPr>
        <w:ind w:left="420"/>
      </w:pPr>
      <w:r>
        <w:rPr>
          <w:noProof/>
        </w:rPr>
        <w:drawing>
          <wp:inline distT="0" distB="0" distL="0" distR="0" wp14:anchorId="7987907B" wp14:editId="4EC55147">
            <wp:extent cx="5274310" cy="1156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EBE8" w14:textId="6E33CF7F" w:rsidR="00795E14" w:rsidRDefault="00795E14" w:rsidP="00795E14">
      <w:pPr>
        <w:ind w:left="420"/>
      </w:pPr>
    </w:p>
    <w:p w14:paraId="54AC25C2" w14:textId="2394C995" w:rsidR="00795E14" w:rsidRDefault="00795E14" w:rsidP="00795E14">
      <w:pPr>
        <w:ind w:left="420"/>
      </w:pPr>
      <w:r>
        <w:rPr>
          <w:rFonts w:hint="eastAsia"/>
        </w:rPr>
        <w:t>2、复杂类型</w:t>
      </w:r>
    </w:p>
    <w:p w14:paraId="1E062B1A" w14:textId="3C3712BC" w:rsidR="00795E14" w:rsidRDefault="00795E14" w:rsidP="00795E14">
      <w:pPr>
        <w:ind w:left="420"/>
      </w:pPr>
      <w:r>
        <w:rPr>
          <w:rFonts w:hint="eastAsia"/>
        </w:rPr>
        <w:t>a</w:t>
      </w:r>
      <w:r>
        <w:t>)  object</w:t>
      </w:r>
    </w:p>
    <w:p w14:paraId="27D69083" w14:textId="5C4AE0A4" w:rsidR="00795E14" w:rsidRDefault="00795E14" w:rsidP="00795E14">
      <w:pPr>
        <w:ind w:left="420"/>
      </w:pPr>
      <w:r>
        <w:rPr>
          <w:rFonts w:hint="eastAsia"/>
        </w:rPr>
        <w:t>b</w:t>
      </w:r>
      <w:r>
        <w:t>)  array</w:t>
      </w:r>
    </w:p>
    <w:p w14:paraId="3F98CDDE" w14:textId="38314CEF" w:rsidR="00795E14" w:rsidRDefault="00795E14" w:rsidP="00795E14">
      <w:pPr>
        <w:ind w:left="420"/>
      </w:pPr>
      <w:r>
        <w:rPr>
          <w:rFonts w:hint="eastAsia"/>
        </w:rPr>
        <w:t>c</w:t>
      </w:r>
      <w:r>
        <w:t>)  function</w:t>
      </w:r>
    </w:p>
    <w:p w14:paraId="56614CBB" w14:textId="526248B4" w:rsidR="00795E14" w:rsidRPr="00795E14" w:rsidRDefault="00795E14" w:rsidP="00795E14">
      <w:pPr>
        <w:ind w:left="420"/>
      </w:pPr>
      <w:r>
        <w:rPr>
          <w:noProof/>
        </w:rPr>
        <w:drawing>
          <wp:inline distT="0" distB="0" distL="0" distR="0" wp14:anchorId="1F8BFF47" wp14:editId="7CA60958">
            <wp:extent cx="5274310" cy="1131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491F" w14:textId="77777777" w:rsidR="00795E14" w:rsidRDefault="00795E14" w:rsidP="00795E14">
      <w:pPr>
        <w:pStyle w:val="a7"/>
        <w:ind w:left="840" w:firstLineChars="0" w:firstLine="0"/>
      </w:pPr>
    </w:p>
    <w:p w14:paraId="1F874C12" w14:textId="4A6118FD" w:rsidR="00795E14" w:rsidRDefault="00795E14" w:rsidP="00795E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</w:p>
    <w:p w14:paraId="1EDE1F3D" w14:textId="1DDA9F3C" w:rsidR="00795E14" w:rsidRDefault="00795E14" w:rsidP="00795E14">
      <w:pPr>
        <w:pStyle w:val="a7"/>
        <w:ind w:left="420" w:firstLineChars="0" w:firstLine="0"/>
      </w:pPr>
      <w:r>
        <w:t xml:space="preserve">Const </w:t>
      </w:r>
      <w:r>
        <w:rPr>
          <w:rFonts w:hint="eastAsia"/>
        </w:rPr>
        <w:t>和 let</w:t>
      </w:r>
      <w:r>
        <w:t xml:space="preserve"> </w:t>
      </w:r>
      <w:r>
        <w:rPr>
          <w:rFonts w:hint="eastAsia"/>
        </w:rPr>
        <w:t>都是块级作用域，var是函数级作用域</w:t>
      </w:r>
    </w:p>
    <w:p w14:paraId="671B85F4" w14:textId="2E556793" w:rsidR="00795E14" w:rsidRDefault="00795E14" w:rsidP="00795E1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对所有引用都使用</w:t>
      </w:r>
      <w:r>
        <w:t>const</w:t>
      </w:r>
      <w:r>
        <w:rPr>
          <w:rFonts w:hint="eastAsia"/>
        </w:rPr>
        <w:t>，不要使用var</w:t>
      </w:r>
    </w:p>
    <w:p w14:paraId="60761D78" w14:textId="541995CE" w:rsidR="00795E14" w:rsidRDefault="00795E14" w:rsidP="00795E14">
      <w:pPr>
        <w:ind w:left="420"/>
      </w:pPr>
      <w:r>
        <w:rPr>
          <w:noProof/>
        </w:rPr>
        <w:drawing>
          <wp:inline distT="0" distB="0" distL="0" distR="0" wp14:anchorId="4B5D0594" wp14:editId="3D1B1C4D">
            <wp:extent cx="5274310" cy="1318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E5E3" w14:textId="2B7859F6" w:rsidR="00795E14" w:rsidRDefault="00795E14" w:rsidP="00795E1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如果引用是可变动的，则使用let</w:t>
      </w:r>
    </w:p>
    <w:p w14:paraId="274F623C" w14:textId="159D4F87" w:rsidR="00795E14" w:rsidRDefault="00795E14" w:rsidP="00795E14">
      <w:pPr>
        <w:ind w:left="420"/>
      </w:pPr>
      <w:r>
        <w:rPr>
          <w:noProof/>
        </w:rPr>
        <w:lastRenderedPageBreak/>
        <w:drawing>
          <wp:inline distT="0" distB="0" distL="0" distR="0" wp14:anchorId="16B79061" wp14:editId="64406631">
            <wp:extent cx="5274310" cy="1961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CD5" w14:textId="365BABAE" w:rsidR="00795E14" w:rsidRDefault="00795E14" w:rsidP="00795E14"/>
    <w:p w14:paraId="75D5FF29" w14:textId="7F176BAE" w:rsidR="00795E14" w:rsidRDefault="00795E14" w:rsidP="00795E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</w:p>
    <w:p w14:paraId="4FFB8483" w14:textId="6ECFD6DB" w:rsidR="00795E14" w:rsidRDefault="00795E14" w:rsidP="00795E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请使用字面量创建对象</w:t>
      </w:r>
    </w:p>
    <w:p w14:paraId="65079444" w14:textId="4096EE68" w:rsidR="00795E14" w:rsidRDefault="00795E14" w:rsidP="00795E14">
      <w:pPr>
        <w:ind w:left="420"/>
      </w:pPr>
      <w:r>
        <w:rPr>
          <w:noProof/>
        </w:rPr>
        <w:drawing>
          <wp:inline distT="0" distB="0" distL="0" distR="0" wp14:anchorId="516E7162" wp14:editId="4CC51A83">
            <wp:extent cx="5274310" cy="947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DBF4" w14:textId="7E170610" w:rsidR="00795E14" w:rsidRDefault="00795E14" w:rsidP="00F578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别使用保留字段作为对象的键值，这样在ie</w:t>
      </w:r>
      <w:r>
        <w:t>8</w:t>
      </w:r>
      <w:r>
        <w:rPr>
          <w:rFonts w:hint="eastAsia"/>
        </w:rPr>
        <w:t>下不会运行（虽然项目不考虑ie</w:t>
      </w:r>
      <w:r w:rsidR="0044231C">
        <w:t>8</w:t>
      </w:r>
      <w:bookmarkStart w:id="0" w:name="_GoBack"/>
      <w:bookmarkEnd w:id="0"/>
      <w:r>
        <w:t>,</w:t>
      </w:r>
      <w:r>
        <w:rPr>
          <w:rFonts w:hint="eastAsia"/>
        </w:rPr>
        <w:t>但还是希望不要</w:t>
      </w:r>
      <w:r w:rsidR="003070C5">
        <w:rPr>
          <w:rFonts w:hint="eastAsia"/>
        </w:rPr>
        <w:t>用保留字段作为对象键值</w:t>
      </w:r>
      <w:r>
        <w:rPr>
          <w:rFonts w:hint="eastAsia"/>
        </w:rPr>
        <w:t>）</w:t>
      </w:r>
    </w:p>
    <w:p w14:paraId="2036A5EB" w14:textId="2ED6944F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045D7D33" wp14:editId="1A183C86">
            <wp:extent cx="5274310" cy="1995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53F1" w14:textId="2E92F349" w:rsidR="00F578BC" w:rsidRDefault="00F578BC" w:rsidP="00F578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请使用对象方法的简写方式</w:t>
      </w:r>
    </w:p>
    <w:p w14:paraId="5042D284" w14:textId="2E2D94EB" w:rsidR="00F578BC" w:rsidRDefault="00F578BC" w:rsidP="00F578BC">
      <w:pPr>
        <w:ind w:left="420"/>
      </w:pPr>
      <w:r>
        <w:rPr>
          <w:noProof/>
        </w:rPr>
        <w:lastRenderedPageBreak/>
        <w:drawing>
          <wp:inline distT="0" distB="0" distL="0" distR="0" wp14:anchorId="291A2C1D" wp14:editId="3A642008">
            <wp:extent cx="5274310" cy="2968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630" w14:textId="5730FA72" w:rsidR="00F578BC" w:rsidRDefault="00F578BC" w:rsidP="00F578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请使用对象属性值得简写方式</w:t>
      </w:r>
    </w:p>
    <w:p w14:paraId="533FF1ED" w14:textId="487A75E8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4CD384DC" wp14:editId="0ABB24AB">
            <wp:extent cx="5274310" cy="1929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318E" w14:textId="38E33F2C" w:rsidR="00F578BC" w:rsidRDefault="00F578BC" w:rsidP="00F578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对象属性值的简写方式要和声明式的方式分组</w:t>
      </w:r>
    </w:p>
    <w:p w14:paraId="16FB11B6" w14:textId="014553FF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61A9E4FD" wp14:editId="343F73AC">
            <wp:extent cx="5274310" cy="3105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0E30" w14:textId="792447E5" w:rsidR="00F578BC" w:rsidRDefault="00F578BC" w:rsidP="00F578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数组</w:t>
      </w:r>
    </w:p>
    <w:p w14:paraId="0CCEEB44" w14:textId="2509DAED" w:rsidR="00F578BC" w:rsidRDefault="00F578BC" w:rsidP="00F578B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请使用字面量值创建数组</w:t>
      </w:r>
    </w:p>
    <w:p w14:paraId="1C3E81E4" w14:textId="4DDF8C50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37621F37" wp14:editId="5B43AA0D">
            <wp:extent cx="5274310" cy="9766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BFDE" w14:textId="1988E142" w:rsidR="00F578BC" w:rsidRDefault="00F578BC" w:rsidP="00F578B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向数组中添加元素时，请使用push方法</w:t>
      </w:r>
    </w:p>
    <w:p w14:paraId="243ED548" w14:textId="7D86D24C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4F3F41F4" wp14:editId="65C97B29">
            <wp:extent cx="5274310" cy="1294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97DC" w14:textId="60B9E4A0" w:rsidR="00F578BC" w:rsidRDefault="00F578BC" w:rsidP="00F578B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使用拓展运算符</w:t>
      </w:r>
      <w:r>
        <w:t>…</w:t>
      </w:r>
      <w:r>
        <w:rPr>
          <w:rFonts w:hint="eastAsia"/>
        </w:rPr>
        <w:t>复制数组</w:t>
      </w:r>
    </w:p>
    <w:p w14:paraId="29BD5D88" w14:textId="18CC3A53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29226DEA" wp14:editId="50279000">
            <wp:extent cx="5274310" cy="22764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5253" w14:textId="38F8C13E" w:rsidR="00F578BC" w:rsidRDefault="00F578BC" w:rsidP="00F578B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使用数组的m</w:t>
      </w:r>
      <w:r>
        <w:t>ap</w:t>
      </w:r>
      <w:r>
        <w:rPr>
          <w:rFonts w:hint="eastAsia"/>
        </w:rPr>
        <w:t>等方法时，请使用return声明，如果是单一声明语句的情况，可省略</w:t>
      </w:r>
      <w:proofErr w:type="spellStart"/>
      <w:r>
        <w:rPr>
          <w:rFonts w:hint="eastAsia"/>
        </w:rPr>
        <w:t>retrun</w:t>
      </w:r>
      <w:proofErr w:type="spellEnd"/>
    </w:p>
    <w:p w14:paraId="754D7E72" w14:textId="66333505" w:rsidR="00F578BC" w:rsidRDefault="00F578BC" w:rsidP="00F578BC">
      <w:pPr>
        <w:ind w:left="420"/>
      </w:pPr>
      <w:r>
        <w:rPr>
          <w:noProof/>
        </w:rPr>
        <w:lastRenderedPageBreak/>
        <w:drawing>
          <wp:inline distT="0" distB="0" distL="0" distR="0" wp14:anchorId="7EB4DF25" wp14:editId="69BBD6FA">
            <wp:extent cx="5274310" cy="7235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15D6" w14:textId="028060E7" w:rsidR="00F578BC" w:rsidRDefault="00F578BC" w:rsidP="00F578BC"/>
    <w:p w14:paraId="12122D33" w14:textId="1060D9FA" w:rsidR="00F578BC" w:rsidRDefault="00F578BC" w:rsidP="00F578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解构赋值</w:t>
      </w:r>
    </w:p>
    <w:p w14:paraId="5CA3BB9A" w14:textId="070BB355" w:rsidR="00F578BC" w:rsidRDefault="00F578BC" w:rsidP="00F578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当需要是用对象的多个属性时，请使用解构赋值</w:t>
      </w:r>
    </w:p>
    <w:p w14:paraId="101EC22B" w14:textId="256E2FB2" w:rsidR="00F578BC" w:rsidRDefault="00F578BC" w:rsidP="00F578BC">
      <w:pPr>
        <w:ind w:left="420"/>
      </w:pPr>
      <w:r>
        <w:rPr>
          <w:noProof/>
        </w:rPr>
        <w:lastRenderedPageBreak/>
        <w:drawing>
          <wp:inline distT="0" distB="0" distL="0" distR="0" wp14:anchorId="384F7658" wp14:editId="3753D063">
            <wp:extent cx="5274310" cy="3285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8F51" w14:textId="598572C3" w:rsidR="00F578BC" w:rsidRDefault="00F578BC" w:rsidP="00F578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当需要使用数组的多个值时，请同样使用解构赋值</w:t>
      </w:r>
    </w:p>
    <w:p w14:paraId="61642251" w14:textId="6D627F0C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2623E286" wp14:editId="49195F1C">
            <wp:extent cx="5274310" cy="14820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F34E" w14:textId="777C70D7" w:rsidR="00F578BC" w:rsidRDefault="00F578BC" w:rsidP="00F578BC">
      <w:pPr>
        <w:ind w:left="420"/>
      </w:pPr>
      <w:r>
        <w:rPr>
          <w:rFonts w:hint="eastAsia"/>
        </w:rPr>
        <w:t>3、函数需要回传多个值时，请使用对象的解构，而不是数组的解构’</w:t>
      </w:r>
    </w:p>
    <w:p w14:paraId="7C01F053" w14:textId="5BAF397C" w:rsidR="00F578BC" w:rsidRDefault="00F578BC" w:rsidP="00F578BC">
      <w:pPr>
        <w:ind w:left="420"/>
      </w:pPr>
      <w:r>
        <w:rPr>
          <w:noProof/>
        </w:rPr>
        <w:drawing>
          <wp:inline distT="0" distB="0" distL="0" distR="0" wp14:anchorId="5B2B590B" wp14:editId="6B3B4411">
            <wp:extent cx="5274310" cy="2611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C32F" w14:textId="247DB758" w:rsidR="00F578BC" w:rsidRDefault="00F578BC" w:rsidP="00F578BC"/>
    <w:p w14:paraId="05EF7993" w14:textId="63D97DB0" w:rsidR="00F578BC" w:rsidRDefault="00F57ECF" w:rsidP="00F57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14:paraId="5BAF0180" w14:textId="42B3FED1" w:rsidR="00F57ECF" w:rsidRDefault="00F57ECF" w:rsidP="00F57E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字符串统一使用单引号的形式 ‘’</w:t>
      </w:r>
    </w:p>
    <w:p w14:paraId="37FEBD61" w14:textId="6AD2B8A3" w:rsidR="00F57ECF" w:rsidRDefault="00F57ECF" w:rsidP="00F57ECF">
      <w:pPr>
        <w:ind w:left="420"/>
      </w:pPr>
      <w:r>
        <w:rPr>
          <w:noProof/>
        </w:rPr>
        <w:lastRenderedPageBreak/>
        <w:drawing>
          <wp:inline distT="0" distB="0" distL="0" distR="0" wp14:anchorId="25132F42" wp14:editId="7F89F6EC">
            <wp:extent cx="5274310" cy="9582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9D54" w14:textId="5049E487" w:rsidR="00F57ECF" w:rsidRDefault="00F57ECF" w:rsidP="00F57E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程序化生成字符串时，请使用魔板字符串</w:t>
      </w:r>
    </w:p>
    <w:p w14:paraId="18E2CFC8" w14:textId="172B7B5F" w:rsidR="00F57ECF" w:rsidRDefault="00F57ECF" w:rsidP="00F57ECF">
      <w:pPr>
        <w:ind w:left="420"/>
      </w:pPr>
      <w:r>
        <w:rPr>
          <w:noProof/>
        </w:rPr>
        <w:drawing>
          <wp:inline distT="0" distB="0" distL="0" distR="0" wp14:anchorId="534C2D57" wp14:editId="0B6E07BC">
            <wp:extent cx="5274310" cy="18059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2F4" w14:textId="556FB8EC" w:rsidR="00F57ECF" w:rsidRDefault="00F57ECF" w:rsidP="00F57ECF"/>
    <w:p w14:paraId="3A161019" w14:textId="74B3E075" w:rsidR="00F57ECF" w:rsidRDefault="00F57ECF" w:rsidP="00F57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0E59F1BB" w14:textId="7884E910" w:rsidR="00F57ECF" w:rsidRDefault="00F57ECF" w:rsidP="00F57EC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请使用函数声明，而不是函数表达式</w:t>
      </w:r>
    </w:p>
    <w:p w14:paraId="1DEDF523" w14:textId="683E388B" w:rsidR="00F57ECF" w:rsidRDefault="00F57ECF" w:rsidP="00F57ECF">
      <w:pPr>
        <w:ind w:left="420"/>
      </w:pPr>
      <w:r>
        <w:rPr>
          <w:noProof/>
        </w:rPr>
        <w:drawing>
          <wp:inline distT="0" distB="0" distL="0" distR="0" wp14:anchorId="470CD745" wp14:editId="5A8CD7C3">
            <wp:extent cx="5274310" cy="16548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0B22" w14:textId="2BEA13D2" w:rsidR="00F57ECF" w:rsidRDefault="00F57ECF" w:rsidP="00F57EC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不要在非函数代码块中声明函数</w:t>
      </w:r>
    </w:p>
    <w:p w14:paraId="5D0535B4" w14:textId="7DB69794" w:rsidR="00F57ECF" w:rsidRDefault="00F57ECF" w:rsidP="00F57ECF">
      <w:pPr>
        <w:ind w:left="420"/>
      </w:pPr>
      <w:r>
        <w:rPr>
          <w:noProof/>
        </w:rPr>
        <w:drawing>
          <wp:inline distT="0" distB="0" distL="0" distR="0" wp14:anchorId="43DF7945" wp14:editId="5A620715">
            <wp:extent cx="5274310" cy="24631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8A2" w14:textId="15AB3A61" w:rsidR="00F57ECF" w:rsidRDefault="00F57ECF" w:rsidP="00F57EC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不要使用arg</w:t>
      </w:r>
      <w:r>
        <w:t>uments,</w:t>
      </w:r>
      <w:r>
        <w:rPr>
          <w:rFonts w:hint="eastAsia"/>
        </w:rPr>
        <w:t>可以选择使用</w:t>
      </w:r>
      <w:r>
        <w:t>…</w:t>
      </w:r>
    </w:p>
    <w:p w14:paraId="726E89D9" w14:textId="3CDEE8C2" w:rsidR="00F57ECF" w:rsidRDefault="00F57ECF" w:rsidP="00F57ECF">
      <w:pPr>
        <w:ind w:left="780"/>
      </w:pPr>
      <w:r>
        <w:t>Arguments</w:t>
      </w:r>
      <w:r>
        <w:rPr>
          <w:rFonts w:hint="eastAsia"/>
        </w:rPr>
        <w:t>是一个类数组，而</w:t>
      </w:r>
      <w:r>
        <w:t>…</w:t>
      </w:r>
      <w:r>
        <w:rPr>
          <w:rFonts w:hint="eastAsia"/>
        </w:rPr>
        <w:t>是一个真正的数组</w:t>
      </w:r>
    </w:p>
    <w:p w14:paraId="4E942089" w14:textId="56C28605" w:rsidR="00F57ECF" w:rsidRDefault="00F57ECF" w:rsidP="00F57ECF">
      <w:r>
        <w:lastRenderedPageBreak/>
        <w:tab/>
      </w:r>
      <w:r>
        <w:rPr>
          <w:noProof/>
        </w:rPr>
        <w:drawing>
          <wp:inline distT="0" distB="0" distL="0" distR="0" wp14:anchorId="79577A4C" wp14:editId="70CBD54B">
            <wp:extent cx="5274310" cy="18180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DAE" w14:textId="515CD53D" w:rsidR="00F57ECF" w:rsidRDefault="00F57ECF" w:rsidP="00F57ECF">
      <w:r>
        <w:rPr>
          <w:rFonts w:hint="eastAsia"/>
        </w:rPr>
        <w:t>4、不要更改函数参数的值</w:t>
      </w:r>
    </w:p>
    <w:p w14:paraId="2636F0B9" w14:textId="2B8AB344" w:rsidR="00F57ECF" w:rsidRDefault="00F57ECF" w:rsidP="00F57ECF">
      <w:r>
        <w:rPr>
          <w:noProof/>
        </w:rPr>
        <w:drawing>
          <wp:inline distT="0" distB="0" distL="0" distR="0" wp14:anchorId="03AB6A66" wp14:editId="1F5C1C7D">
            <wp:extent cx="5274310" cy="16402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0F73" w14:textId="4F5D54C6" w:rsidR="00F57ECF" w:rsidRDefault="00F57ECF" w:rsidP="00F57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原型</w:t>
      </w:r>
    </w:p>
    <w:p w14:paraId="182E9D82" w14:textId="1368C588" w:rsidR="00F57ECF" w:rsidRDefault="00F57ECF" w:rsidP="00F57EC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使用class，避免直接操作prototype</w:t>
      </w:r>
    </w:p>
    <w:p w14:paraId="53A59C44" w14:textId="6B0C8AB0" w:rsidR="00F57ECF" w:rsidRDefault="00F57ECF" w:rsidP="00F57ECF">
      <w:pPr>
        <w:ind w:left="420"/>
      </w:pPr>
      <w:r>
        <w:rPr>
          <w:noProof/>
        </w:rPr>
        <w:drawing>
          <wp:inline distT="0" distB="0" distL="0" distR="0" wp14:anchorId="680FBFDC" wp14:editId="6A55723D">
            <wp:extent cx="5274310" cy="37979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8F47" w14:textId="7FD27772" w:rsidR="00F57ECF" w:rsidRDefault="00F57ECF" w:rsidP="00F57ECF"/>
    <w:p w14:paraId="483D5CC1" w14:textId="6262EE34" w:rsidR="00F57ECF" w:rsidRDefault="00F57ECF" w:rsidP="00F57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模块</w:t>
      </w:r>
    </w:p>
    <w:p w14:paraId="510FB36B" w14:textId="4D0478B5" w:rsidR="00F57ECF" w:rsidRDefault="00F57ECF" w:rsidP="00F57EC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使用标准的E</w:t>
      </w:r>
      <w:r>
        <w:t>S6</w:t>
      </w:r>
      <w:r>
        <w:rPr>
          <w:rFonts w:hint="eastAsia"/>
        </w:rPr>
        <w:t>模块语法import</w:t>
      </w:r>
      <w:r>
        <w:t xml:space="preserve"> </w:t>
      </w:r>
      <w:r>
        <w:rPr>
          <w:rFonts w:hint="eastAsia"/>
        </w:rPr>
        <w:t>和 export</w:t>
      </w:r>
    </w:p>
    <w:p w14:paraId="03DCE9DD" w14:textId="34A62160" w:rsidR="00F57ECF" w:rsidRDefault="00F57ECF" w:rsidP="00F57ECF">
      <w:pPr>
        <w:ind w:left="420"/>
      </w:pPr>
      <w:r>
        <w:rPr>
          <w:noProof/>
        </w:rPr>
        <w:drawing>
          <wp:inline distT="0" distB="0" distL="0" distR="0" wp14:anchorId="4B1FD7FC" wp14:editId="6757F6DB">
            <wp:extent cx="5274310" cy="19665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657" w14:textId="5C695C3E" w:rsidR="00F57ECF" w:rsidRDefault="00417B90" w:rsidP="00417B9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不要使用import的通配符*，这样可以确保你只有一个默认的export</w:t>
      </w:r>
    </w:p>
    <w:p w14:paraId="7C72D52F" w14:textId="3CED6BAB" w:rsidR="00417B90" w:rsidRDefault="00417B90" w:rsidP="00417B90">
      <w:pPr>
        <w:ind w:left="420"/>
      </w:pPr>
      <w:r>
        <w:rPr>
          <w:noProof/>
        </w:rPr>
        <w:drawing>
          <wp:inline distT="0" distB="0" distL="0" distR="0" wp14:anchorId="2E4F02C0" wp14:editId="60DDED82">
            <wp:extent cx="5274310" cy="9461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57FC" w14:textId="240B63A1" w:rsidR="00417B90" w:rsidRDefault="00417B90" w:rsidP="00417B90"/>
    <w:p w14:paraId="63F9E33D" w14:textId="611151EE" w:rsidR="00417B90" w:rsidRDefault="00417B90" w:rsidP="00417B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迭代器</w:t>
      </w:r>
    </w:p>
    <w:p w14:paraId="2948988E" w14:textId="0CB51343" w:rsidR="00417B90" w:rsidRDefault="00417B90" w:rsidP="00417B9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不要使用iter</w:t>
      </w:r>
      <w:r>
        <w:t>ators</w:t>
      </w:r>
    </w:p>
    <w:p w14:paraId="4F04F843" w14:textId="3B129D42" w:rsidR="00417B90" w:rsidRDefault="00417B90" w:rsidP="00417B90">
      <w:pPr>
        <w:ind w:left="420"/>
      </w:pPr>
      <w:r>
        <w:rPr>
          <w:noProof/>
        </w:rPr>
        <w:drawing>
          <wp:inline distT="0" distB="0" distL="0" distR="0" wp14:anchorId="7F9F15C5" wp14:editId="7AC03733">
            <wp:extent cx="5274310" cy="24599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BF06" w14:textId="7F1437F3" w:rsidR="00417B90" w:rsidRDefault="00417B90" w:rsidP="00417B90"/>
    <w:p w14:paraId="74E99D00" w14:textId="40E9E6AE" w:rsidR="00417B90" w:rsidRDefault="00417B90" w:rsidP="00417B90">
      <w:r>
        <w:rPr>
          <w:rFonts w:hint="eastAsia"/>
        </w:rPr>
        <w:t>十一、对象属性</w:t>
      </w:r>
    </w:p>
    <w:p w14:paraId="68437414" w14:textId="2DD7BA3F" w:rsidR="00417B90" w:rsidRDefault="00417B90" w:rsidP="00417B9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使用.来访问对象属性</w:t>
      </w:r>
    </w:p>
    <w:p w14:paraId="17B8F690" w14:textId="5B51F1A9" w:rsidR="00417B90" w:rsidRPr="00F57ECF" w:rsidRDefault="00417B90" w:rsidP="00417B90">
      <w:pPr>
        <w:ind w:left="420"/>
      </w:pPr>
      <w:r>
        <w:rPr>
          <w:noProof/>
        </w:rPr>
        <w:lastRenderedPageBreak/>
        <w:drawing>
          <wp:inline distT="0" distB="0" distL="0" distR="0" wp14:anchorId="71B0B968" wp14:editId="07DB618F">
            <wp:extent cx="5274310" cy="18129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90" w:rsidRPr="00F5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5E169" w14:textId="77777777" w:rsidR="00795C50" w:rsidRDefault="00795C50" w:rsidP="00795E14">
      <w:r>
        <w:separator/>
      </w:r>
    </w:p>
  </w:endnote>
  <w:endnote w:type="continuationSeparator" w:id="0">
    <w:p w14:paraId="6EA98CBD" w14:textId="77777777" w:rsidR="00795C50" w:rsidRDefault="00795C50" w:rsidP="0079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17A3" w14:textId="77777777" w:rsidR="00795C50" w:rsidRDefault="00795C50" w:rsidP="00795E14">
      <w:r>
        <w:separator/>
      </w:r>
    </w:p>
  </w:footnote>
  <w:footnote w:type="continuationSeparator" w:id="0">
    <w:p w14:paraId="06AAF054" w14:textId="77777777" w:rsidR="00795C50" w:rsidRDefault="00795C50" w:rsidP="0079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C9A"/>
    <w:multiLevelType w:val="hybridMultilevel"/>
    <w:tmpl w:val="FFDA09B6"/>
    <w:lvl w:ilvl="0" w:tplc="3C5A9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202705"/>
    <w:multiLevelType w:val="hybridMultilevel"/>
    <w:tmpl w:val="8AC050E6"/>
    <w:lvl w:ilvl="0" w:tplc="85021B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34A59"/>
    <w:multiLevelType w:val="hybridMultilevel"/>
    <w:tmpl w:val="75302460"/>
    <w:lvl w:ilvl="0" w:tplc="239A2C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B02725"/>
    <w:multiLevelType w:val="hybridMultilevel"/>
    <w:tmpl w:val="E1786364"/>
    <w:lvl w:ilvl="0" w:tplc="74CE6E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736AF2"/>
    <w:multiLevelType w:val="hybridMultilevel"/>
    <w:tmpl w:val="934A110C"/>
    <w:lvl w:ilvl="0" w:tplc="A5E02D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6E7187"/>
    <w:multiLevelType w:val="hybridMultilevel"/>
    <w:tmpl w:val="DD34A1A0"/>
    <w:lvl w:ilvl="0" w:tplc="5170C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7263B6"/>
    <w:multiLevelType w:val="hybridMultilevel"/>
    <w:tmpl w:val="DCD44760"/>
    <w:lvl w:ilvl="0" w:tplc="491299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9737A7"/>
    <w:multiLevelType w:val="hybridMultilevel"/>
    <w:tmpl w:val="90160490"/>
    <w:lvl w:ilvl="0" w:tplc="0F42D2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104658"/>
    <w:multiLevelType w:val="hybridMultilevel"/>
    <w:tmpl w:val="E706723A"/>
    <w:lvl w:ilvl="0" w:tplc="B4326F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AB4C06"/>
    <w:multiLevelType w:val="hybridMultilevel"/>
    <w:tmpl w:val="5AAA9C42"/>
    <w:lvl w:ilvl="0" w:tplc="BA76BA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A7153"/>
    <w:multiLevelType w:val="hybridMultilevel"/>
    <w:tmpl w:val="853A8106"/>
    <w:lvl w:ilvl="0" w:tplc="87A41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22"/>
    <w:rsid w:val="003070C5"/>
    <w:rsid w:val="00417B90"/>
    <w:rsid w:val="0044231C"/>
    <w:rsid w:val="005E6422"/>
    <w:rsid w:val="00623220"/>
    <w:rsid w:val="00795C50"/>
    <w:rsid w:val="00795E14"/>
    <w:rsid w:val="00F578BC"/>
    <w:rsid w:val="00F5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F9559"/>
  <w15:chartTrackingRefBased/>
  <w15:docId w15:val="{46DF5472-2FCC-45F7-BE78-F7022C83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E14"/>
    <w:rPr>
      <w:sz w:val="18"/>
      <w:szCs w:val="18"/>
    </w:rPr>
  </w:style>
  <w:style w:type="paragraph" w:styleId="a7">
    <w:name w:val="List Paragraph"/>
    <w:basedOn w:val="a"/>
    <w:uiPriority w:val="34"/>
    <w:qFormat/>
    <w:rsid w:val="00795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2019-09-16T02:03:00Z</dcterms:created>
  <dcterms:modified xsi:type="dcterms:W3CDTF">2019-09-16T08:17:00Z</dcterms:modified>
</cp:coreProperties>
</file>