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ABE" w:rsidRDefault="006B2ABE" w:rsidP="006B2ABE">
      <w:r>
        <w:rPr>
          <w:rFonts w:hint="eastAsia"/>
        </w:rPr>
        <w:t>每个物体都有一个解释器，解释器可以解释执行一条条的</w:t>
      </w:r>
      <w:r w:rsidR="001C6DFE">
        <w:rPr>
          <w:rFonts w:hint="eastAsia"/>
        </w:rPr>
        <w:t>命令。</w:t>
      </w:r>
    </w:p>
    <w:p w:rsidR="001C6DFE" w:rsidRDefault="001C6DFE" w:rsidP="006B2ABE"/>
    <w:p w:rsidR="001C6DFE" w:rsidRDefault="001C6DFE">
      <w:r>
        <w:rPr>
          <w:rFonts w:hint="eastAsia"/>
        </w:rPr>
        <w:t>自行车的</w:t>
      </w:r>
      <w:r w:rsidR="006B2ABE">
        <w:rPr>
          <w:rFonts w:hint="eastAsia"/>
        </w:rPr>
        <w:t>命令主要是“向某某处进发</w:t>
      </w:r>
      <w:r>
        <w:rPr>
          <w:rFonts w:hint="eastAsia"/>
        </w:rPr>
        <w:t>（带寻路）”</w:t>
      </w:r>
      <w:r w:rsidR="006B2ABE">
        <w:rPr>
          <w:rFonts w:hint="eastAsia"/>
        </w:rPr>
        <w:t>。</w:t>
      </w:r>
    </w:p>
    <w:p w:rsidR="006B2ABE" w:rsidRPr="006B2ABE" w:rsidRDefault="006B2ABE">
      <w:r>
        <w:rPr>
          <w:rFonts w:hint="eastAsia"/>
        </w:rPr>
        <w:t>一开始这些命令都会逐条传给解释器。解释器内部会将这些命令放到</w:t>
      </w:r>
      <w:r w:rsidR="000A4B4F">
        <w:rPr>
          <w:rFonts w:hint="eastAsia"/>
        </w:rPr>
        <w:t>列表里，然后一条一条地执行。</w:t>
      </w:r>
      <w:r w:rsidR="002D54BC">
        <w:rPr>
          <w:rFonts w:hint="eastAsia"/>
        </w:rPr>
        <w:t>当前一条执行完毕后，才会到下一条。</w:t>
      </w:r>
    </w:p>
    <w:p w:rsidR="001C6DFE" w:rsidRPr="006B2ABE" w:rsidRDefault="001C6DFE"/>
    <w:p w:rsidR="007238E3" w:rsidRDefault="006B2ABE">
      <w:r>
        <w:rPr>
          <w:rFonts w:hint="eastAsia"/>
        </w:rPr>
        <w:t>物体完成一条命令往往要</w:t>
      </w:r>
      <w:r w:rsidR="001C6DFE">
        <w:rPr>
          <w:rFonts w:hint="eastAsia"/>
        </w:rPr>
        <w:t>把它分成几个子命令</w:t>
      </w:r>
      <w:r>
        <w:rPr>
          <w:rFonts w:hint="eastAsia"/>
        </w:rPr>
        <w:t>，例如向“向某某处进发”，</w:t>
      </w:r>
      <w:r w:rsidR="001C6DFE">
        <w:rPr>
          <w:rFonts w:hint="eastAsia"/>
        </w:rPr>
        <w:t>根据道路情况，可能需要先直走，右转，直走等。</w:t>
      </w:r>
      <w:r w:rsidR="002D54BC">
        <w:rPr>
          <w:rFonts w:hint="eastAsia"/>
        </w:rPr>
        <w:t>每执行一条命令时，这个命令就会被划分成子命令。</w:t>
      </w:r>
    </w:p>
    <w:p w:rsidR="007238E3" w:rsidRDefault="002D54BC">
      <w:r>
        <w:rPr>
          <w:rFonts w:hint="eastAsia"/>
        </w:rPr>
        <w:t>这些子命令和命令一样都放到解释器里运行。</w:t>
      </w:r>
    </w:p>
    <w:p w:rsidR="002D54BC" w:rsidRPr="002D54BC" w:rsidRDefault="002D54BC"/>
    <w:p w:rsidR="006B2ABE" w:rsidRDefault="001C6DFE">
      <w:r>
        <w:rPr>
          <w:rFonts w:hint="eastAsia"/>
        </w:rPr>
        <w:t>完成一个子命令通常需要许多动作，例如直走的时候需要超车，冲刺等。</w:t>
      </w:r>
      <w:r w:rsidR="002D54BC">
        <w:rPr>
          <w:rFonts w:hint="eastAsia"/>
        </w:rPr>
        <w:t>每执行一个子命令时，子命令也会被划分成好几个动作。</w:t>
      </w:r>
    </w:p>
    <w:p w:rsidR="001C6DFE" w:rsidRPr="001C6DFE" w:rsidRDefault="001C6DFE"/>
    <w:p w:rsidR="001C6DFE" w:rsidRDefault="001C6DFE">
      <w:r>
        <w:rPr>
          <w:rFonts w:hint="eastAsia"/>
        </w:rPr>
        <w:t>这样构成一个三层的命令解释器。</w:t>
      </w:r>
    </w:p>
    <w:p w:rsidR="001C6DFE" w:rsidRDefault="001C6DFE" w:rsidP="001C6DF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命令</w:t>
      </w:r>
      <w:r w:rsidR="002D54BC">
        <w:rPr>
          <w:rFonts w:hint="eastAsia"/>
        </w:rPr>
        <w:t>（最顶层）</w:t>
      </w:r>
    </w:p>
    <w:p w:rsidR="001C6DFE" w:rsidRDefault="001C6DFE" w:rsidP="001C6DF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子命令</w:t>
      </w:r>
    </w:p>
    <w:p w:rsidR="001C6DFE" w:rsidRDefault="001C6DFE" w:rsidP="001C6DF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动作</w:t>
      </w:r>
      <w:r w:rsidR="002D54BC">
        <w:rPr>
          <w:rFonts w:hint="eastAsia"/>
        </w:rPr>
        <w:t>（最底层）</w:t>
      </w:r>
    </w:p>
    <w:p w:rsidR="006B2ABE" w:rsidRDefault="006B2ABE"/>
    <w:p w:rsidR="002D54BC" w:rsidRDefault="002D54BC">
      <w:r>
        <w:rPr>
          <w:rFonts w:hint="eastAsia"/>
        </w:rPr>
        <w:t>向下划分的任务，应该是可以在一定条件下重新划分的。这样在环境发生改变时，决策才能发生相应的变化。如果解释器执行到某一个子命令或者动作，重新划分将忽略接下来的子命令或者动作。</w:t>
      </w:r>
    </w:p>
    <w:p w:rsidR="002D54BC" w:rsidRPr="002D54BC" w:rsidRDefault="002D54BC"/>
    <w:p w:rsidR="002D54BC" w:rsidRDefault="002D54BC">
      <w:r>
        <w:rPr>
          <w:rFonts w:hint="eastAsia"/>
        </w:rPr>
        <w:t>命令列表：</w:t>
      </w:r>
    </w:p>
    <w:tbl>
      <w:tblPr>
        <w:tblStyle w:val="a3"/>
        <w:tblW w:w="6738" w:type="dxa"/>
        <w:jc w:val="center"/>
        <w:tblLook w:val="04A0"/>
      </w:tblPr>
      <w:tblGrid>
        <w:gridCol w:w="3369"/>
        <w:gridCol w:w="3369"/>
      </w:tblGrid>
      <w:tr w:rsidR="000C7107" w:rsidTr="000C7107">
        <w:trPr>
          <w:trHeight w:val="178"/>
          <w:jc w:val="center"/>
        </w:trPr>
        <w:tc>
          <w:tcPr>
            <w:tcW w:w="3369" w:type="dxa"/>
          </w:tcPr>
          <w:p w:rsidR="000C7107" w:rsidRDefault="000C7107">
            <w:r>
              <w:rPr>
                <w:rFonts w:hint="eastAsia"/>
              </w:rPr>
              <w:t>名称</w:t>
            </w:r>
          </w:p>
        </w:tc>
        <w:tc>
          <w:tcPr>
            <w:tcW w:w="3369" w:type="dxa"/>
          </w:tcPr>
          <w:p w:rsidR="000C7107" w:rsidRDefault="000C7107">
            <w:r>
              <w:rPr>
                <w:rFonts w:hint="eastAsia"/>
              </w:rPr>
              <w:t>描述</w:t>
            </w:r>
          </w:p>
        </w:tc>
      </w:tr>
      <w:tr w:rsidR="000C7107" w:rsidTr="000C7107">
        <w:trPr>
          <w:trHeight w:val="170"/>
          <w:jc w:val="center"/>
        </w:trPr>
        <w:tc>
          <w:tcPr>
            <w:tcW w:w="3369" w:type="dxa"/>
          </w:tcPr>
          <w:p w:rsidR="000C7107" w:rsidRDefault="000C7107">
            <w:r>
              <w:rPr>
                <w:rFonts w:hint="eastAsia"/>
              </w:rPr>
              <w:t>行进</w:t>
            </w:r>
          </w:p>
        </w:tc>
        <w:tc>
          <w:tcPr>
            <w:tcW w:w="3369" w:type="dxa"/>
          </w:tcPr>
          <w:p w:rsidR="000C7107" w:rsidRDefault="000C7107">
            <w:r>
              <w:rPr>
                <w:rFonts w:hint="eastAsia"/>
              </w:rPr>
              <w:t>带寻路。</w:t>
            </w:r>
          </w:p>
          <w:p w:rsidR="000C7107" w:rsidRDefault="000C7107">
            <w:r>
              <w:rPr>
                <w:rFonts w:hint="eastAsia"/>
              </w:rPr>
              <w:t>带速度控制。</w:t>
            </w:r>
          </w:p>
        </w:tc>
      </w:tr>
      <w:tr w:rsidR="000C7107" w:rsidTr="000C7107">
        <w:trPr>
          <w:trHeight w:val="348"/>
          <w:jc w:val="center"/>
        </w:trPr>
        <w:tc>
          <w:tcPr>
            <w:tcW w:w="3369" w:type="dxa"/>
          </w:tcPr>
          <w:p w:rsidR="000C7107" w:rsidRDefault="000C7107">
            <w:r>
              <w:rPr>
                <w:rFonts w:hint="eastAsia"/>
              </w:rPr>
              <w:t>跳转至第几条命令</w:t>
            </w:r>
          </w:p>
        </w:tc>
        <w:tc>
          <w:tcPr>
            <w:tcW w:w="3369" w:type="dxa"/>
          </w:tcPr>
          <w:p w:rsidR="000C7107" w:rsidRDefault="000C7107">
            <w:r>
              <w:rPr>
                <w:rFonts w:hint="eastAsia"/>
              </w:rPr>
              <w:t>构成循环用</w:t>
            </w:r>
          </w:p>
        </w:tc>
      </w:tr>
      <w:tr w:rsidR="000C7107" w:rsidTr="000C7107">
        <w:trPr>
          <w:trHeight w:val="170"/>
          <w:jc w:val="center"/>
        </w:trPr>
        <w:tc>
          <w:tcPr>
            <w:tcW w:w="3369" w:type="dxa"/>
          </w:tcPr>
          <w:p w:rsidR="000C7107" w:rsidRDefault="000C7107">
            <w:r>
              <w:rPr>
                <w:rFonts w:hint="eastAsia"/>
              </w:rPr>
              <w:t>停下等待</w:t>
            </w:r>
          </w:p>
        </w:tc>
        <w:tc>
          <w:tcPr>
            <w:tcW w:w="3369" w:type="dxa"/>
          </w:tcPr>
          <w:p w:rsidR="000C7107" w:rsidRDefault="000C7107"/>
        </w:tc>
      </w:tr>
      <w:tr w:rsidR="000C7107" w:rsidTr="000C7107">
        <w:trPr>
          <w:trHeight w:val="178"/>
          <w:jc w:val="center"/>
        </w:trPr>
        <w:tc>
          <w:tcPr>
            <w:tcW w:w="3369" w:type="dxa"/>
          </w:tcPr>
          <w:p w:rsidR="000C7107" w:rsidRDefault="000C7107"/>
        </w:tc>
        <w:tc>
          <w:tcPr>
            <w:tcW w:w="3369" w:type="dxa"/>
          </w:tcPr>
          <w:p w:rsidR="000C7107" w:rsidRDefault="000C7107"/>
        </w:tc>
      </w:tr>
    </w:tbl>
    <w:p w:rsidR="006B2ABE" w:rsidRDefault="006B2ABE"/>
    <w:p w:rsidR="002D54BC" w:rsidRDefault="000C7107">
      <w:r>
        <w:rPr>
          <w:rFonts w:hint="eastAsia"/>
        </w:rPr>
        <w:t>子命令</w:t>
      </w:r>
    </w:p>
    <w:tbl>
      <w:tblPr>
        <w:tblStyle w:val="a3"/>
        <w:tblW w:w="6738" w:type="dxa"/>
        <w:jc w:val="center"/>
        <w:tblLook w:val="04A0"/>
      </w:tblPr>
      <w:tblGrid>
        <w:gridCol w:w="3369"/>
        <w:gridCol w:w="3369"/>
      </w:tblGrid>
      <w:tr w:rsidR="000C7107" w:rsidTr="00C93FD3">
        <w:trPr>
          <w:trHeight w:val="178"/>
          <w:jc w:val="center"/>
        </w:trPr>
        <w:tc>
          <w:tcPr>
            <w:tcW w:w="3369" w:type="dxa"/>
          </w:tcPr>
          <w:p w:rsidR="000C7107" w:rsidRDefault="000C7107" w:rsidP="00C93FD3">
            <w:r>
              <w:rPr>
                <w:rFonts w:hint="eastAsia"/>
              </w:rPr>
              <w:t>名称</w:t>
            </w:r>
          </w:p>
        </w:tc>
        <w:tc>
          <w:tcPr>
            <w:tcW w:w="3369" w:type="dxa"/>
          </w:tcPr>
          <w:p w:rsidR="000C7107" w:rsidRDefault="000C7107" w:rsidP="00C93FD3">
            <w:r>
              <w:rPr>
                <w:rFonts w:hint="eastAsia"/>
              </w:rPr>
              <w:t>描述</w:t>
            </w:r>
          </w:p>
        </w:tc>
      </w:tr>
      <w:tr w:rsidR="000C7107" w:rsidTr="00C93FD3">
        <w:trPr>
          <w:trHeight w:val="170"/>
          <w:jc w:val="center"/>
        </w:trPr>
        <w:tc>
          <w:tcPr>
            <w:tcW w:w="3369" w:type="dxa"/>
          </w:tcPr>
          <w:p w:rsidR="000C7107" w:rsidRDefault="000C7107" w:rsidP="00C93FD3">
            <w:r>
              <w:rPr>
                <w:rFonts w:hint="eastAsia"/>
              </w:rPr>
              <w:t>行进</w:t>
            </w:r>
          </w:p>
        </w:tc>
        <w:tc>
          <w:tcPr>
            <w:tcW w:w="3369" w:type="dxa"/>
          </w:tcPr>
          <w:p w:rsidR="000C7107" w:rsidRDefault="000C7107" w:rsidP="000C7107">
            <w:r>
              <w:rPr>
                <w:rFonts w:hint="eastAsia"/>
              </w:rPr>
              <w:t>不带寻路，从一个寻路节点移动到另一个。还要支持转弯。</w:t>
            </w:r>
          </w:p>
        </w:tc>
      </w:tr>
      <w:tr w:rsidR="000C7107" w:rsidTr="00C93FD3">
        <w:trPr>
          <w:trHeight w:val="170"/>
          <w:jc w:val="center"/>
        </w:trPr>
        <w:tc>
          <w:tcPr>
            <w:tcW w:w="3369" w:type="dxa"/>
          </w:tcPr>
          <w:p w:rsidR="000C7107" w:rsidRDefault="000C7107" w:rsidP="00C93FD3">
            <w:r>
              <w:rPr>
                <w:rFonts w:hint="eastAsia"/>
              </w:rPr>
              <w:t>停下等待</w:t>
            </w:r>
          </w:p>
        </w:tc>
        <w:tc>
          <w:tcPr>
            <w:tcW w:w="3369" w:type="dxa"/>
          </w:tcPr>
          <w:p w:rsidR="000C7107" w:rsidRDefault="000C7107" w:rsidP="00C93FD3"/>
        </w:tc>
      </w:tr>
      <w:tr w:rsidR="000C7107" w:rsidTr="00C93FD3">
        <w:trPr>
          <w:trHeight w:val="178"/>
          <w:jc w:val="center"/>
        </w:trPr>
        <w:tc>
          <w:tcPr>
            <w:tcW w:w="3369" w:type="dxa"/>
          </w:tcPr>
          <w:p w:rsidR="000C7107" w:rsidRDefault="000C7107" w:rsidP="00C93FD3"/>
        </w:tc>
        <w:tc>
          <w:tcPr>
            <w:tcW w:w="3369" w:type="dxa"/>
          </w:tcPr>
          <w:p w:rsidR="000C7107" w:rsidRDefault="000C7107" w:rsidP="00C93FD3"/>
        </w:tc>
      </w:tr>
    </w:tbl>
    <w:p w:rsidR="002D54BC" w:rsidRDefault="002D54BC">
      <w:pPr>
        <w:rPr>
          <w:rFonts w:hint="eastAsia"/>
        </w:rPr>
      </w:pPr>
    </w:p>
    <w:p w:rsidR="00983B35" w:rsidRDefault="00983B35">
      <w:r>
        <w:rPr>
          <w:rFonts w:hint="eastAsia"/>
        </w:rPr>
        <w:t>未完待续……</w:t>
      </w:r>
    </w:p>
    <w:sectPr w:rsidR="00983B35" w:rsidSect="00252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6F5E" w:rsidRDefault="00186F5E" w:rsidP="001C6DFE">
      <w:r>
        <w:separator/>
      </w:r>
    </w:p>
  </w:endnote>
  <w:endnote w:type="continuationSeparator" w:id="1">
    <w:p w:rsidR="00186F5E" w:rsidRDefault="00186F5E" w:rsidP="001C6D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6F5E" w:rsidRDefault="00186F5E" w:rsidP="001C6DFE">
      <w:r>
        <w:separator/>
      </w:r>
    </w:p>
  </w:footnote>
  <w:footnote w:type="continuationSeparator" w:id="1">
    <w:p w:rsidR="00186F5E" w:rsidRDefault="00186F5E" w:rsidP="001C6D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244130"/>
    <w:multiLevelType w:val="hybridMultilevel"/>
    <w:tmpl w:val="35B4A164"/>
    <w:lvl w:ilvl="0" w:tplc="CAF0D1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2ABE"/>
    <w:rsid w:val="00007764"/>
    <w:rsid w:val="00057D91"/>
    <w:rsid w:val="00093CA1"/>
    <w:rsid w:val="00094433"/>
    <w:rsid w:val="000A4B4F"/>
    <w:rsid w:val="000B7D4B"/>
    <w:rsid w:val="000C3F73"/>
    <w:rsid w:val="000C7107"/>
    <w:rsid w:val="000E7EE3"/>
    <w:rsid w:val="001525D2"/>
    <w:rsid w:val="00167170"/>
    <w:rsid w:val="00174256"/>
    <w:rsid w:val="00186F5E"/>
    <w:rsid w:val="001C6DFE"/>
    <w:rsid w:val="00220761"/>
    <w:rsid w:val="00252BA8"/>
    <w:rsid w:val="00262FCA"/>
    <w:rsid w:val="002729EC"/>
    <w:rsid w:val="00291BC1"/>
    <w:rsid w:val="002D54BC"/>
    <w:rsid w:val="002F6A2D"/>
    <w:rsid w:val="00382E66"/>
    <w:rsid w:val="003B7B7D"/>
    <w:rsid w:val="003D7E4E"/>
    <w:rsid w:val="0043491F"/>
    <w:rsid w:val="00435B55"/>
    <w:rsid w:val="00451D2F"/>
    <w:rsid w:val="004E4EDF"/>
    <w:rsid w:val="004F33A3"/>
    <w:rsid w:val="00527F61"/>
    <w:rsid w:val="00540DC0"/>
    <w:rsid w:val="005C6D19"/>
    <w:rsid w:val="00661B8A"/>
    <w:rsid w:val="00674A27"/>
    <w:rsid w:val="006B2ABE"/>
    <w:rsid w:val="006F15AD"/>
    <w:rsid w:val="007238E3"/>
    <w:rsid w:val="00725F87"/>
    <w:rsid w:val="0075385C"/>
    <w:rsid w:val="007A70A3"/>
    <w:rsid w:val="007D5290"/>
    <w:rsid w:val="00824632"/>
    <w:rsid w:val="0086744E"/>
    <w:rsid w:val="008A3E0F"/>
    <w:rsid w:val="008B0195"/>
    <w:rsid w:val="008C669A"/>
    <w:rsid w:val="008F59E1"/>
    <w:rsid w:val="0090366C"/>
    <w:rsid w:val="00925EED"/>
    <w:rsid w:val="0093781F"/>
    <w:rsid w:val="00955EBE"/>
    <w:rsid w:val="00983B35"/>
    <w:rsid w:val="0099536B"/>
    <w:rsid w:val="009A1463"/>
    <w:rsid w:val="00A413EE"/>
    <w:rsid w:val="00A47BFA"/>
    <w:rsid w:val="00A80B4B"/>
    <w:rsid w:val="00A87C88"/>
    <w:rsid w:val="00B648C7"/>
    <w:rsid w:val="00B72128"/>
    <w:rsid w:val="00BD55B6"/>
    <w:rsid w:val="00C24A3B"/>
    <w:rsid w:val="00C54296"/>
    <w:rsid w:val="00C6709D"/>
    <w:rsid w:val="00CA5862"/>
    <w:rsid w:val="00CC3C4C"/>
    <w:rsid w:val="00D135B7"/>
    <w:rsid w:val="00DA62D0"/>
    <w:rsid w:val="00DD687F"/>
    <w:rsid w:val="00DD6BC4"/>
    <w:rsid w:val="00EB093C"/>
    <w:rsid w:val="00F24A94"/>
    <w:rsid w:val="00F9696F"/>
    <w:rsid w:val="00FA23CD"/>
    <w:rsid w:val="00FC735D"/>
    <w:rsid w:val="00FD43B3"/>
    <w:rsid w:val="00FD7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AB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1C6D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C6DF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C6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C6DFE"/>
    <w:rPr>
      <w:sz w:val="18"/>
      <w:szCs w:val="18"/>
    </w:rPr>
  </w:style>
  <w:style w:type="paragraph" w:styleId="a6">
    <w:name w:val="List Paragraph"/>
    <w:basedOn w:val="a"/>
    <w:uiPriority w:val="34"/>
    <w:qFormat/>
    <w:rsid w:val="001C6DF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77</Words>
  <Characters>441</Characters>
  <Application>Microsoft Office Word</Application>
  <DocSecurity>0</DocSecurity>
  <Lines>3</Lines>
  <Paragraphs>1</Paragraphs>
  <ScaleCrop>false</ScaleCrop>
  <Company>Canbitwell</Company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Yuri</cp:lastModifiedBy>
  <cp:revision>5</cp:revision>
  <dcterms:created xsi:type="dcterms:W3CDTF">2009-03-29T11:41:00Z</dcterms:created>
  <dcterms:modified xsi:type="dcterms:W3CDTF">2009-04-01T04:16:00Z</dcterms:modified>
</cp:coreProperties>
</file>