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bookmarkStart w:id="0" w:name="文档内连接"/>
      <w:r>
        <w:rPr>
          <w:u w:val="single"/>
        </w:rPr>
        <w:t>实验室</w:t>
      </w:r>
      <w:bookmarkEnd w:id="0"/>
      <w:r>
        <w:rPr>
          <w:rFonts w:hint="eastAsia"/>
        </w:rPr>
        <w:t>面积为</w:t>
      </w:r>
      <w:r>
        <w:t>1000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，国际商标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和公司</w:t>
      </w:r>
      <w:r>
        <w:rPr>
          <w:rFonts w:ascii="Cambria Math" w:hAnsi="Cambria Math" w:cs="Cambria Math"/>
          <w:color w:val="0000FF"/>
          <w:sz w:val="21"/>
          <w:szCs w:val="21"/>
          <w:shd w:val="clear" w:color="auto" w:fill="FFFFFF"/>
        </w:rPr>
        <w:t>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版权</w:t>
      </w:r>
      <w:r>
        <w:rPr>
          <w:rFonts w:cstheme="minorHAnsi"/>
          <w:color w:val="0000FF"/>
        </w:rPr>
        <w:t>®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我是第二句话。</w:t>
      </w:r>
    </w:p>
    <w:p>
      <w:pPr>
        <w:jc w:val="center"/>
        <w:rPr>
          <w:rFonts w:hint="default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我是居中</w:t>
      </w:r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198120</wp:posOffset>
                </wp:positionV>
                <wp:extent cx="914400" cy="914400"/>
                <wp:effectExtent l="6350" t="635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21793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我是一个文本框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15.6pt;height:72pt;width:72pt;z-index:251659264;mso-width-relative:page;mso-height-relative:page;" fillcolor="#FFFFFF [3201]" filled="t" stroked="t" coordsize="21600,21600" o:gfxdata="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MDiAX1gAAAAoBAAAPAAAAAAAAAAEAIAAAADgAAABkcnMvZG93&#10;bnJldi54bWxQSwECFAAUAAAACACHTuJAkHXi3F4CAADCBAAADgAAAAAAAAABACAAAAA7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我是一个文本框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图书《计算机科学技术》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0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是清华大学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1"/>
      </w:r>
      <w:commentRangeStart w:id="0"/>
      <w:commentRangeStart w:id="1"/>
      <w:commentRangeStart w:id="2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出版社发行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我是第二行的第二句话。</w:t>
      </w:r>
    </w:p>
    <w:p>
      <w:pP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大学教授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刘强</w:t>
      </w:r>
      <w:r>
        <w:rPr>
          <w:rStyle w:val="10"/>
          <w:rFonts w:ascii="Arial" w:hAnsi="Arial" w:cs="Arial"/>
          <w:color w:val="0000FF"/>
          <w:sz w:val="24"/>
          <w:szCs w:val="24"/>
          <w:shd w:val="clear" w:color="auto" w:fill="FFFFFF"/>
        </w:rPr>
        <w:endnoteReference w:id="0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、徐萌</w:t>
      </w:r>
      <w:r>
        <w:rPr>
          <w:rStyle w:val="10"/>
          <w:rFonts w:ascii="Arial" w:hAnsi="Arial" w:cs="Arial"/>
          <w:color w:val="0000FF"/>
          <w:sz w:val="28"/>
          <w:szCs w:val="28"/>
          <w:shd w:val="clear" w:color="auto" w:fill="FFFFFF"/>
        </w:rPr>
        <w:endnoteReference w:id="1"/>
      </w:r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我，是一句话。我,是第二句？请拆1句。</w:t>
      </w:r>
    </w:p>
    <w:p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立方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>
        <w:rPr>
          <w:rFonts w:hint="eastAsia" w:ascii="Arial" w:hAnsi="Arial" w:cs="Arial"/>
          <w:color w:val="0000FF"/>
          <w:sz w:val="21"/>
          <w:szCs w:val="21"/>
          <w:shd w:val="clear" w:color="auto" w:fill="FFFFFF"/>
        </w:rPr>
        <w:t>³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水的重量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2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为1吨</w:t>
      </w:r>
      <w:r>
        <w:rPr>
          <w:rStyle w:val="10"/>
          <w:rFonts w:ascii="Arial" w:hAnsi="Arial" w:cs="Arial"/>
          <w:color w:val="0000FF"/>
          <w:sz w:val="21"/>
          <w:szCs w:val="21"/>
          <w:shd w:val="clear" w:color="auto" w:fill="FFFFFF"/>
        </w:rPr>
        <w:endnoteReference w:id="2"/>
      </w:r>
    </w:p>
    <w:p>
      <w:r>
        <w:rPr>
          <w:rFonts w:hint="eastAsia"/>
        </w:rPr>
        <w:t xml:space="preserve">数学公式为 </w:t>
      </w:r>
      <m:oMath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α+β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α−β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</m:oMath>
      <w:r>
        <w:t>，和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eastAsia="Cambria Math"/>
                  </w:rPr>
                </m:ctrlPr>
              </m:radPr>
              <m:deg>
                <m:ctrlPr>
                  <w:rPr>
                    <w:rFonts w:ascii="Cambria Math" w:hAnsi="Cambria Math" w:eastAsia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−4</m:t>
                </m:r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/>
                  </w:rPr>
                </m:ctrlPr>
              </m:e>
            </m:rad>
            <m:ctrlPr>
              <w:rPr>
                <w:rFonts w:ascii="Cambria Math" w:hAnsi="Cambria Math" w:eastAsia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2</m:t>
            </m:r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den>
        </m:f>
      </m:oMath>
      <w:r>
        <w:t xml:space="preserve"> </w:t>
      </w:r>
      <w:r>
        <w:rPr>
          <w:rFonts w:hint="eastAsia"/>
        </w:rPr>
        <w:t>的</w:t>
      </w:r>
      <w:r>
        <w:t>推倒过程。</w:t>
      </w:r>
    </w:p>
    <w:p>
      <w:commentRangeStart w:id="3"/>
      <w:r>
        <w:t>此图标</w:t>
      </w:r>
      <w:r>
        <w:drawing>
          <wp:inline distT="0" distB="0" distL="0" distR="0">
            <wp:extent cx="423545" cy="203200"/>
            <wp:effectExtent l="19050" t="19050" r="146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79" cy="212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需要双击后，</w:t>
      </w:r>
      <w:r>
        <w:rPr>
          <w:rFonts w:hint="eastAsia"/>
        </w:rPr>
        <w:t>再</w:t>
      </w:r>
      <w:r>
        <w:t>单击</w:t>
      </w:r>
      <w:r>
        <w:drawing>
          <wp:inline distT="0" distB="0" distL="0" distR="0">
            <wp:extent cx="511175" cy="1816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按钮后生效。</w:t>
      </w:r>
      <w:commentRangeEnd w:id="3"/>
      <w:r>
        <w:commentReference w:id="3"/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c>
          <w:tcPr>
            <w:tcW w:w="1771" w:type="dxa"/>
            <w:vMerge w:val="restart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42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用户点击</w:t>
      </w:r>
      <w:r>
        <w:fldChar w:fldCharType="begin"/>
      </w:r>
      <w:r>
        <w:instrText xml:space="preserve"> HYPERLINK \l "文档内连接" </w:instrText>
      </w:r>
      <w:r>
        <w:fldChar w:fldCharType="separate"/>
      </w:r>
      <w:r>
        <w:rPr>
          <w:rStyle w:val="11"/>
        </w:rPr>
        <w:t>文档内连接</w:t>
      </w:r>
      <w:r>
        <w:rPr>
          <w:rStyle w:val="11"/>
        </w:rPr>
        <w:fldChar w:fldCharType="end"/>
      </w:r>
      <w:r>
        <w:t>，在点击</w:t>
      </w:r>
      <w:r>
        <w:fldChar w:fldCharType="begin"/>
      </w:r>
      <w:r>
        <w:instrText xml:space="preserve"> HYPERLINK "file:///C:\\Users\\Administrator\\Desktop\\角标和交叉引用排版-双语.docx" </w:instrText>
      </w:r>
      <w:r>
        <w:fldChar w:fldCharType="separate"/>
      </w:r>
      <w:r>
        <w:rPr>
          <w:rStyle w:val="11"/>
        </w:rPr>
        <w:t>文档外连接</w:t>
      </w:r>
      <w:r>
        <w:rPr>
          <w:rStyle w:val="11"/>
        </w:rPr>
        <w:fldChar w:fldCharType="end"/>
      </w:r>
      <w:r>
        <w:t>。</w:t>
      </w:r>
    </w:p>
    <w:sectPr>
      <w:headerReference r:id="rId9" w:type="first"/>
      <w:footerReference r:id="rId12" w:type="first"/>
      <w:headerReference r:id="rId7" w:type="default"/>
      <w:footerReference r:id="rId10" w:type="default"/>
      <w:headerReference r:id="rId8" w:type="even"/>
      <w:footerReference r:id="rId11" w:type="even"/>
      <w:pgSz w:w="12240" w:h="15840"/>
      <w:pgMar w:top="1440" w:right="1800" w:bottom="1440" w:left="1800" w:header="708" w:footer="708" w:gutter="0"/>
      <w:pgNumType w:fmt="decimal"/>
      <w:cols w:space="708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IP" w:date="2023-12-07T13:56:04Z" w:initials="D">
    <w:p w14:paraId="E4FB8FB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第一个批注</w:t>
      </w:r>
    </w:p>
    <w:p w14:paraId="33DAD78C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第二段批注</w:t>
      </w:r>
    </w:p>
  </w:comment>
  <w:comment w:id="1" w:author="杨松柏cium" w:date="2023-12-22T11:15:41Z" w:initials="">
    <w:p w14:paraId="BEDE13C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答复你的批注</w:t>
      </w:r>
    </w:p>
  </w:comment>
  <w:comment w:id="2" w:author="杨松柏cium" w:date="2023-12-22T11:15:54Z" w:initials="">
    <w:p w14:paraId="D6F3BC0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答复第二句</w:t>
      </w:r>
    </w:p>
  </w:comment>
  <w:comment w:id="3" w:author="DIP" w:date="2023-12-07T13:55:38Z" w:initials="D">
    <w:p w14:paraId="7FBFBB2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我是批注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DAD78C" w15:done="0"/>
  <w15:commentEx w15:paraId="BEDE13CB" w15:done="0" w15:paraIdParent="33DAD78C"/>
  <w15:commentEx w15:paraId="D6F3BC0C" w15:done="0" w15:paraIdParent="33DAD78C"/>
  <w15:commentEx w15:paraId="7FBFBB27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6">
    <w:p>
      <w:pPr>
        <w:spacing w:line="240" w:lineRule="auto"/>
      </w:pPr>
      <w:r>
        <w:separator/>
      </w:r>
    </w:p>
  </w:endnote>
  <w:endnote w:type="continuationSeparator" w:id="7">
    <w:p>
      <w:pPr>
        <w:spacing w:line="240" w:lineRule="auto"/>
      </w:pPr>
      <w:r>
        <w:continuationSeparator/>
      </w:r>
    </w:p>
  </w:endnote>
  <w:endnote w:id="0">
    <w:p>
      <w:pPr>
        <w:pStyle w:val="3"/>
      </w:pPr>
      <w:r>
        <w:rPr>
          <w:rStyle w:val="10"/>
          <w:sz w:val="44"/>
          <w:szCs w:val="44"/>
        </w:rPr>
        <w:endnoteRef/>
      </w:r>
      <w:r>
        <w:t xml:space="preserve"> </w:t>
      </w:r>
      <w:r>
        <w:rPr>
          <w:rFonts w:hint="eastAsia"/>
        </w:rPr>
        <w:t>大学教授刘强</w:t>
      </w:r>
    </w:p>
  </w:endnote>
  <w:endnote w:id="1">
    <w:p>
      <w:pPr>
        <w:pStyle w:val="3"/>
      </w:pPr>
      <w:r>
        <w:rPr>
          <w:rStyle w:val="10"/>
          <w:sz w:val="28"/>
          <w:szCs w:val="28"/>
        </w:rPr>
        <w:endnoteRef/>
      </w:r>
      <w:r>
        <w:t xml:space="preserve"> </w:t>
      </w:r>
      <w:r>
        <w:rPr>
          <w:rFonts w:hint="eastAsia"/>
        </w:rPr>
        <w:t>大学教授徐萌</w:t>
      </w:r>
    </w:p>
  </w:endnote>
  <w:endnote w:id="2">
    <w:p>
      <w:pPr>
        <w:pStyle w:val="3"/>
      </w:pPr>
      <w:r>
        <w:rPr>
          <w:rStyle w:val="10"/>
          <w:sz w:val="32"/>
          <w:szCs w:val="32"/>
        </w:rPr>
        <w:endnoteRef/>
      </w:r>
      <w:r>
        <w:t xml:space="preserve"> </w:t>
      </w:r>
      <w:r>
        <w:rPr>
          <w:rFonts w:hint="eastAsia"/>
        </w:rPr>
        <w:t>重量单位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第三页脚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第二页脚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第一页页脚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59" w:lineRule="auto"/>
      </w:pPr>
      <w:r>
        <w:separator/>
      </w:r>
    </w:p>
  </w:footnote>
  <w:footnote w:type="continuationSeparator" w:id="7">
    <w:p>
      <w:pPr>
        <w:spacing w:before="0" w:after="0" w:line="259" w:lineRule="auto"/>
      </w:pPr>
      <w:r>
        <w:continuationSeparator/>
      </w:r>
    </w:p>
  </w:footnote>
  <w:footnote w:id="0">
    <w:p>
      <w:pPr>
        <w:pStyle w:val="6"/>
        <w:rPr>
          <w:rFonts w:hint="eastAsia"/>
        </w:rPr>
      </w:pPr>
      <w:r>
        <w:rPr>
          <w:rStyle w:val="12"/>
          <w:sz w:val="30"/>
          <w:szCs w:val="30"/>
        </w:rPr>
        <w:footnoteRef/>
      </w:r>
      <w:r>
        <w:t xml:space="preserve"> </w:t>
      </w:r>
      <w:r>
        <w:rPr>
          <w:rFonts w:hint="eastAsia"/>
        </w:rPr>
        <w:t>书名，2</w:t>
      </w:r>
      <w:r>
        <w:t>006</w:t>
      </w:r>
      <w:r>
        <w:rPr>
          <w:rFonts w:hint="eastAsia"/>
        </w:rPr>
        <w:t>年出版，作者：谭东强</w:t>
      </w:r>
    </w:p>
  </w:footnote>
  <w:footnote w:id="1">
    <w:p>
      <w:pPr>
        <w:pStyle w:val="6"/>
      </w:pPr>
      <w:r>
        <w:rPr>
          <w:rStyle w:val="12"/>
          <w:sz w:val="28"/>
          <w:szCs w:val="28"/>
        </w:rPr>
        <w:footnoteRef/>
      </w:r>
      <w:r>
        <w:t xml:space="preserve"> </w:t>
      </w:r>
      <w:r>
        <w:rPr>
          <w:rFonts w:hint="eastAsia"/>
        </w:rPr>
        <w:t>中国著名高等学府</w:t>
      </w:r>
    </w:p>
  </w:footnote>
  <w:footnote w:id="2">
    <w:p>
      <w:pPr>
        <w:pStyle w:val="6"/>
      </w:pPr>
      <w:r>
        <w:rPr>
          <w:rStyle w:val="12"/>
          <w:sz w:val="36"/>
          <w:szCs w:val="36"/>
        </w:rPr>
        <w:footnoteRef/>
      </w:r>
      <w:r>
        <w:rPr>
          <w:sz w:val="36"/>
          <w:szCs w:val="36"/>
        </w:rPr>
        <w:t xml:space="preserve"> </w:t>
      </w:r>
      <w:r>
        <w:rPr>
          <w:rFonts w:hint="eastAsia"/>
        </w:rPr>
        <w:t>水的质量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eastAsiaTheme="minorEastAsia"/>
        <w:color w:val="00B050"/>
        <w:lang w:val="en-US" w:eastAsia="zh-CN"/>
      </w:rPr>
    </w:pPr>
    <w:r>
      <w:rPr>
        <w:rFonts w:hint="eastAsia"/>
        <w:lang w:val="en-US" w:eastAsia="zh-CN"/>
      </w:rPr>
      <w:t>我是页眉，</w:t>
    </w:r>
    <w:r>
      <w:rPr>
        <w:rFonts w:hint="eastAsia"/>
        <w:highlight w:val="yellow"/>
        <w:lang w:val="en-US" w:eastAsia="zh-CN"/>
      </w:rPr>
      <w:t>有颜色的</w:t>
    </w:r>
    <w:r>
      <w:rPr>
        <w:rFonts w:hint="eastAsia"/>
        <w:color w:val="00B050"/>
        <w:highlight w:val="yellow"/>
        <w:lang w:val="en-US" w:eastAsia="zh-CN"/>
      </w:rPr>
      <w:t>页眉第三页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第二页页眉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首页页眉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IP">
    <w15:presenceInfo w15:providerId="None" w15:userId="DIP"/>
  </w15:person>
  <w15:person w15:author="杨松柏cium">
    <w15:presenceInfo w15:providerId="WPS Office" w15:userId="16216371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bordersDoNotSurroundHeader w:val="1"/>
  <w:bordersDoNotSurroundFooter w:val="1"/>
  <w:documentProtection w:enforcement="0"/>
  <w:defaultTabStop w:val="720"/>
  <w:evenAndOddHeaders w:val="1"/>
  <w:characterSpacingControl w:val="doNotCompress"/>
  <w:footnotePr>
    <w:footnote w:id="6"/>
    <w:footnote w:id="7"/>
  </w:footnotePr>
  <w:endnotePr>
    <w:endnote w:id="6"/>
    <w:endnote w:id="7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kMzI5YTZhNzc2MGQyZTJiNzg2MWQ2MThmYWRlZTEifQ=="/>
  </w:docVars>
  <w:rsids>
    <w:rsidRoot w:val="00B473D8"/>
    <w:rsid w:val="000C6D94"/>
    <w:rsid w:val="00117BCC"/>
    <w:rsid w:val="001D3E7A"/>
    <w:rsid w:val="0020387D"/>
    <w:rsid w:val="00273EFF"/>
    <w:rsid w:val="008B1977"/>
    <w:rsid w:val="008C4890"/>
    <w:rsid w:val="008E4EE3"/>
    <w:rsid w:val="009844EE"/>
    <w:rsid w:val="00B473D8"/>
    <w:rsid w:val="00BD2B16"/>
    <w:rsid w:val="00C845BA"/>
    <w:rsid w:val="00D16718"/>
    <w:rsid w:val="00F95EA9"/>
    <w:rsid w:val="0CB32EEC"/>
    <w:rsid w:val="148461AA"/>
    <w:rsid w:val="16EFE9E2"/>
    <w:rsid w:val="1CDE4325"/>
    <w:rsid w:val="1FFBBC92"/>
    <w:rsid w:val="321D636E"/>
    <w:rsid w:val="38E44A46"/>
    <w:rsid w:val="3BBB10E5"/>
    <w:rsid w:val="3FD797E4"/>
    <w:rsid w:val="4C430D7A"/>
    <w:rsid w:val="56921A85"/>
    <w:rsid w:val="58FF9DC2"/>
    <w:rsid w:val="646778AC"/>
    <w:rsid w:val="6EBF274D"/>
    <w:rsid w:val="6FDB2A83"/>
    <w:rsid w:val="776FD019"/>
    <w:rsid w:val="7B2517C6"/>
    <w:rsid w:val="7BFDC807"/>
    <w:rsid w:val="7FD7CCB0"/>
    <w:rsid w:val="7FFBE076"/>
    <w:rsid w:val="7FFF90CC"/>
    <w:rsid w:val="9FFC32DA"/>
    <w:rsid w:val="A3FDFE42"/>
    <w:rsid w:val="DB6FAD4A"/>
    <w:rsid w:val="EFAFF8CD"/>
    <w:rsid w:val="EFEF192D"/>
    <w:rsid w:val="F36773E1"/>
    <w:rsid w:val="F72DCECF"/>
    <w:rsid w:val="F7DFB570"/>
    <w:rsid w:val="FAFF1154"/>
    <w:rsid w:val="FB7D3BDF"/>
    <w:rsid w:val="FBFAD2F0"/>
    <w:rsid w:val="FEFEE1C7"/>
    <w:rsid w:val="FFDE82F5"/>
    <w:rsid w:val="FFDFC23B"/>
    <w:rsid w:val="FFDFC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99"/>
    <w:pPr>
      <w:spacing w:after="0" w:line="240" w:lineRule="auto"/>
    </w:pPr>
    <w:rPr>
      <w:sz w:val="20"/>
      <w:szCs w:val="20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ndnote reference"/>
    <w:basedOn w:val="9"/>
    <w:semiHidden/>
    <w:unhideWhenUsed/>
    <w:uiPriority w:val="99"/>
    <w:rPr>
      <w:vertAlign w:val="superscript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3">
    <w:name w:val="脚注文本 字符"/>
    <w:basedOn w:val="9"/>
    <w:link w:val="6"/>
    <w:semiHidden/>
    <w:uiPriority w:val="99"/>
    <w:rPr>
      <w:sz w:val="20"/>
      <w:szCs w:val="20"/>
    </w:rPr>
  </w:style>
  <w:style w:type="character" w:customStyle="1" w:styleId="14">
    <w:name w:val="尾注文本 字符"/>
    <w:basedOn w:val="9"/>
    <w:link w:val="3"/>
    <w:semiHidden/>
    <w:uiPriority w:val="99"/>
    <w:rPr>
      <w:sz w:val="20"/>
      <w:szCs w:val="20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55</Words>
  <Characters>317</Characters>
  <Lines>2</Lines>
  <Paragraphs>1</Paragraphs>
  <TotalTime>223</TotalTime>
  <ScaleCrop>false</ScaleCrop>
  <LinksUpToDate>false</LinksUpToDate>
  <CharactersWithSpaces>371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2023-10-10T17:49:00Z</dcterms:created>
  <dc:creator>Administrator</dc:creator>
  <cp:lastModifiedBy>杨松柏cium</cp:lastModifiedBy>
  <dcterms:modified xsi:type="dcterms:W3CDTF">2023-12-22T11:16:06Z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D3EAA3F19D044D8BA8C3D516B3E47BBB_12</vt:lpwstr>
  </property>
</Properties>
</file>