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2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2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2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2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7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6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2024.10.1</w:t>
            </w:r>
            <w:bookmarkStart w:id="0" w:name="_GoBack"/>
            <w:bookmarkEnd w:id="0"/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Make Utility</w:t>
            </w:r>
          </w:p>
        </w:tc>
      </w:tr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1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7769477B">
      <w:pPr>
        <w:pStyle w:val="11"/>
        <w:numPr>
          <w:ilvl w:val="0"/>
          <w:numId w:val="0"/>
        </w:numPr>
        <w:ind w:leftChars="200"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 Utility 是用于自动化管理多源文件项目编译的工具，通过解释配置文件 Makefile 中的规则，可以高效地管理源文件之间的依赖关系，避免重复编译，节省编译时间。Makefile 包含目标文件、依赖项和编译指令等内容，并且支持使用宏来简化编译配置，使得编译流程更具灵活性和可维护性。</w:t>
      </w:r>
    </w:p>
    <w:p w14:paraId="7FB55666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A5112FF">
      <w:pPr>
        <w:rPr>
          <w:rFonts w:ascii="Times New Roman" w:hAnsi="Times New Roman" w:eastAsia="简宋" w:cs="Times New Roman"/>
          <w:szCs w:val="21"/>
        </w:rPr>
      </w:pPr>
    </w:p>
    <w:p w14:paraId="6F9523CA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1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604C9EB6">
      <w:pPr>
        <w:pStyle w:val="11"/>
        <w:numPr>
          <w:ilvl w:val="0"/>
          <w:numId w:val="0"/>
        </w:numPr>
        <w:ind w:leftChars="20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1.创建</w:t>
      </w:r>
      <w:r>
        <w:rPr>
          <w:rFonts w:ascii="宋体" w:hAnsi="宋体" w:eastAsia="宋体" w:cs="宋体"/>
          <w:b/>
          <w:bCs/>
          <w:sz w:val="24"/>
          <w:szCs w:val="24"/>
        </w:rPr>
        <w:t>实验目录</w:t>
      </w:r>
    </w:p>
    <w:p w14:paraId="4AA01CB1"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675" cy="1435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4324">
      <w:pPr>
        <w:pStyle w:val="3"/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首先，创建一个目录来存放所有文件</w:t>
      </w:r>
    </w:p>
    <w:p w14:paraId="110D2872">
      <w:pPr>
        <w:pStyle w:val="11"/>
        <w:numPr>
          <w:ilvl w:val="0"/>
          <w:numId w:val="0"/>
        </w:numPr>
        <w:ind w:leftChars="20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2.编写头文件和源文件，编写 Makefile 文件</w:t>
      </w:r>
    </w:p>
    <w:p w14:paraId="5352B1CD">
      <w:pPr>
        <w:pStyle w:val="11"/>
        <w:numPr>
          <w:ilvl w:val="0"/>
          <w:numId w:val="0"/>
        </w:numPr>
        <w:ind w:leftChars="200"/>
        <w:rPr>
          <w:rFonts w:ascii="宋体" w:hAnsi="宋体" w:eastAsia="宋体" w:cs="宋体"/>
          <w:sz w:val="24"/>
          <w:szCs w:val="24"/>
        </w:rPr>
      </w:pPr>
    </w:p>
    <w:p w14:paraId="327999CE">
      <w:pPr>
        <w:ind w:left="567" w:firstLine="0" w:firstLineChars="0"/>
      </w:pPr>
      <w:r>
        <w:drawing>
          <wp:inline distT="0" distB="0" distL="114300" distR="114300">
            <wp:extent cx="5268595" cy="1477645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356D">
      <w:pPr>
        <w:pStyle w:val="3"/>
        <w:ind w:left="567" w:firstLine="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在当前目录下创建并编辑以下头文件和源文件</w:t>
      </w:r>
    </w:p>
    <w:p w14:paraId="7073A0BE">
      <w:pPr>
        <w:pStyle w:val="11"/>
        <w:numPr>
          <w:ilvl w:val="0"/>
          <w:numId w:val="0"/>
        </w:numPr>
        <w:ind w:leftChars="20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3.编译并运行程序</w:t>
      </w:r>
    </w:p>
    <w:p w14:paraId="277C806D">
      <w:pPr>
        <w:ind w:left="567" w:firstLine="0" w:firstLineChars="0"/>
      </w:pPr>
      <w:r>
        <w:drawing>
          <wp:inline distT="0" distB="0" distL="114300" distR="114300">
            <wp:extent cx="5273040" cy="813435"/>
            <wp:effectExtent l="0" t="0" r="1016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D3B5">
      <w:pPr>
        <w:pStyle w:val="3"/>
        <w:ind w:left="567" w:firstLine="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创建两个 Makefile 文件，分别进行编译操作</w:t>
      </w:r>
    </w:p>
    <w:p w14:paraId="61994E39">
      <w:pPr>
        <w:pStyle w:val="11"/>
        <w:numPr>
          <w:ilvl w:val="0"/>
          <w:numId w:val="0"/>
        </w:numPr>
        <w:ind w:leftChars="20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4.检查生成的文件是否存在</w:t>
      </w:r>
    </w:p>
    <w:p w14:paraId="0ABBDD80">
      <w:pPr>
        <w:ind w:left="567" w:firstLine="0" w:firstLineChars="0"/>
      </w:pPr>
      <w:r>
        <w:drawing>
          <wp:inline distT="0" distB="0" distL="114300" distR="114300">
            <wp:extent cx="5268595" cy="470535"/>
            <wp:effectExtent l="0" t="0" r="19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60B8">
      <w:pPr>
        <w:pStyle w:val="3"/>
        <w:ind w:left="567" w:firstLine="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确保生成了 myapp 和对应的 .o 文件</w:t>
      </w:r>
    </w:p>
    <w:p w14:paraId="70B04037">
      <w:pPr>
        <w:pStyle w:val="11"/>
        <w:numPr>
          <w:ilvl w:val="0"/>
          <w:numId w:val="0"/>
        </w:numPr>
        <w:ind w:leftChars="20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5.运行生成的可执行文件</w:t>
      </w:r>
    </w:p>
    <w:p w14:paraId="18AB76CA">
      <w:pPr>
        <w:ind w:left="567" w:firstLine="0" w:firstLineChars="0"/>
      </w:pPr>
      <w:r>
        <w:drawing>
          <wp:inline distT="0" distB="0" distL="114300" distR="114300">
            <wp:extent cx="5269865" cy="601345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B123">
      <w:pPr>
        <w:pStyle w:val="3"/>
        <w:ind w:left="567" w:firstLine="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运行生成的可执行文件</w:t>
      </w:r>
    </w:p>
    <w:p w14:paraId="7C1D3F31">
      <w:pPr>
        <w:pStyle w:val="11"/>
        <w:numPr>
          <w:ilvl w:val="0"/>
          <w:numId w:val="0"/>
        </w:numPr>
        <w:ind w:leftChars="20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6.修改头文件并重新编译</w:t>
      </w:r>
    </w:p>
    <w:p w14:paraId="4A360670">
      <w:pPr>
        <w:ind w:left="567" w:firstLine="0" w:firstLineChars="0"/>
      </w:pPr>
      <w:r>
        <w:drawing>
          <wp:inline distT="0" distB="0" distL="114300" distR="114300">
            <wp:extent cx="5269230" cy="678815"/>
            <wp:effectExtent l="0" t="0" r="127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BBD">
      <w:pPr>
        <w:pStyle w:val="3"/>
        <w:ind w:left="567" w:firstLine="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修改头文件并重新编译</w:t>
      </w:r>
    </w:p>
    <w:p w14:paraId="3AAA061B">
      <w:pPr>
        <w:pStyle w:val="11"/>
        <w:numPr>
          <w:ilvl w:val="0"/>
          <w:numId w:val="0"/>
        </w:numPr>
        <w:ind w:leftChars="20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7.删除目标文件并重新编译</w:t>
      </w:r>
    </w:p>
    <w:p w14:paraId="1344D932">
      <w:pPr>
        <w:ind w:left="567" w:firstLine="0" w:firstLineChars="0"/>
      </w:pPr>
      <w:r>
        <w:drawing>
          <wp:inline distT="0" distB="0" distL="114300" distR="114300">
            <wp:extent cx="5271135" cy="998220"/>
            <wp:effectExtent l="0" t="0" r="1206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745F">
      <w:pPr>
        <w:pStyle w:val="3"/>
        <w:ind w:left="567" w:firstLine="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删除目标文件并重新编译</w:t>
      </w:r>
    </w:p>
    <w:p w14:paraId="48FF95CB">
      <w:pPr>
        <w:pStyle w:val="11"/>
        <w:numPr>
          <w:ilvl w:val="0"/>
          <w:numId w:val="0"/>
        </w:numPr>
        <w:ind w:leftChars="20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8.使用宏定义的 Makefile 进行编译</w:t>
      </w:r>
    </w:p>
    <w:p w14:paraId="7AA4BCD8">
      <w:pPr>
        <w:ind w:left="567" w:firstLine="0" w:firstLineChars="0"/>
      </w:pPr>
      <w:r>
        <w:drawing>
          <wp:inline distT="0" distB="0" distL="114300" distR="114300">
            <wp:extent cx="5271770" cy="1346200"/>
            <wp:effectExtent l="0" t="0" r="1143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DF6C">
      <w:pPr>
        <w:pStyle w:val="3"/>
        <w:ind w:left="567" w:firstLine="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应输出与之前一致</w:t>
      </w:r>
    </w:p>
    <w:p w14:paraId="241402F5">
      <w:pPr>
        <w:pStyle w:val="11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488EC68F">
      <w:pPr>
        <w:pStyle w:val="11"/>
        <w:numPr>
          <w:ilvl w:val="0"/>
          <w:numId w:val="0"/>
        </w:numPr>
        <w:ind w:left="420" w:leftChars="20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通过实验，掌握了编写 Makefile、使用 Make Utility 进行编译和增量编译的能力，理解了如何通过 Makefile 管理多源文件项目。学会了使用不同的命令选项控制编译过程，分析编译输出以及优化编译流程，能更高效地管理和维护多源文件项目的构建过程。</w:t>
      </w:r>
    </w:p>
    <w:p w14:paraId="71D00A2B">
      <w:pPr>
        <w:rPr>
          <w:rFonts w:ascii="Times New Roman" w:hAnsi="Times New Roman" w:eastAsia="简宋" w:cs="Times New Roman"/>
          <w:sz w:val="24"/>
          <w:szCs w:val="28"/>
        </w:rPr>
      </w:pP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310602791"/>
      <w:docPartObj>
        <w:docPartGallery w:val="autotext"/>
      </w:docPartObj>
    </w:sdtPr>
    <w:sdtEndPr>
      <w:rPr>
        <w:rStyle w:val="9"/>
      </w:rPr>
    </w:sdtEndPr>
    <w:sdtContent>
      <w:p w14:paraId="5231CE7A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separate"/>
        </w:r>
        <w:r>
          <w:rPr>
            <w:rStyle w:val="9"/>
          </w:rPr>
          <w:t>1</w:t>
        </w:r>
        <w:r>
          <w:rPr>
            <w:rStyle w:val="9"/>
          </w:rPr>
          <w:fldChar w:fldCharType="end"/>
        </w:r>
      </w:p>
    </w:sdtContent>
  </w:sdt>
  <w:p w14:paraId="1C56398F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1657810210"/>
      <w:docPartObj>
        <w:docPartGallery w:val="autotext"/>
      </w:docPartObj>
    </w:sdtPr>
    <w:sdtEndPr>
      <w:rPr>
        <w:rStyle w:val="9"/>
      </w:rPr>
    </w:sdtEndPr>
    <w:sdtContent>
      <w:p w14:paraId="17744CB0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end"/>
        </w:r>
      </w:p>
    </w:sdtContent>
  </w:sdt>
  <w:p w14:paraId="53B25F34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0D796A9C"/>
    <w:rsid w:val="24F616CF"/>
    <w:rsid w:val="3D397FC1"/>
    <w:rsid w:val="53EF46C1"/>
    <w:rsid w:val="6F0D7843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semiHidden/>
    <w:unhideWhenUsed/>
    <w:qFormat/>
    <w:uiPriority w:val="99"/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paragraph" w:styleId="12">
    <w:name w:val="No Spacing"/>
    <w:link w:val="13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3">
    <w:name w:val="无间隔 字符"/>
    <w:basedOn w:val="8"/>
    <w:link w:val="12"/>
    <w:qFormat/>
    <w:uiPriority w:val="1"/>
  </w:style>
  <w:style w:type="character" w:customStyle="1" w:styleId="14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581</Words>
  <Characters>708</Characters>
  <Lines>2</Lines>
  <Paragraphs>1</Paragraphs>
  <TotalTime>146</TotalTime>
  <ScaleCrop>false</ScaleCrop>
  <LinksUpToDate>false</LinksUpToDate>
  <CharactersWithSpaces>775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2024-12-15T00:52:08Z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