
<file path=[Content_Types].xml><?xml version="1.0" encoding="utf-8"?>
<Types xmlns="http://schemas.openxmlformats.org/package/2006/content-types"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2A2AF">
      <w:pPr>
        <w:pStyle w:val="2"/>
        <w:spacing w:line="360" w:lineRule="auto"/>
        <w:ind w:firstLine="199" w:firstLineChars="62"/>
        <w:jc w:val="left"/>
        <w:rPr>
          <w:rFonts w:hint="eastAsia" w:ascii="Times New Roman" w:hAnsi="Times New Roman" w:eastAsia="宋体" w:cs="Times New Roman"/>
          <w:lang w:val="en"/>
        </w:rPr>
      </w:pPr>
      <w:bookmarkStart w:id="0" w:name="_GoBack"/>
      <w:r>
        <w:rPr>
          <w:rFonts w:hint="eastAsia" w:ascii="Times New Roman" w:hAnsi="Times New Roman" w:eastAsia="宋体" w:cs="Times New Roman"/>
          <w:lang w:val="en"/>
        </w:rPr>
        <w:t>实验</w:t>
      </w:r>
      <w:r>
        <w:rPr>
          <w:rFonts w:hint="eastAsia" w:ascii="Times New Roman" w:hAnsi="Times New Roman" w:eastAsia="宋体" w:cs="Times New Roman"/>
          <w:lang w:val="en-US" w:eastAsia="zh-CN"/>
        </w:rPr>
        <w:t>四</w:t>
      </w:r>
      <w:r>
        <w:rPr>
          <w:rFonts w:hint="eastAsia" w:ascii="Times New Roman" w:hAnsi="Times New Roman" w:eastAsia="宋体" w:cs="Times New Roman"/>
          <w:lang w:val="en"/>
        </w:rPr>
        <w:t>：利用分组嗅探器分析数据链路层协议</w:t>
      </w:r>
    </w:p>
    <w:bookmarkEnd w:id="0"/>
    <w:p w14:paraId="6C44A461">
      <w:pPr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</w:rPr>
        <w:t>【实验前需要学习掌握的知识】</w:t>
      </w:r>
    </w:p>
    <w:p w14:paraId="3F274183">
      <w:pPr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4801870" cy="1169035"/>
            <wp:effectExtent l="0" t="0" r="0" b="0"/>
            <wp:docPr id="4" name="图片 4" descr="872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727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7B42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以太网报头中的前两个字段是以太网的源地址和目的地址。目的地址为全1的特殊地址是广播地址。电缆上的所有以太网接口都要接收广播的数据帧。</w:t>
      </w:r>
    </w:p>
    <w:p w14:paraId="1D5150F6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两个字节长的以太网帧类型表示后面数据的类型。对于ARP请求或应答来说，该字段的值为0x0806。</w:t>
      </w:r>
    </w:p>
    <w:p w14:paraId="5F97ADF7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hardware (硬件)和protocol (协议)用来描述ARP分组中的各个字段。例如，一个ARP请求分组询问协议地址（这里是IP地址）对应的硬件地址（这里是以太网地址）。</w:t>
      </w:r>
    </w:p>
    <w:p w14:paraId="011B650F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硬件类型字段表示硬件地址的类型。它的值为1即表示以太网地址。协议类型字段表示要映射的协议地址类型。它的值为0x0800即表示IP地址。它的值与包含IP数据报的以太网数据帧中的类型字段的值相同，这是有意设计的。</w:t>
      </w:r>
    </w:p>
    <w:p w14:paraId="54167365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接下来的两个1字节的字段，硬件地址长度和协议地址长度分别指出硬件地址和协议地址的长度，以字节为单位。对于以太网上IP地址的ARP请求或应答来说，它们的值分别为6和4。</w:t>
      </w:r>
    </w:p>
    <w:p w14:paraId="40D12B43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操作字段指出四种操作类型，它们是ARP请求（值为1）、ARP应答（值为2）、R ARP请求（值为3）和R ARP应答（值为4）。这个字段必需的，因为ARP请求和ARP应答的帧类型字段值是相同的。</w:t>
      </w:r>
    </w:p>
    <w:p w14:paraId="485C5B6E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接下来的四个字段是发送端的硬件地址（在本例中是以太网地址）、发送端的协议地址（IP地址）、目的端的硬件地址和目的端的协议地址。注意，这里有一些重复信息：在以太网的数据帧报头中和ARP请求数据帧中都有发送端的硬件地址。</w:t>
      </w:r>
    </w:p>
    <w:p w14:paraId="3832DEE9">
      <w:pPr>
        <w:spacing w:line="360" w:lineRule="auto"/>
        <w:ind w:firstLine="420" w:firstLineChars="200"/>
        <w:rPr>
          <w:rFonts w:hint="eastAsia"/>
        </w:rPr>
      </w:pPr>
      <w:r>
        <w:rPr>
          <w:rFonts w:ascii="宋体" w:hAnsi="宋体"/>
          <w:szCs w:val="21"/>
        </w:rPr>
        <w:t>对于一个ARP请求来说，除目的端硬件地址外的所有其他的字段都有填充值。当系统收到一份目的端为本机的ARP请求报文后，它就把硬件地址填进去，然后用两个目的端地址分别替换两个发送端地址，并把操作字段置为2，最后把它发送回去。</w:t>
      </w:r>
    </w:p>
    <w:p w14:paraId="6C610762">
      <w:pPr>
        <w:spacing w:line="360" w:lineRule="auto"/>
        <w:rPr>
          <w:rFonts w:hint="eastAsia"/>
        </w:rPr>
      </w:pPr>
      <w:r>
        <w:t>【</w:t>
      </w:r>
      <w:r>
        <w:rPr>
          <w:rFonts w:hint="eastAsia"/>
        </w:rPr>
        <w:t>实验目的</w:t>
      </w:r>
      <w:r>
        <w:t>】</w:t>
      </w:r>
    </w:p>
    <w:p w14:paraId="621DDC42"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了解数据链路层协议构造</w:t>
      </w:r>
    </w:p>
    <w:p w14:paraId="508E04EE">
      <w:pPr>
        <w:spacing w:line="360" w:lineRule="auto"/>
        <w:rPr>
          <w:rFonts w:hint="eastAsia"/>
        </w:rPr>
      </w:pPr>
      <w:r>
        <w:t>【</w:t>
      </w:r>
      <w:r>
        <w:rPr>
          <w:rFonts w:hint="eastAsia"/>
        </w:rPr>
        <w:t>实验内容</w:t>
      </w:r>
      <w:r>
        <w:t>】</w:t>
      </w:r>
    </w:p>
    <w:p w14:paraId="6D6A60A5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对数据链路层协议进行捕包分析并回答问题</w:t>
      </w:r>
    </w:p>
    <w:p w14:paraId="76C80337">
      <w:pPr>
        <w:spacing w:line="360" w:lineRule="auto"/>
        <w:ind w:firstLine="422" w:firstLineChars="20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俘获并分析以太网帧</w:t>
      </w:r>
    </w:p>
    <w:p w14:paraId="7B5AFAF2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(1)清空浏览器缓存（在IE窗口中，选择“工具/Internet选项/删除文件”命令）。</w:t>
      </w:r>
    </w:p>
    <w:p w14:paraId="51F78C68">
      <w:pPr>
        <w:spacing w:line="360" w:lineRule="auto"/>
        <w:ind w:firstLine="420" w:firstLineChars="200"/>
        <w:rPr>
          <w:rFonts w:ascii="TimesNewRoman" w:hAnsi="TimesNewRoman" w:cs="TimesNewRoman"/>
          <w:kern w:val="0"/>
          <w:sz w:val="20"/>
          <w:szCs w:val="20"/>
        </w:rPr>
      </w:pPr>
      <w:r>
        <w:rPr>
          <w:rFonts w:hint="eastAsia" w:ascii="宋体" w:hAnsi="宋体"/>
          <w:szCs w:val="21"/>
        </w:rPr>
        <w:t>(2)启动Ethereal，开始分组俘获。</w:t>
      </w:r>
    </w:p>
    <w:p w14:paraId="1B9F5B52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(3)在浏览器的地址栏中输入：</w:t>
      </w:r>
      <w:r>
        <w:rPr>
          <w:rFonts w:ascii="TimesNewRoman" w:hAnsi="TimesNewRoman" w:cs="TimesNewRoman"/>
          <w:kern w:val="0"/>
          <w:sz w:val="24"/>
        </w:rPr>
        <w:t>http://gaia.cs.umass.edu/ethereal-labs/HTTP-ethereal-file3.html</w:t>
      </w:r>
      <w:r>
        <w:rPr>
          <w:rFonts w:hint="eastAsia" w:ascii="TimesNewRoman" w:hAnsi="TimesNewRoman" w:cs="TimesNewRoman"/>
          <w:kern w:val="0"/>
          <w:sz w:val="24"/>
        </w:rPr>
        <w:t>，</w:t>
      </w:r>
      <w:r>
        <w:rPr>
          <w:rFonts w:hint="eastAsia" w:ascii="TimesNewRoman" w:hAnsi="TimesNewRoman" w:cs="TimesNewRoman"/>
          <w:kern w:val="0"/>
          <w:szCs w:val="21"/>
        </w:rPr>
        <w:t>浏览器将显示冗长的美国权力法案。</w:t>
      </w:r>
    </w:p>
    <w:p w14:paraId="492DE5F9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(4)停止分组俘获。首先，找到你的主机向服务器gaia.cs.umass.edu发送的HTTP GET报文的分组序号，以及服务器发送到你主机上的HTTP 响应报文的序号。其中，窗口大体如下。</w:t>
      </w:r>
    </w:p>
    <w:p w14:paraId="5DA45E44">
      <w:pPr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4220845" cy="270700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23CB">
      <w:pPr>
        <w:autoSpaceDE w:val="0"/>
        <w:autoSpaceDN w:val="0"/>
        <w:adjustRightInd w:val="0"/>
        <w:spacing w:line="360" w:lineRule="auto"/>
        <w:jc w:val="left"/>
        <w:rPr>
          <w:rFonts w:hint="eastAsia" w:ascii="TimesNewRoman,Italic" w:hAnsi="TimesNewRoman,Italic" w:cs="TimesNewRoman,Italic"/>
          <w:iCs/>
          <w:kern w:val="0"/>
          <w:szCs w:val="21"/>
        </w:rPr>
      </w:pPr>
      <w:r>
        <w:rPr>
          <w:rFonts w:hint="eastAsia" w:ascii="宋体" w:hAnsi="宋体"/>
          <w:szCs w:val="21"/>
        </w:rPr>
        <w:t>选择“</w:t>
      </w:r>
      <w:r>
        <w:rPr>
          <w:rFonts w:ascii="TimesNewRoman,Italic" w:hAnsi="TimesNewRoman,Italic" w:cs="TimesNewRoman,Italic"/>
          <w:i/>
          <w:iCs/>
          <w:kern w:val="0"/>
          <w:sz w:val="24"/>
        </w:rPr>
        <w:t>Analyze-&gt;Enabled Protocols</w:t>
      </w:r>
      <w:r>
        <w:rPr>
          <w:rFonts w:hint="eastAsia" w:ascii="TimesNewRoman,Italic" w:hAnsi="TimesNewRoman,Italic" w:cs="TimesNewRoman,Italic"/>
          <w:i/>
          <w:iCs/>
          <w:kern w:val="0"/>
          <w:sz w:val="24"/>
        </w:rPr>
        <w:t>”，</w:t>
      </w:r>
      <w:r>
        <w:rPr>
          <w:rFonts w:hint="eastAsia" w:ascii="TimesNewRoman,Italic" w:hAnsi="TimesNewRoman,Italic" w:cs="TimesNewRoman,Italic"/>
          <w:iCs/>
          <w:kern w:val="0"/>
          <w:szCs w:val="21"/>
        </w:rPr>
        <w:t>取消对IP复选框的选择，单击OK。窗口如下。</w:t>
      </w:r>
    </w:p>
    <w:p w14:paraId="490DD8FC">
      <w:pPr>
        <w:autoSpaceDE w:val="0"/>
        <w:autoSpaceDN w:val="0"/>
        <w:adjustRightInd w:val="0"/>
        <w:spacing w:line="360" w:lineRule="auto"/>
        <w:jc w:val="center"/>
        <w:rPr>
          <w:rFonts w:ascii="TimesNewRoman,Italic" w:hAnsi="TimesNewRoman,Italic" w:cs="TimesNewRoman,Italic"/>
          <w:iCs/>
          <w:kern w:val="0"/>
          <w:szCs w:val="21"/>
        </w:rPr>
      </w:pPr>
      <w:r>
        <w:rPr>
          <w:rFonts w:ascii="TimesNewRoman,Italic" w:hAnsi="TimesNewRoman,Italic" w:cs="TimesNewRoman,Italic"/>
          <w:iCs/>
          <w:kern w:val="0"/>
          <w:szCs w:val="21"/>
        </w:rPr>
        <w:drawing>
          <wp:inline distT="0" distB="0" distL="0" distR="0">
            <wp:extent cx="4220845" cy="268859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4D87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(5)选择包含HTTP GET报文的以太网帧，在分组详细信息窗口中，展开Ethernet II信息部分。根据操作，回答“实验报告”中的1-5题</w:t>
      </w:r>
    </w:p>
    <w:p w14:paraId="36C6563E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(6)选择包含HTTP 响应报文第一个字节的以太网帧，根据操作，回答“实验报告”中的6-10题</w:t>
      </w:r>
    </w:p>
    <w:p w14:paraId="3A2FE543">
      <w:pPr>
        <w:spacing w:line="360" w:lineRule="auto"/>
        <w:ind w:firstLine="422" w:firstLineChars="20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ARP分析</w:t>
      </w:r>
    </w:p>
    <w:p w14:paraId="2B714D3C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(1)利用MS-DOS命令：arp 或 c:\windows\system32\arp查看主机上ARP缓存的内容。根据操作，回答“实验报告”中的11题。</w:t>
      </w:r>
    </w:p>
    <w:p w14:paraId="21A0108D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(2)利用MS-DOS命令：arp-d * 清除主机上ARP缓存的内容。</w:t>
      </w:r>
    </w:p>
    <w:p w14:paraId="1AD86CE8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(3)清除浏览器缓存。</w:t>
      </w:r>
    </w:p>
    <w:p w14:paraId="41651987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(4)启动Ethereal，开始分组俘获。</w:t>
      </w:r>
    </w:p>
    <w:p w14:paraId="02A70F88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(5)在浏览器的地址栏中输入：</w:t>
      </w:r>
      <w:r>
        <w:rPr>
          <w:rFonts w:ascii="TimesNewRoman" w:hAnsi="TimesNewRoman" w:cs="TimesNewRoman"/>
          <w:kern w:val="0"/>
          <w:sz w:val="24"/>
        </w:rPr>
        <w:t>http://gaia.cs.umass.edu/ethereal-labs/ HTTP-ethereal-lab-file3.html</w:t>
      </w:r>
      <w:r>
        <w:rPr>
          <w:rFonts w:hint="eastAsia" w:ascii="TimesNewRoman" w:hAnsi="TimesNewRoman" w:cs="TimesNewRoman"/>
          <w:kern w:val="0"/>
          <w:sz w:val="24"/>
        </w:rPr>
        <w:t>，</w:t>
      </w:r>
      <w:r>
        <w:rPr>
          <w:rFonts w:hint="eastAsia" w:ascii="TimesNewRoman" w:hAnsi="TimesNewRoman" w:cs="TimesNewRoman"/>
          <w:kern w:val="0"/>
          <w:szCs w:val="21"/>
        </w:rPr>
        <w:t>浏览器将显示冗长的美国权力法案。</w:t>
      </w:r>
    </w:p>
    <w:p w14:paraId="158AABFF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(6)停止分组俘获。选择“</w:t>
      </w:r>
      <w:r>
        <w:rPr>
          <w:rFonts w:ascii="TimesNewRoman,Italic" w:hAnsi="TimesNewRoman,Italic" w:cs="TimesNewRoman,Italic"/>
          <w:i/>
          <w:iCs/>
          <w:kern w:val="0"/>
          <w:sz w:val="24"/>
        </w:rPr>
        <w:t>Analyze-&gt;Enabled Protocols</w:t>
      </w:r>
      <w:r>
        <w:rPr>
          <w:rFonts w:hint="eastAsia" w:ascii="TimesNewRoman,Italic" w:hAnsi="TimesNewRoman,Italic" w:cs="TimesNewRoman,Italic"/>
          <w:i/>
          <w:iCs/>
          <w:kern w:val="0"/>
          <w:sz w:val="24"/>
        </w:rPr>
        <w:t>”，</w:t>
      </w:r>
      <w:r>
        <w:rPr>
          <w:rFonts w:hint="eastAsia" w:ascii="TimesNewRoman,Italic" w:hAnsi="TimesNewRoman,Italic" w:cs="TimesNewRoman,Italic"/>
          <w:iCs/>
          <w:kern w:val="0"/>
          <w:szCs w:val="21"/>
        </w:rPr>
        <w:t>取消对IP复选框的选择，单击OK。窗口如下。</w:t>
      </w:r>
      <w:r>
        <w:rPr>
          <w:rFonts w:hint="eastAsia" w:ascii="宋体" w:hAnsi="宋体"/>
          <w:szCs w:val="21"/>
        </w:rPr>
        <w:t>根据操作，回答“实验报告”中的12-15题。</w:t>
      </w:r>
    </w:p>
    <w:p w14:paraId="1D6FD68A">
      <w:pPr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4281170" cy="328231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668"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</w:p>
    <w:p w14:paraId="5C1DB394">
      <w:pPr>
        <w:spacing w:line="360" w:lineRule="auto"/>
        <w:rPr>
          <w:rFonts w:hint="eastAsia"/>
        </w:rPr>
      </w:pPr>
      <w:r>
        <w:t>【</w:t>
      </w:r>
      <w:r>
        <w:rPr>
          <w:rFonts w:hint="eastAsia"/>
        </w:rPr>
        <w:t>实验方式</w:t>
      </w:r>
      <w:r>
        <w:t>】</w:t>
      </w:r>
      <w:r>
        <w:rPr>
          <w:rFonts w:hint="eastAsia"/>
        </w:rPr>
        <w:t>实验指导教师讲解演示，每位同学上机实验，并与指导教师讨论。</w:t>
      </w:r>
    </w:p>
    <w:p w14:paraId="18887CB7">
      <w:pPr>
        <w:spacing w:line="360" w:lineRule="auto"/>
        <w:rPr>
          <w:rFonts w:hint="eastAsia"/>
        </w:rPr>
      </w:pPr>
      <w:r>
        <w:t>【</w:t>
      </w:r>
      <w:r>
        <w:rPr>
          <w:rFonts w:hint="eastAsia"/>
        </w:rPr>
        <w:t>实验地点</w:t>
      </w:r>
      <w:r>
        <w:t>】</w:t>
      </w:r>
      <w:r>
        <w:rPr>
          <w:rFonts w:hint="eastAsia"/>
        </w:rPr>
        <w:t>学院实验室。</w:t>
      </w:r>
    </w:p>
    <w:p w14:paraId="3E28D91D">
      <w:pPr>
        <w:spacing w:line="360" w:lineRule="auto"/>
        <w:rPr>
          <w:rFonts w:hint="eastAsia"/>
        </w:rPr>
      </w:pPr>
      <w:r>
        <w:t>【</w:t>
      </w:r>
      <w:r>
        <w:rPr>
          <w:rFonts w:hint="eastAsia"/>
        </w:rPr>
        <w:t>实验报告</w:t>
      </w:r>
      <w:r>
        <w:t>】</w:t>
      </w:r>
      <w:r>
        <w:rPr>
          <w:rFonts w:hint="eastAsia"/>
        </w:rPr>
        <w:t>在实验报告中写出各层次捕包实验的实现过程并回答问题，分析并总结实验中遇到的问题，写出实验体会。</w:t>
      </w:r>
    </w:p>
    <w:p w14:paraId="198FF1D3"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在实验的基础上，回答以下问题：</w:t>
      </w:r>
    </w:p>
    <w:p w14:paraId="4A9E7D7D">
      <w:pPr>
        <w:numPr>
          <w:ilvl w:val="0"/>
          <w:numId w:val="1"/>
        </w:numPr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你的主机的48位以太网地址是多少？</w:t>
      </w:r>
    </w:p>
    <w:p w14:paraId="2E391BA3">
      <w:pPr>
        <w:numPr>
          <w:ilvl w:val="0"/>
          <w:numId w:val="1"/>
        </w:numPr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是gaia.cs.umass.edu服务器的地址吗？如不是，该地址是什么设备的以太网地址？</w:t>
      </w:r>
    </w:p>
    <w:p w14:paraId="16A435C4">
      <w:pPr>
        <w:numPr>
          <w:ilvl w:val="0"/>
          <w:numId w:val="1"/>
        </w:numPr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给出两种帧类型字段的十六进制值。标志字段的值是1的含义是什么？</w:t>
      </w:r>
    </w:p>
    <w:p w14:paraId="2BEB9927">
      <w:pPr>
        <w:numPr>
          <w:ilvl w:val="0"/>
          <w:numId w:val="1"/>
        </w:numPr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在包含“get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以太网帧中，从该帧的起始处开始一共有多少个ASCII字符“G”？</w:t>
      </w:r>
    </w:p>
    <w:p w14:paraId="67880A4F">
      <w:pPr>
        <w:numPr>
          <w:ilvl w:val="0"/>
          <w:numId w:val="1"/>
        </w:numPr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在该以太网帧中CRC字段的十六进制值是多少？</w:t>
      </w:r>
    </w:p>
    <w:p w14:paraId="672F8228">
      <w:pPr>
        <w:numPr>
          <w:ilvl w:val="0"/>
          <w:numId w:val="1"/>
        </w:numPr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以太网源地址是多少？该地址是你主机的地址吗？是gaia.cs.umass.edu服务器的地址吗？如果不是，该地址是什么设备的以太网地址？</w:t>
      </w:r>
    </w:p>
    <w:p w14:paraId="0F254482">
      <w:pPr>
        <w:numPr>
          <w:ilvl w:val="0"/>
          <w:numId w:val="1"/>
        </w:numPr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以太网帧的48位目的地址是多少？该地址是你主机的地址吗？</w:t>
      </w:r>
    </w:p>
    <w:p w14:paraId="4731D41A">
      <w:pPr>
        <w:numPr>
          <w:ilvl w:val="0"/>
          <w:numId w:val="1"/>
        </w:numPr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给出两种帧类型字段的十六进制值。标志字段的值是1的含义是什么？</w:t>
      </w:r>
    </w:p>
    <w:p w14:paraId="390338AE">
      <w:pPr>
        <w:numPr>
          <w:ilvl w:val="0"/>
          <w:numId w:val="1"/>
        </w:numPr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在包含“OK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以太网帧中，从该帧的起始处开始一共有多少个ASCII字符“O”？</w:t>
      </w:r>
    </w:p>
    <w:p w14:paraId="0A41714E">
      <w:pPr>
        <w:numPr>
          <w:ilvl w:val="0"/>
          <w:numId w:val="1"/>
        </w:numPr>
        <w:tabs>
          <w:tab w:val="left" w:pos="420"/>
          <w:tab w:val="clear" w:pos="360"/>
        </w:tabs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在该以太网帧中CRC字段的十六进制值是多少？</w:t>
      </w:r>
    </w:p>
    <w:p w14:paraId="67CE3D26">
      <w:pPr>
        <w:numPr>
          <w:ilvl w:val="0"/>
          <w:numId w:val="1"/>
        </w:numPr>
        <w:tabs>
          <w:tab w:val="left" w:pos="420"/>
          <w:tab w:val="clear" w:pos="360"/>
        </w:tabs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写下你主机ARP缓存中的内容。其中每一列的含义是什么？</w:t>
      </w:r>
    </w:p>
    <w:p w14:paraId="2EF72ECC">
      <w:pPr>
        <w:numPr>
          <w:ilvl w:val="0"/>
          <w:numId w:val="1"/>
        </w:numPr>
        <w:tabs>
          <w:tab w:val="left" w:pos="420"/>
          <w:tab w:val="clear" w:pos="360"/>
        </w:tabs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包含ARP请求报文的以太网帧的源地址和目的地址的十六进制值各是多少？</w:t>
      </w:r>
    </w:p>
    <w:p w14:paraId="5F1B6816">
      <w:pPr>
        <w:numPr>
          <w:ilvl w:val="0"/>
          <w:numId w:val="1"/>
        </w:numPr>
        <w:tabs>
          <w:tab w:val="left" w:pos="420"/>
          <w:tab w:val="clear" w:pos="360"/>
        </w:tabs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给出两种帧类型字段的十六进制值。标志字段的值是1的含义是什么？</w:t>
      </w:r>
    </w:p>
    <w:p w14:paraId="216C8644">
      <w:pPr>
        <w:numPr>
          <w:ilvl w:val="0"/>
          <w:numId w:val="1"/>
        </w:numPr>
        <w:tabs>
          <w:tab w:val="left" w:pos="420"/>
          <w:tab w:val="clear" w:pos="360"/>
        </w:tabs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从ftp://ftp.rfc-editor.org/innotes/std/std37.txt处下载ARP规范说明。在http://www.erg.abdn.ac.uk/users/gorry/course/inet-pages/arp.html处也有一个可读的关于ARP的讨论网页。根据操作回答：</w:t>
      </w:r>
    </w:p>
    <w:p w14:paraId="0A928D2C">
      <w:pPr>
        <w:numPr>
          <w:ilvl w:val="1"/>
          <w:numId w:val="1"/>
        </w:numPr>
        <w:tabs>
          <w:tab w:val="clear" w:pos="780"/>
        </w:tabs>
        <w:spacing w:line="360" w:lineRule="auto"/>
        <w:ind w:left="840" w:leftChars="0" w:hanging="357" w:firstLineChars="0"/>
        <w:rPr>
          <w:rFonts w:hint="eastAsia"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形成ARP响应报文的以太网帧中ARP-payload部分opcode字段的值是多少？</w:t>
      </w:r>
    </w:p>
    <w:p w14:paraId="4E9A71EA">
      <w:pPr>
        <w:numPr>
          <w:ilvl w:val="1"/>
          <w:numId w:val="1"/>
        </w:numPr>
        <w:tabs>
          <w:tab w:val="clear" w:pos="780"/>
        </w:tabs>
        <w:spacing w:line="360" w:lineRule="auto"/>
        <w:ind w:left="840" w:leftChars="0" w:hanging="357" w:firstLineChars="0"/>
        <w:rPr>
          <w:rFonts w:hint="eastAsia" w:ascii="宋体" w:hAnsi="宋体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在ARP报文中是否包含发送方的IP地址？</w:t>
      </w:r>
    </w:p>
    <w:p w14:paraId="74F2FBAA">
      <w:pPr>
        <w:numPr>
          <w:ilvl w:val="0"/>
          <w:numId w:val="1"/>
        </w:numPr>
        <w:tabs>
          <w:tab w:val="left" w:pos="420"/>
          <w:tab w:val="clear" w:pos="360"/>
        </w:tabs>
        <w:spacing w:line="360" w:lineRule="auto"/>
        <w:ind w:left="357" w:hanging="3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包含ARP回答报文的以太网帧中源地址和目的地址的十六进制值各是多少？</w:t>
      </w:r>
    </w:p>
    <w:p w14:paraId="7CDE3A90"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br w:type="page"/>
      </w:r>
    </w:p>
    <w:p w14:paraId="26045BC8">
      <w:pPr>
        <w:rPr>
          <w:rFonts w:hint="eastAsia" w:ascii="宋体" w:hAnsi="宋体"/>
          <w:szCs w:val="21"/>
        </w:rPr>
      </w:pPr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642"/>
        <w:gridCol w:w="425"/>
        <w:gridCol w:w="1195"/>
        <w:gridCol w:w="872"/>
        <w:gridCol w:w="568"/>
        <w:gridCol w:w="1260"/>
      </w:tblGrid>
      <w:tr w14:paraId="39194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7920" w:type="dxa"/>
            <w:gridSpan w:val="7"/>
            <w:noWrap w:val="0"/>
            <w:vAlign w:val="center"/>
          </w:tcPr>
          <w:p w14:paraId="610707A1">
            <w:pPr>
              <w:ind w:right="-48" w:rightChars="-23"/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计算机网络与通信实验报告（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四</w:t>
            </w:r>
            <w:r>
              <w:rPr>
                <w:rFonts w:hint="eastAsia"/>
                <w:b/>
                <w:sz w:val="44"/>
                <w:szCs w:val="44"/>
              </w:rPr>
              <w:t>）</w:t>
            </w:r>
          </w:p>
        </w:tc>
      </w:tr>
      <w:tr w14:paraId="33080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58" w:type="dxa"/>
            <w:noWrap w:val="0"/>
            <w:vAlign w:val="center"/>
          </w:tcPr>
          <w:p w14:paraId="4C1373E1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 号</w:t>
            </w:r>
          </w:p>
        </w:tc>
        <w:tc>
          <w:tcPr>
            <w:tcW w:w="2067" w:type="dxa"/>
            <w:gridSpan w:val="2"/>
            <w:noWrap w:val="0"/>
            <w:vAlign w:val="center"/>
          </w:tcPr>
          <w:p w14:paraId="0AD80CCB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  名</w:t>
            </w:r>
          </w:p>
        </w:tc>
        <w:tc>
          <w:tcPr>
            <w:tcW w:w="2067" w:type="dxa"/>
            <w:gridSpan w:val="2"/>
            <w:noWrap w:val="0"/>
            <w:vAlign w:val="center"/>
          </w:tcPr>
          <w:p w14:paraId="46DECB04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  级</w:t>
            </w:r>
          </w:p>
        </w:tc>
        <w:tc>
          <w:tcPr>
            <w:tcW w:w="1828" w:type="dxa"/>
            <w:gridSpan w:val="2"/>
            <w:noWrap w:val="0"/>
            <w:vAlign w:val="center"/>
          </w:tcPr>
          <w:p w14:paraId="56ED658F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报告日期</w:t>
            </w:r>
          </w:p>
        </w:tc>
      </w:tr>
      <w:tr w14:paraId="2C793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58" w:type="dxa"/>
            <w:noWrap w:val="0"/>
            <w:vAlign w:val="center"/>
          </w:tcPr>
          <w:p w14:paraId="4F8DACCF">
            <w:pPr>
              <w:ind w:right="-48" w:rightChars="-23"/>
              <w:jc w:val="center"/>
              <w:rPr>
                <w:rFonts w:hint="eastAsia"/>
              </w:rPr>
            </w:pPr>
          </w:p>
        </w:tc>
        <w:tc>
          <w:tcPr>
            <w:tcW w:w="2067" w:type="dxa"/>
            <w:gridSpan w:val="2"/>
            <w:noWrap w:val="0"/>
            <w:vAlign w:val="center"/>
          </w:tcPr>
          <w:p w14:paraId="2FBB369F">
            <w:pPr>
              <w:ind w:right="-48" w:rightChars="-23"/>
              <w:jc w:val="center"/>
              <w:rPr>
                <w:rFonts w:hint="eastAsia"/>
              </w:rPr>
            </w:pPr>
          </w:p>
        </w:tc>
        <w:tc>
          <w:tcPr>
            <w:tcW w:w="2067" w:type="dxa"/>
            <w:gridSpan w:val="2"/>
            <w:noWrap w:val="0"/>
            <w:vAlign w:val="center"/>
          </w:tcPr>
          <w:p w14:paraId="69A571B5">
            <w:pPr>
              <w:ind w:right="-48" w:rightChars="-23"/>
              <w:jc w:val="center"/>
              <w:rPr>
                <w:rFonts w:hint="eastAsia"/>
              </w:rPr>
            </w:pPr>
          </w:p>
        </w:tc>
        <w:tc>
          <w:tcPr>
            <w:tcW w:w="1828" w:type="dxa"/>
            <w:gridSpan w:val="2"/>
            <w:noWrap w:val="0"/>
            <w:vAlign w:val="center"/>
          </w:tcPr>
          <w:p w14:paraId="68FAB222">
            <w:pPr>
              <w:ind w:right="-48" w:rightChars="-23"/>
              <w:jc w:val="center"/>
              <w:rPr>
                <w:rFonts w:hint="eastAsia"/>
              </w:rPr>
            </w:pPr>
          </w:p>
        </w:tc>
      </w:tr>
      <w:tr w14:paraId="12864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58" w:type="dxa"/>
            <w:noWrap w:val="0"/>
            <w:vAlign w:val="center"/>
          </w:tcPr>
          <w:p w14:paraId="4864F846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5962" w:type="dxa"/>
            <w:gridSpan w:val="6"/>
            <w:noWrap w:val="0"/>
            <w:vAlign w:val="center"/>
          </w:tcPr>
          <w:p w14:paraId="4E00EFBF">
            <w:pPr>
              <w:ind w:right="-48" w:rightChars="-23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利用分组嗅探器分析数据链路层协议</w:t>
            </w:r>
          </w:p>
        </w:tc>
      </w:tr>
      <w:tr w14:paraId="4C47E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58" w:type="dxa"/>
            <w:noWrap w:val="0"/>
            <w:vAlign w:val="center"/>
          </w:tcPr>
          <w:p w14:paraId="1E981568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5962" w:type="dxa"/>
            <w:gridSpan w:val="6"/>
            <w:noWrap w:val="0"/>
            <w:vAlign w:val="center"/>
          </w:tcPr>
          <w:p w14:paraId="4C93FFC2">
            <w:pPr>
              <w:ind w:right="-48" w:rightChars="-23"/>
              <w:jc w:val="center"/>
              <w:rPr>
                <w:rFonts w:hint="eastAsia"/>
              </w:rPr>
            </w:pPr>
          </w:p>
          <w:p w14:paraId="6316E6BF">
            <w:pPr>
              <w:ind w:right="-48" w:rightChars="-23"/>
              <w:jc w:val="center"/>
              <w:rPr>
                <w:rFonts w:hint="eastAsia"/>
              </w:rPr>
            </w:pPr>
          </w:p>
          <w:p w14:paraId="211374E6">
            <w:pPr>
              <w:ind w:right="-48" w:rightChars="-23"/>
              <w:jc w:val="center"/>
              <w:rPr>
                <w:rFonts w:hint="eastAsia"/>
              </w:rPr>
            </w:pPr>
          </w:p>
        </w:tc>
      </w:tr>
      <w:tr w14:paraId="5B1DF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58" w:type="dxa"/>
            <w:noWrap w:val="0"/>
            <w:vAlign w:val="center"/>
          </w:tcPr>
          <w:p w14:paraId="39BE90E2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实验预备知识</w:t>
            </w:r>
          </w:p>
        </w:tc>
        <w:tc>
          <w:tcPr>
            <w:tcW w:w="5962" w:type="dxa"/>
            <w:gridSpan w:val="6"/>
            <w:noWrap w:val="0"/>
            <w:vAlign w:val="center"/>
          </w:tcPr>
          <w:p w14:paraId="3188B0E3">
            <w:pPr>
              <w:ind w:right="-48" w:rightChars="-23"/>
              <w:jc w:val="center"/>
              <w:rPr>
                <w:rFonts w:hint="eastAsia"/>
              </w:rPr>
            </w:pPr>
          </w:p>
        </w:tc>
      </w:tr>
      <w:tr w14:paraId="14EB7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2" w:hRule="atLeast"/>
        </w:trPr>
        <w:tc>
          <w:tcPr>
            <w:tcW w:w="1958" w:type="dxa"/>
            <w:noWrap w:val="0"/>
            <w:vAlign w:val="center"/>
          </w:tcPr>
          <w:p w14:paraId="778C29A7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实验过程描述</w:t>
            </w:r>
          </w:p>
        </w:tc>
        <w:tc>
          <w:tcPr>
            <w:tcW w:w="5962" w:type="dxa"/>
            <w:gridSpan w:val="6"/>
            <w:noWrap w:val="0"/>
            <w:vAlign w:val="center"/>
          </w:tcPr>
          <w:p w14:paraId="7921AE11">
            <w:pPr>
              <w:ind w:right="-48" w:rightChars="-23"/>
              <w:jc w:val="center"/>
              <w:rPr>
                <w:rFonts w:hint="eastAsia"/>
              </w:rPr>
            </w:pPr>
          </w:p>
          <w:p w14:paraId="04F15FB2">
            <w:pPr>
              <w:ind w:right="-48" w:rightChars="-23"/>
              <w:jc w:val="center"/>
              <w:rPr>
                <w:rFonts w:hint="eastAsia"/>
              </w:rPr>
            </w:pPr>
          </w:p>
          <w:p w14:paraId="60F259F9">
            <w:pPr>
              <w:ind w:right="-48" w:rightChars="-23"/>
              <w:jc w:val="center"/>
              <w:rPr>
                <w:rFonts w:hint="eastAsia"/>
              </w:rPr>
            </w:pPr>
          </w:p>
          <w:p w14:paraId="0945EF0F">
            <w:pPr>
              <w:ind w:right="-48" w:rightChars="-23"/>
              <w:jc w:val="center"/>
              <w:rPr>
                <w:rFonts w:hint="eastAsia"/>
              </w:rPr>
            </w:pPr>
          </w:p>
        </w:tc>
      </w:tr>
      <w:tr w14:paraId="7E615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958" w:type="dxa"/>
            <w:noWrap w:val="0"/>
            <w:vAlign w:val="center"/>
          </w:tcPr>
          <w:p w14:paraId="7981E14E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5962" w:type="dxa"/>
            <w:gridSpan w:val="6"/>
            <w:noWrap w:val="0"/>
            <w:vAlign w:val="center"/>
          </w:tcPr>
          <w:p w14:paraId="46E07196">
            <w:pPr>
              <w:ind w:right="-48" w:rightChars="-23"/>
              <w:jc w:val="center"/>
              <w:rPr>
                <w:rFonts w:hint="eastAsia"/>
              </w:rPr>
            </w:pPr>
          </w:p>
          <w:p w14:paraId="38398DAE">
            <w:pPr>
              <w:ind w:right="-48" w:rightChars="-23"/>
              <w:jc w:val="center"/>
              <w:rPr>
                <w:rFonts w:hint="eastAsia"/>
              </w:rPr>
            </w:pPr>
          </w:p>
          <w:p w14:paraId="1BAF5ED7">
            <w:pPr>
              <w:ind w:right="-48" w:rightChars="-23"/>
              <w:jc w:val="center"/>
              <w:rPr>
                <w:rFonts w:hint="eastAsia"/>
              </w:rPr>
            </w:pPr>
          </w:p>
          <w:p w14:paraId="275B6D9F">
            <w:pPr>
              <w:ind w:right="-48" w:rightChars="-23"/>
              <w:jc w:val="center"/>
              <w:rPr>
                <w:rFonts w:hint="eastAsia"/>
              </w:rPr>
            </w:pPr>
          </w:p>
          <w:p w14:paraId="02F556CB">
            <w:pPr>
              <w:ind w:right="-48" w:rightChars="-23"/>
              <w:jc w:val="center"/>
              <w:rPr>
                <w:rFonts w:hint="eastAsia"/>
              </w:rPr>
            </w:pPr>
          </w:p>
          <w:p w14:paraId="52C3F720">
            <w:pPr>
              <w:ind w:right="-48" w:rightChars="-23"/>
              <w:jc w:val="center"/>
              <w:rPr>
                <w:rFonts w:hint="eastAsia"/>
              </w:rPr>
            </w:pPr>
          </w:p>
          <w:p w14:paraId="25425297">
            <w:pPr>
              <w:ind w:right="-48" w:rightChars="-23"/>
              <w:jc w:val="center"/>
              <w:rPr>
                <w:rFonts w:hint="eastAsia"/>
              </w:rPr>
            </w:pPr>
          </w:p>
          <w:p w14:paraId="5CD8D857">
            <w:pPr>
              <w:ind w:right="-48" w:rightChars="-23"/>
              <w:jc w:val="center"/>
              <w:rPr>
                <w:rFonts w:hint="eastAsia"/>
              </w:rPr>
            </w:pPr>
          </w:p>
          <w:p w14:paraId="6C912CE6">
            <w:pPr>
              <w:ind w:right="-48" w:rightChars="-23"/>
              <w:jc w:val="center"/>
              <w:rPr>
                <w:rFonts w:hint="eastAsia"/>
              </w:rPr>
            </w:pPr>
          </w:p>
        </w:tc>
      </w:tr>
      <w:tr w14:paraId="0A45C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58" w:type="dxa"/>
            <w:noWrap w:val="0"/>
            <w:vAlign w:val="center"/>
          </w:tcPr>
          <w:p w14:paraId="604D7499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实验当中问题</w:t>
            </w:r>
          </w:p>
          <w:p w14:paraId="4B21493B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及解决方法</w:t>
            </w:r>
          </w:p>
        </w:tc>
        <w:tc>
          <w:tcPr>
            <w:tcW w:w="5962" w:type="dxa"/>
            <w:gridSpan w:val="6"/>
            <w:noWrap w:val="0"/>
            <w:vAlign w:val="center"/>
          </w:tcPr>
          <w:p w14:paraId="22EE1B2B">
            <w:pPr>
              <w:ind w:right="-48" w:rightChars="-23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</w:p>
          <w:p w14:paraId="32AFDA1D">
            <w:pPr>
              <w:ind w:right="-48" w:rightChars="-23"/>
              <w:rPr>
                <w:rFonts w:hint="eastAsia"/>
              </w:rPr>
            </w:pPr>
          </w:p>
          <w:p w14:paraId="1117F1CB">
            <w:pPr>
              <w:ind w:right="-48" w:rightChars="-23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</w:p>
          <w:p w14:paraId="72040798">
            <w:pPr>
              <w:ind w:right="-48" w:rightChars="-23"/>
              <w:rPr>
                <w:rFonts w:hint="eastAsia"/>
              </w:rPr>
            </w:pPr>
          </w:p>
          <w:p w14:paraId="6CA3ABC5">
            <w:pPr>
              <w:ind w:right="-48" w:rightChars="-23"/>
              <w:rPr>
                <w:rFonts w:hint="eastAsia"/>
              </w:rPr>
            </w:pPr>
          </w:p>
          <w:p w14:paraId="22FAB749">
            <w:pPr>
              <w:ind w:right="-48" w:rightChars="-23"/>
              <w:rPr>
                <w:rFonts w:hint="eastAsia"/>
              </w:rPr>
            </w:pPr>
          </w:p>
          <w:p w14:paraId="00996658">
            <w:pPr>
              <w:ind w:right="-48" w:rightChars="-23"/>
              <w:rPr>
                <w:rFonts w:hint="eastAsia"/>
              </w:rPr>
            </w:pPr>
          </w:p>
          <w:p w14:paraId="21E8E578">
            <w:pPr>
              <w:ind w:right="-48" w:rightChars="-23"/>
              <w:rPr>
                <w:rFonts w:hint="eastAsia"/>
              </w:rPr>
            </w:pPr>
          </w:p>
        </w:tc>
      </w:tr>
      <w:tr w14:paraId="2FF0E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58" w:type="dxa"/>
            <w:noWrap w:val="0"/>
            <w:vAlign w:val="center"/>
          </w:tcPr>
          <w:p w14:paraId="7CBEFB71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成绩（教师打分）</w:t>
            </w:r>
          </w:p>
        </w:tc>
        <w:tc>
          <w:tcPr>
            <w:tcW w:w="1642" w:type="dxa"/>
            <w:noWrap w:val="0"/>
            <w:vAlign w:val="center"/>
          </w:tcPr>
          <w:p w14:paraId="295BDDE1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优秀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 w14:paraId="3148322C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 w14:paraId="4AA1C6A5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及格</w:t>
            </w:r>
          </w:p>
        </w:tc>
        <w:tc>
          <w:tcPr>
            <w:tcW w:w="1260" w:type="dxa"/>
            <w:noWrap w:val="0"/>
            <w:vAlign w:val="center"/>
          </w:tcPr>
          <w:p w14:paraId="38F2F7B2">
            <w:pPr>
              <w:ind w:right="-48" w:rightChars="-2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不及格</w:t>
            </w:r>
          </w:p>
        </w:tc>
      </w:tr>
    </w:tbl>
    <w:p w14:paraId="5E73B118">
      <w:pPr>
        <w:rPr>
          <w:rFonts w:hint="eastAsia" w:ascii="宋体" w:hAnsi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AB5620"/>
    <w:multiLevelType w:val="multilevel"/>
    <w:tmpl w:val="2CAB5620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hYzk4M2E2ZDM1YzdhMTYzNWYzYjY1MTVjOGU1OGEifQ=="/>
  </w:docVars>
  <w:rsids>
    <w:rsidRoot w:val="003A35A0"/>
    <w:rsid w:val="0035036F"/>
    <w:rsid w:val="003A35A0"/>
    <w:rsid w:val="00DE6978"/>
    <w:rsid w:val="00E3789E"/>
    <w:rsid w:val="0BB13737"/>
    <w:rsid w:val="34AB4ACC"/>
    <w:rsid w:val="68D26CE7"/>
    <w:rsid w:val="78A5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keepLines/>
      <w:spacing w:before="260" w:after="260" w:line="416" w:lineRule="auto"/>
      <w:ind w:firstLine="200" w:firstLineChars="20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3 Char"/>
    <w:basedOn w:val="7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1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1865</Words>
  <Characters>2425</Characters>
  <Lines>17</Lines>
  <Paragraphs>4</Paragraphs>
  <TotalTime>3</TotalTime>
  <ScaleCrop>false</ScaleCrop>
  <LinksUpToDate>false</LinksUpToDate>
  <CharactersWithSpaces>2447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2012-05-04T06:03:00Z</dcterms:created>
  <dc:creator>老刘</dc:creator>
  <cp:lastModifiedBy>MYQ</cp:lastModifiedBy>
  <dcterms:modified xsi:type="dcterms:W3CDTF">2024-08-21T08:28:28Z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6B20A95F92E24557A303671E3C6B3919</vt:lpwstr>
  </property>
</Properties>
</file>