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31965" w14:textId="77777777" w:rsidR="00E10EFE" w:rsidRDefault="00E10EFE" w:rsidP="00E10EFE">
      <w:r>
        <w:object w:dxaOrig="2325" w:dyaOrig="2174" w14:anchorId="6530A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4pt;height:48.6pt;mso-position-horizontal-relative:page;mso-position-vertical-relative:page" o:ole="">
            <v:imagedata r:id="rId7" o:title=""/>
          </v:shape>
          <o:OLEObject Type="Embed" ProgID="PBrush" ShapeID="对象 1" DrawAspect="Content" ObjectID="_1679572775" r:id="rId8"/>
        </w:object>
      </w:r>
      <w:r>
        <w:rPr>
          <w:rFonts w:hint="eastAsia"/>
        </w:rPr>
        <w:t xml:space="preserve">              </w:t>
      </w:r>
    </w:p>
    <w:p w14:paraId="4401FFFF" w14:textId="40CEA27F" w:rsidR="00E10EFE" w:rsidRDefault="00E10EFE" w:rsidP="00E10EFE">
      <w:pPr>
        <w:jc w:val="center"/>
        <w:rPr>
          <w:rFonts w:eastAsia="华文隶书"/>
        </w:rPr>
      </w:pPr>
      <w:r>
        <w:rPr>
          <w:rFonts w:eastAsia="华文隶书" w:hint="eastAsia"/>
          <w:noProof/>
        </w:rPr>
        <w:drawing>
          <wp:inline distT="0" distB="0" distL="0" distR="0" wp14:anchorId="161A2F81" wp14:editId="161F10A7">
            <wp:extent cx="3192780" cy="960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BE58" w14:textId="77777777" w:rsidR="00E10EFE" w:rsidRDefault="00E10EFE" w:rsidP="00E10EFE">
      <w:pPr>
        <w:jc w:val="center"/>
      </w:pPr>
    </w:p>
    <w:p w14:paraId="3280EE3E" w14:textId="77777777" w:rsidR="00E10EFE" w:rsidRPr="00E775C5" w:rsidRDefault="00E10EFE" w:rsidP="00E10EFE">
      <w:pPr>
        <w:widowControl/>
        <w:spacing w:line="360" w:lineRule="auto"/>
        <w:jc w:val="center"/>
        <w:rPr>
          <w:rFonts w:ascii="STXingkai" w:eastAsia="STXingkai"/>
          <w:sz w:val="72"/>
          <w:szCs w:val="72"/>
        </w:rPr>
      </w:pPr>
      <w:r w:rsidRPr="00E775C5">
        <w:rPr>
          <w:rFonts w:ascii="STXingkai" w:eastAsia="STXingkai" w:hint="eastAsia"/>
          <w:sz w:val="72"/>
          <w:szCs w:val="72"/>
        </w:rPr>
        <w:t>计算机与软件工程学院</w:t>
      </w:r>
    </w:p>
    <w:p w14:paraId="174083D0" w14:textId="77777777" w:rsidR="00E10EFE" w:rsidRPr="00E775C5" w:rsidRDefault="00E10EFE" w:rsidP="00E10EFE">
      <w:pPr>
        <w:widowControl/>
        <w:spacing w:line="360" w:lineRule="auto"/>
        <w:jc w:val="center"/>
        <w:rPr>
          <w:rFonts w:ascii="STXingkai" w:eastAsia="STXingkai"/>
          <w:sz w:val="72"/>
          <w:szCs w:val="72"/>
        </w:rPr>
      </w:pPr>
      <w:r w:rsidRPr="00E775C5">
        <w:rPr>
          <w:rFonts w:ascii="STXingkai" w:eastAsia="STXingkai" w:hint="eastAsia"/>
          <w:sz w:val="72"/>
          <w:szCs w:val="72"/>
        </w:rPr>
        <w:t>上机实验报告</w:t>
      </w:r>
    </w:p>
    <w:p w14:paraId="210D7A63" w14:textId="77777777" w:rsidR="00E10EFE" w:rsidRDefault="00E10EFE" w:rsidP="00E10EFE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1D1CE7CE" w14:textId="77777777" w:rsidR="00E10EFE" w:rsidRDefault="00E10EFE" w:rsidP="00E10EF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 xml:space="preserve">（ </w:t>
      </w:r>
      <w:r>
        <w:rPr>
          <w:rFonts w:ascii="楷体_GB2312" w:eastAsia="楷体_GB2312" w:hint="eastAsia"/>
          <w:b/>
          <w:bCs/>
          <w:sz w:val="32"/>
          <w:szCs w:val="52"/>
          <w:u w:val="single"/>
        </w:rPr>
        <w:t>2020/2021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>
        <w:rPr>
          <w:rFonts w:ascii="楷体_GB2312" w:eastAsia="楷体_GB2312" w:hint="eastAsia"/>
          <w:b/>
          <w:bCs/>
          <w:sz w:val="32"/>
          <w:szCs w:val="52"/>
          <w:u w:val="single"/>
        </w:rPr>
        <w:t>2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78F59A61" w14:textId="77777777" w:rsidR="00E10EFE" w:rsidRDefault="00E10EFE" w:rsidP="00E10EF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130858F" w14:textId="77777777" w:rsidR="00E10EFE" w:rsidRDefault="00E10EFE" w:rsidP="00E10EF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3D807E6A" w14:textId="77777777" w:rsidR="00E10EFE" w:rsidRDefault="00E10EFE" w:rsidP="00E10EFE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996"/>
      </w:tblGrid>
      <w:tr w:rsidR="00E10EFE" w14:paraId="60558C62" w14:textId="77777777" w:rsidTr="009B10F5">
        <w:trPr>
          <w:jc w:val="center"/>
        </w:trPr>
        <w:tc>
          <w:tcPr>
            <w:tcW w:w="1523" w:type="dxa"/>
          </w:tcPr>
          <w:p w14:paraId="057E7C95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98" w:type="dxa"/>
            <w:gridSpan w:val="3"/>
            <w:vAlign w:val="bottom"/>
          </w:tcPr>
          <w:p w14:paraId="607E176D" w14:textId="77777777" w:rsidR="00E10EFE" w:rsidRDefault="00E10EFE" w:rsidP="009B10F5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云计算</w:t>
            </w:r>
          </w:p>
        </w:tc>
      </w:tr>
      <w:tr w:rsidR="00E10EFE" w14:paraId="3C10950F" w14:textId="77777777" w:rsidTr="009B10F5">
        <w:trPr>
          <w:jc w:val="center"/>
        </w:trPr>
        <w:tc>
          <w:tcPr>
            <w:tcW w:w="1523" w:type="dxa"/>
          </w:tcPr>
          <w:p w14:paraId="4CF778FF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98" w:type="dxa"/>
            <w:gridSpan w:val="3"/>
          </w:tcPr>
          <w:p w14:paraId="4CE9AFF8" w14:textId="77777777" w:rsidR="00E10EFE" w:rsidRDefault="00E10EFE" w:rsidP="009B10F5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</w:p>
        </w:tc>
      </w:tr>
      <w:tr w:rsidR="00E10EFE" w14:paraId="40F41133" w14:textId="77777777" w:rsidTr="009B10F5">
        <w:trPr>
          <w:jc w:val="center"/>
        </w:trPr>
        <w:tc>
          <w:tcPr>
            <w:tcW w:w="1523" w:type="dxa"/>
          </w:tcPr>
          <w:p w14:paraId="633343BA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任课教师</w:t>
            </w:r>
          </w:p>
        </w:tc>
        <w:tc>
          <w:tcPr>
            <w:tcW w:w="6398" w:type="dxa"/>
            <w:gridSpan w:val="3"/>
          </w:tcPr>
          <w:p w14:paraId="40BA2A43" w14:textId="77777777" w:rsidR="00E10EFE" w:rsidRDefault="00E10EFE" w:rsidP="009B10F5">
            <w:pPr>
              <w:tabs>
                <w:tab w:val="left" w:pos="6870"/>
              </w:tabs>
              <w:ind w:firstLineChars="50" w:firstLine="150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刘志才</w:t>
            </w:r>
          </w:p>
        </w:tc>
      </w:tr>
      <w:tr w:rsidR="00E10EFE" w14:paraId="2B1E51AE" w14:textId="77777777" w:rsidTr="009B10F5">
        <w:trPr>
          <w:jc w:val="center"/>
        </w:trPr>
        <w:tc>
          <w:tcPr>
            <w:tcW w:w="1523" w:type="dxa"/>
          </w:tcPr>
          <w:p w14:paraId="6E44A897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</w:tcPr>
          <w:p w14:paraId="5B04AB9B" w14:textId="526D1130" w:rsidR="00E10EFE" w:rsidRDefault="00E10EFE" w:rsidP="009B10F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</w:t>
            </w:r>
            <w:r w:rsidR="002C7A38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杨铁岭</w:t>
            </w:r>
          </w:p>
        </w:tc>
        <w:tc>
          <w:tcPr>
            <w:tcW w:w="857" w:type="dxa"/>
          </w:tcPr>
          <w:p w14:paraId="5D3831CC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996" w:type="dxa"/>
          </w:tcPr>
          <w:p w14:paraId="4FDB4CCE" w14:textId="61BA920D" w:rsidR="00E10EFE" w:rsidRDefault="002C7A38" w:rsidP="009B10F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2018级</w:t>
            </w:r>
          </w:p>
        </w:tc>
      </w:tr>
      <w:tr w:rsidR="00E10EFE" w14:paraId="393AF0E8" w14:textId="77777777" w:rsidTr="009B10F5">
        <w:trPr>
          <w:jc w:val="center"/>
        </w:trPr>
        <w:tc>
          <w:tcPr>
            <w:tcW w:w="1523" w:type="dxa"/>
          </w:tcPr>
          <w:p w14:paraId="453047B1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</w:tcPr>
          <w:p w14:paraId="683B3614" w14:textId="3F0568AB" w:rsidR="00E10EFE" w:rsidRDefault="00E10EFE" w:rsidP="009B10F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</w:t>
            </w:r>
            <w:r w:rsidR="002C7A38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3120180306311</w:t>
            </w:r>
          </w:p>
        </w:tc>
        <w:tc>
          <w:tcPr>
            <w:tcW w:w="857" w:type="dxa"/>
          </w:tcPr>
          <w:p w14:paraId="429682DE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996" w:type="dxa"/>
          </w:tcPr>
          <w:p w14:paraId="2327642E" w14:textId="62C88C9A" w:rsidR="00E10EFE" w:rsidRDefault="002C7A38" w:rsidP="009B10F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计算机科学与技术</w:t>
            </w:r>
          </w:p>
        </w:tc>
      </w:tr>
    </w:tbl>
    <w:p w14:paraId="2538D6F7" w14:textId="77777777" w:rsidR="00E10EFE" w:rsidRDefault="00E10EFE" w:rsidP="00E10EF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109B7DAD" w14:textId="77777777" w:rsidR="00E10EFE" w:rsidRDefault="00E10EFE" w:rsidP="00E10EFE"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E10EFE" w14:paraId="7B83EB7F" w14:textId="77777777" w:rsidTr="009B10F5">
        <w:trPr>
          <w:jc w:val="center"/>
        </w:trPr>
        <w:tc>
          <w:tcPr>
            <w:tcW w:w="1551" w:type="dxa"/>
          </w:tcPr>
          <w:p w14:paraId="38311550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lastRenderedPageBreak/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4E0B7222" w14:textId="3A8D99BD" w:rsidR="00E10EFE" w:rsidRDefault="00E10EFE" w:rsidP="009B10F5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实验</w:t>
            </w:r>
            <w:r w:rsidR="00977531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4</w:t>
            </w:r>
            <w:r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：</w:t>
            </w:r>
            <w:r w:rsidR="00977531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Keystone</w:t>
            </w:r>
            <w:r w:rsidR="00977531">
              <w:rPr>
                <w:rFonts w:ascii="黑体" w:eastAsia="黑体" w:hAnsi="黑体"/>
                <w:bCs/>
                <w:color w:val="000000"/>
                <w:sz w:val="24"/>
                <w:szCs w:val="51"/>
              </w:rPr>
              <w:t xml:space="preserve"> </w:t>
            </w:r>
            <w:r w:rsidR="007F25D0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组件</w:t>
            </w:r>
            <w:r>
              <w:rPr>
                <w:rFonts w:ascii="黑体" w:eastAsia="黑体" w:hAnsi="黑体" w:hint="eastAsia"/>
                <w:bCs/>
                <w:color w:val="0000FF"/>
                <w:sz w:val="28"/>
                <w:szCs w:val="51"/>
              </w:rPr>
              <w:t xml:space="preserve"> </w:t>
            </w:r>
          </w:p>
        </w:tc>
        <w:tc>
          <w:tcPr>
            <w:tcW w:w="1440" w:type="dxa"/>
          </w:tcPr>
          <w:p w14:paraId="2826548D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618662AA" w14:textId="77777777" w:rsidR="00E10EFE" w:rsidRDefault="00E10EFE" w:rsidP="009B10F5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八教</w:t>
            </w:r>
          </w:p>
        </w:tc>
      </w:tr>
      <w:tr w:rsidR="00E10EFE" w14:paraId="48F0E7D0" w14:textId="77777777" w:rsidTr="009B10F5">
        <w:trPr>
          <w:jc w:val="center"/>
        </w:trPr>
        <w:tc>
          <w:tcPr>
            <w:tcW w:w="1551" w:type="dxa"/>
          </w:tcPr>
          <w:p w14:paraId="0EEE5BE1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69477A36" w14:textId="77777777" w:rsidR="00E10EFE" w:rsidRDefault="00E10EFE" w:rsidP="009B10F5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</w:p>
        </w:tc>
        <w:tc>
          <w:tcPr>
            <w:tcW w:w="1363" w:type="dxa"/>
          </w:tcPr>
          <w:p w14:paraId="762861A6" w14:textId="77777777" w:rsidR="00E10EFE" w:rsidRDefault="00E10EFE" w:rsidP="009B10F5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06371D10" w14:textId="77777777" w:rsidR="00E10EFE" w:rsidRDefault="00E10EFE" w:rsidP="009B10F5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0B6296C1" w14:textId="77777777" w:rsidR="00E10EFE" w:rsidRDefault="00E10EFE" w:rsidP="009B10F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603E1678" w14:textId="77777777" w:rsidR="00E10EFE" w:rsidRDefault="00E10EFE" w:rsidP="009B10F5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</w:p>
        </w:tc>
      </w:tr>
      <w:tr w:rsidR="00E10EFE" w14:paraId="61A24BEB" w14:textId="77777777" w:rsidTr="009B10F5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5CF9F7D1" w14:textId="77777777" w:rsidR="00E10EFE" w:rsidRPr="00FD3546" w:rsidRDefault="00E10EFE" w:rsidP="00E10EFE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Cs w:val="51"/>
              </w:rPr>
            </w:pPr>
            <w:r w:rsidRPr="00FD3546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撰写注意</w:t>
            </w:r>
            <w:r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 xml:space="preserve"> </w:t>
            </w:r>
            <w:r w:rsidRPr="00FD3546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：版面</w:t>
            </w:r>
            <w:r w:rsidRPr="00FD3546">
              <w:rPr>
                <w:rFonts w:ascii="黑体" w:eastAsia="黑体" w:hAnsi="黑体"/>
                <w:bCs/>
                <w:color w:val="000000"/>
                <w:sz w:val="24"/>
                <w:szCs w:val="51"/>
              </w:rPr>
              <w:t>格式已设置好，填入内容即可。</w:t>
            </w:r>
          </w:p>
          <w:p w14:paraId="7CA50448" w14:textId="77777777" w:rsidR="00E10EFE" w:rsidRPr="00710349" w:rsidRDefault="00E10EFE" w:rsidP="00E10EFE">
            <w:pPr>
              <w:numPr>
                <w:ilvl w:val="0"/>
                <w:numId w:val="1"/>
              </w:numPr>
              <w:rPr>
                <w:rFonts w:ascii="宋体" w:hAnsi="宋体"/>
                <w:color w:val="FF0000"/>
                <w:szCs w:val="51"/>
              </w:rPr>
            </w:pPr>
            <w:r w:rsidRPr="007717DC">
              <w:rPr>
                <w:rFonts w:ascii="宋体" w:hAnsi="宋体" w:hint="eastAsia"/>
                <w:szCs w:val="51"/>
              </w:rPr>
              <w:t>提交</w:t>
            </w:r>
            <w:r>
              <w:rPr>
                <w:rFonts w:ascii="宋体" w:hAnsi="宋体" w:hint="eastAsia"/>
                <w:szCs w:val="51"/>
              </w:rPr>
              <w:t>至</w:t>
            </w:r>
            <w:r w:rsidRPr="007717DC">
              <w:rPr>
                <w:rFonts w:ascii="宋体" w:hAnsi="宋体" w:hint="eastAsia"/>
                <w:szCs w:val="51"/>
              </w:rPr>
              <w:t>mail</w:t>
            </w:r>
            <w:r w:rsidRPr="00B976FF">
              <w:rPr>
                <w:rFonts w:ascii="黑体" w:eastAsia="黑体" w:hAnsi="黑体" w:hint="eastAsia"/>
                <w:bCs/>
                <w:color w:val="000000"/>
                <w:sz w:val="24"/>
                <w:szCs w:val="51"/>
              </w:rPr>
              <w:t>：</w:t>
            </w:r>
            <w:r w:rsidRPr="007717DC">
              <w:rPr>
                <w:rFonts w:ascii="宋体" w:hAnsi="宋体"/>
                <w:szCs w:val="51"/>
              </w:rPr>
              <w:t xml:space="preserve"> </w:t>
            </w:r>
            <w:r w:rsidRPr="00710349">
              <w:rPr>
                <w:rFonts w:ascii="宋体" w:hAnsi="宋体"/>
                <w:color w:val="FF0000"/>
                <w:szCs w:val="51"/>
              </w:rPr>
              <w:t>liu_cloud1@aliyun.com</w:t>
            </w:r>
          </w:p>
        </w:tc>
      </w:tr>
      <w:tr w:rsidR="00E10EFE" w14:paraId="55308E3E" w14:textId="77777777" w:rsidTr="009B10F5">
        <w:trPr>
          <w:trHeight w:val="1644"/>
          <w:jc w:val="center"/>
        </w:trPr>
        <w:tc>
          <w:tcPr>
            <w:tcW w:w="9291" w:type="dxa"/>
            <w:gridSpan w:val="6"/>
          </w:tcPr>
          <w:p w14:paraId="2A4769B0" w14:textId="77777777" w:rsidR="00E10EFE" w:rsidRDefault="00E10EFE" w:rsidP="00E10EFE">
            <w:pPr>
              <w:numPr>
                <w:ilvl w:val="0"/>
                <w:numId w:val="2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09D9081A" w14:textId="4323C2A9" w:rsidR="00E10EFE" w:rsidRPr="008B276D" w:rsidRDefault="00E10EFE" w:rsidP="00E10EFE">
            <w:pPr>
              <w:numPr>
                <w:ilvl w:val="0"/>
                <w:numId w:val="5"/>
              </w:numPr>
              <w:rPr>
                <w:rFonts w:ascii="黑体" w:eastAsia="黑体" w:hAnsi="黑体"/>
                <w:bCs/>
                <w:szCs w:val="51"/>
              </w:rPr>
            </w:pPr>
            <w:r w:rsidRPr="008B276D">
              <w:rPr>
                <w:rFonts w:hint="eastAsia"/>
              </w:rPr>
              <w:t>熟悉</w:t>
            </w:r>
            <w:r w:rsidR="002B1500">
              <w:rPr>
                <w:rFonts w:hint="eastAsia"/>
              </w:rPr>
              <w:t>Linux</w:t>
            </w:r>
            <w:r w:rsidR="002B1500">
              <w:rPr>
                <w:rFonts w:hint="eastAsia"/>
              </w:rPr>
              <w:t>基本服务配置</w:t>
            </w:r>
            <w:r w:rsidRPr="008B276D">
              <w:rPr>
                <w:rFonts w:hint="eastAsia"/>
              </w:rPr>
              <w:t>；</w:t>
            </w:r>
          </w:p>
          <w:p w14:paraId="66188198" w14:textId="28359DC0" w:rsidR="00E10EFE" w:rsidRPr="008B276D" w:rsidRDefault="004639A9" w:rsidP="00E10EFE">
            <w:pPr>
              <w:numPr>
                <w:ilvl w:val="0"/>
                <w:numId w:val="5"/>
              </w:numPr>
              <w:rPr>
                <w:rFonts w:ascii="黑体" w:eastAsia="黑体" w:hAnsi="黑体"/>
                <w:bCs/>
                <w:szCs w:val="51"/>
              </w:rPr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OpenStack</w:t>
            </w:r>
            <w:r>
              <w:rPr>
                <w:rFonts w:hint="eastAsia"/>
              </w:rPr>
              <w:t>基本环境中各组件用途</w:t>
            </w:r>
            <w:r w:rsidR="00E10EFE" w:rsidRPr="008B276D">
              <w:rPr>
                <w:rFonts w:hint="eastAsia"/>
              </w:rPr>
              <w:t>。</w:t>
            </w:r>
          </w:p>
        </w:tc>
      </w:tr>
      <w:tr w:rsidR="00E10EFE" w14:paraId="48413AB4" w14:textId="77777777" w:rsidTr="009B10F5">
        <w:trPr>
          <w:trHeight w:val="924"/>
          <w:jc w:val="center"/>
        </w:trPr>
        <w:tc>
          <w:tcPr>
            <w:tcW w:w="9291" w:type="dxa"/>
            <w:gridSpan w:val="6"/>
          </w:tcPr>
          <w:p w14:paraId="42CDBB30" w14:textId="77777777" w:rsidR="00E10EFE" w:rsidRDefault="00E10EFE" w:rsidP="00E10EFE">
            <w:pPr>
              <w:numPr>
                <w:ilvl w:val="0"/>
                <w:numId w:val="2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6992F208" w14:textId="77777777" w:rsidR="00E10EFE" w:rsidRDefault="00E10EFE" w:rsidP="00E10EFE">
            <w:pPr>
              <w:pStyle w:val="a8"/>
              <w:numPr>
                <w:ilvl w:val="0"/>
                <w:numId w:val="3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实验内容</w:t>
            </w:r>
          </w:p>
          <w:p w14:paraId="455C15B1" w14:textId="77777777" w:rsidR="00E10EFE" w:rsidRDefault="00E10EFE" w:rsidP="009B10F5">
            <w:pPr>
              <w:pStyle w:val="a8"/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见实验手册</w:t>
            </w:r>
          </w:p>
          <w:p w14:paraId="78B8F9A5" w14:textId="77777777" w:rsidR="00E10EFE" w:rsidRDefault="00E10EFE" w:rsidP="009B10F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</w:p>
          <w:p w14:paraId="7B0F4BD6" w14:textId="656128CE" w:rsidR="00E10EFE" w:rsidRDefault="00E10EFE" w:rsidP="00682485">
            <w:pPr>
              <w:pStyle w:val="a8"/>
              <w:numPr>
                <w:ilvl w:val="0"/>
                <w:numId w:val="3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实验步骤简述与实验结果截图</w:t>
            </w:r>
          </w:p>
          <w:p w14:paraId="5B676071" w14:textId="206BE1E1" w:rsidR="00682485" w:rsidRPr="00A2239D" w:rsidRDefault="00682485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hAnsi="Arial" w:cs="Arial"/>
                <w:b/>
                <w:color w:val="000000"/>
                <w:shd w:val="clear" w:color="auto" w:fill="FFFFFF"/>
                <w:lang w:bidi="ar"/>
              </w:rPr>
              <w:t>2.1.</w:t>
            </w:r>
            <w:r w:rsidRPr="00A2239D">
              <w:rPr>
                <w:rFonts w:ascii="Arial" w:hAnsi="Arial" w:cs="Arial" w:hint="eastAsia"/>
                <w:b/>
                <w:color w:val="000000"/>
                <w:shd w:val="clear" w:color="auto" w:fill="FFFFFF"/>
                <w:lang w:bidi="ar"/>
              </w:rPr>
              <w:t>在控制节点创建</w:t>
            </w:r>
            <w:r w:rsidRPr="00A2239D">
              <w:rPr>
                <w:rFonts w:ascii="Arial" w:hAnsi="Arial" w:cs="Arial"/>
                <w:b/>
                <w:color w:val="000000"/>
                <w:shd w:val="clear" w:color="auto" w:fill="FFFFFF"/>
                <w:lang w:bidi="ar"/>
              </w:rPr>
              <w:t xml:space="preserve"> keystone </w:t>
            </w:r>
            <w:r w:rsidRPr="00A2239D">
              <w:rPr>
                <w:rFonts w:ascii="Arial" w:hAnsi="Arial" w:cs="Arial" w:hint="eastAsia"/>
                <w:b/>
                <w:color w:val="000000"/>
                <w:shd w:val="clear" w:color="auto" w:fill="FFFFFF"/>
                <w:lang w:bidi="ar"/>
              </w:rPr>
              <w:t>相关数据库</w:t>
            </w:r>
          </w:p>
          <w:p w14:paraId="65C535B3" w14:textId="0EB1423E" w:rsidR="00682485" w:rsidRPr="00A2239D" w:rsidRDefault="00682485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hAnsi="Arial" w:cs="Arial"/>
                <w:b/>
                <w:color w:val="000000"/>
                <w:shd w:val="clear" w:color="auto" w:fill="FFFFFF"/>
                <w:lang w:bidi="ar"/>
              </w:rPr>
              <w:t>1</w:t>
            </w:r>
            <w:r w:rsidRPr="00A2239D">
              <w:rPr>
                <w:rFonts w:ascii="Arial" w:hAnsi="Arial" w:cs="Arial" w:hint="eastAsia"/>
                <w:b/>
                <w:color w:val="000000"/>
                <w:shd w:val="clear" w:color="auto" w:fill="FFFFFF"/>
                <w:lang w:bidi="ar"/>
              </w:rPr>
              <w:t>）创建</w:t>
            </w:r>
            <w:r w:rsidRPr="00A2239D">
              <w:rPr>
                <w:rFonts w:ascii="Arial" w:hAnsi="Arial" w:cs="Arial"/>
                <w:b/>
                <w:color w:val="000000"/>
                <w:shd w:val="clear" w:color="auto" w:fill="FFFFFF"/>
                <w:lang w:bidi="ar"/>
              </w:rPr>
              <w:t xml:space="preserve"> keystone </w:t>
            </w:r>
            <w:r w:rsidRPr="00A2239D">
              <w:rPr>
                <w:rFonts w:ascii="Arial" w:hAnsi="Arial" w:cs="Arial" w:hint="eastAsia"/>
                <w:b/>
                <w:color w:val="000000"/>
                <w:shd w:val="clear" w:color="auto" w:fill="FFFFFF"/>
                <w:lang w:bidi="ar"/>
              </w:rPr>
              <w:t>数据库并授权</w:t>
            </w:r>
          </w:p>
          <w:p w14:paraId="4146FB39" w14:textId="438EFCE2" w:rsidR="00682485" w:rsidRDefault="00682485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C6F61A" wp14:editId="3EF3E12F">
                  <wp:extent cx="5762625" cy="5463540"/>
                  <wp:effectExtent l="0" t="0" r="952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546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8448A" w14:textId="2D12AD01" w:rsidR="00682485" w:rsidRDefault="00682485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8751B3" wp14:editId="69F8C4F1">
                  <wp:extent cx="5762625" cy="299466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D5EB7" w14:textId="77777777" w:rsidR="00682485" w:rsidRPr="00A2239D" w:rsidRDefault="00682485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lastRenderedPageBreak/>
              <w:t>2.2.</w:t>
            </w:r>
            <w:r w:rsidRPr="00A2239D">
              <w:rPr>
                <w:rFonts w:ascii="Arial" w:hAnsi="Arial" w:cs="Arial"/>
                <w:b/>
                <w:color w:val="000000"/>
                <w:shd w:val="clear" w:color="auto" w:fill="FFFFFF"/>
                <w:lang w:bidi="ar"/>
              </w:rPr>
              <w:t>在控制节点安装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keystone </w:t>
            </w:r>
            <w:r w:rsidRPr="00A2239D">
              <w:rPr>
                <w:rFonts w:ascii="Arial" w:hAnsi="Arial" w:cs="Arial"/>
                <w:b/>
                <w:color w:val="000000"/>
                <w:shd w:val="clear" w:color="auto" w:fill="FFFFFF"/>
                <w:lang w:bidi="ar"/>
              </w:rPr>
              <w:t>相关软件包</w:t>
            </w:r>
          </w:p>
          <w:p w14:paraId="4083CC8A" w14:textId="00445660" w:rsidR="00682485" w:rsidRPr="00A2239D" w:rsidRDefault="00682485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1</w:t>
            </w:r>
            <w:r w:rsidRPr="00A2239D">
              <w:rPr>
                <w:rFonts w:ascii="Arial" w:hAnsi="Arial" w:cs="Arial"/>
                <w:b/>
                <w:color w:val="000000"/>
                <w:shd w:val="clear" w:color="auto" w:fill="FFFFFF"/>
                <w:lang w:bidi="ar"/>
              </w:rPr>
              <w:t>）安装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keystone </w:t>
            </w:r>
            <w:r w:rsidRPr="00A2239D">
              <w:rPr>
                <w:rFonts w:ascii="Arial" w:hAnsi="Arial" w:cs="Arial"/>
                <w:b/>
                <w:color w:val="000000"/>
                <w:shd w:val="clear" w:color="auto" w:fill="FFFFFF"/>
                <w:lang w:bidi="ar"/>
              </w:rPr>
              <w:t>软件包</w:t>
            </w:r>
          </w:p>
          <w:p w14:paraId="58B24763" w14:textId="71EFBD4E" w:rsidR="00682485" w:rsidRDefault="00682485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4284DF" wp14:editId="0DF039C1">
                  <wp:extent cx="5762625" cy="185674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85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E44F0" w14:textId="6B5AFA4D" w:rsidR="00682485" w:rsidRDefault="00682485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A08714" wp14:editId="246AD32C">
                  <wp:extent cx="5762625" cy="1429385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4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1445A" w14:textId="4F5C2D50" w:rsidR="00682485" w:rsidRDefault="00682485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2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）快速修改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keystone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配置</w:t>
            </w:r>
          </w:p>
          <w:p w14:paraId="1E432E55" w14:textId="2D8491FB" w:rsidR="00682485" w:rsidRDefault="00682485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010EAB" wp14:editId="669CB81F">
                  <wp:extent cx="5762625" cy="1038860"/>
                  <wp:effectExtent l="0" t="0" r="952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10E84" w14:textId="7CC39B93" w:rsidR="00682485" w:rsidRDefault="00682485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033764" wp14:editId="3570B465">
                  <wp:extent cx="5762625" cy="692785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4521B" w14:textId="6D54BA26" w:rsidR="00682485" w:rsidRPr="00A2239D" w:rsidRDefault="00682485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2.3.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初始化同步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keystone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数据库</w:t>
            </w:r>
          </w:p>
          <w:p w14:paraId="667636AB" w14:textId="60F8269C" w:rsidR="00682485" w:rsidRPr="00A2239D" w:rsidRDefault="00682485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1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）同步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keystone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数据库</w:t>
            </w:r>
          </w:p>
          <w:p w14:paraId="2AEE1673" w14:textId="3381A7DE" w:rsidR="00682485" w:rsidRDefault="00682485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2908D3" wp14:editId="33443ABB">
                  <wp:extent cx="5762625" cy="5524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1C598" w14:textId="4A6606A2" w:rsidR="00682485" w:rsidRPr="00A2239D" w:rsidRDefault="00682485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2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）同步后进行测试</w:t>
            </w:r>
          </w:p>
          <w:p w14:paraId="471941A7" w14:textId="5119299E" w:rsidR="00682485" w:rsidRDefault="00682485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7ACF76" wp14:editId="3A75A84D">
                  <wp:extent cx="5762625" cy="62198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621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E7BE6" w14:textId="161CBEA7" w:rsidR="00682485" w:rsidRDefault="00682485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B8308E" wp14:editId="1E2BB2B2">
                  <wp:extent cx="5762625" cy="699770"/>
                  <wp:effectExtent l="0" t="0" r="9525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ABBB9" w14:textId="36CEA703" w:rsidR="00682485" w:rsidRPr="00A2239D" w:rsidRDefault="00682485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2.4.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初始化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Fernet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令牌库</w:t>
            </w:r>
          </w:p>
          <w:p w14:paraId="30E9F9BA" w14:textId="6DA489C3" w:rsidR="00682485" w:rsidRDefault="00682485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113D9B" wp14:editId="3B751270">
                  <wp:extent cx="5762625" cy="869315"/>
                  <wp:effectExtent l="0" t="0" r="9525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5FC64" w14:textId="433E31B5" w:rsidR="00682485" w:rsidRPr="00A2239D" w:rsidRDefault="00682485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2.5.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配置启动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Apache</w:t>
            </w:r>
          </w:p>
          <w:p w14:paraId="4405C0C0" w14:textId="27852B9C" w:rsidR="00682485" w:rsidRDefault="00682485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lastRenderedPageBreak/>
              <w:t>1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）修改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httpd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配置文件</w:t>
            </w:r>
          </w:p>
          <w:p w14:paraId="3AE6C8BA" w14:textId="00F0C33B" w:rsidR="00682485" w:rsidRDefault="00682485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A6D924" wp14:editId="52E4EEFA">
                  <wp:extent cx="5762625" cy="2041525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04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E5DA4" w14:textId="0A7AC102" w:rsidR="00682485" w:rsidRPr="00A2239D" w:rsidRDefault="00682485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2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）配置虚拟主机</w:t>
            </w:r>
          </w:p>
          <w:p w14:paraId="224B13D7" w14:textId="32F5319D" w:rsidR="00682485" w:rsidRDefault="00F677CA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861803" wp14:editId="225403F5">
                  <wp:extent cx="5762625" cy="361315"/>
                  <wp:effectExtent l="0" t="0" r="952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D2736" w14:textId="002FED6C" w:rsidR="00F677CA" w:rsidRPr="00A2239D" w:rsidRDefault="00F677CA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3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）启动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httpd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并配置开机自启动</w:t>
            </w:r>
          </w:p>
          <w:p w14:paraId="49B3EAC7" w14:textId="45649C69" w:rsidR="00F677CA" w:rsidRDefault="00F677CA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D22AB4" wp14:editId="77BD2B08">
                  <wp:extent cx="5762625" cy="474599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474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13B8A" w14:textId="51B59453" w:rsidR="00F677CA" w:rsidRDefault="00F677CA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71F886" wp14:editId="0857EEEC">
                  <wp:extent cx="5762625" cy="1878965"/>
                  <wp:effectExtent l="0" t="0" r="9525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87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8230C" w14:textId="56D13940" w:rsidR="00F677CA" w:rsidRPr="00A2239D" w:rsidRDefault="00F677CA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2.6.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初始化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keystone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认证服务</w:t>
            </w:r>
          </w:p>
          <w:p w14:paraId="338E1DFF" w14:textId="4026DF88" w:rsidR="00F677CA" w:rsidRPr="00A2239D" w:rsidRDefault="00F677CA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1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）创建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keystone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用户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,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初始化的服务实体和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API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端点</w:t>
            </w:r>
          </w:p>
          <w:p w14:paraId="2E5A315C" w14:textId="7053EC66" w:rsidR="00F677CA" w:rsidRDefault="00F677CA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6363E3" wp14:editId="1EFBBB62">
                  <wp:extent cx="5762625" cy="1208405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0EDF4" w14:textId="783C9BD2" w:rsidR="00F677CA" w:rsidRDefault="00F677CA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2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）临时配置管理员账户的相关变量进行管理</w:t>
            </w:r>
          </w:p>
          <w:p w14:paraId="4832B73B" w14:textId="7E1043E4" w:rsidR="00F677CA" w:rsidRDefault="00F677CA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D4DE22" wp14:editId="075AA6BB">
                  <wp:extent cx="5762625" cy="1687830"/>
                  <wp:effectExtent l="0" t="0" r="9525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97B49" w14:textId="0F07A972" w:rsidR="00F677CA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1527B3" wp14:editId="0FA0E030">
                  <wp:extent cx="5762625" cy="2910840"/>
                  <wp:effectExtent l="0" t="0" r="9525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91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C3EE6" w14:textId="7A036BB7" w:rsidR="00916EF7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7C3E12" wp14:editId="466628A2">
                  <wp:extent cx="5762625" cy="1208405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8337B" w14:textId="5F17054A" w:rsidR="00916EF7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60B7E0" wp14:editId="357AE145">
                  <wp:extent cx="5762625" cy="1193800"/>
                  <wp:effectExtent l="0" t="0" r="9525" b="635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2DC66" w14:textId="0DE15F16" w:rsidR="00916EF7" w:rsidRPr="00A2239D" w:rsidRDefault="00916EF7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2.7.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创建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keystone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的一般实例</w:t>
            </w:r>
          </w:p>
          <w:p w14:paraId="1A09859E" w14:textId="1AEA830D" w:rsidR="00916EF7" w:rsidRPr="00A2239D" w:rsidRDefault="00916EF7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1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）创建一个名为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example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的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keystone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域</w:t>
            </w:r>
          </w:p>
          <w:p w14:paraId="31B25421" w14:textId="14B5B657" w:rsidR="00916EF7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811182" wp14:editId="138961B3">
                  <wp:extent cx="5762625" cy="2063115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0E62C" w14:textId="51AC911F" w:rsidR="00916EF7" w:rsidRPr="00A2239D" w:rsidRDefault="00916EF7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2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）为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keystone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系统环境创建名为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service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的项目提供服务</w:t>
            </w:r>
          </w:p>
          <w:p w14:paraId="64483F35" w14:textId="11E319CB" w:rsidR="00916EF7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AFB811" wp14:editId="5D354103">
                  <wp:extent cx="5762625" cy="2564130"/>
                  <wp:effectExtent l="0" t="0" r="9525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5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132B9" w14:textId="3B29F0B9" w:rsidR="00916EF7" w:rsidRPr="00A2239D" w:rsidRDefault="00916EF7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3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）创建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myproject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项目和对应的用户及角色</w:t>
            </w:r>
          </w:p>
          <w:p w14:paraId="5304BBDA" w14:textId="301AA5FB" w:rsidR="00916EF7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C19B1D" wp14:editId="7268A63C">
                  <wp:extent cx="5762625" cy="2579370"/>
                  <wp:effectExtent l="0" t="0" r="952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57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E4B67" w14:textId="2BCC51CD" w:rsidR="00916EF7" w:rsidRDefault="00916EF7" w:rsidP="00A2239D">
            <w:pPr>
              <w:pStyle w:val="ab"/>
              <w:widowControl/>
              <w:shd w:val="clear" w:color="auto" w:fill="FFFFFF"/>
              <w:spacing w:before="0" w:beforeAutospacing="0" w:after="150" w:afterAutospacing="0"/>
            </w:pP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>4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）在默认域创建</w:t>
            </w:r>
            <w:r w:rsidRPr="00A2239D">
              <w:rPr>
                <w:rFonts w:ascii="Arial" w:eastAsia="Arial" w:hAnsi="Arial" w:cs="Arial"/>
                <w:b/>
                <w:color w:val="000000"/>
                <w:shd w:val="clear" w:color="auto" w:fill="FFFFFF"/>
                <w:lang w:bidi="ar"/>
              </w:rPr>
              <w:t xml:space="preserve"> myuser </w:t>
            </w:r>
            <w:r w:rsidRPr="00A2239D">
              <w:rPr>
                <w:rFonts w:ascii="宋体" w:hAnsi="宋体" w:cs="宋体" w:hint="eastAsia"/>
                <w:b/>
                <w:color w:val="000000"/>
                <w:shd w:val="clear" w:color="auto" w:fill="FFFFFF"/>
                <w:lang w:bidi="ar"/>
              </w:rPr>
              <w:t>用户</w:t>
            </w:r>
          </w:p>
          <w:p w14:paraId="586AE370" w14:textId="646BD7D5" w:rsidR="00916EF7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0DEC92" wp14:editId="0239576A">
                  <wp:extent cx="5762625" cy="2225675"/>
                  <wp:effectExtent l="0" t="0" r="9525" b="317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404B6" w14:textId="139D8853" w:rsidR="00916EF7" w:rsidRPr="00A2239D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</w:pPr>
            <w:r w:rsidRPr="00A2239D"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>5</w:t>
            </w:r>
            <w:r w:rsidRPr="00A2239D">
              <w:rPr>
                <w:rFonts w:ascii="宋体" w:hAnsi="宋体" w:cs="宋体" w:hint="eastAsia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>）在</w:t>
            </w:r>
            <w:r w:rsidRPr="00A2239D"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 xml:space="preserve"> role </w:t>
            </w:r>
            <w:r w:rsidRPr="00A2239D">
              <w:rPr>
                <w:rFonts w:ascii="宋体" w:hAnsi="宋体" w:cs="宋体" w:hint="eastAsia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>表创建</w:t>
            </w:r>
            <w:r w:rsidRPr="00A2239D"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 xml:space="preserve"> myrole </w:t>
            </w:r>
            <w:r w:rsidRPr="00A2239D">
              <w:rPr>
                <w:rFonts w:ascii="宋体" w:hAnsi="宋体" w:cs="宋体" w:hint="eastAsia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>角色</w:t>
            </w:r>
          </w:p>
          <w:p w14:paraId="1D838A48" w14:textId="18C43650" w:rsidR="00916EF7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6970F8" wp14:editId="091F8448">
                  <wp:extent cx="5762625" cy="1555115"/>
                  <wp:effectExtent l="0" t="0" r="9525" b="698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55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44F23" w14:textId="4929E052" w:rsidR="00916EF7" w:rsidRDefault="00916EF7" w:rsidP="00682485">
            <w:pPr>
              <w:pStyle w:val="a8"/>
              <w:snapToGrid/>
              <w:spacing w:line="360" w:lineRule="auto"/>
              <w:ind w:firstLine="0"/>
            </w:pPr>
            <w:r w:rsidRPr="00A2239D"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>6）将 myrole 角色添加到 myproject 项目中和 myuser 用户组中</w:t>
            </w:r>
          </w:p>
          <w:p w14:paraId="668F90AA" w14:textId="41C7ECF7" w:rsidR="00916EF7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F099F2" wp14:editId="4B4E81D3">
                  <wp:extent cx="5762625" cy="508635"/>
                  <wp:effectExtent l="0" t="0" r="9525" b="571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A8950" w14:textId="6A6C044F" w:rsidR="00916EF7" w:rsidRPr="00A2239D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</w:pPr>
            <w:r w:rsidRPr="00A2239D"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>2.8.验证操作 keystone 是否安装成功</w:t>
            </w:r>
          </w:p>
          <w:p w14:paraId="4CEE3C24" w14:textId="0B1DCA60" w:rsidR="00916EF7" w:rsidRPr="00A2239D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</w:pPr>
            <w:r w:rsidRPr="00A2239D"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>1）作为管理员用户去请求一个认证的 token</w:t>
            </w:r>
          </w:p>
          <w:p w14:paraId="10E9883D" w14:textId="62E4F6E2" w:rsidR="00916EF7" w:rsidRDefault="00D92C8D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E016EB" wp14:editId="23DBEE8B">
                  <wp:extent cx="5762625" cy="5084445"/>
                  <wp:effectExtent l="0" t="0" r="9525" b="190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508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67500" w14:textId="3D4931A6" w:rsidR="00916EF7" w:rsidRPr="00A2239D" w:rsidRDefault="00916EF7" w:rsidP="00682485">
            <w:pPr>
              <w:pStyle w:val="a8"/>
              <w:snapToGrid/>
              <w:spacing w:line="360" w:lineRule="auto"/>
              <w:ind w:firstLine="0"/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</w:pPr>
            <w:r w:rsidRPr="00A2239D"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>2）使用普通用户获取认证 token</w:t>
            </w:r>
          </w:p>
          <w:p w14:paraId="3C0274F0" w14:textId="47A57DC5" w:rsidR="00916EF7" w:rsidRDefault="00CE3643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C61752" wp14:editId="6D799ED8">
                  <wp:extent cx="5762625" cy="5114290"/>
                  <wp:effectExtent l="0" t="0" r="952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511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6D1C6" w14:textId="06EFBB4A" w:rsidR="00CE3643" w:rsidRPr="00A2239D" w:rsidRDefault="00CE3643" w:rsidP="00682485">
            <w:pPr>
              <w:pStyle w:val="a8"/>
              <w:snapToGrid/>
              <w:spacing w:line="360" w:lineRule="auto"/>
              <w:ind w:firstLine="0"/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</w:pPr>
            <w:r w:rsidRPr="00A2239D"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>2.9.创建 OpenStack 客户端环境脚本</w:t>
            </w:r>
          </w:p>
          <w:p w14:paraId="35F0B1B8" w14:textId="7B8BDBDD" w:rsidR="00CE3643" w:rsidRPr="00A2239D" w:rsidRDefault="00CE3643" w:rsidP="00682485">
            <w:pPr>
              <w:pStyle w:val="a8"/>
              <w:snapToGrid/>
              <w:spacing w:line="360" w:lineRule="auto"/>
              <w:ind w:firstLine="0"/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</w:pPr>
            <w:r w:rsidRPr="00A2239D"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>1）创建 admin 用户的环境管理脚本</w:t>
            </w:r>
          </w:p>
          <w:p w14:paraId="3F7EB116" w14:textId="131F3F14" w:rsidR="00CE3643" w:rsidRDefault="00CE3643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2CE06E" wp14:editId="52AA91C2">
                  <wp:extent cx="5762625" cy="1694815"/>
                  <wp:effectExtent l="0" t="0" r="952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38D93" w14:textId="041E428E" w:rsidR="00CE3643" w:rsidRDefault="00CE3643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 w:rsidRPr="00A2239D"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>2）测试环境管理脚本</w:t>
            </w:r>
          </w:p>
          <w:p w14:paraId="560180F9" w14:textId="3E1357EB" w:rsidR="00CE3643" w:rsidRDefault="00CE3643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CF7E0A" wp14:editId="44230D7D">
                  <wp:extent cx="5762625" cy="339090"/>
                  <wp:effectExtent l="0" t="0" r="9525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09FA0" w14:textId="4AC9FA7D" w:rsidR="00CE3643" w:rsidRPr="00A2239D" w:rsidRDefault="00CE3643" w:rsidP="00682485">
            <w:pPr>
              <w:pStyle w:val="a8"/>
              <w:snapToGrid/>
              <w:spacing w:line="360" w:lineRule="auto"/>
              <w:ind w:firstLine="0"/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</w:pPr>
            <w:r w:rsidRPr="00A2239D">
              <w:rPr>
                <w:rFonts w:ascii="宋体" w:hAnsi="宋体" w:cs="宋体"/>
                <w:b/>
                <w:color w:val="000000"/>
                <w:sz w:val="24"/>
                <w:szCs w:val="24"/>
                <w:shd w:val="clear" w:color="auto" w:fill="FFFFFF"/>
                <w:lang w:bidi="ar"/>
              </w:rPr>
              <w:t>3）请求认证令牌</w:t>
            </w:r>
          </w:p>
          <w:p w14:paraId="419B6D65" w14:textId="6B177A2F" w:rsidR="00CE3643" w:rsidRPr="00682485" w:rsidRDefault="00CE3643" w:rsidP="00682485">
            <w:pPr>
              <w:pStyle w:val="a8"/>
              <w:snapToGrid/>
              <w:spacing w:line="360" w:lineRule="auto"/>
              <w:ind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B75601" wp14:editId="5A6B6B28">
                  <wp:extent cx="5762625" cy="4443730"/>
                  <wp:effectExtent l="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444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D5AFD" w14:textId="77777777" w:rsidR="00E10EFE" w:rsidRDefault="00E10EFE" w:rsidP="00E10EFE">
            <w:pPr>
              <w:pStyle w:val="a9"/>
              <w:numPr>
                <w:ilvl w:val="0"/>
                <w:numId w:val="3"/>
              </w:numPr>
              <w:spacing w:before="60" w:after="60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>
              <w:rPr>
                <w:b/>
              </w:rPr>
              <w:t>总结</w:t>
            </w:r>
          </w:p>
          <w:p w14:paraId="45402110" w14:textId="0EA87D4F" w:rsidR="00A2239D" w:rsidRDefault="00A2239D" w:rsidP="00A2239D">
            <w:pPr>
              <w:pStyle w:val="a8"/>
              <w:snapToGrid/>
              <w:spacing w:line="276" w:lineRule="auto"/>
              <w:ind w:firstLine="0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熟悉Key</w:t>
            </w:r>
            <w:r>
              <w:rPr>
                <w:rFonts w:ascii="宋体" w:hAnsi="宋体"/>
                <w:bCs/>
                <w:color w:val="000000"/>
                <w:szCs w:val="21"/>
              </w:rPr>
              <w:t>stone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管理认证的作用，管理用户和权限，维护</w:t>
            </w:r>
            <w:r>
              <w:rPr>
                <w:rFonts w:ascii="宋体" w:hAnsi="宋体"/>
                <w:bCs/>
                <w:color w:val="000000"/>
                <w:szCs w:val="21"/>
              </w:rPr>
              <w:t>OpenStack Service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，认证和鉴权。</w:t>
            </w:r>
          </w:p>
        </w:tc>
      </w:tr>
      <w:tr w:rsidR="00E10EFE" w14:paraId="41082472" w14:textId="77777777" w:rsidTr="009B10F5">
        <w:trPr>
          <w:trHeight w:val="1795"/>
          <w:jc w:val="center"/>
        </w:trPr>
        <w:tc>
          <w:tcPr>
            <w:tcW w:w="9291" w:type="dxa"/>
            <w:gridSpan w:val="6"/>
          </w:tcPr>
          <w:p w14:paraId="0975E7B5" w14:textId="77777777" w:rsidR="00E10EFE" w:rsidRDefault="00E10EFE" w:rsidP="00E10EFE">
            <w:pPr>
              <w:numPr>
                <w:ilvl w:val="0"/>
                <w:numId w:val="4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0B46B5D7" w14:textId="77777777" w:rsidR="00E10EFE" w:rsidRDefault="00E10EFE" w:rsidP="009B10F5">
            <w:pPr>
              <w:pStyle w:val="a8"/>
              <w:snapToGrid/>
              <w:spacing w:line="360" w:lineRule="auto"/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实验资源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云主机Vultr、DigitalOCean等</w:t>
            </w:r>
          </w:p>
          <w:p w14:paraId="32BABD97" w14:textId="77777777" w:rsidR="00E10EFE" w:rsidRDefault="00E10EFE" w:rsidP="009B10F5">
            <w:pPr>
              <w:pStyle w:val="a8"/>
              <w:snapToGrid/>
              <w:spacing w:line="360" w:lineRule="auto"/>
              <w:ind w:firstLineChars="100" w:firstLine="240"/>
              <w:rPr>
                <w:rFonts w:ascii="宋体" w:eastAsia="黑体" w:hAnsi="宋体"/>
                <w:color w:val="000000"/>
                <w:sz w:val="30"/>
                <w:szCs w:val="5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软件环境  CentOS 7</w:t>
            </w:r>
          </w:p>
        </w:tc>
      </w:tr>
      <w:tr w:rsidR="00E10EFE" w14:paraId="3FE15A94" w14:textId="77777777" w:rsidTr="009B10F5">
        <w:trPr>
          <w:trHeight w:val="1499"/>
          <w:jc w:val="center"/>
        </w:trPr>
        <w:tc>
          <w:tcPr>
            <w:tcW w:w="9291" w:type="dxa"/>
            <w:gridSpan w:val="6"/>
          </w:tcPr>
          <w:p w14:paraId="706AF40A" w14:textId="77777777" w:rsidR="00E10EFE" w:rsidRDefault="00E10EFE" w:rsidP="00E10EFE">
            <w:pPr>
              <w:numPr>
                <w:ilvl w:val="0"/>
                <w:numId w:val="4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5221208A" w14:textId="77777777" w:rsidR="00E10EFE" w:rsidRDefault="00E10EFE" w:rsidP="009B10F5">
            <w:pPr>
              <w:pStyle w:val="a8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提交本实验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>
              <w:rPr>
                <w:rFonts w:ascii="宋体" w:hAnsi="宋体" w:hint="eastAsia"/>
                <w:color w:val="000000"/>
                <w:szCs w:val="51"/>
              </w:rPr>
              <w:t xml:space="preserve">至邮箱： </w:t>
            </w:r>
            <w:hyperlink r:id="rId40" w:history="1">
              <w:r w:rsidRPr="0037664C">
                <w:rPr>
                  <w:rStyle w:val="aa"/>
                  <w:rFonts w:ascii="宋体" w:hAnsi="宋体"/>
                  <w:szCs w:val="51"/>
                </w:rPr>
                <w:t>liu_cloud1@aliyun.com</w:t>
              </w:r>
            </w:hyperlink>
            <w:r>
              <w:rPr>
                <w:rFonts w:ascii="宋体" w:hAnsi="宋体"/>
                <w:color w:val="FF0000"/>
                <w:szCs w:val="5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51"/>
              </w:rPr>
              <w:t>，文件名命名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>
              <w:rPr>
                <w:rFonts w:ascii="黑体" w:eastAsia="黑体" w:hAnsi="黑体" w:hint="eastAsia"/>
                <w:color w:val="FF0000"/>
                <w:szCs w:val="51"/>
              </w:rPr>
              <w:t>学号-姓名《实验 X：XXXX》.</w:t>
            </w:r>
            <w:r>
              <w:rPr>
                <w:rFonts w:ascii="黑体" w:eastAsia="黑体" w:hAnsi="黑体"/>
                <w:color w:val="FF0000"/>
                <w:szCs w:val="51"/>
              </w:rPr>
              <w:t>doc</w:t>
            </w:r>
            <w:r>
              <w:rPr>
                <w:rFonts w:ascii="黑体" w:eastAsia="黑体" w:hAnsi="黑体" w:hint="eastAsia"/>
                <w:color w:val="FF0000"/>
                <w:szCs w:val="51"/>
              </w:rPr>
              <w:t>，doc或pdf格式均可，请勿压缩。</w:t>
            </w:r>
          </w:p>
          <w:p w14:paraId="5BEA202E" w14:textId="77777777" w:rsidR="00E10EFE" w:rsidRDefault="00E10EFE" w:rsidP="009B10F5">
            <w:pPr>
              <w:pStyle w:val="a8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>
              <w:rPr>
                <w:rFonts w:ascii="宋体" w:hAnsi="宋体"/>
                <w:color w:val="000000"/>
                <w:szCs w:val="51"/>
              </w:rPr>
              <w:t>教师将</w:t>
            </w:r>
            <w:r>
              <w:rPr>
                <w:rFonts w:ascii="宋体" w:hAnsi="宋体" w:hint="eastAsia"/>
                <w:color w:val="000000"/>
                <w:szCs w:val="51"/>
              </w:rPr>
              <w:t>全体</w:t>
            </w:r>
            <w:r>
              <w:rPr>
                <w:rFonts w:ascii="宋体" w:hAnsi="宋体"/>
                <w:color w:val="000000"/>
                <w:szCs w:val="51"/>
              </w:rPr>
              <w:t>学生实验报告刻入一张光盘</w:t>
            </w:r>
            <w:r>
              <w:rPr>
                <w:rFonts w:ascii="宋体" w:hAnsi="宋体" w:hint="eastAsia"/>
                <w:color w:val="000000"/>
                <w:szCs w:val="51"/>
              </w:rPr>
              <w:t>存档，保证光盘</w:t>
            </w:r>
            <w:r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</w:tbl>
    <w:p w14:paraId="435CBFC0" w14:textId="77777777" w:rsidR="00E10EFE" w:rsidRDefault="00E10EFE" w:rsidP="00E10EFE">
      <w:pPr>
        <w:jc w:val="center"/>
      </w:pPr>
    </w:p>
    <w:p w14:paraId="23C68939" w14:textId="77777777" w:rsidR="00240135" w:rsidRPr="00E10EFE" w:rsidRDefault="00240135"/>
    <w:sectPr w:rsidR="00240135" w:rsidRPr="00E10EFE" w:rsidSect="00E10EFE">
      <w:footerReference w:type="default" r:id="rId41"/>
      <w:pgSz w:w="11906" w:h="16838"/>
      <w:pgMar w:top="1440" w:right="1134" w:bottom="1440" w:left="141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49D62" w14:textId="77777777" w:rsidR="00A80ABE" w:rsidRDefault="00A80ABE" w:rsidP="00E10EFE">
      <w:r>
        <w:separator/>
      </w:r>
    </w:p>
  </w:endnote>
  <w:endnote w:type="continuationSeparator" w:id="0">
    <w:p w14:paraId="12DBA235" w14:textId="77777777" w:rsidR="00A80ABE" w:rsidRDefault="00A80ABE" w:rsidP="00E1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4F660" w14:textId="77777777" w:rsidR="006D6EE6" w:rsidRDefault="00401A16">
    <w:pPr>
      <w:pStyle w:val="a5"/>
      <w:jc w:val="center"/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5D9CD" w14:textId="77777777" w:rsidR="00A80ABE" w:rsidRDefault="00A80ABE" w:rsidP="00E10EFE">
      <w:r>
        <w:separator/>
      </w:r>
    </w:p>
  </w:footnote>
  <w:footnote w:type="continuationSeparator" w:id="0">
    <w:p w14:paraId="50463CE5" w14:textId="77777777" w:rsidR="00A80ABE" w:rsidRDefault="00A80ABE" w:rsidP="00E10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15806"/>
    <w:multiLevelType w:val="multilevel"/>
    <w:tmpl w:val="16F15806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B4BB2"/>
    <w:multiLevelType w:val="multilevel"/>
    <w:tmpl w:val="290B4BB2"/>
    <w:lvl w:ilvl="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A3F6B"/>
    <w:multiLevelType w:val="multilevel"/>
    <w:tmpl w:val="4B7A3F6B"/>
    <w:lvl w:ilvl="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ED0379"/>
    <w:multiLevelType w:val="hybridMultilevel"/>
    <w:tmpl w:val="958A4BCC"/>
    <w:lvl w:ilvl="0" w:tplc="128287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267ED6"/>
    <w:multiLevelType w:val="multilevel"/>
    <w:tmpl w:val="6E267ED6"/>
    <w:lvl w:ilvl="0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7"/>
    <w:rsid w:val="00207DCB"/>
    <w:rsid w:val="00240135"/>
    <w:rsid w:val="002B1500"/>
    <w:rsid w:val="002C7A38"/>
    <w:rsid w:val="00391C3A"/>
    <w:rsid w:val="00401A16"/>
    <w:rsid w:val="004639A9"/>
    <w:rsid w:val="00500791"/>
    <w:rsid w:val="00682485"/>
    <w:rsid w:val="007F25D0"/>
    <w:rsid w:val="00817465"/>
    <w:rsid w:val="00823399"/>
    <w:rsid w:val="00841573"/>
    <w:rsid w:val="008A7EC7"/>
    <w:rsid w:val="00916EF7"/>
    <w:rsid w:val="00977531"/>
    <w:rsid w:val="00A2239D"/>
    <w:rsid w:val="00A80ABE"/>
    <w:rsid w:val="00BF18D6"/>
    <w:rsid w:val="00C92DFB"/>
    <w:rsid w:val="00CE3643"/>
    <w:rsid w:val="00D92C8D"/>
    <w:rsid w:val="00E10EFE"/>
    <w:rsid w:val="00F677CA"/>
    <w:rsid w:val="00F82148"/>
    <w:rsid w:val="00F92186"/>
    <w:rsid w:val="00FC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691F9"/>
  <w15:chartTrackingRefBased/>
  <w15:docId w15:val="{7F37184F-4855-468E-B238-4ECA0DCE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E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EFE"/>
    <w:rPr>
      <w:sz w:val="18"/>
      <w:szCs w:val="18"/>
    </w:rPr>
  </w:style>
  <w:style w:type="paragraph" w:styleId="a5">
    <w:name w:val="footer"/>
    <w:basedOn w:val="a"/>
    <w:link w:val="a6"/>
    <w:unhideWhenUsed/>
    <w:rsid w:val="00E10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EFE"/>
    <w:rPr>
      <w:sz w:val="18"/>
      <w:szCs w:val="18"/>
    </w:rPr>
  </w:style>
  <w:style w:type="character" w:styleId="a7">
    <w:name w:val="page number"/>
    <w:basedOn w:val="a0"/>
    <w:rsid w:val="00E10EFE"/>
  </w:style>
  <w:style w:type="paragraph" w:customStyle="1" w:styleId="a8">
    <w:name w:val="步骤"/>
    <w:rsid w:val="00E10EFE"/>
    <w:pPr>
      <w:widowControl w:val="0"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9">
    <w:name w:val="中文首行缩进"/>
    <w:basedOn w:val="a"/>
    <w:rsid w:val="00E10EFE"/>
    <w:pPr>
      <w:suppressAutoHyphens/>
      <w:ind w:firstLine="495"/>
      <w:jc w:val="left"/>
    </w:pPr>
    <w:rPr>
      <w:rFonts w:cs="Tahoma"/>
      <w:kern w:val="0"/>
      <w:sz w:val="24"/>
    </w:rPr>
  </w:style>
  <w:style w:type="character" w:styleId="aa">
    <w:name w:val="Hyperlink"/>
    <w:rsid w:val="00E10EFE"/>
    <w:rPr>
      <w:color w:val="0563C1"/>
      <w:u w:val="single"/>
    </w:rPr>
  </w:style>
  <w:style w:type="paragraph" w:styleId="ab">
    <w:name w:val="Normal (Web)"/>
    <w:basedOn w:val="a"/>
    <w:rsid w:val="00A2239D"/>
    <w:pPr>
      <w:spacing w:before="100" w:beforeAutospacing="1" w:after="100" w:afterAutospacing="1"/>
      <w:jc w:val="left"/>
    </w:pPr>
    <w:rPr>
      <w:rFonts w:ascii="Calibri" w:hAnsi="Calibri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mailto:liu_cloud1@aliyun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</dc:creator>
  <cp:keywords/>
  <dc:description/>
  <cp:lastModifiedBy>杨 铁岭</cp:lastModifiedBy>
  <cp:revision>24</cp:revision>
  <dcterms:created xsi:type="dcterms:W3CDTF">2021-03-21T08:43:00Z</dcterms:created>
  <dcterms:modified xsi:type="dcterms:W3CDTF">2021-04-10T07:13:00Z</dcterms:modified>
</cp:coreProperties>
</file>