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31965" w14:textId="77777777" w:rsidR="00E10EFE" w:rsidRDefault="00E10EFE" w:rsidP="00E10EFE">
      <w:r>
        <w:object w:dxaOrig="2325" w:dyaOrig="2174" w14:anchorId="6530A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4pt;height:48.6pt;mso-position-horizontal-relative:page;mso-position-vertical-relative:page" o:ole="">
            <v:imagedata r:id="rId7" o:title=""/>
          </v:shape>
          <o:OLEObject Type="Embed" ProgID="PBrush" ShapeID="对象 1" DrawAspect="Content" ObjectID="_1681132701" r:id="rId8"/>
        </w:object>
      </w:r>
      <w:r>
        <w:rPr>
          <w:rFonts w:hint="eastAsia"/>
        </w:rPr>
        <w:t xml:space="preserve">              </w:t>
      </w:r>
    </w:p>
    <w:p w14:paraId="4401FFFF" w14:textId="40CEA27F" w:rsidR="00E10EFE" w:rsidRDefault="00E10EFE" w:rsidP="00E10EFE">
      <w:pPr>
        <w:jc w:val="center"/>
        <w:rPr>
          <w:rFonts w:eastAsia="华文隶书"/>
        </w:rPr>
      </w:pPr>
      <w:r>
        <w:rPr>
          <w:rFonts w:eastAsia="华文隶书" w:hint="eastAsia"/>
          <w:noProof/>
        </w:rPr>
        <w:drawing>
          <wp:inline distT="0" distB="0" distL="0" distR="0" wp14:anchorId="161A2F81" wp14:editId="161F10A7">
            <wp:extent cx="3192780" cy="9601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BE58" w14:textId="77777777" w:rsidR="00E10EFE" w:rsidRDefault="00E10EFE" w:rsidP="00E10EFE">
      <w:pPr>
        <w:jc w:val="center"/>
      </w:pPr>
    </w:p>
    <w:p w14:paraId="3280EE3E" w14:textId="77777777" w:rsidR="00E10EFE" w:rsidRPr="00E775C5" w:rsidRDefault="00E10EFE" w:rsidP="00E10EFE">
      <w:pPr>
        <w:widowControl/>
        <w:spacing w:line="360" w:lineRule="auto"/>
        <w:jc w:val="center"/>
        <w:rPr>
          <w:rFonts w:ascii="STXingkai" w:eastAsia="STXingkai"/>
          <w:sz w:val="72"/>
          <w:szCs w:val="72"/>
        </w:rPr>
      </w:pPr>
      <w:r w:rsidRPr="00E775C5">
        <w:rPr>
          <w:rFonts w:ascii="STXingkai" w:eastAsia="STXingkai" w:hint="eastAsia"/>
          <w:sz w:val="72"/>
          <w:szCs w:val="72"/>
        </w:rPr>
        <w:t>计算机与软件工程学院</w:t>
      </w:r>
    </w:p>
    <w:p w14:paraId="174083D0" w14:textId="77777777" w:rsidR="00E10EFE" w:rsidRPr="00E775C5" w:rsidRDefault="00E10EFE" w:rsidP="00E10EFE">
      <w:pPr>
        <w:widowControl/>
        <w:spacing w:line="360" w:lineRule="auto"/>
        <w:jc w:val="center"/>
        <w:rPr>
          <w:rFonts w:ascii="STXingkai" w:eastAsia="STXingkai"/>
          <w:sz w:val="72"/>
          <w:szCs w:val="72"/>
        </w:rPr>
      </w:pPr>
      <w:r w:rsidRPr="00E775C5">
        <w:rPr>
          <w:rFonts w:ascii="STXingkai" w:eastAsia="STXingkai" w:hint="eastAsia"/>
          <w:sz w:val="72"/>
          <w:szCs w:val="72"/>
        </w:rPr>
        <w:t>上机实验报告</w:t>
      </w:r>
    </w:p>
    <w:p w14:paraId="210D7A63" w14:textId="77777777" w:rsidR="00E10EFE" w:rsidRDefault="00E10EFE" w:rsidP="00E10EFE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14:paraId="1D1CE7CE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 xml:space="preserve">（ </w:t>
      </w:r>
      <w:r>
        <w:rPr>
          <w:rFonts w:ascii="楷体_GB2312" w:eastAsia="楷体_GB2312" w:hint="eastAsia"/>
          <w:b/>
          <w:bCs/>
          <w:sz w:val="32"/>
          <w:szCs w:val="52"/>
          <w:u w:val="single"/>
        </w:rPr>
        <w:t>2020/2021</w:t>
      </w:r>
      <w:r>
        <w:rPr>
          <w:rFonts w:ascii="楷体_GB2312" w:eastAsia="楷体_GB2312" w:hint="eastAsia"/>
          <w:b/>
          <w:bCs/>
          <w:sz w:val="32"/>
          <w:szCs w:val="52"/>
        </w:rPr>
        <w:t>学年 第</w:t>
      </w:r>
      <w:r>
        <w:rPr>
          <w:rFonts w:ascii="楷体_GB2312" w:eastAsia="楷体_GB2312" w:hint="eastAsia"/>
          <w:b/>
          <w:bCs/>
          <w:sz w:val="32"/>
          <w:szCs w:val="52"/>
          <w:u w:val="single"/>
        </w:rPr>
        <w:t>2</w:t>
      </w:r>
      <w:r>
        <w:rPr>
          <w:rFonts w:ascii="楷体_GB2312" w:eastAsia="楷体_GB2312" w:hint="eastAsia"/>
          <w:b/>
          <w:bCs/>
          <w:sz w:val="32"/>
          <w:szCs w:val="52"/>
        </w:rPr>
        <w:t>学期 ）</w:t>
      </w:r>
    </w:p>
    <w:p w14:paraId="78F59A61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0130858F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3D807E6A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23"/>
        <w:gridCol w:w="2545"/>
        <w:gridCol w:w="857"/>
        <w:gridCol w:w="2996"/>
      </w:tblGrid>
      <w:tr w:rsidR="00E10EFE" w14:paraId="60558C62" w14:textId="77777777" w:rsidTr="009B10F5">
        <w:trPr>
          <w:jc w:val="center"/>
        </w:trPr>
        <w:tc>
          <w:tcPr>
            <w:tcW w:w="1523" w:type="dxa"/>
          </w:tcPr>
          <w:p w14:paraId="057E7C95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课程名称</w:t>
            </w:r>
          </w:p>
        </w:tc>
        <w:tc>
          <w:tcPr>
            <w:tcW w:w="6398" w:type="dxa"/>
            <w:gridSpan w:val="3"/>
            <w:vAlign w:val="bottom"/>
          </w:tcPr>
          <w:p w14:paraId="607E176D" w14:textId="77777777" w:rsidR="00E10EFE" w:rsidRDefault="00E10EFE" w:rsidP="009B10F5">
            <w:pPr>
              <w:tabs>
                <w:tab w:val="left" w:pos="6870"/>
              </w:tabs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28"/>
              </w:rPr>
              <w:t xml:space="preserve"> 云计算</w:t>
            </w:r>
          </w:p>
        </w:tc>
      </w:tr>
      <w:tr w:rsidR="00E10EFE" w14:paraId="3C10950F" w14:textId="77777777" w:rsidTr="009B10F5">
        <w:trPr>
          <w:jc w:val="center"/>
        </w:trPr>
        <w:tc>
          <w:tcPr>
            <w:tcW w:w="1523" w:type="dxa"/>
          </w:tcPr>
          <w:p w14:paraId="4CF778FF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课程代码</w:t>
            </w:r>
          </w:p>
        </w:tc>
        <w:tc>
          <w:tcPr>
            <w:tcW w:w="6398" w:type="dxa"/>
            <w:gridSpan w:val="3"/>
          </w:tcPr>
          <w:p w14:paraId="4CE9AFF8" w14:textId="77777777" w:rsidR="00E10EFE" w:rsidRDefault="00E10EFE" w:rsidP="009B10F5">
            <w:pPr>
              <w:tabs>
                <w:tab w:val="left" w:pos="6870"/>
              </w:tabs>
              <w:ind w:firstLineChars="40" w:firstLine="112"/>
              <w:jc w:val="lef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 xml:space="preserve"> </w:t>
            </w:r>
          </w:p>
        </w:tc>
      </w:tr>
      <w:tr w:rsidR="00E10EFE" w14:paraId="40F41133" w14:textId="77777777" w:rsidTr="009B10F5">
        <w:trPr>
          <w:jc w:val="center"/>
        </w:trPr>
        <w:tc>
          <w:tcPr>
            <w:tcW w:w="1523" w:type="dxa"/>
          </w:tcPr>
          <w:p w14:paraId="633343BA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任课教师</w:t>
            </w:r>
          </w:p>
        </w:tc>
        <w:tc>
          <w:tcPr>
            <w:tcW w:w="6398" w:type="dxa"/>
            <w:gridSpan w:val="3"/>
          </w:tcPr>
          <w:p w14:paraId="40BA2A43" w14:textId="77777777" w:rsidR="00E10EFE" w:rsidRDefault="00E10EFE" w:rsidP="009B10F5">
            <w:pPr>
              <w:tabs>
                <w:tab w:val="left" w:pos="6870"/>
              </w:tabs>
              <w:ind w:firstLineChars="50" w:firstLine="150"/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刘志才</w:t>
            </w:r>
          </w:p>
        </w:tc>
      </w:tr>
      <w:tr w:rsidR="00E10EFE" w14:paraId="2B1E51AE" w14:textId="77777777" w:rsidTr="009B10F5">
        <w:trPr>
          <w:jc w:val="center"/>
        </w:trPr>
        <w:tc>
          <w:tcPr>
            <w:tcW w:w="1523" w:type="dxa"/>
          </w:tcPr>
          <w:p w14:paraId="6E44A897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学生姓名</w:t>
            </w:r>
          </w:p>
        </w:tc>
        <w:tc>
          <w:tcPr>
            <w:tcW w:w="2545" w:type="dxa"/>
          </w:tcPr>
          <w:p w14:paraId="5B04AB9B" w14:textId="30886A79" w:rsidR="00E10EFE" w:rsidRDefault="00E10EF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 xml:space="preserve"> </w:t>
            </w:r>
            <w:r w:rsidR="00586B4E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杨铁岭</w:t>
            </w:r>
          </w:p>
        </w:tc>
        <w:tc>
          <w:tcPr>
            <w:tcW w:w="857" w:type="dxa"/>
          </w:tcPr>
          <w:p w14:paraId="5D3831CC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年级</w:t>
            </w:r>
          </w:p>
        </w:tc>
        <w:tc>
          <w:tcPr>
            <w:tcW w:w="2996" w:type="dxa"/>
          </w:tcPr>
          <w:p w14:paraId="4FDB4CCE" w14:textId="5C973C4F" w:rsidR="00E10EFE" w:rsidRDefault="00586B4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2018级</w:t>
            </w:r>
          </w:p>
        </w:tc>
      </w:tr>
      <w:tr w:rsidR="00E10EFE" w14:paraId="393AF0E8" w14:textId="77777777" w:rsidTr="009B10F5">
        <w:trPr>
          <w:jc w:val="center"/>
        </w:trPr>
        <w:tc>
          <w:tcPr>
            <w:tcW w:w="1523" w:type="dxa"/>
          </w:tcPr>
          <w:p w14:paraId="453047B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学号</w:t>
            </w:r>
          </w:p>
        </w:tc>
        <w:tc>
          <w:tcPr>
            <w:tcW w:w="2545" w:type="dxa"/>
          </w:tcPr>
          <w:p w14:paraId="683B3614" w14:textId="3009D48B" w:rsidR="00E10EFE" w:rsidRDefault="00586B4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3120180306311</w:t>
            </w:r>
          </w:p>
        </w:tc>
        <w:tc>
          <w:tcPr>
            <w:tcW w:w="857" w:type="dxa"/>
          </w:tcPr>
          <w:p w14:paraId="429682DE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专业</w:t>
            </w:r>
          </w:p>
        </w:tc>
        <w:tc>
          <w:tcPr>
            <w:tcW w:w="2996" w:type="dxa"/>
          </w:tcPr>
          <w:p w14:paraId="2327642E" w14:textId="76A036D6" w:rsidR="00E10EFE" w:rsidRDefault="00586B4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计算机科学与技术</w:t>
            </w:r>
          </w:p>
        </w:tc>
      </w:tr>
    </w:tbl>
    <w:p w14:paraId="2538D6F7" w14:textId="77777777" w:rsidR="00E10EFE" w:rsidRDefault="00E10EFE" w:rsidP="00E10EFE">
      <w:pPr>
        <w:rPr>
          <w:rFonts w:ascii="宋体" w:hAnsi="宋体"/>
          <w:b/>
          <w:bCs/>
          <w:color w:val="000000"/>
          <w:sz w:val="30"/>
          <w:szCs w:val="51"/>
        </w:rPr>
      </w:pPr>
    </w:p>
    <w:p w14:paraId="109B7DAD" w14:textId="77777777" w:rsidR="00E10EFE" w:rsidRDefault="00E10EFE" w:rsidP="00E10EFE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1"/>
        <w:gridCol w:w="2005"/>
        <w:gridCol w:w="1363"/>
        <w:gridCol w:w="1260"/>
        <w:gridCol w:w="1440"/>
        <w:gridCol w:w="1672"/>
      </w:tblGrid>
      <w:tr w:rsidR="00E10EFE" w14:paraId="7B83EB7F" w14:textId="77777777" w:rsidTr="009B10F5">
        <w:trPr>
          <w:jc w:val="center"/>
        </w:trPr>
        <w:tc>
          <w:tcPr>
            <w:tcW w:w="1551" w:type="dxa"/>
          </w:tcPr>
          <w:p w14:paraId="38311550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lastRenderedPageBreak/>
              <w:t>实验名称</w:t>
            </w:r>
          </w:p>
        </w:tc>
        <w:tc>
          <w:tcPr>
            <w:tcW w:w="4628" w:type="dxa"/>
            <w:gridSpan w:val="3"/>
            <w:vAlign w:val="center"/>
          </w:tcPr>
          <w:p w14:paraId="4E0B7222" w14:textId="438EAC80" w:rsidR="00E10EFE" w:rsidRDefault="00E10EFE" w:rsidP="009B10F5">
            <w:pPr>
              <w:ind w:leftChars="5" w:left="10" w:firstLine="1"/>
              <w:jc w:val="left"/>
              <w:rPr>
                <w:rFonts w:ascii="黑体" w:eastAsia="黑体" w:hAnsi="黑体"/>
                <w:bCs/>
                <w:color w:val="0000FF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实验</w:t>
            </w:r>
            <w:r w:rsidR="003D0E3F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5</w:t>
            </w: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</w:t>
            </w:r>
            <w:r w:rsidR="00A53F2E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Nova</w:t>
            </w:r>
            <w:r w:rsidR="00977531">
              <w:rPr>
                <w:rFonts w:ascii="黑体" w:eastAsia="黑体" w:hAnsi="黑体"/>
                <w:bCs/>
                <w:color w:val="000000"/>
                <w:sz w:val="24"/>
                <w:szCs w:val="51"/>
              </w:rPr>
              <w:t xml:space="preserve"> </w:t>
            </w:r>
            <w:r w:rsidR="007F25D0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组件</w:t>
            </w:r>
            <w:r>
              <w:rPr>
                <w:rFonts w:ascii="黑体" w:eastAsia="黑体" w:hAnsi="黑体" w:hint="eastAsia"/>
                <w:bCs/>
                <w:color w:val="0000FF"/>
                <w:sz w:val="28"/>
                <w:szCs w:val="51"/>
              </w:rPr>
              <w:t xml:space="preserve"> </w:t>
            </w:r>
          </w:p>
        </w:tc>
        <w:tc>
          <w:tcPr>
            <w:tcW w:w="1440" w:type="dxa"/>
          </w:tcPr>
          <w:p w14:paraId="2826548D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实验地点</w:t>
            </w:r>
          </w:p>
        </w:tc>
        <w:tc>
          <w:tcPr>
            <w:tcW w:w="1672" w:type="dxa"/>
            <w:vAlign w:val="center"/>
          </w:tcPr>
          <w:p w14:paraId="618662AA" w14:textId="77777777" w:rsidR="00E10EFE" w:rsidRDefault="00E10EFE" w:rsidP="009B10F5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color w:val="000000"/>
                <w:sz w:val="24"/>
                <w:szCs w:val="51"/>
              </w:rPr>
              <w:t>八教</w:t>
            </w:r>
          </w:p>
        </w:tc>
      </w:tr>
      <w:tr w:rsidR="00E10EFE" w14:paraId="48F0E7D0" w14:textId="77777777" w:rsidTr="009B10F5">
        <w:trPr>
          <w:jc w:val="center"/>
        </w:trPr>
        <w:tc>
          <w:tcPr>
            <w:tcW w:w="1551" w:type="dxa"/>
          </w:tcPr>
          <w:p w14:paraId="0EEE5BE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实验类型</w:t>
            </w:r>
          </w:p>
        </w:tc>
        <w:tc>
          <w:tcPr>
            <w:tcW w:w="2005" w:type="dxa"/>
            <w:vAlign w:val="center"/>
          </w:tcPr>
          <w:p w14:paraId="69477A36" w14:textId="77777777" w:rsidR="00E10EFE" w:rsidRDefault="00E10EFE" w:rsidP="009B10F5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</w:tc>
        <w:tc>
          <w:tcPr>
            <w:tcW w:w="1363" w:type="dxa"/>
          </w:tcPr>
          <w:p w14:paraId="762861A6" w14:textId="77777777" w:rsidR="00E10EFE" w:rsidRDefault="00E10EFE" w:rsidP="009B10F5">
            <w:pPr>
              <w:tabs>
                <w:tab w:val="left" w:pos="6870"/>
              </w:tabs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实验学时</w:t>
            </w:r>
          </w:p>
        </w:tc>
        <w:tc>
          <w:tcPr>
            <w:tcW w:w="1260" w:type="dxa"/>
            <w:vAlign w:val="center"/>
          </w:tcPr>
          <w:p w14:paraId="06371D10" w14:textId="77777777" w:rsidR="00E10EFE" w:rsidRDefault="00E10EFE" w:rsidP="009B10F5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2</w:t>
            </w:r>
          </w:p>
        </w:tc>
        <w:tc>
          <w:tcPr>
            <w:tcW w:w="1440" w:type="dxa"/>
          </w:tcPr>
          <w:p w14:paraId="0B6296C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实验日期</w:t>
            </w:r>
          </w:p>
        </w:tc>
        <w:tc>
          <w:tcPr>
            <w:tcW w:w="1672" w:type="dxa"/>
            <w:vAlign w:val="center"/>
          </w:tcPr>
          <w:p w14:paraId="603E1678" w14:textId="77777777" w:rsidR="00E10EFE" w:rsidRDefault="00E10EFE" w:rsidP="009B10F5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</w:p>
        </w:tc>
      </w:tr>
      <w:tr w:rsidR="00E10EFE" w14:paraId="61A24BEB" w14:textId="77777777" w:rsidTr="009B10F5">
        <w:trPr>
          <w:trHeight w:val="537"/>
          <w:jc w:val="center"/>
        </w:trPr>
        <w:tc>
          <w:tcPr>
            <w:tcW w:w="9291" w:type="dxa"/>
            <w:gridSpan w:val="6"/>
            <w:vAlign w:val="center"/>
          </w:tcPr>
          <w:p w14:paraId="5CF9F7D1" w14:textId="77777777" w:rsidR="00E10EFE" w:rsidRPr="00FD3546" w:rsidRDefault="00E10EFE" w:rsidP="00E10EFE">
            <w:pPr>
              <w:numPr>
                <w:ilvl w:val="0"/>
                <w:numId w:val="1"/>
              </w:numPr>
              <w:rPr>
                <w:rFonts w:ascii="宋体" w:hAnsi="宋体"/>
                <w:color w:val="000000"/>
                <w:szCs w:val="51"/>
              </w:rPr>
            </w:pPr>
            <w:r w:rsidRPr="00FD3546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撰写注意</w:t>
            </w: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FD3546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：版面</w:t>
            </w:r>
            <w:r w:rsidRPr="00FD3546">
              <w:rPr>
                <w:rFonts w:ascii="黑体" w:eastAsia="黑体" w:hAnsi="黑体"/>
                <w:bCs/>
                <w:color w:val="000000"/>
                <w:sz w:val="24"/>
                <w:szCs w:val="51"/>
              </w:rPr>
              <w:t>格式已设置好，填入内容即可。</w:t>
            </w:r>
          </w:p>
          <w:p w14:paraId="7CA50448" w14:textId="77777777" w:rsidR="00E10EFE" w:rsidRPr="00710349" w:rsidRDefault="00E10EFE" w:rsidP="00E10EFE">
            <w:pPr>
              <w:numPr>
                <w:ilvl w:val="0"/>
                <w:numId w:val="1"/>
              </w:numPr>
              <w:rPr>
                <w:rFonts w:ascii="宋体" w:hAnsi="宋体"/>
                <w:color w:val="FF0000"/>
                <w:szCs w:val="51"/>
              </w:rPr>
            </w:pPr>
            <w:r w:rsidRPr="007717DC">
              <w:rPr>
                <w:rFonts w:ascii="宋体" w:hAnsi="宋体" w:hint="eastAsia"/>
                <w:szCs w:val="51"/>
              </w:rPr>
              <w:t>提交</w:t>
            </w:r>
            <w:r>
              <w:rPr>
                <w:rFonts w:ascii="宋体" w:hAnsi="宋体" w:hint="eastAsia"/>
                <w:szCs w:val="51"/>
              </w:rPr>
              <w:t>至</w:t>
            </w:r>
            <w:r w:rsidRPr="007717DC">
              <w:rPr>
                <w:rFonts w:ascii="宋体" w:hAnsi="宋体" w:hint="eastAsia"/>
                <w:szCs w:val="51"/>
              </w:rPr>
              <w:t>mail</w:t>
            </w:r>
            <w:r w:rsidRPr="00B976FF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</w:t>
            </w:r>
            <w:r w:rsidRPr="007717DC">
              <w:rPr>
                <w:rFonts w:ascii="宋体" w:hAnsi="宋体"/>
                <w:szCs w:val="51"/>
              </w:rPr>
              <w:t xml:space="preserve"> </w:t>
            </w:r>
            <w:r w:rsidRPr="00710349">
              <w:rPr>
                <w:rFonts w:ascii="宋体" w:hAnsi="宋体"/>
                <w:color w:val="FF0000"/>
                <w:szCs w:val="51"/>
              </w:rPr>
              <w:t>liu_cloud1@aliyun.com</w:t>
            </w:r>
          </w:p>
        </w:tc>
      </w:tr>
      <w:tr w:rsidR="00E10EFE" w14:paraId="55308E3E" w14:textId="77777777" w:rsidTr="009B10F5">
        <w:trPr>
          <w:trHeight w:val="1644"/>
          <w:jc w:val="center"/>
        </w:trPr>
        <w:tc>
          <w:tcPr>
            <w:tcW w:w="9291" w:type="dxa"/>
            <w:gridSpan w:val="6"/>
          </w:tcPr>
          <w:p w14:paraId="398EF1EA" w14:textId="77777777" w:rsidR="00E10EFE" w:rsidRDefault="00E10EFE" w:rsidP="00001C85">
            <w:pPr>
              <w:numPr>
                <w:ilvl w:val="0"/>
                <w:numId w:val="2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实验目的</w:t>
            </w:r>
          </w:p>
          <w:p w14:paraId="66188198" w14:textId="1DFB6E37" w:rsidR="00386C10" w:rsidRPr="00386C10" w:rsidRDefault="00386C10" w:rsidP="00386C10">
            <w:pPr>
              <w:pStyle w:val="a8"/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见实验手册</w:t>
            </w:r>
          </w:p>
        </w:tc>
      </w:tr>
      <w:tr w:rsidR="00E10EFE" w14:paraId="48413AB4" w14:textId="77777777" w:rsidTr="009B10F5">
        <w:trPr>
          <w:trHeight w:val="924"/>
          <w:jc w:val="center"/>
        </w:trPr>
        <w:tc>
          <w:tcPr>
            <w:tcW w:w="9291" w:type="dxa"/>
            <w:gridSpan w:val="6"/>
          </w:tcPr>
          <w:p w14:paraId="42CDBB30" w14:textId="77777777" w:rsidR="00E10EFE" w:rsidRDefault="00E10EFE" w:rsidP="00E10EFE">
            <w:pPr>
              <w:numPr>
                <w:ilvl w:val="0"/>
                <w:numId w:val="2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实验内容</w:t>
            </w:r>
          </w:p>
          <w:p w14:paraId="6992F208" w14:textId="77777777" w:rsidR="00E10EFE" w:rsidRDefault="00E10EFE" w:rsidP="00E10EFE">
            <w:pPr>
              <w:pStyle w:val="a8"/>
              <w:numPr>
                <w:ilvl w:val="0"/>
                <w:numId w:val="3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78B8F9A5" w14:textId="1F7F6A06" w:rsidR="00E10EFE" w:rsidRDefault="00E10EFE" w:rsidP="00586B4E">
            <w:pPr>
              <w:pStyle w:val="a8"/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见实验手册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 </w:t>
            </w:r>
          </w:p>
          <w:p w14:paraId="6B4E20AE" w14:textId="77777777" w:rsidR="00E10EFE" w:rsidRDefault="00E10EFE" w:rsidP="00E10EFE">
            <w:pPr>
              <w:pStyle w:val="a8"/>
              <w:numPr>
                <w:ilvl w:val="0"/>
                <w:numId w:val="3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实验步骤简述与实验结果截图</w:t>
            </w:r>
          </w:p>
          <w:p w14:paraId="1B91DEE4" w14:textId="4569A2C8" w:rsidR="00586B4E" w:rsidRPr="00586B4E" w:rsidRDefault="00586B4E" w:rsidP="00586B4E">
            <w:pPr>
              <w:pStyle w:val="a8"/>
              <w:snapToGrid/>
              <w:spacing w:line="360" w:lineRule="auto"/>
              <w:ind w:firstLineChars="200" w:firstLine="420"/>
              <w:rPr>
                <w:rFonts w:ascii="黑体" w:eastAsia="黑体" w:hAnsi="黑体"/>
              </w:rPr>
            </w:pPr>
            <w:r w:rsidRPr="00586B4E">
              <w:rPr>
                <w:rFonts w:ascii="黑体" w:eastAsia="黑体" w:hAnsi="黑体"/>
              </w:rPr>
              <w:t xml:space="preserve">4.1.在控制节点安装 nova 计算服务 </w:t>
            </w:r>
          </w:p>
          <w:p w14:paraId="696C2B67" w14:textId="0096BEC8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）创建</w:t>
            </w:r>
            <w:r>
              <w:t xml:space="preserve"> nova </w:t>
            </w:r>
            <w:r>
              <w:t>相关数据库</w:t>
            </w:r>
            <w:r>
              <w:t xml:space="preserve"> </w:t>
            </w:r>
          </w:p>
          <w:p w14:paraId="02BF2ABF" w14:textId="0991B07B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7E93DA1" wp14:editId="7338E120">
                  <wp:extent cx="4358640" cy="3193454"/>
                  <wp:effectExtent l="0" t="0" r="381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8840" cy="3200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F56D4" w14:textId="747BA89D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E9880BB" wp14:editId="562F722D">
                  <wp:extent cx="4405241" cy="4358640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2254" cy="436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9B930" w14:textId="0BF2B2AC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C6F214F" wp14:editId="7AA0E582">
                  <wp:extent cx="4409275" cy="27660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964" cy="277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D380A" w14:textId="5222B91A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EF4A1E3" wp14:editId="34F3C72F">
                  <wp:extent cx="4668810" cy="294894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544" cy="296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871C0" w14:textId="77777777" w:rsidR="00586B4E" w:rsidRPr="00586B4E" w:rsidRDefault="00586B4E" w:rsidP="00586B4E">
            <w:pPr>
              <w:pStyle w:val="a8"/>
              <w:snapToGrid/>
              <w:spacing w:line="360" w:lineRule="auto"/>
              <w:ind w:firstLineChars="200" w:firstLine="420"/>
              <w:rPr>
                <w:rFonts w:ascii="黑体" w:eastAsia="黑体" w:hAnsi="黑体"/>
              </w:rPr>
            </w:pPr>
            <w:r w:rsidRPr="00586B4E">
              <w:rPr>
                <w:rFonts w:ascii="黑体" w:eastAsia="黑体" w:hAnsi="黑体"/>
              </w:rPr>
              <w:t xml:space="preserve">4.2.在 keystone 上面注册 nova 服务 </w:t>
            </w:r>
          </w:p>
          <w:p w14:paraId="166AE74A" w14:textId="5259ACE9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）在</w:t>
            </w:r>
            <w:r>
              <w:t xml:space="preserve"> keystone </w:t>
            </w:r>
            <w:r>
              <w:t>上创建</w:t>
            </w:r>
            <w:r>
              <w:t xml:space="preserve"> nova </w:t>
            </w:r>
            <w:r>
              <w:t>用户</w:t>
            </w:r>
          </w:p>
          <w:p w14:paraId="554B4F0E" w14:textId="18D1CDD8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5E9A893" wp14:editId="1307CC9B">
                  <wp:extent cx="4678680" cy="2088006"/>
                  <wp:effectExtent l="0" t="0" r="762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184" cy="2090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2A432" w14:textId="589DB8A0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27B3C6D3" wp14:editId="3ED52FBC">
                  <wp:extent cx="4686300" cy="130235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072" cy="130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7BE09" w14:textId="2DBE88C7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）在</w:t>
            </w:r>
            <w:r>
              <w:t xml:space="preserve"> keystone </w:t>
            </w:r>
            <w:r>
              <w:t>上将</w:t>
            </w:r>
            <w:r>
              <w:t xml:space="preserve"> nova </w:t>
            </w:r>
            <w:r>
              <w:t>用户配置为</w:t>
            </w:r>
            <w:r>
              <w:t xml:space="preserve"> admin </w:t>
            </w:r>
            <w:r>
              <w:t>角色并添加进</w:t>
            </w:r>
            <w:r>
              <w:t xml:space="preserve"> service </w:t>
            </w:r>
            <w:r>
              <w:t>项目</w:t>
            </w:r>
          </w:p>
          <w:p w14:paraId="1CD986B4" w14:textId="163C59DE" w:rsidR="00233F92" w:rsidRDefault="00233F92" w:rsidP="00586B4E">
            <w:pPr>
              <w:pStyle w:val="a8"/>
              <w:snapToGrid/>
              <w:spacing w:line="240" w:lineRule="atLeast"/>
              <w:ind w:firstLine="0"/>
            </w:pPr>
            <w:r>
              <w:rPr>
                <w:noProof/>
              </w:rPr>
              <w:drawing>
                <wp:inline distT="0" distB="0" distL="0" distR="0" wp14:anchorId="041995BC" wp14:editId="4FFA9B55">
                  <wp:extent cx="4732020" cy="456255"/>
                  <wp:effectExtent l="0" t="0" r="0" b="127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479" cy="45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66C5E" w14:textId="24506002" w:rsidR="00233F92" w:rsidRDefault="00586B4E" w:rsidP="00233F92">
            <w:pPr>
              <w:pStyle w:val="a8"/>
              <w:snapToGrid/>
              <w:spacing w:line="240" w:lineRule="auto"/>
              <w:ind w:firstLine="0"/>
            </w:pPr>
            <w:r>
              <w:t>3</w:t>
            </w:r>
            <w:r>
              <w:t>）创建</w:t>
            </w:r>
            <w:r>
              <w:t xml:space="preserve"> nova </w:t>
            </w:r>
            <w:r>
              <w:t>计算服务的实体</w:t>
            </w:r>
          </w:p>
          <w:p w14:paraId="3EC3511A" w14:textId="39B8380D" w:rsidR="00586B4E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464C101" wp14:editId="2F180C51">
                  <wp:extent cx="5158740" cy="1716169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402" cy="1717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4B25C2" w14:textId="53103CAA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12E200F" wp14:editId="4997CFE5">
                  <wp:extent cx="5151120" cy="1274299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5932" cy="1275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DFD1A" w14:textId="660B216B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4</w:t>
            </w:r>
            <w:r>
              <w:t>）创建计算服务的</w:t>
            </w:r>
            <w:r>
              <w:t xml:space="preserve"> API </w:t>
            </w:r>
            <w:r>
              <w:t>端点（</w:t>
            </w:r>
            <w:r>
              <w:t>endpoint</w:t>
            </w:r>
            <w:r>
              <w:t>）</w:t>
            </w:r>
            <w:r>
              <w:t xml:space="preserve"> </w:t>
            </w:r>
          </w:p>
          <w:p w14:paraId="540DF0F1" w14:textId="40D415BD" w:rsidR="00586B4E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2086E86" wp14:editId="18782D89">
                  <wp:extent cx="5196840" cy="2702357"/>
                  <wp:effectExtent l="0" t="0" r="3810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265" cy="270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52B9DF" w14:textId="5362AC95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E97D1D3" wp14:editId="4ADDAA4A">
                  <wp:extent cx="5204460" cy="2301432"/>
                  <wp:effectExtent l="0" t="0" r="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127" cy="230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FF0706" w14:textId="4BB73997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B996299" wp14:editId="26FB824F">
                  <wp:extent cx="4911281" cy="2186940"/>
                  <wp:effectExtent l="0" t="0" r="381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0623" cy="21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47147" w14:textId="5E805AAE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05ED127" wp14:editId="76B9F9A3">
                  <wp:extent cx="4921782" cy="3954780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031" cy="396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BD6CA2" w14:textId="78FD5A97" w:rsidR="00233F92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5</w:t>
            </w:r>
            <w:r>
              <w:t>）这个版本的</w:t>
            </w:r>
            <w:r>
              <w:t xml:space="preserve"> nova </w:t>
            </w:r>
            <w:r>
              <w:t>增加了</w:t>
            </w:r>
            <w:r>
              <w:t xml:space="preserve"> placement </w:t>
            </w:r>
            <w:r>
              <w:t>项目</w:t>
            </w:r>
            <w:r>
              <w:t xml:space="preserve"> </w:t>
            </w:r>
          </w:p>
          <w:p w14:paraId="1CEFB3A1" w14:textId="2A894798" w:rsidR="00586B4E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9395AE9" wp14:editId="26C83B17">
                  <wp:extent cx="4913566" cy="176022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271" cy="176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C6C0E" w14:textId="40ABDDDA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E68E837" wp14:editId="50D6D85C">
                  <wp:extent cx="4665980" cy="1781557"/>
                  <wp:effectExtent l="0" t="0" r="127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905" cy="179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6ACB0A" w14:textId="3AF3B896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4FC2BB0" wp14:editId="08C1304E">
                  <wp:extent cx="4666284" cy="2278380"/>
                  <wp:effectExtent l="0" t="0" r="127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2861" cy="2281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EDB15" w14:textId="1FB58269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94BE04E" wp14:editId="6C5A3DD9">
                  <wp:extent cx="4685063" cy="2095500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980" cy="2100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54D638" w14:textId="2C6EBE78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8B758DF" wp14:editId="6C61D7A9">
                  <wp:extent cx="4700448" cy="2087880"/>
                  <wp:effectExtent l="0" t="0" r="508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301" cy="2090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5540E" w14:textId="71C90F37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4564E7F" wp14:editId="7B815643">
                  <wp:extent cx="4953000" cy="4816009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3029" cy="482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30293" w14:textId="77777777" w:rsidR="00586B4E" w:rsidRDefault="00586B4E" w:rsidP="00586B4E">
            <w:pPr>
              <w:pStyle w:val="a8"/>
              <w:snapToGrid/>
              <w:spacing w:line="360" w:lineRule="auto"/>
              <w:ind w:firstLineChars="200" w:firstLine="420"/>
            </w:pPr>
            <w:r w:rsidRPr="00586B4E">
              <w:rPr>
                <w:rFonts w:ascii="黑体" w:eastAsia="黑体" w:hAnsi="黑体"/>
              </w:rPr>
              <w:t>4.3.在控制节点安装 nova 相关服务</w:t>
            </w:r>
            <w:r>
              <w:t xml:space="preserve"> </w:t>
            </w:r>
          </w:p>
          <w:p w14:paraId="46AA13DE" w14:textId="77A862D7" w:rsidR="00233F92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）安装</w:t>
            </w:r>
            <w:r>
              <w:t xml:space="preserve"> nova </w:t>
            </w:r>
            <w:r>
              <w:t>相关软件包</w:t>
            </w:r>
            <w:r>
              <w:t xml:space="preserve"> </w:t>
            </w:r>
          </w:p>
          <w:p w14:paraId="5FCE7857" w14:textId="0ABE801B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44FFD94" wp14:editId="4F1A4ABA">
                  <wp:extent cx="4963372" cy="3154680"/>
                  <wp:effectExtent l="0" t="0" r="889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373" cy="3164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88339" w14:textId="2E11D4FB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lastRenderedPageBreak/>
              <w:t>2</w:t>
            </w:r>
            <w:r>
              <w:t>）快速修改</w:t>
            </w:r>
            <w:r>
              <w:t xml:space="preserve"> nova </w:t>
            </w:r>
            <w:r>
              <w:t>配置</w:t>
            </w:r>
            <w:r>
              <w:t xml:space="preserve"> </w:t>
            </w:r>
          </w:p>
          <w:p w14:paraId="7D24648A" w14:textId="09885255" w:rsidR="00586B4E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107CA61" wp14:editId="65D1AA5E">
                  <wp:extent cx="4602480" cy="640544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541" cy="643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B38B5" w14:textId="352E92EB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6C70DDF" wp14:editId="5D96D824">
                  <wp:extent cx="4602480" cy="2355253"/>
                  <wp:effectExtent l="0" t="0" r="762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6847" cy="236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B294B" w14:textId="78320DA5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）修改</w:t>
            </w:r>
            <w:r>
              <w:t xml:space="preserve"> nova </w:t>
            </w:r>
            <w:r>
              <w:t>的虚拟主机配置文件</w:t>
            </w:r>
            <w:r>
              <w:t xml:space="preserve"> </w:t>
            </w:r>
          </w:p>
          <w:p w14:paraId="33427B89" w14:textId="42BEACC2" w:rsidR="00586B4E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2B9A2ED" wp14:editId="191E671B">
                  <wp:extent cx="4625340" cy="1567264"/>
                  <wp:effectExtent l="0" t="0" r="381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6393" cy="157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F664F2" w14:textId="14A3FA0E" w:rsidR="00233F92" w:rsidRDefault="00233F92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8CA51C9" wp14:editId="3C4906AE">
                  <wp:extent cx="4625340" cy="3315335"/>
                  <wp:effectExtent l="0" t="0" r="381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950" cy="332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B5E16" w14:textId="77777777" w:rsidR="00586B4E" w:rsidRDefault="00586B4E" w:rsidP="00586B4E">
            <w:pPr>
              <w:pStyle w:val="a8"/>
              <w:snapToGrid/>
              <w:spacing w:line="360" w:lineRule="auto"/>
              <w:ind w:firstLineChars="200" w:firstLine="420"/>
            </w:pPr>
            <w:r w:rsidRPr="00586B4E">
              <w:rPr>
                <w:rFonts w:ascii="黑体" w:eastAsia="黑体" w:hAnsi="黑体"/>
              </w:rPr>
              <w:lastRenderedPageBreak/>
              <w:t>4.4.同步 nova 数据（注意同步顺序）</w:t>
            </w:r>
            <w:r>
              <w:t xml:space="preserve"> </w:t>
            </w:r>
          </w:p>
          <w:p w14:paraId="0071EC5E" w14:textId="188A15B5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）初始化</w:t>
            </w:r>
            <w:r>
              <w:t xml:space="preserve"> nova-api </w:t>
            </w:r>
            <w:r>
              <w:t>和</w:t>
            </w:r>
            <w:r>
              <w:t xml:space="preserve"> placement </w:t>
            </w:r>
            <w:r>
              <w:t>数据库</w:t>
            </w:r>
            <w:r>
              <w:t xml:space="preserve"> </w:t>
            </w:r>
          </w:p>
          <w:p w14:paraId="046F798E" w14:textId="7276FBF0" w:rsidR="00586B4E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BFF9FEC" wp14:editId="52579598">
                  <wp:extent cx="4351020" cy="3955142"/>
                  <wp:effectExtent l="0" t="0" r="0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826" cy="3972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C1C59" w14:textId="45345560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65C0580" wp14:editId="42C3CF3C">
                  <wp:extent cx="4366260" cy="3950209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141" cy="3978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690D7" w14:textId="4396E3EC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lastRenderedPageBreak/>
              <w:t>2</w:t>
            </w:r>
            <w:r>
              <w:t>）初始化</w:t>
            </w:r>
            <w:r>
              <w:t xml:space="preserve"> nova_cell0 </w:t>
            </w:r>
            <w:r>
              <w:t>和</w:t>
            </w:r>
            <w:r>
              <w:t xml:space="preserve"> nova </w:t>
            </w:r>
            <w:r>
              <w:t>数据库</w:t>
            </w:r>
            <w:r>
              <w:t xml:space="preserve"> </w:t>
            </w:r>
          </w:p>
          <w:p w14:paraId="0EB2BC70" w14:textId="3584154F" w:rsidR="00586B4E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6389C12" wp14:editId="1861744D">
                  <wp:extent cx="4587240" cy="4008831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9311" cy="40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23B96" w14:textId="75897572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6237973" wp14:editId="6D6D7AAD">
                  <wp:extent cx="4624653" cy="4160520"/>
                  <wp:effectExtent l="0" t="0" r="508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683" cy="4170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B9F89" w14:textId="35C7A7A8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C1C935E" wp14:editId="0D74637E">
                  <wp:extent cx="4383405" cy="43434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977" cy="4351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77AD60" w14:textId="0163B084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35790E63" wp14:editId="4A32FF7F">
                  <wp:extent cx="4396740" cy="4173781"/>
                  <wp:effectExtent l="0" t="0" r="381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432" cy="4186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76D13" w14:textId="3735375E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lastRenderedPageBreak/>
              <w:drawing>
                <wp:inline distT="0" distB="0" distL="0" distR="0" wp14:anchorId="5359C86C" wp14:editId="73A097B1">
                  <wp:extent cx="4442460" cy="3772309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800" cy="378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2847C" w14:textId="79F3D725" w:rsidR="00586B4E" w:rsidRDefault="00586B4E" w:rsidP="009B10F5">
            <w:pPr>
              <w:pStyle w:val="a8"/>
              <w:snapToGrid/>
              <w:spacing w:line="360" w:lineRule="auto"/>
              <w:ind w:firstLine="0"/>
            </w:pPr>
            <w:r>
              <w:t>5</w:t>
            </w:r>
            <w:r>
              <w:t>）检查确认</w:t>
            </w:r>
            <w:r>
              <w:t xml:space="preserve"> cell0 </w:t>
            </w:r>
            <w:r>
              <w:t>和</w:t>
            </w:r>
            <w:r>
              <w:t xml:space="preserve"> cell1 </w:t>
            </w:r>
            <w:r>
              <w:t>注册成功</w:t>
            </w:r>
            <w:r>
              <w:t xml:space="preserve"> </w:t>
            </w:r>
          </w:p>
          <w:p w14:paraId="1A91AB11" w14:textId="197FCBCA" w:rsidR="00586B4E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5373F9AD" wp14:editId="45EBD4B1">
                  <wp:extent cx="4457700" cy="2643674"/>
                  <wp:effectExtent l="0" t="0" r="0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398" cy="2645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54F3B4" w14:textId="77777777" w:rsidR="00586B4E" w:rsidRDefault="00586B4E" w:rsidP="00586B4E">
            <w:pPr>
              <w:pStyle w:val="a8"/>
              <w:snapToGrid/>
              <w:spacing w:line="360" w:lineRule="auto"/>
              <w:ind w:firstLineChars="200" w:firstLine="420"/>
            </w:pPr>
            <w:r w:rsidRPr="00586B4E">
              <w:rPr>
                <w:rFonts w:ascii="黑体" w:eastAsia="黑体" w:hAnsi="黑体"/>
              </w:rPr>
              <w:t>4.5.启动 nova 服务</w:t>
            </w:r>
            <w:r>
              <w:t xml:space="preserve"> </w:t>
            </w:r>
          </w:p>
          <w:p w14:paraId="7B0F4BD6" w14:textId="615C7222" w:rsidR="00E10EFE" w:rsidRDefault="00586B4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t>1</w:t>
            </w:r>
            <w:r>
              <w:t>）启动</w:t>
            </w:r>
            <w:r>
              <w:t xml:space="preserve"> nova </w:t>
            </w:r>
            <w:r>
              <w:t>服务并设置为开机自启动</w:t>
            </w:r>
            <w:r w:rsidR="00E10EFE">
              <w:rPr>
                <w:rFonts w:ascii="黑体" w:eastAsia="黑体" w:hAnsi="黑体"/>
                <w:sz w:val="24"/>
                <w:szCs w:val="24"/>
              </w:rPr>
              <w:t xml:space="preserve"> </w:t>
            </w:r>
          </w:p>
          <w:p w14:paraId="32935CB7" w14:textId="4EA926E7" w:rsidR="00586B4E" w:rsidRDefault="00F361CD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 w:rsidRPr="00F361CD">
              <w:rPr>
                <w:rFonts w:ascii="黑体" w:eastAsia="黑体" w:hAnsi="黑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02A1DF33" wp14:editId="78211D48">
                  <wp:extent cx="4297183" cy="4442460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7049" cy="445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63DF7" w14:textId="28B9A513" w:rsidR="00F361CD" w:rsidRDefault="00F361CD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 w:rsidRPr="00F361CD"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21ACD1B5" wp14:editId="1EF499B6">
                  <wp:extent cx="4281858" cy="4061460"/>
                  <wp:effectExtent l="0" t="0" r="444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2578" cy="407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6114C8" w14:textId="77777777" w:rsidR="00F361CD" w:rsidRPr="00F361CD" w:rsidRDefault="00F361CD" w:rsidP="00F361CD">
            <w:pPr>
              <w:pStyle w:val="a8"/>
              <w:snapToGrid/>
              <w:spacing w:line="360" w:lineRule="auto"/>
              <w:ind w:firstLineChars="200" w:firstLine="420"/>
              <w:rPr>
                <w:rFonts w:ascii="黑体" w:eastAsia="黑体" w:hAnsi="黑体"/>
              </w:rPr>
            </w:pPr>
            <w:r w:rsidRPr="00F361CD">
              <w:rPr>
                <w:rFonts w:ascii="黑体" w:eastAsia="黑体" w:hAnsi="黑体"/>
              </w:rPr>
              <w:lastRenderedPageBreak/>
              <w:t xml:space="preserve">5.5.安装 nova 计算节点相关软件包 </w:t>
            </w:r>
          </w:p>
          <w:p w14:paraId="532A088C" w14:textId="4DCCE82E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）计算节点安装</w:t>
            </w:r>
            <w:r>
              <w:t xml:space="preserve"> nova </w:t>
            </w:r>
            <w:r>
              <w:t>软件包</w:t>
            </w:r>
            <w:r>
              <w:t xml:space="preserve"> </w:t>
            </w:r>
          </w:p>
          <w:p w14:paraId="48F409EC" w14:textId="49D14CA7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97B8404" wp14:editId="15C88FDC">
                  <wp:extent cx="4739640" cy="2794168"/>
                  <wp:effectExtent l="0" t="0" r="3810" b="635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117" cy="2795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9DDC02" w14:textId="552D7B13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）快速修改配置文件（</w:t>
            </w:r>
            <w:r>
              <w:t>/etc/nova/nova.conf</w:t>
            </w:r>
            <w:r>
              <w:t>）</w:t>
            </w:r>
            <w:r>
              <w:t xml:space="preserve"> </w:t>
            </w:r>
          </w:p>
          <w:p w14:paraId="4CD767A9" w14:textId="7AD5868F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72034F43" wp14:editId="55E4588F">
                  <wp:extent cx="4718050" cy="4892038"/>
                  <wp:effectExtent l="0" t="0" r="6350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0658" cy="491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8219E" w14:textId="27C01BD1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lastRenderedPageBreak/>
              <w:drawing>
                <wp:inline distT="0" distB="0" distL="0" distR="0" wp14:anchorId="357917E6" wp14:editId="4E5B7EC1">
                  <wp:extent cx="5090160" cy="6089684"/>
                  <wp:effectExtent l="0" t="0" r="0" b="635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31" cy="609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5E38A" w14:textId="7EB09D7A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）配置虚拟机的硬件加速</w:t>
            </w:r>
            <w:r>
              <w:t xml:space="preserve"> </w:t>
            </w:r>
          </w:p>
          <w:p w14:paraId="58963E6A" w14:textId="51756608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5C07FBB6" wp14:editId="3D40096E">
                  <wp:extent cx="5006340" cy="532355"/>
                  <wp:effectExtent l="0" t="0" r="3810" b="127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340" cy="53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271F9" w14:textId="663CE15A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119F559D" wp14:editId="3253B223">
                  <wp:extent cx="5006340" cy="322723"/>
                  <wp:effectExtent l="0" t="0" r="3810" b="127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340" cy="32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FEBC1" w14:textId="489E3A1F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4</w:t>
            </w:r>
            <w:r>
              <w:t>）启动</w:t>
            </w:r>
            <w:r>
              <w:t xml:space="preserve"> nova </w:t>
            </w:r>
            <w:r>
              <w:t>相关服务，并配置为开机自启动</w:t>
            </w:r>
            <w:r>
              <w:t xml:space="preserve"> </w:t>
            </w:r>
          </w:p>
          <w:p w14:paraId="79289DD6" w14:textId="558B978B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lastRenderedPageBreak/>
              <w:drawing>
                <wp:inline distT="0" distB="0" distL="0" distR="0" wp14:anchorId="63E33FA7" wp14:editId="272C7A4F">
                  <wp:extent cx="4578985" cy="477012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533" cy="4774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102F6" w14:textId="1B517500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271BF780" wp14:editId="1F568F6F">
                  <wp:extent cx="4608195" cy="1165860"/>
                  <wp:effectExtent l="0" t="0" r="190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8268" cy="116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4F8C8" w14:textId="313B9F83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5</w:t>
            </w:r>
            <w:r>
              <w:t>）将计算节点增加到</w:t>
            </w:r>
            <w:r>
              <w:t xml:space="preserve"> cell </w:t>
            </w:r>
            <w:r>
              <w:t>数据库</w:t>
            </w:r>
            <w:r>
              <w:t xml:space="preserve"> </w:t>
            </w:r>
          </w:p>
          <w:p w14:paraId="57634014" w14:textId="54A5611D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4E45DC87" wp14:editId="559984C6">
                  <wp:extent cx="4607560" cy="1379220"/>
                  <wp:effectExtent l="0" t="0" r="254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106" cy="138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B7C69" w14:textId="2542A230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 w:rsidRPr="00F361CD">
              <w:rPr>
                <w:noProof/>
              </w:rPr>
              <w:drawing>
                <wp:inline distT="0" distB="0" distL="0" distR="0" wp14:anchorId="2BE9D60B" wp14:editId="13DDB64C">
                  <wp:extent cx="4592955" cy="853440"/>
                  <wp:effectExtent l="0" t="0" r="0" b="381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4359" cy="855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138C38" w14:textId="77777777" w:rsidR="00F361CD" w:rsidRPr="00F361CD" w:rsidRDefault="00F361CD" w:rsidP="00F361CD">
            <w:pPr>
              <w:pStyle w:val="a8"/>
              <w:snapToGrid/>
              <w:spacing w:line="360" w:lineRule="auto"/>
              <w:ind w:firstLineChars="200" w:firstLine="420"/>
              <w:rPr>
                <w:rFonts w:ascii="黑体" w:eastAsia="黑体" w:hAnsi="黑体"/>
              </w:rPr>
            </w:pPr>
            <w:r w:rsidRPr="00F361CD">
              <w:rPr>
                <w:rFonts w:ascii="黑体" w:eastAsia="黑体" w:hAnsi="黑体"/>
              </w:rPr>
              <w:lastRenderedPageBreak/>
              <w:t xml:space="preserve">5.6.在控制节点进行验证 </w:t>
            </w:r>
          </w:p>
          <w:p w14:paraId="6BF6E0D5" w14:textId="079BF894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）应用管理员环境变量脚本</w:t>
            </w:r>
            <w:r>
              <w:t xml:space="preserve"> </w:t>
            </w:r>
          </w:p>
          <w:p w14:paraId="48E90630" w14:textId="791C4835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）列表查看安装的</w:t>
            </w:r>
            <w:r>
              <w:t xml:space="preserve"> nova </w:t>
            </w:r>
            <w:r>
              <w:t>服务组件</w:t>
            </w:r>
            <w:r>
              <w:t xml:space="preserve"> </w:t>
            </w:r>
          </w:p>
          <w:p w14:paraId="4D0B0AC5" w14:textId="6F73069A" w:rsidR="00F361CD" w:rsidRPr="00714EE2" w:rsidRDefault="00714EE2" w:rsidP="009B10F5">
            <w:pPr>
              <w:pStyle w:val="a8"/>
              <w:snapToGrid/>
              <w:spacing w:line="360" w:lineRule="auto"/>
              <w:ind w:firstLine="0"/>
            </w:pPr>
            <w:r w:rsidRPr="00714EE2">
              <w:rPr>
                <w:noProof/>
              </w:rPr>
              <w:drawing>
                <wp:inline distT="0" distB="0" distL="0" distR="0" wp14:anchorId="5137ECA6" wp14:editId="0FE02929">
                  <wp:extent cx="4693403" cy="234696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965" cy="2349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1C3D0" w14:textId="3BA90899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）在身份认证服务中列出</w:t>
            </w:r>
            <w:r>
              <w:t xml:space="preserve"> API </w:t>
            </w:r>
            <w:r>
              <w:t>端点以验证其连接性</w:t>
            </w:r>
            <w:r>
              <w:t xml:space="preserve"> </w:t>
            </w:r>
          </w:p>
          <w:p w14:paraId="5EBBB809" w14:textId="2989FB40" w:rsidR="00F361CD" w:rsidRDefault="00714EE2" w:rsidP="009B10F5">
            <w:pPr>
              <w:pStyle w:val="a8"/>
              <w:snapToGrid/>
              <w:spacing w:line="360" w:lineRule="auto"/>
              <w:ind w:firstLine="0"/>
            </w:pPr>
            <w:r w:rsidRPr="00714EE2">
              <w:rPr>
                <w:noProof/>
              </w:rPr>
              <w:drawing>
                <wp:inline distT="0" distB="0" distL="0" distR="0" wp14:anchorId="10759342" wp14:editId="699640EF">
                  <wp:extent cx="4691007" cy="459486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2321" cy="4605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2A510E" w14:textId="62902508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4</w:t>
            </w:r>
            <w:r>
              <w:t>）在镜像服务中列出已有镜像已检查镜像服务的连接性</w:t>
            </w:r>
            <w:r>
              <w:t xml:space="preserve"> </w:t>
            </w:r>
          </w:p>
          <w:p w14:paraId="4EE99619" w14:textId="61E095D2" w:rsidR="00F361CD" w:rsidRDefault="00714EE2" w:rsidP="009B10F5">
            <w:pPr>
              <w:pStyle w:val="a8"/>
              <w:snapToGrid/>
              <w:spacing w:line="360" w:lineRule="auto"/>
              <w:ind w:firstLine="0"/>
            </w:pPr>
            <w:r w:rsidRPr="00714EE2">
              <w:rPr>
                <w:noProof/>
              </w:rPr>
              <w:lastRenderedPageBreak/>
              <w:drawing>
                <wp:inline distT="0" distB="0" distL="0" distR="0" wp14:anchorId="35006F97" wp14:editId="295F0C49">
                  <wp:extent cx="4876800" cy="103716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2820" cy="103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E8817" w14:textId="72301006" w:rsidR="00F361CD" w:rsidRDefault="00F361CD" w:rsidP="009B10F5">
            <w:pPr>
              <w:pStyle w:val="a8"/>
              <w:snapToGrid/>
              <w:spacing w:line="360" w:lineRule="auto"/>
              <w:ind w:firstLine="0"/>
            </w:pPr>
            <w:r>
              <w:t>5</w:t>
            </w:r>
            <w:r>
              <w:t>）检查</w:t>
            </w:r>
            <w:r>
              <w:t xml:space="preserve"> nova </w:t>
            </w:r>
            <w:r>
              <w:t>各组件的状态</w:t>
            </w:r>
          </w:p>
          <w:p w14:paraId="38E3B94E" w14:textId="70D37AC5" w:rsidR="00F361CD" w:rsidRDefault="00714EE2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 w:rsidRPr="00714EE2"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09B628DA" wp14:editId="64531FAA">
                  <wp:extent cx="4884420" cy="4644908"/>
                  <wp:effectExtent l="0" t="0" r="0" b="381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0337" cy="465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D5AFD" w14:textId="77777777" w:rsidR="00E10EFE" w:rsidRDefault="00E10EFE" w:rsidP="00E10EFE">
            <w:pPr>
              <w:pStyle w:val="a9"/>
              <w:numPr>
                <w:ilvl w:val="0"/>
                <w:numId w:val="3"/>
              </w:numPr>
              <w:spacing w:before="60" w:after="60"/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总结</w:t>
            </w:r>
          </w:p>
          <w:p w14:paraId="38DA5490" w14:textId="2AEAD9E0" w:rsidR="00E10EFE" w:rsidRPr="00893040" w:rsidRDefault="00AC536A" w:rsidP="00893040">
            <w:pPr>
              <w:pStyle w:val="a8"/>
              <w:numPr>
                <w:ilvl w:val="0"/>
                <w:numId w:val="6"/>
              </w:numPr>
              <w:snapToGrid/>
              <w:spacing w:line="276" w:lineRule="auto"/>
            </w:pPr>
            <w:r>
              <w:rPr>
                <w:rFonts w:ascii="宋体" w:hAnsi="宋体" w:hint="eastAsia"/>
                <w:bCs/>
                <w:color w:val="000000"/>
                <w:szCs w:val="21"/>
              </w:rPr>
              <w:t>了解了</w:t>
            </w:r>
            <w:r>
              <w:rPr>
                <w:rFonts w:ascii="宋体" w:hAnsi="宋体"/>
                <w:bCs/>
                <w:color w:val="000000"/>
                <w:szCs w:val="21"/>
              </w:rPr>
              <w:t>N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o</w:t>
            </w:r>
            <w:r>
              <w:rPr>
                <w:rFonts w:ascii="宋体" w:hAnsi="宋体"/>
                <w:bCs/>
                <w:color w:val="000000"/>
                <w:szCs w:val="21"/>
              </w:rPr>
              <w:t>va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服务，包括n</w:t>
            </w:r>
            <w:r w:rsidRPr="00893040">
              <w:t>ova-API</w:t>
            </w:r>
            <w:r w:rsidRPr="00893040">
              <w:rPr>
                <w:rFonts w:hint="eastAsia"/>
              </w:rPr>
              <w:t>、</w:t>
            </w:r>
            <w:r w:rsidRPr="00893040">
              <w:rPr>
                <w:rFonts w:hint="eastAsia"/>
              </w:rPr>
              <w:t>n</w:t>
            </w:r>
            <w:r w:rsidRPr="00893040">
              <w:t>ova-compute</w:t>
            </w:r>
            <w:r w:rsidRPr="00893040">
              <w:rPr>
                <w:rFonts w:hint="eastAsia"/>
              </w:rPr>
              <w:t>、</w:t>
            </w:r>
            <w:r w:rsidRPr="00893040">
              <w:rPr>
                <w:rFonts w:hint="eastAsia"/>
              </w:rPr>
              <w:t>n</w:t>
            </w:r>
            <w:r w:rsidRPr="00893040">
              <w:t>ova-scheduler</w:t>
            </w:r>
            <w:r w:rsidRPr="00893040">
              <w:rPr>
                <w:rFonts w:hint="eastAsia"/>
              </w:rPr>
              <w:t>、</w:t>
            </w:r>
            <w:r w:rsidRPr="00893040">
              <w:rPr>
                <w:rFonts w:hint="eastAsia"/>
              </w:rPr>
              <w:t>n</w:t>
            </w:r>
            <w:r w:rsidRPr="00893040">
              <w:t>ova-conductor</w:t>
            </w:r>
            <w:r w:rsidRPr="00893040">
              <w:rPr>
                <w:rFonts w:hint="eastAsia"/>
              </w:rPr>
              <w:t>、</w:t>
            </w:r>
            <w:r w:rsidRPr="00893040">
              <w:rPr>
                <w:rFonts w:hint="eastAsia"/>
              </w:rPr>
              <w:t>n</w:t>
            </w:r>
            <w:r w:rsidRPr="00893040">
              <w:t>ova-consoleauth</w:t>
            </w:r>
            <w:r w:rsidRPr="00893040">
              <w:rPr>
                <w:rFonts w:hint="eastAsia"/>
              </w:rPr>
              <w:t>等</w:t>
            </w:r>
          </w:p>
          <w:p w14:paraId="140CC10D" w14:textId="77777777" w:rsidR="00893040" w:rsidRDefault="00893040" w:rsidP="00893040">
            <w:pPr>
              <w:pStyle w:val="a8"/>
              <w:numPr>
                <w:ilvl w:val="0"/>
                <w:numId w:val="6"/>
              </w:numPr>
              <w:snapToGrid/>
              <w:spacing w:line="276" w:lineRule="auto"/>
              <w:rPr>
                <w:rFonts w:ascii="宋体" w:hAnsi="宋体"/>
                <w:bCs/>
                <w:color w:val="000000"/>
                <w:szCs w:val="21"/>
              </w:rPr>
            </w:pPr>
            <w:r>
              <w:rPr>
                <w:rFonts w:ascii="宋体" w:hAnsi="宋体"/>
                <w:bCs/>
                <w:color w:val="000000"/>
                <w:szCs w:val="21"/>
              </w:rPr>
              <w:t>Nova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创建实例流程：</w:t>
            </w:r>
            <w:r w:rsidRPr="00893040">
              <w:rPr>
                <w:rFonts w:hint="eastAsia"/>
              </w:rPr>
              <w:t>1.</w:t>
            </w:r>
            <w:r w:rsidRPr="00893040">
              <w:rPr>
                <w:rFonts w:hint="eastAsia"/>
              </w:rPr>
              <w:t>向</w:t>
            </w:r>
            <w:r w:rsidRPr="00893040">
              <w:rPr>
                <w:rFonts w:hint="eastAsia"/>
              </w:rPr>
              <w:t>n</w:t>
            </w:r>
            <w:r w:rsidRPr="00893040">
              <w:t>ova-api</w:t>
            </w:r>
            <w:r w:rsidRPr="00893040">
              <w:rPr>
                <w:rFonts w:hint="eastAsia"/>
              </w:rPr>
              <w:t>发生请求</w:t>
            </w:r>
            <w:r w:rsidRPr="00893040">
              <w:rPr>
                <w:rFonts w:hint="eastAsia"/>
              </w:rPr>
              <w:t>2.</w:t>
            </w:r>
            <w:r w:rsidRPr="00893040">
              <w:t>nova-api</w:t>
            </w:r>
            <w:r w:rsidRPr="00893040">
              <w:rPr>
                <w:rFonts w:hint="eastAsia"/>
              </w:rPr>
              <w:t>发送消息</w:t>
            </w:r>
            <w:r w:rsidRPr="00893040">
              <w:rPr>
                <w:rFonts w:hint="eastAsia"/>
              </w:rPr>
              <w:t>3</w:t>
            </w:r>
            <w:r w:rsidRPr="00893040">
              <w:t>.nova-scheduler</w:t>
            </w:r>
            <w:r w:rsidRPr="00893040">
              <w:rPr>
                <w:rFonts w:hint="eastAsia"/>
              </w:rPr>
              <w:t>调度</w:t>
            </w:r>
            <w:r w:rsidRPr="00893040">
              <w:rPr>
                <w:rFonts w:hint="eastAsia"/>
              </w:rPr>
              <w:t>4.no</w:t>
            </w:r>
            <w:r w:rsidRPr="00893040">
              <w:t>va-compute</w:t>
            </w:r>
            <w:r w:rsidRPr="00893040">
              <w:rPr>
                <w:rFonts w:hint="eastAsia"/>
              </w:rPr>
              <w:t>执行操作</w:t>
            </w:r>
            <w:r w:rsidRPr="00893040">
              <w:rPr>
                <w:rFonts w:hint="eastAsia"/>
              </w:rPr>
              <w:t>5.</w:t>
            </w:r>
            <w:r w:rsidRPr="00893040">
              <w:rPr>
                <w:rFonts w:hint="eastAsia"/>
              </w:rPr>
              <w:t>向</w:t>
            </w:r>
            <w:r w:rsidRPr="00893040">
              <w:rPr>
                <w:rFonts w:hint="eastAsia"/>
              </w:rPr>
              <w:t>C</w:t>
            </w:r>
            <w:r w:rsidRPr="00893040">
              <w:t>onductor</w:t>
            </w:r>
            <w:r w:rsidRPr="00893040">
              <w:rPr>
                <w:rFonts w:hint="eastAsia"/>
              </w:rPr>
              <w:t>发送消息更新数据库</w:t>
            </w:r>
          </w:p>
          <w:p w14:paraId="2F9AD12B" w14:textId="77777777" w:rsidR="00893040" w:rsidRPr="00893040" w:rsidRDefault="00893040" w:rsidP="00893040">
            <w:pPr>
              <w:pStyle w:val="a8"/>
              <w:numPr>
                <w:ilvl w:val="0"/>
                <w:numId w:val="6"/>
              </w:numPr>
              <w:snapToGrid/>
              <w:spacing w:line="276" w:lineRule="auto"/>
              <w:rPr>
                <w:rFonts w:ascii="宋体" w:hAnsi="宋体"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Cs w:val="21"/>
              </w:rPr>
              <w:t>Nova关闭实例：1.</w:t>
            </w:r>
            <w:r>
              <w:t>向</w:t>
            </w:r>
            <w:r>
              <w:t xml:space="preserve"> nova-api </w:t>
            </w:r>
            <w:r>
              <w:t>发送请求</w:t>
            </w:r>
            <w:r>
              <w:t xml:space="preserve">2. nova-api </w:t>
            </w:r>
            <w:r>
              <w:t>发送消息</w:t>
            </w:r>
            <w:r>
              <w:t xml:space="preserve">3. nova-compute </w:t>
            </w:r>
            <w:r>
              <w:t>执行操作</w:t>
            </w:r>
          </w:p>
          <w:p w14:paraId="45402110" w14:textId="14B792CB" w:rsidR="00893040" w:rsidRDefault="00893040" w:rsidP="00893040">
            <w:pPr>
              <w:pStyle w:val="a8"/>
              <w:numPr>
                <w:ilvl w:val="0"/>
                <w:numId w:val="6"/>
              </w:numPr>
              <w:snapToGrid/>
              <w:spacing w:line="276" w:lineRule="auto"/>
              <w:rPr>
                <w:rFonts w:ascii="宋体" w:hAnsi="宋体" w:hint="eastAsia"/>
                <w:bCs/>
                <w:color w:val="000000"/>
                <w:szCs w:val="21"/>
              </w:rPr>
            </w:pPr>
            <w:r>
              <w:rPr>
                <w:rFonts w:hint="eastAsia"/>
              </w:rPr>
              <w:t>Nova</w:t>
            </w:r>
            <w:r>
              <w:rPr>
                <w:rFonts w:hint="eastAsia"/>
              </w:rPr>
              <w:t>控制节点配置：</w:t>
            </w:r>
            <w:r>
              <w:t>1.</w:t>
            </w:r>
            <w:r>
              <w:t>创建</w:t>
            </w:r>
            <w:r>
              <w:t>Nova</w:t>
            </w:r>
            <w:r>
              <w:t>数据库并授权（同</w:t>
            </w:r>
            <w:r>
              <w:t>Keystone</w:t>
            </w:r>
            <w:r>
              <w:t>）</w:t>
            </w:r>
            <w:r>
              <w:t>2.</w:t>
            </w:r>
            <w:r>
              <w:t>在</w:t>
            </w:r>
            <w:r>
              <w:t>KeyStone</w:t>
            </w:r>
            <w:r>
              <w:t>创建用户、</w:t>
            </w:r>
            <w:r>
              <w:t>Service</w:t>
            </w:r>
            <w:r>
              <w:t>实体和</w:t>
            </w:r>
            <w:r>
              <w:t>API</w:t>
            </w:r>
            <w:r>
              <w:t>端点</w:t>
            </w:r>
            <w:r>
              <w:t>3.</w:t>
            </w:r>
            <w:r>
              <w:t>控制节点安装</w:t>
            </w:r>
            <w:r>
              <w:t>nova</w:t>
            </w:r>
            <w:r>
              <w:t>管理软件</w:t>
            </w:r>
            <w:r>
              <w:t>4.</w:t>
            </w:r>
            <w:r>
              <w:t>控制节点配置并启动相关</w:t>
            </w:r>
            <w:r>
              <w:t>Service</w:t>
            </w:r>
            <w:r>
              <w:rPr>
                <w:rFonts w:hint="eastAsia"/>
              </w:rPr>
              <w:t>5.</w:t>
            </w:r>
            <w:r>
              <w:t>计算节点初始环境配置（关闭</w:t>
            </w:r>
            <w:r>
              <w:t>SElinux</w:t>
            </w:r>
            <w:r>
              <w:t>、</w:t>
            </w:r>
            <w:r>
              <w:t>Firewall</w:t>
            </w:r>
            <w:r>
              <w:t>等）</w:t>
            </w:r>
            <w:r>
              <w:rPr>
                <w:rFonts w:hint="eastAsia"/>
              </w:rPr>
              <w:t>6.</w:t>
            </w:r>
            <w:r>
              <w:t>安装</w:t>
            </w:r>
            <w:r>
              <w:t>Nova-compute</w:t>
            </w:r>
            <w:r>
              <w:t>计算软件</w:t>
            </w:r>
            <w:r>
              <w:rPr>
                <w:rFonts w:hint="eastAsia"/>
              </w:rPr>
              <w:t>7.</w:t>
            </w:r>
            <w:r>
              <w:t>配置并启动</w:t>
            </w:r>
            <w:r>
              <w:t xml:space="preserve">Nova </w:t>
            </w:r>
            <w:r>
              <w:t>计算服务</w:t>
            </w:r>
          </w:p>
        </w:tc>
      </w:tr>
      <w:tr w:rsidR="00E10EFE" w14:paraId="41082472" w14:textId="77777777" w:rsidTr="009B10F5">
        <w:trPr>
          <w:trHeight w:val="1795"/>
          <w:jc w:val="center"/>
        </w:trPr>
        <w:tc>
          <w:tcPr>
            <w:tcW w:w="9291" w:type="dxa"/>
            <w:gridSpan w:val="6"/>
          </w:tcPr>
          <w:p w14:paraId="0975E7B5" w14:textId="77777777" w:rsidR="00E10EFE" w:rsidRDefault="00E10EFE" w:rsidP="00E10EFE">
            <w:pPr>
              <w:numPr>
                <w:ilvl w:val="0"/>
                <w:numId w:val="4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lastRenderedPageBreak/>
              <w:t>实验环境</w:t>
            </w:r>
          </w:p>
          <w:p w14:paraId="0B46B5D7" w14:textId="77777777" w:rsidR="00E10EFE" w:rsidRDefault="00E10EFE" w:rsidP="009B10F5">
            <w:pPr>
              <w:pStyle w:val="a8"/>
              <w:snapToGrid/>
              <w:spacing w:line="360" w:lineRule="auto"/>
              <w:ind w:firstLineChars="100" w:firstLine="24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实验资源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云主机Vultr、DigitalOCean等</w:t>
            </w:r>
          </w:p>
          <w:p w14:paraId="32BABD97" w14:textId="77777777" w:rsidR="00E10EFE" w:rsidRDefault="00E10EFE" w:rsidP="009B10F5">
            <w:pPr>
              <w:pStyle w:val="a8"/>
              <w:snapToGrid/>
              <w:spacing w:line="360" w:lineRule="auto"/>
              <w:ind w:firstLineChars="100" w:firstLine="240"/>
              <w:rPr>
                <w:rFonts w:ascii="宋体" w:eastAsia="黑体" w:hAnsi="宋体"/>
                <w:color w:val="000000"/>
                <w:sz w:val="30"/>
                <w:szCs w:val="51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软件环境  CentOS 7</w:t>
            </w:r>
          </w:p>
        </w:tc>
      </w:tr>
      <w:tr w:rsidR="00E10EFE" w14:paraId="3FE15A94" w14:textId="77777777" w:rsidTr="009B10F5">
        <w:trPr>
          <w:trHeight w:val="1499"/>
          <w:jc w:val="center"/>
        </w:trPr>
        <w:tc>
          <w:tcPr>
            <w:tcW w:w="9291" w:type="dxa"/>
            <w:gridSpan w:val="6"/>
          </w:tcPr>
          <w:p w14:paraId="706AF40A" w14:textId="77777777" w:rsidR="00E10EFE" w:rsidRDefault="00E10EFE" w:rsidP="00E10EFE">
            <w:pPr>
              <w:numPr>
                <w:ilvl w:val="0"/>
                <w:numId w:val="4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提交文档</w:t>
            </w:r>
          </w:p>
          <w:p w14:paraId="5221208A" w14:textId="77777777" w:rsidR="00E10EFE" w:rsidRDefault="00E10EFE" w:rsidP="009B10F5">
            <w:pPr>
              <w:pStyle w:val="a8"/>
              <w:snapToGrid/>
              <w:spacing w:line="276" w:lineRule="auto"/>
              <w:ind w:left="428" w:firstLine="0"/>
              <w:rPr>
                <w:rFonts w:ascii="黑体" w:eastAsia="黑体" w:hAnsi="黑体"/>
                <w:color w:val="FF0000"/>
                <w:szCs w:val="51"/>
              </w:rPr>
            </w:pPr>
            <w:r>
              <w:rPr>
                <w:rFonts w:ascii="宋体" w:hAnsi="宋体" w:hint="eastAsia"/>
                <w:color w:val="000000"/>
                <w:szCs w:val="51"/>
              </w:rPr>
              <w:t>提交本实验</w:t>
            </w:r>
            <w:r>
              <w:rPr>
                <w:rFonts w:ascii="宋体" w:hAnsi="宋体"/>
                <w:color w:val="000000"/>
                <w:szCs w:val="51"/>
              </w:rPr>
              <w:t>报告</w:t>
            </w:r>
            <w:r>
              <w:rPr>
                <w:rFonts w:ascii="宋体" w:hAnsi="宋体" w:hint="eastAsia"/>
                <w:color w:val="000000"/>
                <w:szCs w:val="51"/>
              </w:rPr>
              <w:t xml:space="preserve">至邮箱： </w:t>
            </w:r>
            <w:hyperlink r:id="rId57" w:history="1">
              <w:r w:rsidRPr="0037664C">
                <w:rPr>
                  <w:rStyle w:val="aa"/>
                  <w:rFonts w:ascii="宋体" w:hAnsi="宋体"/>
                  <w:szCs w:val="51"/>
                </w:rPr>
                <w:t>liu_cloud1@aliyun.com</w:t>
              </w:r>
            </w:hyperlink>
            <w:r>
              <w:rPr>
                <w:rFonts w:ascii="宋体" w:hAnsi="宋体"/>
                <w:color w:val="FF0000"/>
                <w:szCs w:val="51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51"/>
              </w:rPr>
              <w:t>，文件名命名</w:t>
            </w:r>
            <w:r>
              <w:rPr>
                <w:rFonts w:ascii="宋体" w:hAnsi="宋体"/>
                <w:color w:val="000000"/>
                <w:szCs w:val="51"/>
              </w:rPr>
              <w:t>：</w:t>
            </w:r>
            <w:r>
              <w:rPr>
                <w:rFonts w:ascii="黑体" w:eastAsia="黑体" w:hAnsi="黑体" w:hint="eastAsia"/>
                <w:color w:val="FF0000"/>
                <w:szCs w:val="51"/>
              </w:rPr>
              <w:t>学号-姓名《实验 X：XXXX》.</w:t>
            </w:r>
            <w:r>
              <w:rPr>
                <w:rFonts w:ascii="黑体" w:eastAsia="黑体" w:hAnsi="黑体"/>
                <w:color w:val="FF0000"/>
                <w:szCs w:val="51"/>
              </w:rPr>
              <w:t>doc</w:t>
            </w:r>
            <w:r>
              <w:rPr>
                <w:rFonts w:ascii="黑体" w:eastAsia="黑体" w:hAnsi="黑体" w:hint="eastAsia"/>
                <w:color w:val="FF0000"/>
                <w:szCs w:val="51"/>
              </w:rPr>
              <w:t>，doc或pdf格式均可，请勿压缩。</w:t>
            </w:r>
          </w:p>
          <w:p w14:paraId="5BEA202E" w14:textId="77777777" w:rsidR="00E10EFE" w:rsidRDefault="00E10EFE" w:rsidP="009B10F5">
            <w:pPr>
              <w:pStyle w:val="a8"/>
              <w:snapToGrid/>
              <w:spacing w:line="276" w:lineRule="auto"/>
              <w:ind w:left="428" w:firstLine="0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szCs w:val="51"/>
              </w:rPr>
              <w:t>教师将</w:t>
            </w:r>
            <w:r>
              <w:rPr>
                <w:rFonts w:ascii="宋体" w:hAnsi="宋体" w:hint="eastAsia"/>
                <w:color w:val="000000"/>
                <w:szCs w:val="51"/>
              </w:rPr>
              <w:t>全体</w:t>
            </w:r>
            <w:r>
              <w:rPr>
                <w:rFonts w:ascii="宋体" w:hAnsi="宋体"/>
                <w:color w:val="000000"/>
                <w:szCs w:val="51"/>
              </w:rPr>
              <w:t>学生实验报告刻入一张光盘</w:t>
            </w:r>
            <w:r>
              <w:rPr>
                <w:rFonts w:ascii="宋体" w:hAnsi="宋体" w:hint="eastAsia"/>
                <w:color w:val="000000"/>
                <w:szCs w:val="51"/>
              </w:rPr>
              <w:t>存档，保证光盘</w:t>
            </w:r>
            <w:r>
              <w:rPr>
                <w:rFonts w:ascii="宋体" w:hAnsi="宋体"/>
                <w:color w:val="000000"/>
                <w:szCs w:val="51"/>
              </w:rPr>
              <w:t>可读。</w:t>
            </w:r>
          </w:p>
        </w:tc>
      </w:tr>
    </w:tbl>
    <w:p w14:paraId="435CBFC0" w14:textId="77777777" w:rsidR="00E10EFE" w:rsidRDefault="00E10EFE" w:rsidP="00E10EFE">
      <w:pPr>
        <w:jc w:val="center"/>
      </w:pPr>
    </w:p>
    <w:p w14:paraId="23C68939" w14:textId="77777777" w:rsidR="00240135" w:rsidRPr="00E10EFE" w:rsidRDefault="00240135"/>
    <w:sectPr w:rsidR="00240135" w:rsidRPr="00E10EFE" w:rsidSect="00E10EFE">
      <w:footerReference w:type="default" r:id="rId58"/>
      <w:pgSz w:w="11906" w:h="16838"/>
      <w:pgMar w:top="1440" w:right="1134" w:bottom="1440" w:left="1418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7AFAE" w14:textId="77777777" w:rsidR="00E476A8" w:rsidRDefault="00E476A8" w:rsidP="00E10EFE">
      <w:r>
        <w:separator/>
      </w:r>
    </w:p>
  </w:endnote>
  <w:endnote w:type="continuationSeparator" w:id="0">
    <w:p w14:paraId="55866572" w14:textId="77777777" w:rsidR="00E476A8" w:rsidRDefault="00E476A8" w:rsidP="00E10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隶书">
    <w:altName w:val="微软雅黑"/>
    <w:charset w:val="86"/>
    <w:family w:val="auto"/>
    <w:pitch w:val="variable"/>
    <w:sig w:usb0="00000001" w:usb1="080F0000" w:usb2="00000010" w:usb3="00000000" w:csb0="00040000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4F660" w14:textId="77777777" w:rsidR="006D6EE6" w:rsidRDefault="00401A16">
    <w:pPr>
      <w:pStyle w:val="a5"/>
      <w:jc w:val="center"/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6CABB" w14:textId="77777777" w:rsidR="00E476A8" w:rsidRDefault="00E476A8" w:rsidP="00E10EFE">
      <w:r>
        <w:separator/>
      </w:r>
    </w:p>
  </w:footnote>
  <w:footnote w:type="continuationSeparator" w:id="0">
    <w:p w14:paraId="7A3F1DB4" w14:textId="77777777" w:rsidR="00E476A8" w:rsidRDefault="00E476A8" w:rsidP="00E10E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55A0D"/>
    <w:multiLevelType w:val="hybridMultilevel"/>
    <w:tmpl w:val="41BE7CD6"/>
    <w:lvl w:ilvl="0" w:tplc="FD8EBB0C">
      <w:start w:val="1"/>
      <w:numFmt w:val="decimal"/>
      <w:lvlText w:val="%1）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1" w15:restartNumberingAfterBreak="0">
    <w:nsid w:val="16F15806"/>
    <w:multiLevelType w:val="multilevel"/>
    <w:tmpl w:val="16F15806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b/>
        <w:color w:val="auto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B4BB2"/>
    <w:multiLevelType w:val="multilevel"/>
    <w:tmpl w:val="290B4BB2"/>
    <w:lvl w:ilvl="0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7A3F6B"/>
    <w:multiLevelType w:val="multilevel"/>
    <w:tmpl w:val="4B7A3F6B"/>
    <w:lvl w:ilvl="0">
      <w:start w:val="20"/>
      <w:numFmt w:val="bullet"/>
      <w:lvlText w:val="★"/>
      <w:lvlJc w:val="left"/>
      <w:pPr>
        <w:ind w:left="360" w:hanging="360"/>
      </w:pPr>
      <w:rPr>
        <w:rFonts w:ascii="黑体" w:eastAsia="黑体" w:hAnsi="黑体" w:cs="Times New Roman" w:hint="eastAsia"/>
        <w:color w:val="FF0000"/>
        <w:sz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CED0379"/>
    <w:multiLevelType w:val="hybridMultilevel"/>
    <w:tmpl w:val="958A4BCC"/>
    <w:lvl w:ilvl="0" w:tplc="128287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E267ED6"/>
    <w:multiLevelType w:val="multilevel"/>
    <w:tmpl w:val="6E267ED6"/>
    <w:lvl w:ilvl="0">
      <w:start w:val="1"/>
      <w:numFmt w:val="chineseCountingThousand"/>
      <w:lvlText w:val="%1、"/>
      <w:lvlJc w:val="left"/>
      <w:pPr>
        <w:ind w:left="113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C7"/>
    <w:rsid w:val="00001C85"/>
    <w:rsid w:val="00207DCB"/>
    <w:rsid w:val="00233F92"/>
    <w:rsid w:val="00240135"/>
    <w:rsid w:val="00270B7C"/>
    <w:rsid w:val="002B1500"/>
    <w:rsid w:val="00386C10"/>
    <w:rsid w:val="00391C3A"/>
    <w:rsid w:val="003D0E3F"/>
    <w:rsid w:val="00401A16"/>
    <w:rsid w:val="004639A9"/>
    <w:rsid w:val="00500791"/>
    <w:rsid w:val="00586B4E"/>
    <w:rsid w:val="00714EE2"/>
    <w:rsid w:val="00784EAD"/>
    <w:rsid w:val="007F25D0"/>
    <w:rsid w:val="00817465"/>
    <w:rsid w:val="00823399"/>
    <w:rsid w:val="00841573"/>
    <w:rsid w:val="00893040"/>
    <w:rsid w:val="008A7EC7"/>
    <w:rsid w:val="009329FE"/>
    <w:rsid w:val="00977531"/>
    <w:rsid w:val="00A53F2E"/>
    <w:rsid w:val="00AC536A"/>
    <w:rsid w:val="00CC38EF"/>
    <w:rsid w:val="00E10EFE"/>
    <w:rsid w:val="00E476A8"/>
    <w:rsid w:val="00F361CD"/>
    <w:rsid w:val="00F82148"/>
    <w:rsid w:val="00F92186"/>
    <w:rsid w:val="00FC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691F9"/>
  <w15:chartTrackingRefBased/>
  <w15:docId w15:val="{7F37184F-4855-468E-B238-4ECA0DCE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E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0E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0EFE"/>
    <w:rPr>
      <w:sz w:val="18"/>
      <w:szCs w:val="18"/>
    </w:rPr>
  </w:style>
  <w:style w:type="paragraph" w:styleId="a5">
    <w:name w:val="footer"/>
    <w:basedOn w:val="a"/>
    <w:link w:val="a6"/>
    <w:unhideWhenUsed/>
    <w:rsid w:val="00E10E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0EFE"/>
    <w:rPr>
      <w:sz w:val="18"/>
      <w:szCs w:val="18"/>
    </w:rPr>
  </w:style>
  <w:style w:type="character" w:styleId="a7">
    <w:name w:val="page number"/>
    <w:basedOn w:val="a0"/>
    <w:rsid w:val="00E10EFE"/>
  </w:style>
  <w:style w:type="paragraph" w:customStyle="1" w:styleId="a8">
    <w:name w:val="步骤"/>
    <w:rsid w:val="00E10EFE"/>
    <w:pPr>
      <w:widowControl w:val="0"/>
      <w:adjustRightInd w:val="0"/>
      <w:snapToGrid w:val="0"/>
      <w:spacing w:line="312" w:lineRule="atLeast"/>
      <w:ind w:firstLine="425"/>
      <w:jc w:val="both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9">
    <w:name w:val="中文首行缩进"/>
    <w:basedOn w:val="a"/>
    <w:rsid w:val="00E10EFE"/>
    <w:pPr>
      <w:suppressAutoHyphens/>
      <w:ind w:firstLine="495"/>
      <w:jc w:val="left"/>
    </w:pPr>
    <w:rPr>
      <w:rFonts w:cs="Tahoma"/>
      <w:kern w:val="0"/>
      <w:sz w:val="24"/>
    </w:rPr>
  </w:style>
  <w:style w:type="character" w:styleId="aa">
    <w:name w:val="Hyperlink"/>
    <w:rsid w:val="00E10EFE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mailto:liu_cloud1@aliyun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oleObject" Target="embeddings/oleObject1.bin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260</Words>
  <Characters>1485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</dc:creator>
  <cp:keywords/>
  <dc:description/>
  <cp:lastModifiedBy>杨 铁岭</cp:lastModifiedBy>
  <cp:revision>31</cp:revision>
  <dcterms:created xsi:type="dcterms:W3CDTF">2021-03-21T08:43:00Z</dcterms:created>
  <dcterms:modified xsi:type="dcterms:W3CDTF">2021-04-28T08:32:00Z</dcterms:modified>
</cp:coreProperties>
</file>