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19861" w14:textId="37F4448B" w:rsidR="00B466F6" w:rsidRPr="003640DB" w:rsidRDefault="00B466F6" w:rsidP="00A7331A">
      <w:pPr>
        <w:tabs>
          <w:tab w:val="num" w:pos="720"/>
        </w:tabs>
        <w:spacing w:before="100" w:beforeAutospacing="1" w:after="100" w:afterAutospacing="1" w:line="240" w:lineRule="auto"/>
        <w:ind w:left="720" w:hanging="360"/>
        <w:rPr>
          <w:b/>
          <w:bCs/>
          <w:sz w:val="28"/>
          <w:szCs w:val="28"/>
        </w:rPr>
      </w:pPr>
      <w:r w:rsidRPr="003640DB">
        <w:rPr>
          <w:b/>
          <w:bCs/>
          <w:sz w:val="28"/>
          <w:szCs w:val="28"/>
        </w:rPr>
        <w:t>Assignment Questions:</w:t>
      </w:r>
    </w:p>
    <w:p w14:paraId="1A3D9355" w14:textId="2198DDF6" w:rsidR="00A7331A" w:rsidRDefault="007618EF" w:rsidP="00A7331A">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7618EF">
        <w:rPr>
          <w:rFonts w:ascii="Times New Roman" w:eastAsia="Times New Roman" w:hAnsi="Times New Roman" w:cs="Times New Roman"/>
          <w:b/>
          <w:bCs/>
          <w:sz w:val="24"/>
          <w:szCs w:val="24"/>
        </w:rPr>
        <w:t>Given the provided data, what are three conclusions we can draw about Kickstarter campaigns?</w:t>
      </w:r>
    </w:p>
    <w:p w14:paraId="4D1594D8" w14:textId="77777777" w:rsidR="00A1144E" w:rsidRDefault="00A1144E" w:rsidP="00A1144E">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0E95B3E9" w14:textId="0B0800DB" w:rsidR="00B11AF9" w:rsidRPr="00A1144E" w:rsidRDefault="00A1144E" w:rsidP="00A1144E">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1144E">
        <w:rPr>
          <w:rFonts w:ascii="Times New Roman" w:eastAsia="Times New Roman" w:hAnsi="Times New Roman" w:cs="Times New Roman"/>
          <w:sz w:val="24"/>
          <w:szCs w:val="24"/>
        </w:rPr>
        <w:t>F</w:t>
      </w:r>
      <w:r w:rsidR="00B11AF9" w:rsidRPr="00A1144E">
        <w:rPr>
          <w:rFonts w:ascii="Times New Roman" w:eastAsia="Times New Roman" w:hAnsi="Times New Roman" w:cs="Times New Roman"/>
          <w:sz w:val="24"/>
          <w:szCs w:val="24"/>
        </w:rPr>
        <w:t>rom the stacked column chart by category, we can see category “Theater” has the most projects. However, category “music” has the highest successful rate.</w:t>
      </w:r>
    </w:p>
    <w:p w14:paraId="532D3D0A" w14:textId="0141DDE7" w:rsidR="00B11AF9" w:rsidRDefault="00B11AF9" w:rsidP="00A1144E">
      <w:pPr>
        <w:spacing w:before="100" w:beforeAutospacing="1" w:after="100" w:afterAutospacing="1" w:line="240" w:lineRule="auto"/>
        <w:ind w:left="720" w:firstLine="720"/>
        <w:rPr>
          <w:rFonts w:ascii="Times New Roman" w:eastAsia="Times New Roman" w:hAnsi="Times New Roman" w:cs="Times New Roman"/>
          <w:sz w:val="24"/>
          <w:szCs w:val="24"/>
        </w:rPr>
      </w:pPr>
      <w:r>
        <w:rPr>
          <w:noProof/>
        </w:rPr>
        <w:drawing>
          <wp:inline distT="0" distB="0" distL="0" distR="0" wp14:anchorId="5214A8FA" wp14:editId="7DA36AB7">
            <wp:extent cx="495300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000" cy="2266950"/>
                    </a:xfrm>
                    <a:prstGeom prst="rect">
                      <a:avLst/>
                    </a:prstGeom>
                  </pic:spPr>
                </pic:pic>
              </a:graphicData>
            </a:graphic>
          </wp:inline>
        </w:drawing>
      </w:r>
    </w:p>
    <w:p w14:paraId="56EA9E4A" w14:textId="0728D23E" w:rsidR="00B11AF9" w:rsidRDefault="00936E06" w:rsidP="00936E06">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starts </w:t>
      </w:r>
      <w:r w:rsidR="009B3380">
        <w:rPr>
          <w:rFonts w:ascii="Times New Roman" w:eastAsia="Times New Roman" w:hAnsi="Times New Roman" w:cs="Times New Roman"/>
          <w:sz w:val="24"/>
          <w:szCs w:val="24"/>
        </w:rPr>
        <w:t xml:space="preserve">between Feb and </w:t>
      </w:r>
      <w:r>
        <w:rPr>
          <w:rFonts w:ascii="Times New Roman" w:eastAsia="Times New Roman" w:hAnsi="Times New Roman" w:cs="Times New Roman"/>
          <w:sz w:val="24"/>
          <w:szCs w:val="24"/>
        </w:rPr>
        <w:t xml:space="preserve">May has </w:t>
      </w:r>
      <w:r w:rsidR="009B3380">
        <w:rPr>
          <w:rFonts w:ascii="Times New Roman" w:eastAsia="Times New Roman" w:hAnsi="Times New Roman" w:cs="Times New Roman"/>
          <w:sz w:val="24"/>
          <w:szCs w:val="24"/>
        </w:rPr>
        <w:t>higher</w:t>
      </w:r>
      <w:r>
        <w:rPr>
          <w:rFonts w:ascii="Times New Roman" w:eastAsia="Times New Roman" w:hAnsi="Times New Roman" w:cs="Times New Roman"/>
          <w:sz w:val="24"/>
          <w:szCs w:val="24"/>
        </w:rPr>
        <w:t xml:space="preserve"> successful rate</w:t>
      </w:r>
      <w:r w:rsidR="009B3380">
        <w:rPr>
          <w:rFonts w:ascii="Times New Roman" w:eastAsia="Times New Roman" w:hAnsi="Times New Roman" w:cs="Times New Roman"/>
          <w:sz w:val="24"/>
          <w:szCs w:val="24"/>
        </w:rPr>
        <w:t xml:space="preserve"> with May has the highest number</w:t>
      </w:r>
      <w:r>
        <w:rPr>
          <w:rFonts w:ascii="Times New Roman" w:eastAsia="Times New Roman" w:hAnsi="Times New Roman" w:cs="Times New Roman"/>
          <w:sz w:val="24"/>
          <w:szCs w:val="24"/>
        </w:rPr>
        <w:t>, and project starts in December has the lowest successful rate.</w:t>
      </w:r>
    </w:p>
    <w:p w14:paraId="49A00D87" w14:textId="1DB82090" w:rsidR="00936E06" w:rsidRDefault="00936E06" w:rsidP="00A1144E">
      <w:pPr>
        <w:spacing w:before="100" w:beforeAutospacing="1" w:after="100" w:afterAutospacing="1" w:line="240" w:lineRule="auto"/>
        <w:ind w:left="720" w:firstLine="720"/>
        <w:rPr>
          <w:rFonts w:ascii="Times New Roman" w:eastAsia="Times New Roman" w:hAnsi="Times New Roman" w:cs="Times New Roman"/>
          <w:sz w:val="24"/>
          <w:szCs w:val="24"/>
        </w:rPr>
      </w:pPr>
      <w:r>
        <w:rPr>
          <w:noProof/>
        </w:rPr>
        <w:drawing>
          <wp:inline distT="0" distB="0" distL="0" distR="0" wp14:anchorId="5F9CA3E9" wp14:editId="1748F9D7">
            <wp:extent cx="492442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2838450"/>
                    </a:xfrm>
                    <a:prstGeom prst="rect">
                      <a:avLst/>
                    </a:prstGeom>
                  </pic:spPr>
                </pic:pic>
              </a:graphicData>
            </a:graphic>
          </wp:inline>
        </w:drawing>
      </w:r>
    </w:p>
    <w:p w14:paraId="3BC600D1" w14:textId="7E90B5AB" w:rsidR="00936E06" w:rsidRDefault="008369B9" w:rsidP="00936E06">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goal amount is smaller than 20k, the successful rate is higher than the failure rate. Between 20k to 45k, the successful rate and failure rate are very close </w:t>
      </w:r>
      <w:r>
        <w:rPr>
          <w:rFonts w:ascii="Times New Roman" w:eastAsia="Times New Roman" w:hAnsi="Times New Roman" w:cs="Times New Roman"/>
          <w:sz w:val="24"/>
          <w:szCs w:val="24"/>
        </w:rPr>
        <w:lastRenderedPageBreak/>
        <w:t>in percentage. When the goal is higher than 45k, the failure rate is higher than successful rate. See the graph below.</w:t>
      </w:r>
    </w:p>
    <w:p w14:paraId="102314D9" w14:textId="66194027" w:rsidR="00A7331A" w:rsidRPr="007618EF" w:rsidRDefault="008369B9" w:rsidP="00A1144E">
      <w:pPr>
        <w:spacing w:before="100" w:beforeAutospacing="1" w:after="100" w:afterAutospacing="1" w:line="240" w:lineRule="auto"/>
        <w:ind w:left="720" w:firstLine="720"/>
        <w:rPr>
          <w:rFonts w:ascii="Times New Roman" w:eastAsia="Times New Roman" w:hAnsi="Times New Roman" w:cs="Times New Roman"/>
          <w:sz w:val="24"/>
          <w:szCs w:val="24"/>
        </w:rPr>
      </w:pPr>
      <w:r>
        <w:rPr>
          <w:noProof/>
        </w:rPr>
        <w:drawing>
          <wp:inline distT="0" distB="0" distL="0" distR="0" wp14:anchorId="052F9E8D" wp14:editId="087F77BA">
            <wp:extent cx="4838700" cy="2265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2265045"/>
                    </a:xfrm>
                    <a:prstGeom prst="rect">
                      <a:avLst/>
                    </a:prstGeom>
                  </pic:spPr>
                </pic:pic>
              </a:graphicData>
            </a:graphic>
          </wp:inline>
        </w:drawing>
      </w:r>
    </w:p>
    <w:p w14:paraId="7E34F728" w14:textId="3141D462" w:rsidR="007618EF" w:rsidRPr="00A1144E" w:rsidRDefault="007618EF" w:rsidP="007618EF">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7618EF">
        <w:rPr>
          <w:rFonts w:ascii="Times New Roman" w:eastAsia="Times New Roman" w:hAnsi="Times New Roman" w:cs="Times New Roman"/>
          <w:b/>
          <w:bCs/>
          <w:sz w:val="24"/>
          <w:szCs w:val="24"/>
        </w:rPr>
        <w:t>What are some limitations of this dataset?</w:t>
      </w:r>
    </w:p>
    <w:p w14:paraId="11B1ECE0" w14:textId="77777777" w:rsidR="00A1144E" w:rsidRDefault="00A1144E" w:rsidP="00A1144E">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43F9CA8D" w14:textId="4FFC00A7" w:rsidR="008369B9" w:rsidRDefault="008369B9" w:rsidP="008369B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sample data with 4000 projects out of 300, 000. The assignment description didn’t mention how the sample is selected, so there is possibility the sample is not a good representation of the whole population.</w:t>
      </w:r>
    </w:p>
    <w:p w14:paraId="19810486" w14:textId="6EB9C5EE" w:rsidR="00A7331A" w:rsidRDefault="00A7331A" w:rsidP="008369B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369B9">
        <w:rPr>
          <w:rFonts w:ascii="Times New Roman" w:eastAsia="Times New Roman" w:hAnsi="Times New Roman" w:cs="Times New Roman"/>
          <w:sz w:val="24"/>
          <w:szCs w:val="24"/>
        </w:rPr>
        <w:t>On the currency column, we can tell there are different currenc</w:t>
      </w:r>
      <w:r w:rsidR="005E58B8">
        <w:rPr>
          <w:rFonts w:ascii="Times New Roman" w:eastAsia="Times New Roman" w:hAnsi="Times New Roman" w:cs="Times New Roman"/>
          <w:sz w:val="24"/>
          <w:szCs w:val="24"/>
        </w:rPr>
        <w:t>ies</w:t>
      </w:r>
      <w:r w:rsidRPr="008369B9">
        <w:rPr>
          <w:rFonts w:ascii="Times New Roman" w:eastAsia="Times New Roman" w:hAnsi="Times New Roman" w:cs="Times New Roman"/>
          <w:sz w:val="24"/>
          <w:szCs w:val="24"/>
        </w:rPr>
        <w:t>, but in the goal column, there is only a number, so cannot tell the amount is all in dollars or in the local currency format, that will impact the</w:t>
      </w:r>
      <w:r w:rsidR="008369B9">
        <w:rPr>
          <w:rFonts w:ascii="Times New Roman" w:eastAsia="Times New Roman" w:hAnsi="Times New Roman" w:cs="Times New Roman"/>
          <w:sz w:val="24"/>
          <w:szCs w:val="24"/>
        </w:rPr>
        <w:t xml:space="preserve"> conclusion drew from the analysis.</w:t>
      </w:r>
    </w:p>
    <w:p w14:paraId="57059C2A" w14:textId="0D44DF1D" w:rsidR="00D02FA5" w:rsidRDefault="009A78AB" w:rsidP="00A1144E">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A78AB">
        <w:rPr>
          <w:rFonts w:ascii="Times New Roman" w:eastAsia="Times New Roman" w:hAnsi="Times New Roman" w:cs="Times New Roman"/>
          <w:sz w:val="24"/>
          <w:szCs w:val="24"/>
        </w:rPr>
        <w:t xml:space="preserve">Goal </w:t>
      </w:r>
      <w:r w:rsidR="005E58B8">
        <w:rPr>
          <w:rFonts w:ascii="Times New Roman" w:eastAsia="Times New Roman" w:hAnsi="Times New Roman" w:cs="Times New Roman"/>
          <w:sz w:val="24"/>
          <w:szCs w:val="24"/>
        </w:rPr>
        <w:t xml:space="preserve">amount </w:t>
      </w:r>
      <w:r w:rsidRPr="009A78AB">
        <w:rPr>
          <w:rFonts w:ascii="Times New Roman" w:eastAsia="Times New Roman" w:hAnsi="Times New Roman" w:cs="Times New Roman"/>
          <w:sz w:val="24"/>
          <w:szCs w:val="24"/>
        </w:rPr>
        <w:t>seems wide</w:t>
      </w:r>
      <w:r>
        <w:rPr>
          <w:rFonts w:ascii="Times New Roman" w:eastAsia="Times New Roman" w:hAnsi="Times New Roman" w:cs="Times New Roman"/>
          <w:sz w:val="24"/>
          <w:szCs w:val="24"/>
        </w:rPr>
        <w:t>ly</w:t>
      </w:r>
      <w:r w:rsidRPr="009A78AB">
        <w:rPr>
          <w:rFonts w:ascii="Times New Roman" w:eastAsia="Times New Roman" w:hAnsi="Times New Roman" w:cs="Times New Roman"/>
          <w:sz w:val="24"/>
          <w:szCs w:val="24"/>
        </w:rPr>
        <w:t xml:space="preserve"> spread</w:t>
      </w:r>
      <w:r w:rsidR="00F8728F" w:rsidRPr="009A78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this dataset, it is positive skewed. </w:t>
      </w:r>
      <w:r w:rsidR="00D02FA5">
        <w:rPr>
          <w:rFonts w:ascii="Times New Roman" w:eastAsia="Times New Roman" w:hAnsi="Times New Roman" w:cs="Times New Roman"/>
          <w:sz w:val="24"/>
          <w:szCs w:val="24"/>
        </w:rPr>
        <w:t>Therefore, break the goal amount by different ranges, and then analyzing the data within the range, we might have more meaningful and relevant conclusions.</w:t>
      </w:r>
    </w:p>
    <w:p w14:paraId="2E825B4F" w14:textId="77777777" w:rsidR="00A1144E" w:rsidRPr="00A1144E" w:rsidRDefault="00A1144E" w:rsidP="00A1144E">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5F268B9B" w14:textId="71D8F78F" w:rsidR="00F8728F" w:rsidRPr="00A1144E" w:rsidRDefault="007618EF" w:rsidP="00F8728F">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7618EF">
        <w:rPr>
          <w:rFonts w:ascii="Times New Roman" w:eastAsia="Times New Roman" w:hAnsi="Times New Roman" w:cs="Times New Roman"/>
          <w:b/>
          <w:bCs/>
          <w:sz w:val="24"/>
          <w:szCs w:val="24"/>
        </w:rPr>
        <w:t>What are some other possible tables and/or graphs that we could create?</w:t>
      </w:r>
    </w:p>
    <w:p w14:paraId="25C8C9FD" w14:textId="41FC4652" w:rsidR="00F8728F" w:rsidRDefault="00F8728F" w:rsidP="00F8728F">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at the length of the Campaign</w:t>
      </w:r>
      <w:r w:rsidR="00D02FA5">
        <w:rPr>
          <w:rFonts w:ascii="Times New Roman" w:eastAsia="Times New Roman" w:hAnsi="Times New Roman" w:cs="Times New Roman"/>
          <w:sz w:val="24"/>
          <w:szCs w:val="24"/>
        </w:rPr>
        <w:t xml:space="preserve"> (days between start and end of the project date)</w:t>
      </w:r>
      <w:r>
        <w:rPr>
          <w:rFonts w:ascii="Times New Roman" w:eastAsia="Times New Roman" w:hAnsi="Times New Roman" w:cs="Times New Roman"/>
          <w:sz w:val="24"/>
          <w:szCs w:val="24"/>
        </w:rPr>
        <w:t xml:space="preserve"> and see if that has any impact on the successful rate of the projects.</w:t>
      </w:r>
    </w:p>
    <w:p w14:paraId="5F8B6D57" w14:textId="3DAC5338" w:rsidR="00F8728F" w:rsidRDefault="00F8728F" w:rsidP="00F8728F">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donations per category to identify which category has the most average donations</w:t>
      </w:r>
      <w:r w:rsidR="00041D88">
        <w:rPr>
          <w:rFonts w:ascii="Times New Roman" w:eastAsia="Times New Roman" w:hAnsi="Times New Roman" w:cs="Times New Roman"/>
          <w:sz w:val="24"/>
          <w:szCs w:val="24"/>
        </w:rPr>
        <w:t>.</w:t>
      </w:r>
    </w:p>
    <w:p w14:paraId="54940AD5" w14:textId="4484FF8C" w:rsidR="00F8728F" w:rsidRDefault="00D02FA5" w:rsidP="00F8728F">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graph to show the t</w:t>
      </w:r>
      <w:r w:rsidR="00041D88">
        <w:rPr>
          <w:rFonts w:ascii="Times New Roman" w:eastAsia="Times New Roman" w:hAnsi="Times New Roman" w:cs="Times New Roman"/>
          <w:sz w:val="24"/>
          <w:szCs w:val="24"/>
        </w:rPr>
        <w:t>rend year over year per category</w:t>
      </w:r>
    </w:p>
    <w:p w14:paraId="4D215674" w14:textId="2093B191" w:rsidR="00041D88" w:rsidRDefault="00D02FA5" w:rsidP="00F8728F">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graph to show the t</w:t>
      </w:r>
      <w:r w:rsidR="00041D88">
        <w:rPr>
          <w:rFonts w:ascii="Times New Roman" w:eastAsia="Times New Roman" w:hAnsi="Times New Roman" w:cs="Times New Roman"/>
          <w:sz w:val="24"/>
          <w:szCs w:val="24"/>
        </w:rPr>
        <w:t>rend year over year per country</w:t>
      </w:r>
    </w:p>
    <w:p w14:paraId="2023143D" w14:textId="4CA6F63B" w:rsidR="00F400D1" w:rsidRPr="00A1144E" w:rsidRDefault="00F400D1" w:rsidP="00732E68">
      <w:pPr>
        <w:spacing w:before="100" w:beforeAutospacing="1" w:after="100" w:afterAutospacing="1" w:line="240" w:lineRule="auto"/>
        <w:rPr>
          <w:rFonts w:ascii="Times New Roman" w:eastAsia="Times New Roman" w:hAnsi="Times New Roman" w:cs="Times New Roman"/>
          <w:b/>
          <w:bCs/>
          <w:sz w:val="24"/>
          <w:szCs w:val="24"/>
        </w:rPr>
      </w:pPr>
      <w:r w:rsidRPr="00A1144E">
        <w:rPr>
          <w:rFonts w:ascii="Times New Roman" w:eastAsia="Times New Roman" w:hAnsi="Times New Roman" w:cs="Times New Roman"/>
          <w:b/>
          <w:bCs/>
          <w:sz w:val="24"/>
          <w:szCs w:val="24"/>
        </w:rPr>
        <w:t>Bonus Question</w:t>
      </w:r>
      <w:r w:rsidR="003640DB">
        <w:rPr>
          <w:rFonts w:ascii="Times New Roman" w:eastAsia="Times New Roman" w:hAnsi="Times New Roman" w:cs="Times New Roman"/>
          <w:b/>
          <w:bCs/>
          <w:sz w:val="24"/>
          <w:szCs w:val="24"/>
        </w:rPr>
        <w:t>s</w:t>
      </w:r>
      <w:r w:rsidRPr="00A1144E">
        <w:rPr>
          <w:rFonts w:ascii="Times New Roman" w:eastAsia="Times New Roman" w:hAnsi="Times New Roman" w:cs="Times New Roman"/>
          <w:b/>
          <w:bCs/>
          <w:sz w:val="24"/>
          <w:szCs w:val="24"/>
        </w:rPr>
        <w:t>:</w:t>
      </w:r>
    </w:p>
    <w:p w14:paraId="63592966" w14:textId="5DB1043D" w:rsidR="00732E68" w:rsidRPr="003640DB" w:rsidRDefault="00732E68" w:rsidP="003640DB">
      <w:pPr>
        <w:pStyle w:val="NormalWeb"/>
        <w:numPr>
          <w:ilvl w:val="0"/>
          <w:numId w:val="2"/>
        </w:numPr>
        <w:rPr>
          <w:b/>
          <w:bCs/>
        </w:rPr>
      </w:pPr>
      <w:r w:rsidRPr="003640DB">
        <w:rPr>
          <w:b/>
          <w:bCs/>
        </w:rPr>
        <w:t>Use your data to determine whether the mean or the median summarizes the data more meaningfully.</w:t>
      </w:r>
    </w:p>
    <w:p w14:paraId="45291A9F" w14:textId="5697837A" w:rsidR="00732E68" w:rsidRDefault="00732E68" w:rsidP="003640DB">
      <w:pPr>
        <w:pStyle w:val="NormalWeb"/>
        <w:ind w:left="720"/>
      </w:pPr>
      <w:r>
        <w:t>In this dataset, median is more meaningful</w:t>
      </w:r>
      <w:r w:rsidR="003640DB">
        <w:t xml:space="preserve">. For successful campaigns, </w:t>
      </w:r>
      <w:r>
        <w:t xml:space="preserve">the range of data is from 1 to 26457, and the mean is 194.43 which is a lot higher than the median of 62, </w:t>
      </w:r>
      <w:r>
        <w:lastRenderedPageBreak/>
        <w:t>which indicate data is skewed to the right</w:t>
      </w:r>
      <w:r w:rsidR="003640DB">
        <w:t xml:space="preserve">. The mean will be higher than the median due to the high amount of backers for successful </w:t>
      </w:r>
      <w:r w:rsidR="00D02FA5">
        <w:t>campaigns</w:t>
      </w:r>
      <w:r w:rsidR="003640DB">
        <w:t>.</w:t>
      </w:r>
    </w:p>
    <w:p w14:paraId="66479DBE" w14:textId="77777777" w:rsidR="003640DB" w:rsidRDefault="003640DB" w:rsidP="003640DB">
      <w:pPr>
        <w:pStyle w:val="NormalWeb"/>
        <w:ind w:left="720"/>
      </w:pPr>
    </w:p>
    <w:p w14:paraId="6E961275" w14:textId="10EA113A" w:rsidR="00732E68" w:rsidRPr="003640DB" w:rsidRDefault="00732E68" w:rsidP="003640DB">
      <w:pPr>
        <w:pStyle w:val="NormalWeb"/>
        <w:numPr>
          <w:ilvl w:val="0"/>
          <w:numId w:val="2"/>
        </w:numPr>
        <w:rPr>
          <w:b/>
          <w:bCs/>
        </w:rPr>
      </w:pPr>
      <w:r w:rsidRPr="003640DB">
        <w:rPr>
          <w:b/>
          <w:bCs/>
        </w:rPr>
        <w:t>Use your data to determine if there is more variability with successful or unsuccessful campaigns. Does this make sense? Why or why not?</w:t>
      </w:r>
    </w:p>
    <w:p w14:paraId="3DEEB5CA" w14:textId="2D290864" w:rsidR="009A78AB" w:rsidRDefault="009A78AB" w:rsidP="003640DB">
      <w:pPr>
        <w:pStyle w:val="NormalWeb"/>
        <w:ind w:left="720"/>
      </w:pPr>
      <w:r>
        <w:t xml:space="preserve">By comparing the range, </w:t>
      </w:r>
      <w:r w:rsidR="00D02FA5">
        <w:t>variance</w:t>
      </w:r>
      <w:r>
        <w:t>, and standard dev, we can tell that successful campaigns have more variability since range is bigger, variance and standard dev are all at a higher number.</w:t>
      </w:r>
    </w:p>
    <w:p w14:paraId="28325A46" w14:textId="1B1D3220" w:rsidR="009A78AB" w:rsidRDefault="009A78AB" w:rsidP="003640DB">
      <w:pPr>
        <w:pStyle w:val="NormalWeb"/>
        <w:ind w:firstLine="720"/>
      </w:pPr>
      <w:r>
        <w:rPr>
          <w:noProof/>
        </w:rPr>
        <w:drawing>
          <wp:inline distT="0" distB="0" distL="0" distR="0" wp14:anchorId="3EADDF9A" wp14:editId="2F67EB51">
            <wp:extent cx="51435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1590675"/>
                    </a:xfrm>
                    <a:prstGeom prst="rect">
                      <a:avLst/>
                    </a:prstGeom>
                  </pic:spPr>
                </pic:pic>
              </a:graphicData>
            </a:graphic>
          </wp:inline>
        </w:drawing>
      </w:r>
    </w:p>
    <w:p w14:paraId="560E8BD4" w14:textId="65C06AAF" w:rsidR="00B466F6" w:rsidRDefault="009A78AB" w:rsidP="003640DB">
      <w:pPr>
        <w:pStyle w:val="NormalWeb"/>
        <w:ind w:left="720"/>
      </w:pPr>
      <w:r>
        <w:t>It makes sense</w:t>
      </w:r>
      <w:r w:rsidR="00B466F6">
        <w:t xml:space="preserve"> because successful campaigns will tend to have more backers, and the most successful ones probably will have way more backers than average unsuccessful campaigns, which will make the range is much bigger than the </w:t>
      </w:r>
      <w:r w:rsidR="00D02FA5">
        <w:t>unsuccessful</w:t>
      </w:r>
      <w:r w:rsidR="00B466F6">
        <w:t xml:space="preserve"> campaigns. The very successful campaigns will skew the data to the right</w:t>
      </w:r>
      <w:r w:rsidR="00D02FA5">
        <w:t>, so the successful campaigns has more variability.</w:t>
      </w:r>
      <w:r w:rsidR="00B466F6">
        <w:t xml:space="preserve"> </w:t>
      </w:r>
    </w:p>
    <w:p w14:paraId="330AD2DC" w14:textId="77777777" w:rsidR="00732E68" w:rsidRPr="00732E68" w:rsidRDefault="00732E68" w:rsidP="00732E68">
      <w:pPr>
        <w:spacing w:before="100" w:beforeAutospacing="1" w:after="100" w:afterAutospacing="1" w:line="240" w:lineRule="auto"/>
        <w:rPr>
          <w:rFonts w:ascii="Times New Roman" w:eastAsia="Times New Roman" w:hAnsi="Times New Roman" w:cs="Times New Roman"/>
          <w:sz w:val="24"/>
          <w:szCs w:val="24"/>
        </w:rPr>
      </w:pPr>
    </w:p>
    <w:p w14:paraId="39F7CEDE" w14:textId="77777777" w:rsidR="00511309" w:rsidRDefault="00D02FA5"/>
    <w:sectPr w:rsidR="0051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E20B2"/>
    <w:multiLevelType w:val="multilevel"/>
    <w:tmpl w:val="D4D6A7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A7507"/>
    <w:multiLevelType w:val="multilevel"/>
    <w:tmpl w:val="D4D6A7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EF"/>
    <w:rsid w:val="00041D88"/>
    <w:rsid w:val="00346F36"/>
    <w:rsid w:val="003640DB"/>
    <w:rsid w:val="005E58B8"/>
    <w:rsid w:val="00732E68"/>
    <w:rsid w:val="007618EF"/>
    <w:rsid w:val="008369B9"/>
    <w:rsid w:val="00884546"/>
    <w:rsid w:val="00936E06"/>
    <w:rsid w:val="009A78AB"/>
    <w:rsid w:val="009B3380"/>
    <w:rsid w:val="00A1144E"/>
    <w:rsid w:val="00A7331A"/>
    <w:rsid w:val="00B11AF9"/>
    <w:rsid w:val="00B466F6"/>
    <w:rsid w:val="00BE7E76"/>
    <w:rsid w:val="00D02FA5"/>
    <w:rsid w:val="00F15624"/>
    <w:rsid w:val="00F400D1"/>
    <w:rsid w:val="00F77784"/>
    <w:rsid w:val="00F87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501E"/>
  <w15:chartTrackingRefBased/>
  <w15:docId w15:val="{6FCF80BD-E6C8-4EFE-B11C-611A4CA6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AF9"/>
    <w:pPr>
      <w:ind w:left="720"/>
      <w:contextualSpacing/>
    </w:pPr>
  </w:style>
  <w:style w:type="paragraph" w:styleId="NormalWeb">
    <w:name w:val="Normal (Web)"/>
    <w:basedOn w:val="Normal"/>
    <w:uiPriority w:val="99"/>
    <w:semiHidden/>
    <w:unhideWhenUsed/>
    <w:rsid w:val="00732E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1660">
      <w:bodyDiv w:val="1"/>
      <w:marLeft w:val="0"/>
      <w:marRight w:val="0"/>
      <w:marTop w:val="0"/>
      <w:marBottom w:val="0"/>
      <w:divBdr>
        <w:top w:val="none" w:sz="0" w:space="0" w:color="auto"/>
        <w:left w:val="none" w:sz="0" w:space="0" w:color="auto"/>
        <w:bottom w:val="none" w:sz="0" w:space="0" w:color="auto"/>
        <w:right w:val="none" w:sz="0" w:space="0" w:color="auto"/>
      </w:divBdr>
    </w:div>
    <w:div w:id="6442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4191</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Tianyue Yang</dc:creator>
  <cp:keywords/>
  <dc:description/>
  <cp:lastModifiedBy>Tianyue Yang</cp:lastModifiedBy>
  <cp:revision>6</cp:revision>
  <dcterms:created xsi:type="dcterms:W3CDTF">2021-03-15T15:57:00Z</dcterms:created>
  <dcterms:modified xsi:type="dcterms:W3CDTF">2021-03-19T01:32:00Z</dcterms:modified>
</cp:coreProperties>
</file>