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8418B">
      <w:pPr>
        <w:pStyle w:val="15"/>
        <w:widowControl/>
        <w:rPr>
          <w:rFonts w:ascii="方正小标宋简体" w:hAnsi="方正小标宋简体" w:eastAsia="方正小标宋简体" w:cs="方正小标宋简体"/>
          <w:b w:val="0"/>
          <w:bCs w:val="0"/>
          <w:sz w:val="44"/>
          <w:szCs w:val="44"/>
        </w:rPr>
      </w:pPr>
      <mc:AlternateContent>
        <mc:Choice Requires="wpsCustomData">
          <wpsCustomData:docfieldStart id="0" docfieldname="标题_1" hidden="0" print="1" readonly="0" index="3"/>
        </mc:Choice>
      </mc:AlternateContent>
      <w:r>
        <w:rPr>
          <w:rFonts w:ascii="方正小标宋简体" w:hAnsi="方正小标宋简体" w:eastAsia="方正小标宋简体" w:cs="方正小标宋简体"/>
          <w:b w:val="0"/>
          <w:bCs w:val="0"/>
          <w:sz w:val="44"/>
          <w:szCs w:val="44"/>
        </w:rPr>
        <w:t>工作总结（模板）</w:t>
      </w:r>
      <mc:AlternateContent>
        <mc:Choice Requires="wpsCustomData">
          <wpsCustomData:docfieldEnd id="0"/>
        </mc:Choice>
      </mc:AlternateContent>
    </w:p>
    <w:p w14:paraId="7A890BA1">
      <w:pPr>
        <w:pStyle w:val="11"/>
        <w:bidi w:val="0"/>
        <w:spacing w:beforeAutospacing="0" w:afterAutospacing="0" w:line="300" w:lineRule="exact"/>
        <w:rPr>
          <w:rFonts w:hint="eastAsia"/>
          <w:lang w:eastAsia="zh-CN"/>
        </w:rPr>
      </w:pPr>
    </w:p>
    <w:p w14:paraId="4F2F1A2C">
      <w:pPr>
        <w:pStyle w:val="2"/>
        <w:widowControl/>
        <w:numPr>
          <w:ilvl w:val="0"/>
          <w:numId w:val="0"/>
        </w:numPr>
        <w:topLinePunct w:val="0"/>
        <w:ind w:left="0" w:leftChars="0" w:firstLine="640"/>
        <w:rPr>
          <w:rFonts w:eastAsia="黑体"/>
          <w:b w:val="0"/>
          <w:bCs w:val="0"/>
          <w:sz w:val="32"/>
          <w:szCs w:val="32"/>
        </w:rPr>
      </w:pPr>
      <w:r>
        <w:rPr>
          <w:rFonts w:hint="eastAsia" w:cs="黑体"/>
          <w:b w:val="0"/>
          <w:bCs w:val="0"/>
          <w:sz w:val="32"/>
          <w:szCs w:val="32"/>
          <w:lang w:eastAsia="zh-CN"/>
        </w:rPr>
        <w:t>一、</w:t>
      </w:r>
      <w:r>
        <w:rPr>
          <w:rFonts w:ascii="黑体" w:hAnsi="黑体" w:eastAsia="黑体" w:cs="黑体"/>
          <w:b w:val="0"/>
          <w:bCs w:val="0"/>
          <w:sz w:val="32"/>
          <w:szCs w:val="32"/>
        </w:rPr>
        <w:t>总体情况</w:t>
      </w:r>
    </w:p>
    <w:p w14:paraId="7D9C967A">
      <w:pPr>
        <w:pStyle w:val="11"/>
        <w:widowControl/>
        <w:rPr>
          <w:rFonts w:ascii="Times New Roman" w:hAnsi="Times New Roman" w:eastAsia="仿宋_GB2312" w:cs="仿宋_GB2312"/>
          <w:b w:val="0"/>
          <w:bCs w:val="0"/>
          <w:sz w:val="32"/>
          <w:szCs w:val="32"/>
        </w:rPr>
      </w:pPr>
      <w:r>
        <w:rPr>
          <w:rFonts w:ascii="Times New Roman" w:hAnsi="Times New Roman" w:eastAsia="仿宋_GB2312" w:cs="仿宋_GB2312"/>
          <w:b w:val="0"/>
          <w:bCs w:val="0"/>
          <w:sz w:val="32"/>
          <w:szCs w:val="32"/>
        </w:rPr>
        <w:t>参考：工作成果物统计数量，上线了几个系统（或系统模块），分别是什么；完成了几个系统／应用的论证／合同签订／验收，分别是什么；还有哪些其他形式工作成果物，分别是什么。</w:t>
      </w:r>
    </w:p>
    <w:p w14:paraId="3D803FF0">
      <w:pPr>
        <w:pStyle w:val="2"/>
        <w:widowControl/>
        <w:numPr>
          <w:ilvl w:val="0"/>
          <w:numId w:val="0"/>
        </w:numPr>
        <w:topLinePunct w:val="0"/>
        <w:ind w:left="0" w:leftChars="0" w:firstLine="640"/>
        <w:rPr>
          <w:rFonts w:eastAsia="黑体"/>
          <w:b w:val="0"/>
          <w:bCs w:val="0"/>
          <w:sz w:val="32"/>
          <w:szCs w:val="32"/>
        </w:rPr>
      </w:pPr>
      <w:r>
        <w:rPr>
          <w:rFonts w:hint="eastAsia" w:cs="黑体"/>
          <w:b w:val="0"/>
          <w:bCs w:val="0"/>
          <w:sz w:val="32"/>
          <w:szCs w:val="32"/>
          <w:lang w:eastAsia="zh-CN"/>
        </w:rPr>
        <w:t>二、</w:t>
      </w:r>
      <w:r>
        <w:rPr>
          <w:rFonts w:ascii="黑体" w:hAnsi="黑体" w:eastAsia="黑体" w:cs="黑体"/>
          <w:b w:val="0"/>
          <w:bCs w:val="0"/>
          <w:sz w:val="32"/>
          <w:szCs w:val="32"/>
        </w:rPr>
        <w:t>已完成事项</w:t>
      </w:r>
    </w:p>
    <w:p w14:paraId="05D078F2">
      <w:pPr>
        <w:pStyle w:val="3"/>
        <w:widowControl/>
        <w:numPr>
          <w:ilvl w:val="0"/>
          <w:numId w:val="0"/>
        </w:numPr>
        <w:topLinePunct w:val="0"/>
        <w:ind w:left="0" w:leftChars="0" w:firstLine="640"/>
        <w:rPr>
          <w:rFonts w:eastAsia="楷体_GB2312"/>
          <w:b w:val="0"/>
          <w:bCs w:val="0"/>
          <w:sz w:val="32"/>
          <w:szCs w:val="32"/>
        </w:rPr>
      </w:pPr>
      <w:r>
        <w:rPr>
          <w:rFonts w:hint="eastAsia" w:cs="楷体_GB2312"/>
          <w:b w:val="0"/>
          <w:bCs w:val="0"/>
          <w:sz w:val="32"/>
          <w:szCs w:val="32"/>
          <w:lang w:eastAsia="zh-CN"/>
        </w:rPr>
        <w:t>（一）</w:t>
      </w:r>
      <w:r>
        <w:rPr>
          <w:rFonts w:ascii="Times New Roman" w:hAnsi="Times New Roman" w:eastAsia="楷体_GB2312" w:cs="楷体_GB2312"/>
          <w:b w:val="0"/>
          <w:bCs w:val="0"/>
          <w:sz w:val="32"/>
          <w:szCs w:val="32"/>
        </w:rPr>
        <w:t>xx系统</w:t>
      </w:r>
    </w:p>
    <w:p w14:paraId="49DECF45">
      <w:pPr>
        <w:pStyle w:val="11"/>
        <w:widowControl/>
        <w:rPr>
          <w:rFonts w:ascii="Times New Roman" w:hAnsi="Times New Roman" w:eastAsia="仿宋_GB2312" w:cs="仿宋_GB2312"/>
          <w:b w:val="0"/>
          <w:bCs w:val="0"/>
          <w:sz w:val="32"/>
          <w:szCs w:val="32"/>
        </w:rPr>
      </w:pPr>
      <w:r>
        <w:rPr>
          <w:rFonts w:ascii="Times New Roman" w:hAnsi="Times New Roman" w:eastAsia="仿宋_GB2312" w:cs="仿宋_GB2312"/>
          <w:b w:val="0"/>
          <w:bCs w:val="0"/>
          <w:sz w:val="32"/>
          <w:szCs w:val="32"/>
        </w:rPr>
        <w:t>参考结构：什么背景，什么系统，什么时间上线（试运行）什么系统（或模块），提供什么功能，使用情况如何（能有统计数字最好带数字），解决了什么问题，达到什么成效。</w:t>
      </w:r>
    </w:p>
    <w:p w14:paraId="1CE44A48">
      <w:pPr>
        <w:pStyle w:val="11"/>
        <w:widowControl/>
        <w:rPr>
          <w:rFonts w:ascii="Times New Roman" w:hAnsi="Times New Roman" w:eastAsia="仿宋_GB2312" w:cs="仿宋_GB2312"/>
          <w:b w:val="0"/>
          <w:bCs w:val="0"/>
          <w:sz w:val="32"/>
          <w:szCs w:val="32"/>
        </w:rPr>
      </w:pPr>
      <w:r>
        <w:rPr>
          <w:rFonts w:ascii="Times New Roman" w:hAnsi="Times New Roman" w:eastAsia="仿宋_GB2312" w:cs="仿宋_GB2312"/>
          <w:b w:val="0"/>
          <w:bCs w:val="0"/>
          <w:sz w:val="32"/>
          <w:szCs w:val="32"/>
        </w:rPr>
        <w:t>（配3－5幅具有代表性有一定差异性的图）</w:t>
      </w:r>
    </w:p>
    <w:p w14:paraId="182323C5">
      <w:pPr>
        <w:pStyle w:val="3"/>
        <w:widowControl/>
        <w:numPr>
          <w:ilvl w:val="0"/>
          <w:numId w:val="0"/>
        </w:numPr>
        <w:topLinePunct w:val="0"/>
        <w:ind w:left="0" w:leftChars="0" w:firstLine="640"/>
        <w:rPr>
          <w:rFonts w:eastAsia="楷体_GB2312"/>
          <w:b w:val="0"/>
          <w:bCs w:val="0"/>
          <w:sz w:val="32"/>
          <w:szCs w:val="32"/>
        </w:rPr>
      </w:pPr>
      <w:r>
        <w:rPr>
          <w:rFonts w:hint="eastAsia" w:cs="楷体_GB2312"/>
          <w:b w:val="0"/>
          <w:bCs w:val="0"/>
          <w:sz w:val="32"/>
          <w:szCs w:val="32"/>
          <w:lang w:eastAsia="zh-CN"/>
        </w:rPr>
        <w:t>（二）</w:t>
      </w:r>
      <w:r>
        <w:rPr>
          <w:rFonts w:ascii="Times New Roman" w:hAnsi="Times New Roman" w:eastAsia="楷体_GB2312" w:cs="楷体_GB2312"/>
          <w:b w:val="0"/>
          <w:bCs w:val="0"/>
          <w:sz w:val="32"/>
          <w:szCs w:val="32"/>
        </w:rPr>
        <w:t>Xx应用</w:t>
      </w:r>
    </w:p>
    <w:p w14:paraId="380DC789">
      <w:pPr>
        <w:pStyle w:val="11"/>
        <w:rPr>
          <w:rFonts w:ascii="Times New Roman" w:hAnsi="Times New Roman" w:eastAsia="仿宋_GB2312" w:cs="仿宋_GB2312"/>
          <w:b w:val="0"/>
          <w:bCs w:val="0"/>
          <w:sz w:val="32"/>
          <w:szCs w:val="32"/>
        </w:rPr>
      </w:pPr>
      <w:r>
        <w:rPr>
          <w:rFonts w:ascii="Times New Roman" w:hAnsi="Times New Roman" w:eastAsia="仿宋_GB2312" w:cs="仿宋_GB2312"/>
          <w:b w:val="0"/>
          <w:bCs w:val="0"/>
          <w:sz w:val="32"/>
          <w:szCs w:val="32"/>
        </w:rPr>
        <w:t>……</w:t>
      </w:r>
    </w:p>
    <w:p w14:paraId="3EC8AB2E">
      <w:pPr>
        <w:pStyle w:val="2"/>
        <w:widowControl/>
        <w:numPr>
          <w:ilvl w:val="0"/>
          <w:numId w:val="0"/>
        </w:numPr>
        <w:topLinePunct w:val="0"/>
        <w:ind w:left="0" w:leftChars="0" w:firstLine="640"/>
        <w:rPr>
          <w:rFonts w:eastAsia="黑体"/>
          <w:b w:val="0"/>
          <w:bCs w:val="0"/>
          <w:sz w:val="32"/>
          <w:szCs w:val="32"/>
        </w:rPr>
      </w:pPr>
      <w:r>
        <w:rPr>
          <w:rFonts w:hint="eastAsia" w:cs="黑体"/>
          <w:b w:val="0"/>
          <w:bCs w:val="0"/>
          <w:sz w:val="32"/>
          <w:szCs w:val="32"/>
          <w:lang w:eastAsia="zh-CN"/>
        </w:rPr>
        <w:t>三、</w:t>
      </w:r>
      <w:r>
        <w:rPr>
          <w:rFonts w:ascii="黑体" w:hAnsi="黑体" w:eastAsia="黑体" w:cs="黑体"/>
          <w:b w:val="0"/>
          <w:bCs w:val="0"/>
          <w:sz w:val="32"/>
          <w:szCs w:val="32"/>
        </w:rPr>
        <w:t>进行中事项</w:t>
      </w:r>
    </w:p>
    <w:p w14:paraId="2F89B192">
      <w:pPr>
        <w:pStyle w:val="3"/>
        <w:widowControl/>
        <w:numPr>
          <w:ilvl w:val="0"/>
          <w:numId w:val="0"/>
        </w:numPr>
        <w:topLinePunct w:val="0"/>
        <w:ind w:left="0" w:leftChars="0" w:firstLine="640"/>
        <w:rPr>
          <w:rFonts w:eastAsia="楷体_GB2312"/>
          <w:b w:val="0"/>
          <w:bCs w:val="0"/>
          <w:sz w:val="32"/>
          <w:szCs w:val="32"/>
        </w:rPr>
      </w:pPr>
      <w:r>
        <w:rPr>
          <w:rFonts w:hint="eastAsia" w:cs="楷体_GB2312"/>
          <w:b w:val="0"/>
          <w:bCs w:val="0"/>
          <w:sz w:val="32"/>
          <w:szCs w:val="32"/>
          <w:lang w:eastAsia="zh-CN"/>
        </w:rPr>
        <w:t>（三）</w:t>
      </w:r>
      <w:r>
        <w:rPr>
          <w:rFonts w:ascii="Times New Roman" w:hAnsi="Times New Roman" w:eastAsia="楷体_GB2312" w:cs="楷体_GB2312"/>
          <w:b w:val="0"/>
          <w:bCs w:val="0"/>
          <w:sz w:val="32"/>
          <w:szCs w:val="32"/>
        </w:rPr>
        <w:t>xx系统</w:t>
      </w:r>
    </w:p>
    <w:p w14:paraId="4F845C4A">
      <w:pPr>
        <w:pStyle w:val="11"/>
        <w:rPr>
          <w:rFonts w:ascii="Times New Roman" w:hAnsi="Times New Roman" w:eastAsia="仿宋_GB2312" w:cs="仿宋_GB2312"/>
          <w:b w:val="0"/>
          <w:bCs w:val="0"/>
          <w:sz w:val="32"/>
          <w:szCs w:val="32"/>
        </w:rPr>
      </w:pPr>
      <w:r>
        <w:rPr>
          <w:rFonts w:ascii="Times New Roman" w:hAnsi="Times New Roman" w:eastAsia="仿宋_GB2312" w:cs="仿宋_GB2312"/>
          <w:b w:val="0"/>
          <w:bCs w:val="0"/>
          <w:sz w:val="32"/>
          <w:szCs w:val="32"/>
        </w:rPr>
        <w:t>……</w:t>
      </w:r>
    </w:p>
    <w:p w14:paraId="4453AA62">
      <w:pPr>
        <w:pStyle w:val="3"/>
        <w:widowControl/>
        <w:numPr>
          <w:ilvl w:val="0"/>
          <w:numId w:val="0"/>
        </w:numPr>
        <w:topLinePunct w:val="0"/>
        <w:ind w:left="0" w:leftChars="0" w:firstLine="640"/>
        <w:rPr>
          <w:rFonts w:eastAsia="楷体_GB2312"/>
          <w:b w:val="0"/>
          <w:bCs w:val="0"/>
          <w:sz w:val="32"/>
          <w:szCs w:val="32"/>
        </w:rPr>
      </w:pPr>
      <w:r>
        <w:rPr>
          <w:rFonts w:hint="eastAsia" w:cs="楷体_GB2312"/>
          <w:b w:val="0"/>
          <w:bCs w:val="0"/>
          <w:sz w:val="32"/>
          <w:szCs w:val="32"/>
          <w:lang w:eastAsia="zh-CN"/>
        </w:rPr>
        <w:t>（四）</w:t>
      </w:r>
      <w:r>
        <w:rPr>
          <w:rFonts w:ascii="Times New Roman" w:hAnsi="Times New Roman" w:eastAsia="楷体_GB2312" w:cs="楷体_GB2312"/>
          <w:b w:val="0"/>
          <w:bCs w:val="0"/>
          <w:sz w:val="32"/>
          <w:szCs w:val="32"/>
        </w:rPr>
        <w:t>Xx应用</w:t>
      </w:r>
    </w:p>
    <w:p w14:paraId="30117A5D">
      <w:pPr>
        <w:pStyle w:val="11"/>
        <w:rPr>
          <w:rFonts w:ascii="Times New Roman" w:hAnsi="Times New Roman" w:eastAsia="仿宋_GB2312" w:cs="仿宋_GB2312"/>
          <w:b w:val="0"/>
          <w:bCs w:val="0"/>
          <w:sz w:val="32"/>
          <w:szCs w:val="32"/>
        </w:rPr>
      </w:pPr>
      <w:r>
        <w:rPr>
          <w:rFonts w:ascii="Times New Roman" w:hAnsi="Times New Roman" w:eastAsia="仿宋_GB2312" w:cs="仿宋_GB2312"/>
          <w:b w:val="0"/>
          <w:bCs w:val="0"/>
          <w:sz w:val="32"/>
          <w:szCs w:val="32"/>
        </w:rPr>
        <w:t>……</w:t>
      </w:r>
    </w:p>
    <w:p w14:paraId="0151A6A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D25B14E">
      <w:pPr>
        <w:pStyle w:val="11"/>
        <w:bidi w:val="0"/>
        <w:rPr>
          <w:rFonts w:hint="default"/>
          <w:lang w:val="en-US" w:eastAsia="zh-CN"/>
        </w:rPr>
      </w:pPr>
    </w:p>
    <w:sectPr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2098" w:right="1474" w:bottom="1984" w:left="1587" w:header="851" w:footer="1417" w:gutter="0"/>
      <w:pgNumType w:fmt="decimal" w:start="1"/>
      <w:cols w:space="425" w:num="1"/>
      <w:docGrid w:type="linesAndChars" w:linePitch="579" w:charSpace="1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楷体_GB2312">
    <w:altName w:val="汉仪楷体KW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_GB2312">
    <w:altName w:val="Arial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方正仿宋_GBK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小标宋简体">
    <w:altName w:val="Arial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小标宋_GBK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乐见体">
    <w:panose1 w:val="02020400000000000000"/>
    <w:charset w:val="86"/>
    <w:family w:val="auto"/>
    <w:pitch w:val="default"/>
    <w:sig w:usb0="80000003" w:usb1="08012000" w:usb2="00000012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D68C3D">
    <w:pPr>
      <w:pStyle w:val="12"/>
    </w:pPr>
    <w:bookmarkStart w:id="0" w:name="_GoBack"/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12700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75E003F">
                          <w:pPr>
                            <w:pStyle w:val="12"/>
                            <w:rPr>
                              <w:rFonts w:ascii="宋体" w:hAnsi="宋体" w:eastAsia="宋体"/>
                              <w:sz w:val="28"/>
                            </w:rPr>
                          </w:pP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/>
                              <w:sz w:val="28"/>
                              <w:lang w:eastAsia="zh-CN"/>
                            </w:rPr>
                            <w:instrText xml:space="preserve">PAGE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/>
                              <w:sz w:val="28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03200" tIns="0" rIns="20320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1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BqVKztYAAAAGAQAADwAAAAAAAAABACAAAAAiAAAAZHJzL2Rvd25y&#10;ZXYueG1sUEsBAhQAFAAAAAgAh07iQCYyPdY5AgAAawQAAA4AAAAAAAAAAQAgAAAAJQEAAGRycy9l&#10;Mm9Eb2MueG1sUEsFBgAAAAAGAAYAWQEAANAFAAAAAA==&#10;">
              <v:fill on="f" focussize="0,0"/>
              <v:stroke on="f" weight="0.5pt"/>
              <v:imagedata o:title=""/>
              <o:lock v:ext="edit" aspectratio="f"/>
              <v:textbox inset="16pt,0mm,16pt,0mm" style="mso-fit-shape-to-text:t;">
                <w:txbxContent>
                  <w:p w14:paraId="275E003F">
                    <w:pPr>
                      <w:pStyle w:val="12"/>
                      <w:rPr>
                        <w:rFonts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  <w:r>
                      <w:rPr>
                        <w:rFonts w:ascii="宋体" w:hAnsi="宋体" w:eastAsia="宋体"/>
                        <w:sz w:val="24"/>
                      </w:rPr>
                      <w:t xml:space="preserve"> 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/>
                        <w:sz w:val="28"/>
                        <w:lang w:eastAsia="zh-CN"/>
                      </w:rPr>
                      <w:instrText xml:space="preserve">PAGE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/>
                        <w:sz w:val="28"/>
                        <w:lang w:eastAsia="zh-CN"/>
                      </w:rPr>
                      <w:t>1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 w:eastAsia="宋体"/>
                        <w:sz w:val="24"/>
                      </w:rPr>
                      <w:t xml:space="preserve"> </w:t>
                    </w: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  <w:bookmarkEnd w:id="0"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A232A5"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12700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5F1568F">
                          <w:pPr>
                            <w:pStyle w:val="12"/>
                            <w:rPr>
                              <w:rFonts w:ascii="宋体" w:hAnsi="宋体" w:eastAsia="宋体"/>
                              <w:sz w:val="28"/>
                            </w:rPr>
                          </w:pP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/>
                              <w:sz w:val="28"/>
                              <w:lang w:eastAsia="zh-CN"/>
                            </w:rPr>
                            <w:instrText xml:space="preserve">PAGE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/>
                              <w:sz w:val="28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03200" tIns="0" rIns="20320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1pt;height:144pt;width:144pt;mso-position-horizontal:outside;mso-position-horizontal-relative:margin;mso-wrap-style:none;z-index:251660288;mso-width-relative:page;mso-height-relative:page;" filled="f" stroked="f" coordsize="21600,21600" o:gfxdata="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AalSs7WAAAABgEAAA8AAAAAAAAAAQAgAAAAIgAAAGRycy9kb3ducmV2&#10;LnhtbFBLAQIUABQAAAAIAIdO4kBZwnhgNwIAAGsEAAAOAAAAAAAAAAEAIAAAACUBAABkcnMvZTJv&#10;RG9jLnhtbFBLBQYAAAAABgAGAFkBAADOBQAAAAA=&#10;">
              <v:fill on="f" focussize="0,0"/>
              <v:stroke on="f" weight="0.5pt"/>
              <v:imagedata o:title=""/>
              <o:lock v:ext="edit" aspectratio="f"/>
              <v:textbox inset="16pt,0mm,16pt,0mm" style="mso-fit-shape-to-text:t;">
                <w:txbxContent>
                  <w:p w14:paraId="75F1568F">
                    <w:pPr>
                      <w:pStyle w:val="12"/>
                      <w:rPr>
                        <w:rFonts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  <w:r>
                      <w:rPr>
                        <w:rFonts w:ascii="宋体" w:hAnsi="宋体" w:eastAsia="宋体"/>
                        <w:sz w:val="24"/>
                      </w:rPr>
                      <w:t xml:space="preserve"> 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/>
                        <w:sz w:val="28"/>
                        <w:lang w:eastAsia="zh-CN"/>
                      </w:rPr>
                      <w:instrText xml:space="preserve">PAGE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/>
                        <w:sz w:val="28"/>
                        <w:lang w:eastAsia="zh-CN"/>
                      </w:rPr>
                      <w:t>1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 w:eastAsia="宋体"/>
                        <w:sz w:val="24"/>
                      </w:rPr>
                      <w:t xml:space="preserve"> </w:t>
                    </w: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89B862">
    <w:pPr>
      <w:pStyle w:val="13"/>
      <w:pBdr>
        <w:bottom w:val="none" w:color="auto" w:sz="0" w:space="1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F6DF63">
    <w:pPr>
      <w:pStyle w:val="13"/>
      <w:pBdr>
        <w:bottom w:val="none" w:color="auto" w:sz="0" w:space="1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290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675D16"/>
    <w:rsid w:val="1F9279CD"/>
    <w:rsid w:val="24DD188B"/>
    <w:rsid w:val="60675D16"/>
    <w:rsid w:val="F7F717F1"/>
    <w:rsid w:val="FDEFF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officialmode val="1"/>
    </mc:Choice>
  </mc:AlternateContent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keepNext/>
      <w:keepLines/>
      <w:spacing w:beforeLines="0" w:beforeAutospacing="0" w:afterLines="0" w:afterAutospacing="0" w:line="560" w:lineRule="exact"/>
      <w:ind w:firstLine="894" w:firstLineChars="200"/>
      <w:outlineLvl w:val="0"/>
    </w:pPr>
    <w:rPr>
      <w:rFonts w:ascii="黑体" w:hAnsi="黑体" w:eastAsia="黑体" w:cs="黑体"/>
      <w:kern w:val="44"/>
      <w:sz w:val="32"/>
      <w:szCs w:val="32"/>
    </w:rPr>
  </w:style>
  <w:style w:type="paragraph" w:styleId="3">
    <w:name w:val="heading 2"/>
    <w:next w:val="1"/>
    <w:unhideWhenUsed/>
    <w:qFormat/>
    <w:uiPriority w:val="0"/>
    <w:pPr>
      <w:keepNext/>
      <w:keepLines/>
      <w:spacing w:beforeLines="0" w:beforeAutospacing="0" w:afterLines="0" w:afterAutospacing="0" w:line="560" w:lineRule="exact"/>
      <w:ind w:firstLine="894" w:firstLineChars="200"/>
      <w:outlineLvl w:val="1"/>
    </w:pPr>
    <w:rPr>
      <w:rFonts w:ascii="Times New Roman" w:hAnsi="Times New Roman" w:eastAsia="楷体_GB2312" w:cs="楷体_GB2312"/>
      <w:sz w:val="32"/>
      <w:szCs w:val="32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spacing w:beforeLines="0" w:beforeAutospacing="0" w:afterLines="0" w:afterAutospacing="0" w:line="560" w:lineRule="exact"/>
      <w:ind w:firstLine="894" w:firstLineChars="200"/>
      <w:outlineLvl w:val="2"/>
    </w:pPr>
    <w:rPr>
      <w:rFonts w:ascii="Times New Roman" w:hAnsi="Times New Roman" w:eastAsia="仿宋_GB2312" w:cs="仿宋_GB2312"/>
      <w:sz w:val="32"/>
      <w:szCs w:val="32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spacing w:beforeLines="0" w:beforeAutospacing="0" w:afterLines="0" w:afterAutospacing="0" w:line="560" w:lineRule="exact"/>
      <w:ind w:firstLine="894" w:firstLineChars="200"/>
      <w:outlineLvl w:val="3"/>
    </w:pPr>
    <w:rPr>
      <w:rFonts w:ascii="Times New Roman" w:hAnsi="Times New Roman" w:eastAsia="仿宋_GB2312" w:cs="仿宋_GB2312"/>
      <w:sz w:val="32"/>
      <w:szCs w:val="32"/>
    </w:rPr>
  </w:style>
  <w:style w:type="paragraph" w:styleId="6">
    <w:name w:val="heading 5"/>
    <w:next w:val="1"/>
    <w:semiHidden/>
    <w:unhideWhenUsed/>
    <w:qFormat/>
    <w:uiPriority w:val="0"/>
    <w:pPr>
      <w:spacing w:line="560" w:lineRule="exact"/>
      <w:ind w:firstLine="894" w:firstLineChars="200"/>
      <w:outlineLvl w:val="4"/>
    </w:pPr>
    <w:rPr>
      <w:rFonts w:ascii="Times New Roman" w:hAnsi="Times New Roman" w:eastAsia="仿宋_GB2312" w:cs="仿宋_GB2312"/>
      <w:sz w:val="32"/>
      <w:szCs w:val="32"/>
    </w:rPr>
  </w:style>
  <w:style w:type="paragraph" w:styleId="7">
    <w:name w:val="heading 6"/>
    <w:next w:val="1"/>
    <w:semiHidden/>
    <w:unhideWhenUsed/>
    <w:qFormat/>
    <w:uiPriority w:val="0"/>
    <w:pPr>
      <w:spacing w:line="560" w:lineRule="exact"/>
      <w:ind w:firstLine="894" w:firstLineChars="200"/>
      <w:outlineLvl w:val="5"/>
    </w:pPr>
    <w:rPr>
      <w:rFonts w:ascii="Times New Roman" w:hAnsi="Times New Roman" w:eastAsia="仿宋_GB2312" w:cs="仿宋_GB2312"/>
      <w:sz w:val="32"/>
      <w:szCs w:val="32"/>
    </w:rPr>
  </w:style>
  <w:style w:type="paragraph" w:styleId="8">
    <w:name w:val="heading 7"/>
    <w:next w:val="1"/>
    <w:semiHidden/>
    <w:unhideWhenUsed/>
    <w:qFormat/>
    <w:uiPriority w:val="0"/>
    <w:pPr>
      <w:spacing w:line="560" w:lineRule="exact"/>
      <w:ind w:firstLine="894" w:firstLineChars="200"/>
      <w:outlineLvl w:val="6"/>
    </w:pPr>
    <w:rPr>
      <w:rFonts w:ascii="Times New Roman" w:hAnsi="Times New Roman" w:eastAsia="仿宋_GB2312" w:cs="仿宋_GB2312"/>
      <w:sz w:val="32"/>
      <w:szCs w:val="32"/>
    </w:rPr>
  </w:style>
  <w:style w:type="paragraph" w:styleId="9">
    <w:name w:val="heading 8"/>
    <w:next w:val="1"/>
    <w:semiHidden/>
    <w:unhideWhenUsed/>
    <w:qFormat/>
    <w:uiPriority w:val="0"/>
    <w:pPr>
      <w:spacing w:line="560" w:lineRule="exact"/>
      <w:ind w:firstLine="894" w:firstLineChars="200"/>
      <w:outlineLvl w:val="7"/>
    </w:pPr>
    <w:rPr>
      <w:rFonts w:ascii="Times New Roman" w:hAnsi="Times New Roman" w:eastAsia="仿宋_GB2312" w:cs="仿宋_GB2312"/>
      <w:sz w:val="32"/>
      <w:szCs w:val="32"/>
    </w:rPr>
  </w:style>
  <w:style w:type="paragraph" w:styleId="10">
    <w:name w:val="heading 9"/>
    <w:next w:val="1"/>
    <w:semiHidden/>
    <w:unhideWhenUsed/>
    <w:qFormat/>
    <w:uiPriority w:val="0"/>
    <w:pPr>
      <w:spacing w:line="560" w:lineRule="exact"/>
      <w:ind w:firstLine="894" w:firstLineChars="200"/>
      <w:outlineLvl w:val="8"/>
    </w:pPr>
    <w:rPr>
      <w:rFonts w:ascii="Times New Roman" w:hAnsi="Times New Roman" w:eastAsia="仿宋_GB2312" w:cs="仿宋_GB2312"/>
      <w:sz w:val="32"/>
      <w:szCs w:val="32"/>
    </w:rPr>
  </w:style>
  <w:style w:type="character" w:default="1" w:styleId="17">
    <w:name w:val="Default Paragraph Font"/>
    <w:semiHidden/>
    <w:uiPriority w:val="0"/>
  </w:style>
  <w:style w:type="table" w:default="1" w:styleId="1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spacing w:line="560" w:lineRule="exact"/>
      <w:ind w:firstLine="630" w:firstLineChars="200"/>
      <w:jc w:val="both"/>
    </w:pPr>
    <w:rPr>
      <w:rFonts w:ascii="Times New Roman" w:hAnsi="Times New Roman" w:eastAsia="仿宋_GB2312" w:cs="仿宋_GB2312"/>
      <w:spacing w:val="-6"/>
      <w:sz w:val="32"/>
      <w:szCs w:val="32"/>
    </w:rPr>
  </w:style>
  <w:style w:type="paragraph" w:styleId="1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4">
    <w:name w:val="Subtitle"/>
    <w:qFormat/>
    <w:uiPriority w:val="0"/>
    <w:pPr>
      <w:spacing w:beforeLines="0" w:beforeAutospacing="0" w:afterLines="0" w:afterAutospacing="0" w:line="720" w:lineRule="exact"/>
      <w:jc w:val="center"/>
      <w:outlineLvl w:val="9"/>
    </w:pPr>
    <w:rPr>
      <w:rFonts w:ascii="Times New Roman" w:hAnsi="Times New Roman" w:eastAsia="仿宋_GB2312" w:cs="仿宋_GB2312"/>
      <w:kern w:val="28"/>
      <w:sz w:val="32"/>
      <w:szCs w:val="32"/>
    </w:rPr>
  </w:style>
  <w:style w:type="paragraph" w:styleId="15">
    <w:name w:val="Title"/>
    <w:qFormat/>
    <w:uiPriority w:val="0"/>
    <w:pPr>
      <w:spacing w:line="720" w:lineRule="exact"/>
      <w:jc w:val="center"/>
      <w:outlineLvl w:val="9"/>
    </w:pPr>
    <w:rPr>
      <w:rFonts w:ascii="方正小标宋简体" w:hAnsi="方正小标宋简体" w:eastAsia="方正小标宋简体" w:cs="方正小标宋简体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 WWO_wpscloud_20260916174450-7bfc4fa662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2026-09-30T12:59:00Z</dcterms:created>
  <dc:creator>龚致远</dc:creator>
  <cp:lastModifiedBy>龚致远</cp:lastModifiedBy>
  <dcterms:modified xsi:type="dcterms:W3CDTF">2026-09-30T15:12:31Z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2052-12.9.0.29121</vt:lpwstr>
  </property>
  <property fmtid="{D5CDD505-2E9C-101B-9397-08002B2CF9AE}" pid="3" name="ICV">
    <vt:lpwstr>682C4A53BBDA08645FB6BC6ACFF652DA_43</vt:lpwstr>
  </property>
  <property fmtid="{D5CDD505-2E9C-101B-9397-08002B2CF9AE}" pid="4" name="KSOTemplateDocerSaveRecord">
    <vt:lpwstr>eyJoZGlkIjoiNTE0M2ZkOTlkZjY0NmJiNmMzODA0NDA3ODg0NjA5OWQiLCJ1c2VySWQiOiIxNDgzMDEzOTk1In0=</vt:lpwstr>
  </property>
</Properties>
</file>