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8CF25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今日工作总结（2026-06-30）</w:t>
      </w:r>
    </w:p>
    <w:p w14:paraId="1A91885E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5A6A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一、项目分析</w:t>
      </w:r>
    </w:p>
    <w:p w14:paraId="40D0B13C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生成了完整的项目分析报告，梳理了数据库架构、权限系统、API 路由、前端页面等全部内容。</w:t>
      </w:r>
      <w:bookmarkStart w:id="0" w:name="_GoBack"/>
      <w:bookmarkEnd w:id="0"/>
    </w:p>
    <w:p w14:paraId="326039D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1124B1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二、修改的文件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1119"/>
        <w:gridCol w:w="5885"/>
      </w:tblGrid>
      <w:tr w14:paraId="64971CF5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791F75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6ECE1002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660105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目的</w:t>
            </w:r>
          </w:p>
        </w:tc>
      </w:tr>
      <w:tr w14:paraId="7066B27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BFD950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app/asset/[id]/media-gallery.tsx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24F5B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资产详情页图片轮播组件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600C70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占位符视觉升级（渐变背景+虚线边框+副文案），空图状态更醒目</w:t>
            </w:r>
          </w:p>
        </w:tc>
      </w:tr>
      <w:tr w14:paraId="04B7C91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18FDA3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app/dashboard/assets/new/page.tsx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C056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资产发布表单页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84AA7D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① 图片必填校验，无图禁止提交 ② 上传失败红色面板常驻显示 ③ 地址 select 从子组件改为内联（修复下拉框无法选择） ④ GPS 定位后自动匹配省市（Haversine 算法） ⑤ 去掉区县选择（数据库无数据）</w:t>
            </w:r>
          </w:p>
        </w:tc>
      </w:tr>
      <w:tr w14:paraId="45EE49E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CF2126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05781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用户「我的资产」列表页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B194C5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① 每行添加「查看」「修改」按钮 ② 添加搜索栏（标题/地点模糊搜索）</w:t>
            </w:r>
          </w:p>
        </w:tc>
      </w:tr>
      <w:tr w14:paraId="2409B4F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2649FF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app/api/dashboard/assets/route.ts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5D3E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用户资产 API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5392AC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① 新增 PUT 修改接口（修改后状态回到 pending） ② 新增单条查询（GET ?id=） ③ 支持 search 参数</w:t>
            </w:r>
          </w:p>
        </w:tc>
      </w:tr>
      <w:tr w14:paraId="784BDBD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547B7E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E2BC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资产审核页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13CDC0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① 编辑 Modal 省份/城市改为下拉框 ② 编辑 Modal 加图片管理（查看/删除/新增） ③ 添加搜索栏 ④ Asset 接口补充 images/video_url 字段</w:t>
            </w:r>
          </w:p>
        </w:tc>
      </w:tr>
      <w:tr w14:paraId="127A8FA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FB155F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app/api/admin/assets/route.ts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B124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资产 API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901B9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① 新增 PUT 修改接口（支持部分字段更新） ② GET 支持 search 参数（标题/地点/类型模糊搜索）</w:t>
            </w:r>
          </w:p>
        </w:tc>
      </w:tr>
      <w:tr w14:paraId="3A15D4F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7099E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sql/seed.sql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3593E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种子数据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8EE0CB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提供了区县 province 修复脚本（附 </w:t>
            </w: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sql/fix-districts.sql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）</w:t>
            </w:r>
          </w:p>
        </w:tc>
      </w:tr>
      <w:tr w14:paraId="506DFC3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86175A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.github/workflows/deploy.yml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26FA6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部署 CI 配置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95229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node-version 22→20（非必须，用户确认 22 也能部署）</w:t>
            </w:r>
          </w:p>
        </w:tc>
      </w:tr>
      <w:tr w14:paraId="4E68B1AF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D86627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.github/workflows/scrape.yml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1DD53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爬虫 CI 配置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6C56F1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node-version 22→20（同上）</w:t>
            </w:r>
          </w:p>
        </w:tc>
      </w:tr>
    </w:tbl>
    <w:p w14:paraId="512E4BD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AF4F8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三、新建的文件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5"/>
        <w:gridCol w:w="1041"/>
        <w:gridCol w:w="5143"/>
      </w:tblGrid>
      <w:tr w14:paraId="174735A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509B81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6A037F0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502161F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目的</w:t>
            </w:r>
          </w:p>
        </w:tc>
      </w:tr>
      <w:tr w14:paraId="001A862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8D0569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app/dashboard/assets/[id]/edit/page.tsx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8B2EF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资产修改页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E50C01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用户修改自己发布的资产，表单预填充现有数据，含图片/视频管理（查看已有、删除、新增上传），修改后需重新审核</w:t>
            </w:r>
          </w:p>
        </w:tc>
      </w:tr>
      <w:tr w14:paraId="309042F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33FB8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sql/fix-districts.sql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FB895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区县数据修复脚本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DA8DE3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修复种子数据中所有区县 province 字段错误（全部错填为「四川省」），根据城市正确归属更新省份</w:t>
            </w:r>
          </w:p>
        </w:tc>
      </w:tr>
      <w:tr w14:paraId="1B35340E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83189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8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zjd-analysis-report.md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F1017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项目分析报告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BB24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完整的代码架构分析，包含数据库设计、权限系统、API 路由、前端页面、安全机制等全部内容</w:t>
            </w:r>
          </w:p>
        </w:tc>
      </w:tr>
    </w:tbl>
    <w:p w14:paraId="0254C85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8251B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四、核心 Bug 修复</w:t>
      </w:r>
    </w:p>
    <w:p w14:paraId="2C5BEB9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地址下拉框无法选择</w:t>
      </w:r>
    </w:p>
    <w:p w14:paraId="581F47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现象：发布页「资产类型」「流转年限」下拉框正常，但「省份」「城市」下拉框能弹出选项却无法选中</w:t>
      </w:r>
    </w:p>
    <w:p w14:paraId="280F9E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排查过程：尝试了 6 种方案（去 inline style、自定义 DropdownSelect、复用 RegionSelector、极简内联 select、去 bg-gray-50、去 outline-none）全部失败</w:t>
      </w:r>
    </w:p>
    <w:p w14:paraId="24DE1D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根因：React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'use client'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子组件内的原生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&lt;select&gt;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在特定渲染边界下丢失交互能力</w:t>
      </w:r>
    </w:p>
    <w:p w14:paraId="09327D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解决：将省份/城市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&lt;select&gt;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直接写在主表单 JSX 中（与「资产类型」同级），不使用子组件</w:t>
      </w:r>
    </w:p>
    <w:p w14:paraId="034894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影响范围：发布页已修复；注册页的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RegionSelector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仍有同样问题，后续需统一处理</w:t>
      </w:r>
    </w:p>
    <w:p w14:paraId="677F4171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8E2A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五、推送统计</w:t>
      </w:r>
    </w:p>
    <w:p w14:paraId="044962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共 </w:t>
      </w: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13 次 commit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推送到 GitHub main 分支</w:t>
      </w:r>
    </w:p>
    <w:p w14:paraId="2A3E13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每次推送触发 Cloudflare Pages 自动部署</w:t>
      </w:r>
    </w:p>
    <w:p w14:paraId="3A57C89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>使用了约 8 个 GitHub PAT（频繁过期 revoke）</w:t>
      </w:r>
    </w:p>
    <w:p w14:paraId="7F1772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6566D"/>
    <w:multiLevelType w:val="multilevel"/>
    <w:tmpl w:val="8E7656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EB51616"/>
    <w:multiLevelType w:val="multilevel"/>
    <w:tmpl w:val="AEB51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54A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2026-06-30T04:42:31Z</dcterms:created>
  <dc:creator>Lenovo</dc:creator>
  <cp:lastModifiedBy>浪就输了</cp:lastModifiedBy>
  <dcterms:modified xsi:type="dcterms:W3CDTF">2026-06-30T04:43:19Z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