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460B6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2026-07-01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 xml:space="preserve">晚上 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工作总结</w:t>
      </w:r>
    </w:p>
    <w:p w14:paraId="36C59F4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F14E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一、构建修复</w:t>
      </w:r>
    </w:p>
    <w:p w14:paraId="35393320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问题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app/admin/audit/page.tsx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JSX 标签不匹配导致 build 失败 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修复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：删除多余的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&lt;/div&gt;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标签 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app/admin/audit/page.tsx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提交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a7911fe</w:t>
      </w:r>
    </w:p>
    <w:p w14:paraId="47FD481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C58D0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二、安全与逻辑修复（4项）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4136"/>
        <w:gridCol w:w="2836"/>
      </w:tblGrid>
      <w:tr w14:paraId="4B5A30D0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6C7A213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0B057CE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修复内容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1E8F4F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2020D3E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43E842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密码 SHA-256 无 salt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F9300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升级为 PBKDF2（10万次迭代+随机salt），兼容旧哈希，登录时自动升级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EE77A9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lib/auth.ts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app/api/auth/login/route.ts</w:t>
            </w:r>
          </w:p>
        </w:tc>
      </w:tr>
      <w:tr w14:paraId="252084E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4C59B9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R2 公开 URL 占位域名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7896B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改为返回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/api/images/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代理路径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B1FBE2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lib/r2.ts</w:t>
            </w:r>
          </w:p>
        </w:tc>
      </w:tr>
      <w:tr w14:paraId="4AE0FFB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3AA3AE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解锁 API 未实现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9ED9F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实际读取联系方式、创建线索记录、要求登录、防重复解锁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ADB1A8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app/api/unlock/route.ts</w:t>
            </w:r>
          </w:p>
        </w:tc>
      </w:tr>
      <w:tr w14:paraId="06125123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8FFF87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 token 硬编码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19F83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改为 HMAC-SHA256 签名 token，用 SIGNING_SECRET 环境变量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642BD9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app/api/admin/auth/route.ts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middleware.ts</w:t>
            </w:r>
          </w:p>
        </w:tc>
      </w:tr>
    </w:tbl>
    <w:p w14:paraId="33871DDD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提交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3782a80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a303e5b</w:t>
      </w:r>
    </w:p>
    <w:p w14:paraId="42CCA6C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5CE4D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三、功能优化</w:t>
      </w:r>
    </w:p>
    <w:p w14:paraId="727427ED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3.1 热点寻源页显示图片</w:t>
      </w:r>
    </w:p>
    <w:p w14:paraId="2C74C7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问题：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/regions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页传给 AssetCard 缺少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imageUrl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badge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certification</w:t>
      </w:r>
    </w:p>
    <w:p w14:paraId="216056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文件：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app/regions/page.tsx</w:t>
      </w:r>
    </w:p>
    <w:p w14:paraId="17FD24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提交：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9b56deb</w:t>
      </w:r>
    </w:p>
    <w:p w14:paraId="44AFD230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3.2 推荐内容全局优先排序</w:t>
      </w:r>
    </w:p>
    <w:p w14:paraId="158897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问题：部分查询未加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featured DESC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排序</w:t>
      </w:r>
    </w:p>
    <w:p w14:paraId="373A9C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修改：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lib/data.ts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（4处）、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app/api/admin/assets/route.ts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app/api/admin/bulk-projects/route.ts</w:t>
      </w:r>
    </w:p>
    <w:p w14:paraId="21C3AD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提交：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de1da7b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0485480</w:t>
      </w:r>
    </w:p>
    <w:p w14:paraId="6954C78A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3.3 种植类型新增</w:t>
      </w:r>
    </w:p>
    <w:p w14:paraId="0BA209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新增资产类型"种植"（🌾）</w:t>
      </w:r>
    </w:p>
    <w:p w14:paraId="76E7FC2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文件：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sql/seed.sql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app/dashboard/assets/new/page.tsx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app/dashboard/assets/[id]/edit/page.tsx</w:t>
      </w:r>
    </w:p>
    <w:p w14:paraId="11EB46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D1 执行：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INSERT INTO asset_types (name, icon, description, sort_order) VALUES ('种植', '🌾', '种植用地经营权流转', 10)</w:t>
      </w:r>
    </w:p>
    <w:p w14:paraId="279C9FF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提交：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088af92</w:t>
      </w:r>
    </w:p>
    <w:p w14:paraId="7473E2F3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92825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四、采集系统大改造</w:t>
      </w:r>
    </w:p>
    <w:p w14:paraId="4BB06658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4.1 Bug 修复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2950"/>
        <w:gridCol w:w="4077"/>
      </w:tblGrid>
      <w:tr w14:paraId="352E2364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44E5D4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229E359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20C1F5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7010D4A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02C8FD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暂存入库格式不匹配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87F00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前端发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asset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对象，后端兼容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asset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和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B58BB2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app/admin/staging/page.tsx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app/api/admin/staging/route.ts</w:t>
            </w:r>
          </w:p>
        </w:tc>
      </w:tr>
      <w:tr w14:paraId="21D284C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82E2B4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启用/禁用开关无效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5B64E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toggle-enabled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action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1DE1A5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app/admin/scrapers/page.tsx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app/api/scrape/route.ts</w:t>
            </w:r>
          </w:p>
        </w:tc>
      </w:tr>
      <w:tr w14:paraId="601FD8D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E74E01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API 无鉴权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7ABCA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检查 admin cookie 或 Bearer token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737628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app/api/scrape/route.ts</w:t>
            </w:r>
          </w:p>
        </w:tc>
      </w:tr>
      <w:tr w14:paraId="4DCC718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205FDD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暂存数据重复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D3C56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save-raw 带去重检查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43B64D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app/api/scrape/route.ts</w:t>
            </w:r>
          </w:p>
        </w:tc>
      </w:tr>
      <w:tr w14:paraId="754A8C35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041A26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action 名不匹配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995DF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re-clean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→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retry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，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discard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→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45DA26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app/admin/staging/page.tsx</w:t>
            </w:r>
          </w:p>
        </w:tc>
      </w:tr>
    </w:tbl>
    <w:p w14:paraId="33E58112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4.2 新增功能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1"/>
        <w:gridCol w:w="5098"/>
      </w:tblGrid>
      <w:tr w14:paraId="3307372E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485574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8166CD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2BBF1E6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ECA1F7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配方编辑更新（不再只能新增）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BB31F0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app/admin/scrapers/page.tsx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app/api/scrape/route.ts</w:t>
            </w:r>
          </w:p>
        </w:tc>
      </w:tr>
      <w:tr w14:paraId="660E8EA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18C920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配方删除按钮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E0DE5A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app/admin/scrapers/page.tsx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app/api/scrape/route.ts</w:t>
            </w:r>
          </w:p>
        </w:tc>
      </w:tr>
      <w:tr w14:paraId="46ABBF7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EAC1CF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立即执行按钮（Cloudflare Workers 直接运行）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7BF785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app/api/scrape/run/route.ts</w:t>
            </w:r>
          </w:p>
        </w:tc>
      </w:tr>
      <w:tr w14:paraId="24095AA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80326D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批量 AI 清洗 + 批量删除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ED408E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app/admin/staging/page.tsx</w:t>
            </w:r>
          </w:p>
        </w:tc>
      </w:tr>
      <w:tr w14:paraId="5957D0A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866FE6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暂存入库支持数组批量导入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DC8406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app/api/admin/staging/route.ts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app/admin/staging/page.tsx</w:t>
            </w:r>
          </w:p>
        </w:tc>
      </w:tr>
      <w:tr w14:paraId="0C78D1F2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6D439F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GitHub Actions 支持指定配方运行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37C1A0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.github/workflows/scrape.yml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（用户手动更新）,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scrapers/catcher.js</w:t>
            </w:r>
          </w:p>
        </w:tc>
      </w:tr>
    </w:tbl>
    <w:p w14:paraId="5F000A26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提交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7901727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c598713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c886f2e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9c58f77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bf08094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c59086e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f82b0ec</w:t>
      </w:r>
    </w:p>
    <w:p w14:paraId="2CDE19E3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499F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五、四川农交所采集器</w:t>
      </w:r>
    </w:p>
    <w:p w14:paraId="180A6074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5.1 采集脚本</w:t>
      </w:r>
    </w:p>
    <w:p w14:paraId="63CD5F0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新文件：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scrapers/cdaee.js</w:t>
      </w:r>
    </w:p>
    <w:p w14:paraId="3CDA9E6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直接调用 JSON API（无需 Playwright）</w:t>
      </w:r>
    </w:p>
    <w:p w14:paraId="1AC3E81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自动提取：标题、地址、面积、价格、流转年限、资产类型</w:t>
      </w:r>
    </w:p>
    <w:p w14:paraId="6D23A8B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支持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--pages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--dry-run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参数</w:t>
      </w:r>
    </w:p>
    <w:p w14:paraId="4F9738D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提交：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c598713</w:t>
      </w:r>
    </w:p>
    <w:p w14:paraId="38DD1924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5.2 来源账号自动管理</w:t>
      </w:r>
    </w:p>
    <w:p w14:paraId="58B62EC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新文件：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lib/source-account.ts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来源账号匹配与自动创建</w:t>
      </w:r>
    </w:p>
    <w:p w14:paraId="78BE2B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新文件：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app/api/admin/source-accounts/route.ts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来源账号管理 API</w:t>
      </w:r>
    </w:p>
    <w:p w14:paraId="016BC31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新文件：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sql/source_accounts.sql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来源映射表 DDL</w:t>
      </w:r>
    </w:p>
    <w:p w14:paraId="7A355E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逻辑：解析采集数据地址 → 匹配城市 → 自动创建农交所账号 → 绑定 user_id → 自动上架</w:t>
      </w:r>
    </w:p>
    <w:p w14:paraId="3CFBEF7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提交：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46bb73b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59c94a1</w:t>
      </w:r>
    </w:p>
    <w:p w14:paraId="3CC7B834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5.3 前台标签体系</w:t>
      </w:r>
    </w:p>
    <w:p w14:paraId="32FD5EA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采集内容（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project_publisher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角色）→ 固定显示 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"交易所"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标签</w:t>
      </w:r>
    </w:p>
    <w:p w14:paraId="2FCFE77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非采集内容保持：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官方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村委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个人</w:t>
      </w:r>
    </w:p>
    <w:p w14:paraId="4744B0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API 返回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publisher_name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和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publisher_role</w:t>
      </w:r>
    </w:p>
    <w:p w14:paraId="0B1F29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文件：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lib/data.ts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app/search/page.tsx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app/regions/page.tsx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app/asset/[id]/page.tsx</w:t>
      </w:r>
    </w:p>
    <w:p w14:paraId="0C1D5F6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提交：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e73dd31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7c476d1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8abdafd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bf7561c</w:t>
      </w:r>
    </w:p>
    <w:p w14:paraId="37D58EB3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54AF0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六、数据库变更</w:t>
      </w:r>
    </w:p>
    <w:p w14:paraId="1916DEDE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已执行的 D1 迁移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</w:p>
    <w:p w14:paraId="78326F8C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sql</w:t>
      </w:r>
    </w:p>
    <w:p w14:paraId="0A46189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-- 1. 新增种植资产类型INSERT INTO asset_types (name, icon, description, sort_order)VALUES ('种植', '🌾', '种植用地经营权流转', 10);-- 2. 来源账号映射表CREATE TABLE IF NOT EXISTS source_accounts (  id INTEGER PRIMARY KEY AUTOINCREMENT,  name TEXT NOT NULL,  province TEXT,  city TEXT,  district TEXT,  user_id INTEGER,  auto_approve INTEGER DEFAULT 1,  enabled INTEGER DEFAULT 1,  created_at TEXT DEFAULT (datetime('now')),  FOREIGN KEY (user_id) REFERENCES users(id) ON DELETE SET NULL);CREATE INDEX idx_source_city ON source_accounts(city);CREATE INDEX idx_source_province ON source_accounts(province);INSERT INTO source_accounts (name, province, city, user_id, auto_approve)VALUES ('四川省农村产权综合交易平台', '四川省', NULL, NULL, 1);</w:t>
      </w:r>
    </w:p>
    <w:p w14:paraId="5054036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A737D"/>
          <w:spacing w:val="0"/>
          <w:sz w:val="21"/>
          <w:szCs w:val="21"/>
          <w:bdr w:val="single" w:color="E5E5E5" w:sz="2" w:space="0"/>
          <w:shd w:val="clear" w:fill="FFFFFF"/>
        </w:rPr>
        <w:t>-- 1. 新增种植资产类型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INSERT INTO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asset_types (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icon,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, sort_order)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>'种植'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>'🌾'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>'种植用地经营权流转'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21"/>
          <w:szCs w:val="21"/>
          <w:bdr w:val="single" w:color="E5E5E5" w:sz="2" w:space="0"/>
          <w:shd w:val="clear" w:fill="FFFFFF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6A737D"/>
          <w:spacing w:val="0"/>
          <w:sz w:val="21"/>
          <w:szCs w:val="21"/>
          <w:bdr w:val="single" w:color="E5E5E5" w:sz="2" w:space="0"/>
          <w:shd w:val="clear" w:fill="FFFFFF"/>
        </w:rPr>
        <w:t>-- 2. 来源账号映射表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IF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NOT EXISTS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source_accounts (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INTEGER PRIMARY KEY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AUTOINCREMENT,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 name TEXT NOT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 province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 city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 district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 user_id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INTEGER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 auto_approve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INTEGER 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21"/>
          <w:szCs w:val="21"/>
          <w:bdr w:val="single" w:color="E5E5E5" w:sz="2" w:space="0"/>
          <w:shd w:val="clear" w:fill="FFFFFF"/>
        </w:rPr>
        <w:t xml:space="preserve"> 1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 enabled INTEGER 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21"/>
          <w:szCs w:val="21"/>
          <w:bdr w:val="single" w:color="E5E5E5" w:sz="2" w:space="0"/>
          <w:shd w:val="clear" w:fill="FFFFFF"/>
        </w:rPr>
        <w:t xml:space="preserve"> 1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 created_at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 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>'now'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)),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 FOREIGN KEY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(user_id)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REFERENCES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users(id)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ON DELETE SET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idx_source_city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ON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source_accounts(city);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CREATE 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6F42C1"/>
          <w:spacing w:val="0"/>
          <w:sz w:val="21"/>
          <w:szCs w:val="21"/>
          <w:bdr w:val="single" w:color="E5E5E5" w:sz="2" w:space="0"/>
          <w:shd w:val="clear" w:fill="FFFFFF"/>
        </w:rPr>
        <w:t xml:space="preserve"> idx_source_province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 xml:space="preserve"> ON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source_accounts(province);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INSERT INTO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source_accounts (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, province, city, user_id, auto_approve)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>'四川省农村产权综合交易平台'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>'四川省'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sz w:val="21"/>
          <w:szCs w:val="21"/>
          <w:bdr w:val="single" w:color="E5E5E5" w:sz="2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);</w:t>
      </w:r>
    </w:p>
    <w:p w14:paraId="3AC649C5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自动创建的数据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</w:p>
    <w:p w14:paraId="5730CAE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用户表：成都农交所、成都农交所德阳子公司（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role=project_publisher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, 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status=active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）</w:t>
      </w:r>
    </w:p>
    <w:p w14:paraId="2A5DB37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来源映射表：对应的城市级映射记录</w:t>
      </w:r>
    </w:p>
    <w:p w14:paraId="386A4E6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资产表：18条四川省农村产权数据（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status=approved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）</w:t>
      </w:r>
    </w:p>
    <w:p w14:paraId="4662448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5586E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七、今日提交总览（共 18 次 push）</w:t>
      </w:r>
    </w:p>
    <w:p w14:paraId="40DF2B00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text</w:t>
      </w:r>
    </w:p>
    <w:p w14:paraId="32D07508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a7911fe  fix: audit page JSX syntax error3782a80  fix: 4 security &amp; logic issuesa303e5b  fix: PBKDF2 salt type cast9b56deb  fix: regions page imageUrlde1da7b  feat: featured sort first0485480  fix: admin sort featured first088af92  feat: add 种植 asset typec598713  feat: cdaee.js scraper7901727  feat: scraping system overhaulc886f2e  fix: auto-create system recipe9c58f77  fix: cdaee scraper recipe IDbf08094  feat: scraper runs on Workersc59086e  feat: staging batch importf82b0ec  fix: staging action names46bb73b  feat: source account mapping59c94a1  fix: source account matchinge73dd31  feat: show publisher name7c476d1  fix: duplicate user_id8abdafd  feat: exchange badge logicbf7561c  fix: fixed 交易所 badge</w:t>
      </w:r>
    </w:p>
    <w:p w14:paraId="70FED81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a7911fe  fix: audit page JSX syntax error3782a80  fix: 4 security &amp; logic issuesa303e5b  fix: PBKDF2 salt type cast9b56deb  fix: regions page imageUrlde1da7b  feat: featured sort first0485480  fix: admin sort featured first088af92  feat: add 种植 asset typec598713  feat: cdaee.js scraper7901727  feat: scraping system overhaulc886f2e  fix: auto-create system recipe9c58f77  fix: cdaee scraper recipe IDbf08094  feat: scraper runs on Workersc59086e  feat: staging batch importf82b0ec  fix: staging action names46bb73b  feat: source account mapping59c94a1  fix: source account matchinge73dd31  feat: show publisher name7c476d1  fix: duplicate user_id8abdafd  feat: exchange badge logicbf7561c  fix: fixed 交易所 badge</w:t>
      </w:r>
    </w:p>
    <w:p w14:paraId="7F1772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6552C"/>
    <w:multiLevelType w:val="multilevel"/>
    <w:tmpl w:val="8CC65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1320B96"/>
    <w:multiLevelType w:val="multilevel"/>
    <w:tmpl w:val="91320B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3297CE0"/>
    <w:multiLevelType w:val="multilevel"/>
    <w:tmpl w:val="A3297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16D92FC"/>
    <w:multiLevelType w:val="multilevel"/>
    <w:tmpl w:val="D16D9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2FAFAA0"/>
    <w:multiLevelType w:val="multilevel"/>
    <w:tmpl w:val="32FAF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6348AE2E"/>
    <w:multiLevelType w:val="multilevel"/>
    <w:tmpl w:val="6348AE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758A9E35"/>
    <w:multiLevelType w:val="multilevel"/>
    <w:tmpl w:val="758A9E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04036D4A"/>
    <w:rsid w:val="22A62ADD"/>
    <w:rsid w:val="342049AA"/>
    <w:rsid w:val="401F6C03"/>
    <w:rsid w:val="50976873"/>
    <w:rsid w:val="53BD2563"/>
    <w:rsid w:val="54A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1143</Words>
  <Characters>3052</Characters>
  <Lines>0</Lines>
  <Paragraphs>0</Paragraphs>
  <TotalTime>5</TotalTime>
  <ScaleCrop>false</ScaleCrop>
  <LinksUpToDate>false</LinksUpToDate>
  <CharactersWithSpaces>3256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2026-07-01T13:32:02Z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