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p>
    <w:p>
      <w:pPr>
        <w:pStyle w:val="3"/>
        <w:keepNext w:val="0"/>
        <w:keepLines w:val="0"/>
        <w:widowControl/>
        <w:suppressLineNumbers w:val="0"/>
        <w:rPr>
          <w:rFonts w:hint="eastAsia" w:eastAsiaTheme="minorEastAsia"/>
          <w:lang w:val="en-US" w:eastAsia="zh-CN"/>
        </w:rPr>
      </w:pPr>
      <w:r>
        <w:rPr>
          <w:rFonts w:hint="eastAsia"/>
          <w:lang w:val="en-US" w:eastAsia="zh-CN"/>
        </w:rPr>
        <w:t>Redis的集群机制 redis cluzter就是这个实现的啊</w:t>
      </w:r>
      <w:bookmarkStart w:id="0" w:name="_GoBack"/>
      <w:bookmarkEnd w:id="0"/>
    </w:p>
    <w:p>
      <w:pPr>
        <w:pStyle w:val="3"/>
        <w:keepNext w:val="0"/>
        <w:keepLines w:val="0"/>
        <w:widowControl/>
        <w:suppressLineNumbers w:val="0"/>
      </w:pPr>
    </w:p>
    <w:p>
      <w:pPr>
        <w:pStyle w:val="3"/>
        <w:keepNext w:val="0"/>
        <w:keepLines w:val="0"/>
        <w:widowControl/>
        <w:suppressLineNumbers w:val="0"/>
      </w:pPr>
      <w:r>
        <w:t>一致性哈希简称DHT,是麻省理工学院提出的一种算法，目前主要应用于分布式缓存当中。</w:t>
      </w:r>
    </w:p>
    <w:p>
      <w:pPr>
        <w:pStyle w:val="3"/>
        <w:keepNext w:val="0"/>
        <w:keepLines w:val="0"/>
        <w:widowControl/>
        <w:suppressLineNumbers w:val="0"/>
      </w:pPr>
      <w:r>
        <w:t>一致性哈希可以有效地解决分布式存储结构下动态增加和删除节点所带来的问题。我们简单举例说明一下：</w:t>
      </w:r>
    </w:p>
    <w:p>
      <w:pPr>
        <w:pStyle w:val="3"/>
        <w:keepNext w:val="0"/>
        <w:keepLines w:val="0"/>
        <w:widowControl/>
        <w:suppressLineNumbers w:val="0"/>
      </w:pPr>
      <w:r>
        <w:t>1.首先，我们把全量的缓存空间当做一个环形存储结构。环形空间总共分成2^32个缓存区，在Redis中则是把缓存key分配到16384个slot。</w:t>
      </w:r>
    </w:p>
    <w:p>
      <w:pPr>
        <w:keepNext w:val="0"/>
        <w:keepLines w:val="0"/>
        <w:widowControl/>
        <w:suppressLineNumbers w:val="0"/>
        <w:ind w:firstLine="420" w:firstLineChars="0"/>
        <w:jc w:val="left"/>
        <w:rPr>
          <w:rFonts w:hint="eastAsia" w:eastAsiaTheme="minorEastAsia"/>
          <w:lang w:eastAsia="zh-CN"/>
        </w:rPr>
      </w:pPr>
      <w:r>
        <w:rPr>
          <w:rFonts w:hint="eastAsia" w:eastAsiaTheme="minorEastAsia"/>
          <w:lang w:eastAsia="zh-CN"/>
        </w:rPr>
        <w:drawing>
          <wp:inline distT="0" distB="0" distL="114300" distR="114300">
            <wp:extent cx="5273040" cy="4605655"/>
            <wp:effectExtent l="0" t="0" r="3810" b="4445"/>
            <wp:docPr id="11" name="图片 11" descr="5838771-38f48f2c95d96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838771-38f48f2c95d96586"/>
                    <pic:cNvPicPr>
                      <a:picLocks noChangeAspect="1"/>
                    </pic:cNvPicPr>
                  </pic:nvPicPr>
                  <pic:blipFill>
                    <a:blip r:embed="rId4"/>
                    <a:stretch>
                      <a:fillRect/>
                    </a:stretch>
                  </pic:blipFill>
                  <pic:spPr>
                    <a:xfrm>
                      <a:off x="0" y="0"/>
                      <a:ext cx="5273040" cy="460565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2.每一个缓存key都可以通过Hash算法转化为一个32位的二进制数，也就对应着环形空间的某一个缓存区。我们把所有的缓存key映射到环形空间的不同位置。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3040" cy="5083810"/>
            <wp:effectExtent l="0" t="0" r="3810" b="2540"/>
            <wp:docPr id="13" name="图片 13" descr="5838771-cfcea978684404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838771-cfcea978684404f8"/>
                    <pic:cNvPicPr>
                      <a:picLocks noChangeAspect="1"/>
                    </pic:cNvPicPr>
                  </pic:nvPicPr>
                  <pic:blipFill>
                    <a:blip r:embed="rId6"/>
                    <a:stretch>
                      <a:fillRect/>
                    </a:stretch>
                  </pic:blipFill>
                  <pic:spPr>
                    <a:xfrm>
                      <a:off x="0" y="0"/>
                      <a:ext cx="5273040" cy="5083810"/>
                    </a:xfrm>
                    <a:prstGeom prst="rect">
                      <a:avLst/>
                    </a:prstGeom>
                  </pic:spPr>
                </pic:pic>
              </a:graphicData>
            </a:graphic>
          </wp:inline>
        </w:drawing>
      </w:r>
    </w:p>
    <w:p>
      <w:pPr>
        <w:pStyle w:val="3"/>
        <w:keepNext w:val="0"/>
        <w:keepLines w:val="0"/>
        <w:widowControl/>
        <w:suppressLineNumbers w:val="0"/>
      </w:pPr>
      <w:r>
        <w:t>3.我们的每一个缓存节点（Shard）也遵循同样的Hash算法，比如利用IP做Hash，映射到环形空间当中。</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3040" cy="4984750"/>
            <wp:effectExtent l="0" t="0" r="3810" b="6350"/>
            <wp:docPr id="14" name="图片 14" descr="5838771-412871a5034872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838771-412871a50348728f"/>
                    <pic:cNvPicPr>
                      <a:picLocks noChangeAspect="1"/>
                    </pic:cNvPicPr>
                  </pic:nvPicPr>
                  <pic:blipFill>
                    <a:blip r:embed="rId7"/>
                    <a:stretch>
                      <a:fillRect/>
                    </a:stretch>
                  </pic:blipFill>
                  <pic:spPr>
                    <a:xfrm>
                      <a:off x="0" y="0"/>
                      <a:ext cx="5273040" cy="4984750"/>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4.如何让key和节点对应起来呢？很简单，每一个key的顺时针方向最近节点，就是key所归属的存储节点。所以图中key1存储于node1，key2，key3存储于node2，key4存储于node3。</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3040" cy="4811395"/>
            <wp:effectExtent l="0" t="0" r="3810" b="8255"/>
            <wp:docPr id="15" name="图片 15" descr="5838771-58db181eddaec8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838771-58db181eddaec8a4"/>
                    <pic:cNvPicPr>
                      <a:picLocks noChangeAspect="1"/>
                    </pic:cNvPicPr>
                  </pic:nvPicPr>
                  <pic:blipFill>
                    <a:blip r:embed="rId8"/>
                    <a:stretch>
                      <a:fillRect/>
                    </a:stretch>
                  </pic:blipFill>
                  <pic:spPr>
                    <a:xfrm>
                      <a:off x="0" y="0"/>
                      <a:ext cx="5273040" cy="4811395"/>
                    </a:xfrm>
                    <a:prstGeom prst="rect">
                      <a:avLst/>
                    </a:prstGeom>
                  </pic:spPr>
                </pic:pic>
              </a:graphicData>
            </a:graphic>
          </wp:inline>
        </w:drawing>
      </w:r>
    </w:p>
    <w:p>
      <w:pPr>
        <w:pStyle w:val="3"/>
        <w:keepNext w:val="0"/>
        <w:keepLines w:val="0"/>
        <w:widowControl/>
        <w:suppressLineNumbers w:val="0"/>
      </w:pPr>
      <w:r>
        <w:t>当缓存的节点有增加或删除的时候，一致性哈希的优势就显现出来了。让我们来看看实现的细节：</w:t>
      </w:r>
    </w:p>
    <w:p>
      <w:pPr>
        <w:pStyle w:val="2"/>
        <w:keepNext w:val="0"/>
        <w:keepLines w:val="0"/>
        <w:widowControl/>
        <w:suppressLineNumbers w:val="0"/>
      </w:pPr>
      <w:r>
        <w:t>1.增加节点</w:t>
      </w:r>
    </w:p>
    <w:p>
      <w:pPr>
        <w:pStyle w:val="3"/>
        <w:keepNext w:val="0"/>
        <w:keepLines w:val="0"/>
        <w:widowControl/>
        <w:suppressLineNumbers w:val="0"/>
      </w:pPr>
      <w:r>
        <w:t>当缓存集群的节点有所增加的时候，整个环形空间的映射仍然会保持一致性哈希的顺时针规则，所以有一小部分key的归属会受到影响。</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3040" cy="4860925"/>
            <wp:effectExtent l="0" t="0" r="3810" b="15875"/>
            <wp:docPr id="16" name="图片 16" descr="5838771-e291a8b1abe85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838771-e291a8b1abe85004"/>
                    <pic:cNvPicPr>
                      <a:picLocks noChangeAspect="1"/>
                    </pic:cNvPicPr>
                  </pic:nvPicPr>
                  <pic:blipFill>
                    <a:blip r:embed="rId9"/>
                    <a:stretch>
                      <a:fillRect/>
                    </a:stretch>
                  </pic:blipFill>
                  <pic:spPr>
                    <a:xfrm>
                      <a:off x="0" y="0"/>
                      <a:ext cx="5273040" cy="486092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有哪些key会受到影响呢？图中加入了新节点node4，处于node1和node2之间，按照顺时针规则，从node1到node4之间的缓存不再归属于node2，而是归属于新节点node4。因此受影响的key只有key2。</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3040" cy="4902200"/>
            <wp:effectExtent l="0" t="0" r="3810" b="12700"/>
            <wp:docPr id="17" name="图片 17" descr="5838771-15dd06d340b56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838771-15dd06d340b56334"/>
                    <pic:cNvPicPr>
                      <a:picLocks noChangeAspect="1"/>
                    </pic:cNvPicPr>
                  </pic:nvPicPr>
                  <pic:blipFill>
                    <a:blip r:embed="rId10"/>
                    <a:stretch>
                      <a:fillRect/>
                    </a:stretch>
                  </pic:blipFill>
                  <pic:spPr>
                    <a:xfrm>
                      <a:off x="0" y="0"/>
                      <a:ext cx="5273040" cy="4902200"/>
                    </a:xfrm>
                    <a:prstGeom prst="rect">
                      <a:avLst/>
                    </a:prstGeom>
                  </pic:spPr>
                </pic:pic>
              </a:graphicData>
            </a:graphic>
          </wp:inline>
        </w:drawing>
      </w:r>
    </w:p>
    <w:p>
      <w:pPr>
        <w:pStyle w:val="3"/>
        <w:keepNext w:val="0"/>
        <w:keepLines w:val="0"/>
        <w:widowControl/>
        <w:suppressLineNumbers w:val="0"/>
      </w:pPr>
      <w:r>
        <w:t>最终把key2的缓存数据从node2迁移到node4，就形成了新的符合一致性哈希规则的缓存结构。</w:t>
      </w:r>
    </w:p>
    <w:p>
      <w:pPr>
        <w:pStyle w:val="2"/>
        <w:keepNext w:val="0"/>
        <w:keepLines w:val="0"/>
        <w:widowControl/>
        <w:suppressLineNumbers w:val="0"/>
      </w:pPr>
      <w:r>
        <w:t>2.删除节点</w:t>
      </w:r>
    </w:p>
    <w:p>
      <w:pPr>
        <w:pStyle w:val="3"/>
        <w:keepNext w:val="0"/>
        <w:keepLines w:val="0"/>
        <w:widowControl/>
        <w:suppressLineNumbers w:val="0"/>
      </w:pPr>
      <w:r>
        <w:t>当缓存集群的节点需要删除的时候（比如节点挂掉），整个环形空间的映射同样会保持一致性哈希的顺时针规则，同样有一小部分key的归属会受到影响。</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3040" cy="4836160"/>
            <wp:effectExtent l="0" t="0" r="3810" b="2540"/>
            <wp:docPr id="18" name="图片 18" descr="5838771-6cba674cb97b4e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838771-6cba674cb97b4e0b"/>
                    <pic:cNvPicPr>
                      <a:picLocks noChangeAspect="1"/>
                    </pic:cNvPicPr>
                  </pic:nvPicPr>
                  <pic:blipFill>
                    <a:blip r:embed="rId11"/>
                    <a:stretch>
                      <a:fillRect/>
                    </a:stretch>
                  </pic:blipFill>
                  <pic:spPr>
                    <a:xfrm>
                      <a:off x="0" y="0"/>
                      <a:ext cx="5273040" cy="4836160"/>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有哪些key会受到影响呢？图中删除了原节点node3，按照顺时针规则，原本node3所拥有的缓存数据就需要“托付”给node3的顺时针后继节点node1。因此受影响的key只有key4。</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3040" cy="4836160"/>
            <wp:effectExtent l="0" t="0" r="3810" b="2540"/>
            <wp:docPr id="19" name="图片 19" descr="5838771-6cba674cb97b4e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5838771-6cba674cb97b4e0b"/>
                    <pic:cNvPicPr>
                      <a:picLocks noChangeAspect="1"/>
                    </pic:cNvPicPr>
                  </pic:nvPicPr>
                  <pic:blipFill>
                    <a:blip r:embed="rId11"/>
                    <a:stretch>
                      <a:fillRect/>
                    </a:stretch>
                  </pic:blipFill>
                  <pic:spPr>
                    <a:xfrm>
                      <a:off x="0" y="0"/>
                      <a:ext cx="5273040" cy="4836160"/>
                    </a:xfrm>
                    <a:prstGeom prst="rect">
                      <a:avLst/>
                    </a:prstGeom>
                  </pic:spPr>
                </pic:pic>
              </a:graphicData>
            </a:graphic>
          </wp:inline>
        </w:drawing>
      </w:r>
    </w:p>
    <w:p>
      <w:pPr>
        <w:pStyle w:val="3"/>
        <w:keepNext w:val="0"/>
        <w:keepLines w:val="0"/>
        <w:widowControl/>
        <w:suppressLineNumbers w:val="0"/>
      </w:pPr>
      <w:r>
        <w:t>最终把key4的缓存数据从node3迁移到node1，就形成了新的符合一致性哈希规则的缓存结构。</w:t>
      </w:r>
    </w:p>
    <w:p>
      <w:pPr>
        <w:pStyle w:val="3"/>
        <w:keepNext w:val="0"/>
        <w:keepLines w:val="0"/>
        <w:widowControl/>
        <w:suppressLineNumbers w:val="0"/>
      </w:pPr>
      <w:r>
        <w:t>说明：这里所说的迁移并不是直接的数据迁移，而是在查找时去找顺时针的后继节点，因缓存未命中而刷新缓存。</w:t>
      </w:r>
    </w:p>
    <w:p>
      <w:pPr>
        <w:pStyle w:val="3"/>
        <w:keepNext w:val="0"/>
        <w:keepLines w:val="0"/>
        <w:widowControl/>
        <w:suppressLineNumbers w:val="0"/>
      </w:pPr>
      <w:r>
        <w:t>如果出现分布不均匀的情况怎么办？比如下图这样，按顺时针规则，所有的key都归属于统一个节点。</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3040" cy="5017770"/>
            <wp:effectExtent l="0" t="0" r="3810" b="11430"/>
            <wp:docPr id="20" name="图片 20" descr="5838771-77531f82796b6a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838771-77531f82796b6a15"/>
                    <pic:cNvPicPr>
                      <a:picLocks noChangeAspect="1"/>
                    </pic:cNvPicPr>
                  </pic:nvPicPr>
                  <pic:blipFill>
                    <a:blip r:embed="rId12"/>
                    <a:stretch>
                      <a:fillRect/>
                    </a:stretch>
                  </pic:blipFill>
                  <pic:spPr>
                    <a:xfrm>
                      <a:off x="0" y="0"/>
                      <a:ext cx="5273040" cy="5017770"/>
                    </a:xfrm>
                    <a:prstGeom prst="rect">
                      <a:avLst/>
                    </a:prstGeom>
                  </pic:spPr>
                </pic:pic>
              </a:graphicData>
            </a:graphic>
          </wp:inline>
        </w:drawing>
      </w:r>
    </w:p>
    <w:p>
      <w:pPr>
        <w:pStyle w:val="3"/>
        <w:keepNext w:val="0"/>
        <w:keepLines w:val="0"/>
        <w:widowControl/>
        <w:suppressLineNumbers w:val="0"/>
      </w:pPr>
      <w:r>
        <w:t>为了优化这种节点太少而产生的不均衡情况。一致性哈希算法引入了 虚拟节点 的概念。</w:t>
      </w:r>
      <w:r>
        <w:br w:type="textWrapping"/>
      </w:r>
      <w:r>
        <w:t>所谓虚拟节点，就是基于原来的物理节点映射出 N 个子节点，最后把所有的子节点映射到环形空间上。</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3040" cy="5198745"/>
            <wp:effectExtent l="0" t="0" r="3810" b="1905"/>
            <wp:docPr id="21" name="图片 21" descr="5838771-c8c3cd9aaa9e25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838771-c8c3cd9aaa9e251e"/>
                    <pic:cNvPicPr>
                      <a:picLocks noChangeAspect="1"/>
                    </pic:cNvPicPr>
                  </pic:nvPicPr>
                  <pic:blipFill>
                    <a:blip r:embed="rId13"/>
                    <a:stretch>
                      <a:fillRect/>
                    </a:stretch>
                  </pic:blipFill>
                  <pic:spPr>
                    <a:xfrm>
                      <a:off x="0" y="0"/>
                      <a:ext cx="5273040" cy="5198745"/>
                    </a:xfrm>
                    <a:prstGeom prst="rect">
                      <a:avLst/>
                    </a:prstGeom>
                  </pic:spPr>
                </pic:pic>
              </a:graphicData>
            </a:graphic>
          </wp:inline>
        </w:drawing>
      </w:r>
    </w:p>
    <w:p>
      <w:pPr>
        <w:pStyle w:val="3"/>
        <w:keepNext w:val="0"/>
        <w:keepLines w:val="0"/>
        <w:widowControl/>
        <w:suppressLineNumbers w:val="0"/>
      </w:pPr>
      <w:r>
        <w:t>如上图所示，假如node1的ip是192.168.1.109，那么原node1节点在环形空间的位置就是hash（“192.168.1.109”）。</w:t>
      </w:r>
    </w:p>
    <w:p>
      <w:pPr>
        <w:pStyle w:val="3"/>
        <w:keepNext w:val="0"/>
        <w:keepLines w:val="0"/>
        <w:widowControl/>
        <w:suppressLineNumbers w:val="0"/>
      </w:pPr>
      <w:r>
        <w:t>我们基于node1构建两个虚拟节点，node1-1 和 node1-2，虚拟节点在环形空间的位置可以利用（IP+后缀）计算，例如：</w:t>
      </w:r>
    </w:p>
    <w:p>
      <w:pPr>
        <w:pStyle w:val="3"/>
        <w:keepNext w:val="0"/>
        <w:keepLines w:val="0"/>
        <w:widowControl/>
        <w:suppressLineNumbers w:val="0"/>
      </w:pPr>
      <w:r>
        <w:t>hash（“192.168.1.109#1”），hash（“192.168.1.109#2”）</w:t>
      </w:r>
    </w:p>
    <w:p>
      <w:pPr>
        <w:pStyle w:val="3"/>
        <w:keepNext w:val="0"/>
        <w:keepLines w:val="0"/>
        <w:widowControl/>
        <w:suppressLineNumbers w:val="0"/>
      </w:pPr>
      <w:r>
        <w:t>此时，环形空间中不再有物理节点node1，node2，只有虚拟节点node1-1，node1-2，node2-1，node2-2。由于虚拟节点数量较多，缓存key与虚拟节点的映射关系也变得相对均衡了。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46202"/>
    <w:rsid w:val="18E9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硕硕</cp:lastModifiedBy>
  <dcterms:modified xsi:type="dcterms:W3CDTF">2019-04-20T10:18:09Z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