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r>
        <w:drawing>
          <wp:inline distT="0" distB="0" distL="114300" distR="114300">
            <wp:extent cx="2581275" cy="438150"/>
            <wp:effectExtent l="0" t="0" r="9525" b="190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Kubernetes 在计算 availableReplicas 数值时不考虑终止过程中的 Pod， availableReplicas 的值一定介于 replicas - maxUnavailable 和 replicas + maxSurge 之间。 因此，你可能在上线期间看到 Pod 个数比预期的多，Deployment 所消耗的总的资源也大于 replicas + maxSurge 个 Pod 所用的资源，</w:t>
      </w:r>
      <w:r>
        <w:rPr>
          <w:rFonts w:hint="eastAsia"/>
          <w:highlight w:val="red"/>
        </w:rPr>
        <w:t>直到被终止的 Pod 所设置的 terminationGracePeriodSeconds 到期</w:t>
      </w:r>
      <w:r>
        <w:rPr>
          <w:rFonts w:hint="eastAsia"/>
        </w:rPr>
        <w:t>为止。</w:t>
      </w:r>
      <w:r>
        <w:rPr>
          <w:rFonts w:hint="eastAsia"/>
          <w:lang w:val="en-US" w:eastAsia="zh-Hans"/>
        </w:rPr>
        <w:t>意思就是给pod发了杀死进程的命令后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留给你自己退出的时间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到这个时间不管你有没有优雅退出都会把pod干掉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pd yws-test-2-6b94c5f8bf-dpdfk -o yaml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set image deployment.v1.apps/nginx-deployment nginx=nginx:1.16.1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kubectl rollout history deployment yws-test-2 -n test </w:t>
      </w:r>
      <w:r>
        <w:rPr>
          <w:rFonts w:hint="eastAsia"/>
          <w:highlight w:val="yellow"/>
          <w:lang w:val="en-US" w:eastAsia="zh-Hans"/>
        </w:rPr>
        <w:t>-v=9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pod -n test -l app=yws-test-2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l是根据label的意思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562475" cy="123825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注意：Dockerfile 的指令每执行一次都会在 docker 上新建一层。所以过多无意义的层，会造成镜像膨胀过大。例如：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yum -y install wget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wget -O redis.tar.gz "http://download.redis.io/releases/redis-5.0.3.tar.gz"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以上执行会创建 3 层镜像。可简化为以下格式：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RUN yum -y install wget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wget -O redis.tar.gz "http://download.redis.io/releases/redis-5.0.3.tar.gz"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如上，以 &amp;&amp; 符号连接命令，这样执行后，只会创建 1 层镜像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如果不指定namespace 就会创建到默认的namespace</w:t>
      </w:r>
      <w:r>
        <w:rPr>
          <w:rFonts w:hint="default"/>
          <w:lang w:eastAsia="zh-Hans"/>
        </w:rPr>
        <w:t>,可以给namespace指定quato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每个resource的meta里面的name和namespace是必须的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包括nfs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pvc之类的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pod漂移指的这个pod部署在node</w:t>
      </w:r>
      <w:r>
        <w:rPr>
          <w:rFonts w:hint="default"/>
          <w:lang w:eastAsia="zh-Hans"/>
        </w:rPr>
        <w:t xml:space="preserve">1, </w:t>
      </w:r>
      <w:r>
        <w:rPr>
          <w:rFonts w:hint="eastAsia"/>
          <w:lang w:val="en-US" w:eastAsia="zh-Hans"/>
        </w:rPr>
        <w:t>下次可能就部署在node</w:t>
      </w:r>
      <w:r>
        <w:rPr>
          <w:rFonts w:hint="default"/>
          <w:lang w:eastAsia="zh-Hans"/>
        </w:rPr>
        <w:t>2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同一个pod多个容器</w:t>
      </w:r>
      <w:r>
        <w:rPr>
          <w:rFonts w:hint="default"/>
          <w:lang w:eastAsia="zh-Hans"/>
        </w:rPr>
        <w:t>,只是保证这两个容器部署到了同一个node上,</w:t>
      </w:r>
      <w:r>
        <w:rPr>
          <w:rFonts w:hint="eastAsia"/>
          <w:lang w:val="en-US" w:eastAsia="zh-Hans"/>
        </w:rPr>
        <w:t>这两个容器通信比较方便</w:t>
      </w:r>
      <w:r>
        <w:rPr>
          <w:rFonts w:hint="default"/>
          <w:lang w:eastAsia="zh-Hans"/>
        </w:rPr>
        <w:t xml:space="preserve"> ,但是还是两个container 两个进程的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313430"/>
            <wp:effectExtent l="0" t="0" r="9525" b="13970"/>
            <wp:docPr id="1" name="图片 1" descr="截屏2022-05-17 下午1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下午1.22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虚拟机多了个hypervisor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这个是个把os弄成多个硬件接口的技术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还多个了guestos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4785" cy="3431540"/>
            <wp:effectExtent l="0" t="0" r="18415" b="22860"/>
            <wp:docPr id="2" name="图片 2" descr="截屏2022-05-17 下午1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下午1.34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"https://hub.docker.com/"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https://hub.docker.com/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Dockerfile  </w:t>
      </w:r>
      <w:r>
        <w:rPr>
          <w:rFonts w:hint="eastAsia"/>
          <w:lang w:val="en-US" w:eastAsia="zh-Hans"/>
        </w:rPr>
        <w:t>构建docker镜像的语法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后面docker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build的时候会用到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Contaird</w:t>
      </w:r>
    </w:p>
    <w:p>
      <w:pPr>
        <w:bidi w:val="0"/>
      </w:pPr>
      <w:r>
        <w:t>containerd是从Docker中分离出来的一个项目，可以作为一个底层容器运行时，现在它成了Kubernete容器运行时更好的选择。</w:t>
      </w:r>
    </w:p>
    <w:p>
      <w:pPr>
        <w:bidi w:val="0"/>
        <w:rPr>
          <w:rFonts w:hint="default"/>
        </w:rPr>
      </w:pPr>
      <w:r>
        <w:rPr>
          <w:rFonts w:hint="default"/>
        </w:rPr>
        <w:t>不仅仅是Docker，还有很多云平台也支持containerd作为底层容器运行时，具体参考下图。</w:t>
      </w:r>
    </w:p>
    <w:p>
      <w:pPr>
        <w:bidi w:val="0"/>
        <w:rPr>
          <w:rFonts w:hint="default"/>
        </w:rPr>
      </w:pPr>
    </w:p>
    <w:p>
      <w:pPr>
        <w:bidi w:val="0"/>
      </w:pPr>
      <w:r>
        <w:t>K8S发布CRI（Container Runtime Interface），统一了容器运行时接口，凡是支持CRI的容器运行时，皆可作为K8S的底层容器运行时。</w:t>
      </w:r>
    </w:p>
    <w:p>
      <w:pPr>
        <w:bidi w:val="0"/>
      </w:pPr>
      <w:r>
        <w:rPr>
          <w:rFonts w:hint="default"/>
        </w:rPr>
        <w:t>K8S为什么要放弃使用Docker作为容器运行时，而使用containerd呢？</w:t>
      </w:r>
    </w:p>
    <w:p>
      <w:pPr>
        <w:bidi w:val="0"/>
        <w:rPr>
          <w:rFonts w:hint="default"/>
        </w:rPr>
      </w:pPr>
      <w:r>
        <w:rPr>
          <w:rFonts w:hint="default"/>
        </w:rPr>
        <w:t>如果你使用Docker作为K8S容器运行时的话，kubelet需要先要通过dockershim去调用Docker，再通过Docker去调用containerd。</w:t>
      </w:r>
    </w:p>
    <w:p>
      <w:pPr>
        <w:bidi w:val="0"/>
      </w:pPr>
      <w:r>
        <w:rPr>
          <w:lang w:val="en-US" w:eastAsia="zh-CN"/>
        </w:rPr>
        <w:t>如果你使用containerd作为K8S容器运行时的话，由于containerd内置了CRI插件，kubelet可以直接调用containerd。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Cgroup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限制一个进程组的资源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网络io等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much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一组docker进程放到一个控制组里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通过给这个控制组分配指定的可用资源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达到控制这一组进程可用资源的目的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145790"/>
            <wp:effectExtent l="0" t="0" r="15240" b="3810"/>
            <wp:docPr id="3" name="图片 3" descr="截屏2022-06-03 下午7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6-03 下午7.52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这就是个案例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一个死循环的程序占cpu</w:t>
      </w:r>
      <w:r>
        <w:rPr>
          <w:rFonts w:hint="default"/>
          <w:lang w:eastAsia="zh-Hans"/>
        </w:rPr>
        <w:t xml:space="preserve">100%, </w:t>
      </w:r>
      <w:r>
        <w:rPr>
          <w:rFonts w:hint="eastAsia"/>
          <w:lang w:val="en-US" w:eastAsia="zh-Hans"/>
        </w:rPr>
        <w:t>然后你执行上面三个命令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把这个程序的pid写到cgroup的配置里面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这个程序的cpu就会降到</w:t>
      </w:r>
      <w:r>
        <w:rPr>
          <w:rFonts w:hint="default"/>
          <w:lang w:eastAsia="zh-Hans"/>
        </w:rPr>
        <w:t>50%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Namespace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主要做访问隔离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即同一个命名空间的多个资源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可以互相按到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但是之外的看不到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就是给你一个单独的隔离空间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你在这个新空间里创建的进程的pid都是从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开始的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是和其他的namespace的pid不冲突的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和root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namespace的pid都不冲突的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AUFS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高性能分层文件系统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镜像可以通过分层实现继承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大大降低docker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image的体积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Docker</w:t>
      </w:r>
      <w:r>
        <w:rPr>
          <w:rFonts w:hint="default"/>
          <w:lang w:eastAsia="zh-Hans"/>
        </w:rPr>
        <w:t>Compose</w:t>
      </w:r>
    </w:p>
    <w:p>
      <w:pPr>
        <w:rPr>
          <w:rFonts w:hint="default"/>
          <w:lang w:eastAsia="zh-Hans"/>
        </w:rPr>
      </w:pPr>
    </w:p>
    <w:p>
      <w:pPr>
        <w:bidi w:val="0"/>
      </w:pPr>
      <w:r>
        <w:t>dockerfile: 构建单个服务镜像，以脚本形式</w:t>
      </w:r>
    </w:p>
    <w:p>
      <w:pPr>
        <w:bidi w:val="0"/>
      </w:pPr>
      <w:r>
        <w:rPr>
          <w:rFonts w:hint="default"/>
        </w:rPr>
        <w:t>docker-compose：</w:t>
      </w:r>
      <w:r>
        <w:rPr>
          <w:rFonts w:hint="eastAsia"/>
          <w:lang w:val="en-US" w:eastAsia="zh-Hans"/>
        </w:rPr>
        <w:t>单机器</w:t>
      </w:r>
      <w:r>
        <w:rPr>
          <w:rFonts w:hint="default"/>
        </w:rPr>
        <w:t>多镜像编排容器</w:t>
      </w:r>
    </w:p>
    <w:p>
      <w:pPr>
        <w:bidi w:val="0"/>
        <w:rPr>
          <w:rFonts w:hint="default"/>
        </w:rPr>
      </w:pPr>
      <w:r>
        <w:rPr>
          <w:rFonts w:hint="default"/>
        </w:rPr>
        <w:t>k8s：跨服务编排</w:t>
      </w:r>
    </w:p>
    <w:p>
      <w:pPr>
        <w:bidi w:val="0"/>
        <w:rPr>
          <w:rFonts w:hint="eastAsia" w:eastAsiaTheme="minor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可以通过yml文件描述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一个工程下的多个service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每个service用那个镜像或者dockerfile创建容器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容器有多少个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还可以更新容器配置等</w:t>
      </w:r>
      <w:r>
        <w:rPr>
          <w:rFonts w:hint="default"/>
          <w:lang w:eastAsia="zh-Hans"/>
        </w:rPr>
        <w:t xml:space="preserve">.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4352925"/>
            <wp:effectExtent l="0" t="0" r="6350" b="1587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master</w:t>
      </w:r>
    </w:p>
    <w:p>
      <w:pPr>
        <w:bidi w:val="0"/>
        <w:rPr>
          <w:rFonts w:hint="default"/>
        </w:rPr>
      </w:pPr>
      <w:r>
        <w:rPr>
          <w:rFonts w:hint="default"/>
        </w:rPr>
        <w:t>主节点，控制平台，不需要很高性能，不跑任务，通常一个就行了，也可以开多个主节点来提高集群可用度。</w:t>
      </w:r>
    </w:p>
    <w:p>
      <w:pPr>
        <w:bidi w:val="0"/>
        <w:rPr>
          <w:rFonts w:hint="default"/>
        </w:rPr>
      </w:pPr>
      <w:r>
        <w:rPr>
          <w:rFonts w:hint="default"/>
        </w:rPr>
        <w:t>worker</w:t>
      </w:r>
    </w:p>
    <w:p>
      <w:pPr>
        <w:bidi w:val="0"/>
        <w:rPr>
          <w:rFonts w:hint="default"/>
        </w:rPr>
      </w:pPr>
      <w:r>
        <w:rPr>
          <w:rFonts w:hint="default"/>
        </w:rPr>
        <w:t>工作节点，可以是虚拟机或物理计算机，任务都在这里跑，机器性能需要好点；通常都有很多个，可以不断加机器扩大集群；每个工作节点由主节点管理.</w:t>
      </w:r>
    </w:p>
    <w:p>
      <w:pPr>
        <w:bidi w:val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8265" cy="3683635"/>
            <wp:effectExtent l="0" t="0" r="13335" b="2476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组件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kube-apiserver </w:t>
      </w:r>
      <w:r>
        <w:rPr>
          <w:rFonts w:hint="default"/>
          <w:lang w:val="en-US" w:eastAsia="zh-CN"/>
        </w:rPr>
        <w:t>API 服务器，公开了 Kubernetes API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etcd 键值数据库，可以作为保存 Kubernetes 所有集群数据的后台数据库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kube-scheduler 调度 Pod 到哪个节点运行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scheduler 分配那个pod到哪个node</w:t>
      </w:r>
      <w:r>
        <w:rPr>
          <w:rFonts w:hint="default"/>
          <w:lang w:eastAsia="zh-CN"/>
        </w:rPr>
        <w:t>,根据打分  看那个node分最高  这个pod就给谁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kube-controller 集群控制器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cloud-controller 与云服务商交互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715" cy="2434590"/>
            <wp:effectExtent l="0" t="0" r="196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Quta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CPU的计量单位叫毫核(m)。一个节点的CPU核心数量乘以1000，得到的就是节点总的CPU总数量。如，一个节点有两个核，那么该节点的CPU总量为2000m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 在其生命周期中只会被调度一次。 一旦 Pod 被调度（分派）到某个节点，Pod 会一直在该节点运行，直到 Pod 停止或者 被终止。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一组容器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共享namespace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原子的可部署单元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豆荚，K8S 调度、管理的最小单位，一个 Pod 可以包含一个或多个容器，每个 Pod 有自己的虚拟IP。一个工作节点可以有多个 pod，主节点会考量负载自动调度 pod 到哪个节点运行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3745865"/>
            <wp:effectExtent l="0" t="0" r="11430" b="13335"/>
            <wp:docPr id="4" name="图片 4" descr="截屏2022-06-05 下午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6-05 下午8.56.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pause是随着pod一起诞生的第一个container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InitContainer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>举一个最简单的例子，假设我们有一个 Web 服务，该服务又依赖于另外一个数据库服务。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但是在在启动这个 Web 服务的时候，我们并不能保证依赖的这个数据库服务就已经启动起来了，所以可能会出现一段时间内 Web 服务连接数据库异常。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要解决这个问题的话我们就可以在 Web 服务的 Pod 中使用一个InitContainer，在这个初始化容器中去检查数据库是否已经准备好了，准备好了过后初始化容器就结束退出，然后我们的主容器 Web 服务被启动起来，这个时候去连接数据库就不会有问题了。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但其实不用 initContainer 的话，这部分依赖的检查实际也可以移入应用容器的程序中，确实是如此。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container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interface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每个node都需要安装容器运行时 CRI 这东西是docker或者container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CNI容器网络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"https://www.sohu.com/a/510047266_121124376"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https://www.sohu.com/a/510047266_121124376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CRD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Deployment和ReplicaSet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实例数量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镜像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资源配置都是挂在deployment上的</w:t>
      </w:r>
      <w:r>
        <w:rPr>
          <w:rFonts w:hint="default"/>
          <w:lang w:eastAsia="zh-Hans"/>
        </w:rPr>
        <w:t>,所以他是部署的英文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新的 ReplicaSet 会被创建，Deployment 以受控速率将 Pod 从旧 ReplicaSet 迁移到新 ReplicaSet。 每个新的 ReplicaSet 都会更新 Deployment 的修订版本。</w:t>
      </w: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4919980" cy="3234055"/>
            <wp:effectExtent l="0" t="0" r="7620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 Deployment 而不直接创建 ReplicaSet 是因为 Deployment 对象拥有许多 ReplicaSet 没有的特性，例如滚动升级和回滚。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Deployment 控制器是建立在 rs 之上的一个控制器，可以管理多个 rs，每次更新镜像版本，都会生 成一个新的 rs，</w:t>
      </w:r>
      <w:r>
        <w:rPr>
          <w:rFonts w:hint="eastAsia"/>
          <w:highlight w:val="yellow"/>
          <w:lang w:val="en-US" w:eastAsia="zh-Hans"/>
        </w:rPr>
        <w:t>把旧的 rs 替换掉，多个 rs 同时存在，但是只有一个 rs 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Service和StatefulSet</w:t>
      </w:r>
    </w:p>
    <w:p>
      <w:pPr>
        <w:bidi w:val="0"/>
      </w:pPr>
      <w:r>
        <w:t>Service 通过 label 关联对应的 Pod</w:t>
      </w:r>
    </w:p>
    <w:p>
      <w:pPr>
        <w:bidi w:val="0"/>
      </w:pPr>
      <w:r>
        <w:rPr>
          <w:rFonts w:hint="default"/>
        </w:rPr>
        <w:t>Servcie 生命周期不跟 Pod 绑定，不会因为 Pod 重创改变 IP</w:t>
      </w:r>
    </w:p>
    <w:p>
      <w:pPr>
        <w:bidi w:val="0"/>
      </w:pPr>
      <w:r>
        <w:rPr>
          <w:rFonts w:hint="default"/>
        </w:rPr>
        <w:t>提供了负载均衡功能，自动转发流量到不同 Pod</w:t>
      </w:r>
    </w:p>
    <w:p>
      <w:pPr>
        <w:bidi w:val="0"/>
      </w:pPr>
      <w:r>
        <w:rPr>
          <w:rFonts w:hint="default"/>
        </w:rPr>
        <w:t>可对集群外部提供访问端口</w:t>
      </w:r>
    </w:p>
    <w:p>
      <w:pPr>
        <w:bidi w:val="0"/>
        <w:rPr>
          <w:rFonts w:hint="default"/>
        </w:rPr>
      </w:pPr>
      <w:r>
        <w:rPr>
          <w:rFonts w:hint="default"/>
        </w:rPr>
        <w:t>集群内部可通过服务名字访问.</w:t>
      </w:r>
    </w:p>
    <w:p>
      <w:pPr>
        <w:bidi w:val="0"/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是用来控制有状态服务，StatefulSet 中的每个 Pod 的名字都是事先确定的，不能更改。 StatefulSet 中的 Pod，每个 Pod 挂载自己独立的存储，如果一个 Pod 出现故障，从其他节点启动一个同样名字的 Pod，要挂载上原来 Pod 的存储继续以它的状态提供服务。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DaemonSet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确保全部（或者某些）node上运行一个 Pod 的副本。 当有node加入集群时， 也会为他们新增一个 Pod 。 当有节点从集群移除时，这些 Pod 也会被回收。删除 DaemonSet 将会删除它创建的所有 Pod。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DaemonSet 的一些典型用法：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在每个node上运行集群守护进程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在每个node上运行日志收集守护进程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在每个node上运行监控守护进程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一种简单的用法是为每种类型的守护进程在所有的node上都启动一个 DaemonSet。 一个稍微复杂的用法是为同一种守护进程部署多个 DaemonSet；每个具有不同的标志， 并且对不同硬件类型具有不同的内存、CPU 要求。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存储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临时存储</w:t>
      </w:r>
    </w:p>
    <w:p>
      <w:pPr>
        <w:pStyle w:val="11"/>
        <w:keepNext w:val="0"/>
        <w:keepLines w:val="0"/>
        <w:widowControl/>
        <w:suppressLineNumbers w:val="0"/>
      </w:pPr>
      <w:r>
        <w:t>   resources:</w:t>
      </w:r>
    </w:p>
    <w:p>
      <w:pPr>
        <w:pStyle w:val="11"/>
        <w:keepNext w:val="0"/>
        <w:keepLines w:val="0"/>
        <w:widowControl/>
        <w:suppressLineNumbers w:val="0"/>
      </w:pPr>
      <w:r>
        <w:t>      limits:</w:t>
      </w:r>
    </w:p>
    <w:p>
      <w:pPr>
        <w:pStyle w:val="11"/>
        <w:keepNext w:val="0"/>
        <w:keepLines w:val="0"/>
        <w:widowControl/>
        <w:suppressLineNumbers w:val="0"/>
      </w:pPr>
      <w:r>
        <w:t>        cpu: "1"</w:t>
      </w:r>
    </w:p>
    <w:p>
      <w:pPr>
        <w:pStyle w:val="11"/>
        <w:keepNext w:val="0"/>
        <w:keepLines w:val="0"/>
        <w:widowControl/>
        <w:suppressLineNumbers w:val="0"/>
      </w:pPr>
      <w:r>
        <w:t>        eks.baidu-int.com/cpu: "15"</w:t>
      </w:r>
    </w:p>
    <w:p>
      <w:pPr>
        <w:pStyle w:val="11"/>
        <w:keepNext w:val="0"/>
        <w:keepLines w:val="0"/>
        <w:widowControl/>
        <w:suppressLineNumbers w:val="0"/>
      </w:pPr>
      <w:r>
        <w:t>        ephemeral-storage: 50Gi</w:t>
      </w:r>
    </w:p>
    <w:p>
      <w:pPr>
        <w:pStyle w:val="11"/>
        <w:keepNext w:val="0"/>
        <w:keepLines w:val="0"/>
        <w:widowControl/>
        <w:suppressLineNumbers w:val="0"/>
      </w:pPr>
      <w:r>
        <w:t>        memory: 2Gi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写在resource里面就行了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一般无状态服务就是这样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半永久存储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hostpath类型则是映射node文件系统中的文件或者目录到pod里。因为在k8s中pod会漂移，当pod漂移到其他node节点的时候，pod不会跨节点的去读取目录。所以说是一种半持久化的存储方式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ascii="Helvetica Neue" w:hAnsi="Helvetica Neue" w:eastAsia="Helvetica Neue" w:cs="Helvetica Neue"/>
          <w:kern w:val="0"/>
          <w:sz w:val="26"/>
          <w:szCs w:val="26"/>
          <w:lang w:val="en-US" w:eastAsia="zh-CN" w:bidi="ar"/>
        </w:rPr>
        <w:t> </w:t>
      </w:r>
      <w:r>
        <w:rPr>
          <w:rFonts w:ascii="Helvetica Neue" w:hAnsi="Helvetica Neue" w:eastAsia="Helvetica Neue" w:cs="Helvetica Neue"/>
          <w:kern w:val="0"/>
          <w:sz w:val="26"/>
          <w:szCs w:val="26"/>
          <w:lang w:eastAsia="zh-CN" w:bidi="ar"/>
        </w:rPr>
        <w:tab/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mountpath指的是pod的路径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spec: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containers: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image: nginx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name: mynginx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volumeMounts: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-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mountPath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: /usr/share/nginx/html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name: html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volumes: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name: html # 名称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hostPath: # 存储类型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path: /data #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物理节点上的真实路径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type: Directory # 如果该路径不存在讲如何处理，Directory是要求目录必须存在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持久化存储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mysql会这样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谓容器挂载卷就是将宿主机的目录挂载到容器中的某个目录。而持久化则意味着这个目录里面的内容不会因为容器被删除而清除，也不会和当前宿主机有什么直接关系，而是一个外部的。这样当POD重建以后或者在其他主机节点上启动后依然可以访问这些内容。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就是定义了一块磁盘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如下面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磁盘是由nfs提供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这个磁盘有自己唯一的名字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  # PV建立不要加名称空间，因为PV属于集群级别的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nfs-pv001  # PV名称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  # 这里的spec和volumes里面的一样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设置访问模型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ReadWriteOnce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ReadOnlyMany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capacity: # 设置存储空间大小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storage: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persistentVolumeReclaimPolicy: Retain # 回收策略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nfs: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path: /work/volumes/v1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server: stroagesrv01.contoso.com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Pvc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这个pvc通过label和storage和storageClassName关联到了上面的pv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PersistentVolumeClaim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namespace: default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capacity: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PVC也需要定义访问模式，不过它的模式一定是和现有PV相同或者是它的子集，否则匹配不到PV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resources: # 定义资源要求PV满足这个PVC的要求才会被匹配到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requests: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storage: 500Mi  # 定义要求有多大空间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pod中这样使用pvc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spec: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containers: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- name: myapp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image: tomcat:8.5.38-jre8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ports: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- name: http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containerPort: 8080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protocol: TCP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      </w:t>
      </w:r>
      <w:r>
        <w:rPr>
          <w:rFonts w:hint="eastAsia"/>
          <w:highlight w:val="red"/>
          <w:lang w:val="en-US" w:eastAsia="zh-Hans"/>
        </w:rPr>
        <w:t xml:space="preserve"> volumeMounts: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- name: tomcatedata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mountPath : "/data"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volumes: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- name: tomcatedata</w:t>
      </w:r>
    </w:p>
    <w:p>
      <w:pPr>
        <w:tabs>
          <w:tab w:val="right" w:pos="8306"/>
        </w:tabs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</w:t>
      </w:r>
      <w:r>
        <w:rPr>
          <w:rFonts w:hint="eastAsia"/>
          <w:color w:val="FFFF00"/>
          <w:highlight w:val="red"/>
          <w:lang w:val="en-US" w:eastAsia="zh-Hans"/>
        </w:rPr>
        <w:t>persistentVolumeClaim</w:t>
      </w:r>
      <w:r>
        <w:rPr>
          <w:rFonts w:hint="eastAsia"/>
          <w:highlight w:val="red"/>
          <w:lang w:val="en-US" w:eastAsia="zh-Hans"/>
        </w:rPr>
        <w:t>:</w:t>
      </w:r>
      <w:r>
        <w:rPr>
          <w:rFonts w:hint="default"/>
          <w:highlight w:val="red"/>
          <w:lang w:eastAsia="zh-Hans"/>
        </w:rPr>
        <w:tab/>
      </w:r>
      <w:bookmarkStart w:id="0" w:name="_GoBack"/>
      <w:bookmarkEnd w:id="0"/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claimName: nfs-pvc001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  <w:r>
        <w:rPr>
          <w:rFonts w:hint="eastAsia"/>
          <w:color w:val="FFFF00"/>
          <w:highlight w:val="red"/>
          <w:lang w:val="en-US" w:eastAsia="zh-Hans"/>
        </w:rPr>
        <w:t>半永久存储这里是hostpath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所以说pv是op创建的一块磁盘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pvc是研发对这个磁盘的使用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然后挂载到pod的一个目录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</w:pPr>
      <w:r>
        <w:rPr>
          <w:rFonts w:hint="eastAsia"/>
        </w:rPr>
        <w:t>StorageClass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PV是运维人员来创建的，开发操作PVC，可是大规模集群中可能会有很多PV，如果这些PV都需要运维手动来处理这也是一件很繁琐的事情，所以就有了动态供给概念，也就是Dynamic Provisioning。而我们上面的创建的PV都是静态供给方式，也就是Static Provisioning。而动态供给的关键就是StorageClass，它的作用就是创建PV模板。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nodePort </w:t>
      </w:r>
    </w:p>
    <w:p>
      <w:pPr>
        <w:bidi w:val="0"/>
        <w:rPr>
          <w:rFonts w:hint="default"/>
        </w:rPr>
      </w:pPr>
      <w:r>
        <w:rPr>
          <w:rFonts w:hint="default"/>
        </w:rPr>
        <w:t>提供了集群外部客户端访问 Service 的一种方式，nodePort 提供了集群外部客户端访问 Service 的端口，通过 nodeIP:nodePort 提供了外部流量访问k8s集群中service的入口。比如外部用户要访问k8s集群中的一个Web应用，那么我们可以配置对应service的type=NodePort，nodePort=30001。其他用户就可以通过浏览器http://node:30001访问到该web服务。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port是暴露在cluster ip上的端口，:port提供了集群内部客户端访问service的入口，即clusterIP:port。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mysql容器暴露了3306端口（参考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"https://github.com/docker-library/mysql/"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 w:ascii="suxingme" w:hAnsi="suxingme" w:eastAsia="suxingme" w:cs="suxingme"/>
          <w:i w:val="0"/>
          <w:caps w:val="0"/>
          <w:spacing w:val="0"/>
          <w:szCs w:val="32"/>
          <w:u w:val="none"/>
          <w:shd w:val="clear" w:fill="FFFFFF"/>
        </w:rPr>
        <w:t>DockerFile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），集群内其他容器通过</w:t>
      </w:r>
      <w:r>
        <w:rPr>
          <w:rFonts w:hint="default"/>
          <w:highlight w:val="red"/>
          <w:lang w:val="en-US" w:eastAsia="zh-CN"/>
        </w:rPr>
        <w:t>33306</w:t>
      </w:r>
      <w:r>
        <w:rPr>
          <w:rFonts w:hint="default"/>
          <w:lang w:val="en-US" w:eastAsia="zh-CN"/>
        </w:rPr>
        <w:t>端口访问mysql服务，但是外部流量不能访问mysql服务，因为mysql服务没有配置NodePort。对应的service.yaml如下：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98800" cy="2806700"/>
            <wp:effectExtent l="0" t="0" r="0" b="12700"/>
            <wp:docPr id="9" name="图片 9" descr="截屏2022-08-07 下午10.2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8-07 下午10.20.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Targetport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targetPort是pod上的端口，从port/nodePort上来的数据，经过kube-proxy流入到后端pod的targetPort上，最后进入容器。</w:t>
      </w:r>
    </w:p>
    <w:p>
      <w:pPr>
        <w:bidi w:val="0"/>
      </w:pPr>
    </w:p>
    <w:p>
      <w:pPr>
        <w:bidi w:val="0"/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所以这玩意是定义在service上</w:t>
      </w:r>
      <w:r>
        <w:rPr>
          <w:rFonts w:hint="default"/>
          <w:highlight w:val="red"/>
          <w:lang w:eastAsia="zh-Hans"/>
        </w:rPr>
        <w:t xml:space="preserve">, </w:t>
      </w:r>
      <w:r>
        <w:rPr>
          <w:rFonts w:hint="eastAsia"/>
          <w:highlight w:val="red"/>
          <w:lang w:val="en-US" w:eastAsia="zh-Hans"/>
        </w:rPr>
        <w:t>和port或者nodeport一起用的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014855"/>
            <wp:effectExtent l="0" t="0" r="17780" b="17145"/>
            <wp:docPr id="10" name="图片 10" descr="截屏2022-08-07 下午10.2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8-07 下午10.22.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containerPort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这个是定义在deployment里面的container里面的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如果对应的service有targetPort的话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这两个要一样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4302125"/>
            <wp:effectExtent l="0" t="0" r="11430" b="15875"/>
            <wp:docPr id="11" name="图片 11" descr="截屏2022-08-07 下午10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8-07 下午10.23.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就绪探针存活探针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controller是两个东西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来说，ingress-controller的形式都是一个pod，里面跑着daemon程序和反向代理程序（典型的有nginx负载均衡器）。daemon负责不断监控集群的变化，根据ingress对象生成配置并应用新配置到反向代理，比如nginx-ingress就是动态生成nginx配置，动态更新upstream，并在需要的时候reload程序应用新配置。为了方便，后面的例子一般都以k8s官方维护的nginx-ingress为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ingress和ingress-controller的关系：类似于路由器与路由表的关系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与其他k8s对象一样，ingress配置也包含了apiVersion、kind、metadata、spec等关键字段。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有几个关注的在spec字段中，tls用于定义https秘钥、证书；rule用于指定请求路由规则；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这里值得关注的还有metadata.annotations字段，在ingress配置中，annotations很重要,ingress-controller有很多不同的实现，而不同的ingress-controller就可以根据“kubernetes.io/ingress.class:”来判断要使用哪些ingress配置，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同时，不同的ingress-controller也有对应的annotations配置，用于自定义一些参数，例如上面配置的‘nginx.ingress.kubernetes.io/use-regex:"true"’,最终是在生成nginx配置中，会采用location~来表示正则匹配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ingress-controller并不是k8s自带的组件，实际上ingress-controller只是一个统称，用户可以选择不同的ingress-controller实现，目前，由k8s维护的ingress-controller只有google云的GCE与</w:t>
      </w:r>
      <w:r>
        <w:rPr>
          <w:rFonts w:hint="eastAsia"/>
          <w:highlight w:val="yellow"/>
          <w:lang w:val="en-US" w:eastAsia="zh-Hans"/>
        </w:rPr>
        <w:t>ingress-nginx</w:t>
      </w:r>
      <w:r>
        <w:rPr>
          <w:rFonts w:hint="eastAsia"/>
          <w:lang w:val="en-US" w:eastAsia="zh-Hans"/>
        </w:rPr>
        <w:t>两个，其他还有很多第三方维护的ingress-controller，具体可以参考官方文档。但是不管哪一种ingress-controller，实现的机制都大同小异，只是在具体配置上有差异：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一般来说，</w:t>
      </w:r>
      <w:r>
        <w:rPr>
          <w:rFonts w:hint="eastAsia"/>
          <w:color w:val="FF0000"/>
          <w:highlight w:val="yellow"/>
          <w:lang w:val="en-US" w:eastAsia="zh-Hans"/>
        </w:rPr>
        <w:t>ingress-controller的形式都是一个pod，里面跑着daemon程序和反向代理程序（典型的有nginx负载均衡器）。daemon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负责不断监控集群的变化，根据</w:t>
      </w:r>
      <w:r>
        <w:rPr>
          <w:rFonts w:hint="eastAsia"/>
          <w:color w:val="FF0000"/>
          <w:highlight w:val="yellow"/>
          <w:lang w:val="en-US" w:eastAsia="zh-Hans"/>
        </w:rPr>
        <w:t>ingress对象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生成配置并应用新配置到反向代理，比如nginx-ingress就是动态生成nginx配置，动态更新upstream，并在需要的时候reload程序应用新配置。为了方便，后面的例子一般都以k8s官方维护的nginx-ingress为例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来说，ingress-controller才是负责具体转发的组件，通过各种方式将它暴露在集群入口，外部对集群的请求流量会先到ingress-controller，而ingress对象是用来告诉ingress-controller改如何转发请求，比如哪些域名哪些path要转发到哪些服务等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ingress  所以代理的是service  具体pod的变化啥的都是交给service的机制去保证的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这个玩意，简单的理解就是你原来要改nginx配置，然后配置各种域名对应哪个service，现在把这个动作抽象出来，变成一个ingress对象，你可以用yaml创建，每次不要去改nginx了，直接改yaml然后创建/更新就行；那么问题来了：“nginx咋整？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 controller这东西就是解决“nginx咋整”的;ingress controller通过与k8s api交互，动态的去感知集群中ingress规则变化，然后读取它，按照他自己模板生成一段nginx配置，再写到nginx pod里，最后reload一下，工作流程如下：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当然咱实际应用中，最新版本k8s已经将nginx与ingress controller合并为一个组件，所以ngxin无需单独部署，只需要部署ingress controller即可。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lang w:val="en-US" w:eastAsia="zh-Hans"/>
        </w:rPr>
        <w:t>ingress controller是一个pod服务，封装了一个web前端负载均衡器，同时在其基础上实现了动态感知ingress并根据ingress的定义生成前端web负载均衡器的配置文件，ingress-nginx-controller本质上就是一个nginx，只不过它能根据ingress资源定义的动态生成nginx的配置文件，然后动态reload。个人觉得ingress controller的重大作用是将前端负载均衡器和k8s完美地结合起来，一方面在云、容器平台下方便</w:t>
      </w:r>
      <w:r>
        <w:rPr>
          <w:rFonts w:hint="eastAsia"/>
          <w:highlight w:val="yellow"/>
          <w:lang w:val="en-US" w:eastAsia="zh-Hans"/>
        </w:rPr>
        <w:t>配置管理</w:t>
      </w:r>
      <w:r>
        <w:rPr>
          <w:rFonts w:hint="eastAsia"/>
          <w:color w:val="FF0000"/>
          <w:highlight w:val="yellow"/>
          <w:lang w:val="en-US" w:eastAsia="zh-Hans"/>
        </w:rPr>
        <w:t>，另一方面实现了集群统一的流量入口，而不是像nodeport那样</w:t>
      </w:r>
      <w:r>
        <w:rPr>
          <w:rFonts w:hint="eastAsia"/>
          <w:color w:val="FF0000"/>
          <w:lang w:val="en-US" w:eastAsia="zh-Hans"/>
        </w:rPr>
        <w:t>给集群打多个孔</w:t>
      </w:r>
    </w:p>
    <w:p>
      <w:pPr>
        <w:rPr>
          <w:rFonts w:hint="eastAsia"/>
          <w:color w:val="FF0000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总的来说要使用ingress，得先部署ingress controller实体（相当于前端nginx），然后再创建ingress（相当于nginx配置的k8s资源体现），ingress controller部署后之后会动态检测到ingress的创建清楚并生成相应的配置。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每一个创建的pod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rs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service都是一个对象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集群中的每一个对象都有一个[名称]（#names）来标识在同类资源中的唯一性。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 Kubernetes 对象也有一个 [UID]（#uids）来标识在整个集群中的唯一性。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 - 创建该对象所使用的 Kubernetes API 的版本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 - 想要创建的对象的类别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 - 帮助唯一性标识对象的一些数据，包括一个 name 字符串、UID 和可选的 namespace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 - 你所期望的该对象的状态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api/v1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前面是api后面是版本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233805" cy="1119505"/>
            <wp:effectExtent l="0" t="0" r="10795" b="234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2548255" cy="2453005"/>
            <wp:effectExtent l="0" t="0" r="1714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namespace的创建的apiversion也是v</w:t>
      </w:r>
      <w:r>
        <w:rPr>
          <w:rFonts w:hint="default"/>
          <w:lang w:eastAsia="zh-Hans"/>
        </w:rPr>
        <w:t>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service的创建都是apps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1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自动扩缩容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HorizontalPodAutoscaler  自动扩缩容</w:t>
      </w:r>
      <w:r>
        <w:rPr>
          <w:rFonts w:hint="default"/>
          <w:lang w:eastAsia="zh-Hans"/>
        </w:rPr>
        <w:t xml:space="preserve"> k8s的一种kind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k8s也是watch机制监听pod变化啥的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etcd也是watch机制的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uxing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F5162"/>
    <w:rsid w:val="0E3F5162"/>
    <w:rsid w:val="1DEFC7E7"/>
    <w:rsid w:val="2EDA8E53"/>
    <w:rsid w:val="2F9FD69E"/>
    <w:rsid w:val="31BF8572"/>
    <w:rsid w:val="371748D7"/>
    <w:rsid w:val="3B7FC9E6"/>
    <w:rsid w:val="3BBBD05B"/>
    <w:rsid w:val="3CFF0B13"/>
    <w:rsid w:val="3FFFA24F"/>
    <w:rsid w:val="4B7416C2"/>
    <w:rsid w:val="4EE9B7DA"/>
    <w:rsid w:val="55778C9F"/>
    <w:rsid w:val="5EFE9C3F"/>
    <w:rsid w:val="63FEB635"/>
    <w:rsid w:val="64FC4D04"/>
    <w:rsid w:val="6D7BD66F"/>
    <w:rsid w:val="6F7A01DF"/>
    <w:rsid w:val="6FDF3549"/>
    <w:rsid w:val="73EAB5EB"/>
    <w:rsid w:val="7BEFBFAB"/>
    <w:rsid w:val="7CE9E0D7"/>
    <w:rsid w:val="7CF3115A"/>
    <w:rsid w:val="7D75509F"/>
    <w:rsid w:val="7D795E3A"/>
    <w:rsid w:val="7D7E2FA9"/>
    <w:rsid w:val="7D7FC538"/>
    <w:rsid w:val="7EFAA0E1"/>
    <w:rsid w:val="7F757C25"/>
    <w:rsid w:val="7F7D781A"/>
    <w:rsid w:val="9DEEA284"/>
    <w:rsid w:val="9DFB28E4"/>
    <w:rsid w:val="AEF014DC"/>
    <w:rsid w:val="B7A7B6F1"/>
    <w:rsid w:val="BDC7680F"/>
    <w:rsid w:val="CE7DC86A"/>
    <w:rsid w:val="EBB7EE3D"/>
    <w:rsid w:val="F39F8954"/>
    <w:rsid w:val="F55782BB"/>
    <w:rsid w:val="F7FB6705"/>
    <w:rsid w:val="FE870258"/>
    <w:rsid w:val="FFBE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paragraph" w:customStyle="1" w:styleId="11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2022-05-19T21:17:00Z</dcterms:created>
  <dc:creator>yangwenshuo</dc:creator>
  <cp:lastModifiedBy>yangwenshuo</cp:lastModifiedBy>
  <dcterms:modified xsi:type="dcterms:W3CDTF">2022-08-14T20:50:34Z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