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epoll:水</w:t>
      </w:r>
      <w:bookmarkStart w:id="0" w:name="_GoBack"/>
      <w:bookmarkEnd w:id="0"/>
      <w:r>
        <w:t>平触发与边缘触发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line="22" w:lineRule="atLeast"/>
        <w:ind w:left="280"/>
        <w:jc w:val="left"/>
        <w:rPr>
          <w:b/>
          <w:color w:val="444444"/>
          <w:sz w:val="30"/>
          <w:szCs w:val="30"/>
        </w:rPr>
      </w:pPr>
      <w:r>
        <w:rPr>
          <w:rFonts w:ascii="宋体" w:hAnsi="宋体" w:eastAsia="宋体" w:cs="宋体"/>
          <w:b/>
          <w:kern w:val="0"/>
          <w:sz w:val="30"/>
          <w:szCs w:val="30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kern w:val="0"/>
          <w:sz w:val="30"/>
          <w:szCs w:val="30"/>
          <w:u w:val="none"/>
          <w:lang w:val="en-US" w:eastAsia="zh-CN" w:bidi="ar"/>
        </w:rPr>
        <w:instrText xml:space="preserve"> HYPERLINK "https://www.zhihu.com/people/nan-gui-72-90-50" \t "/Users/yangwenshuo/Documents\\x/_blank" </w:instrText>
      </w:r>
      <w:r>
        <w:rPr>
          <w:rFonts w:ascii="宋体" w:hAnsi="宋体" w:eastAsia="宋体" w:cs="宋体"/>
          <w:b/>
          <w:kern w:val="0"/>
          <w:sz w:val="30"/>
          <w:szCs w:val="30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b/>
          <w:sz w:val="30"/>
          <w:szCs w:val="30"/>
          <w:u w:val="none"/>
        </w:rPr>
        <w:t>Linux架构师</w:t>
      </w:r>
      <w:r>
        <w:rPr>
          <w:rFonts w:ascii="宋体" w:hAnsi="宋体" w:eastAsia="宋体" w:cs="宋体"/>
          <w:b/>
          <w:kern w:val="0"/>
          <w:sz w:val="30"/>
          <w:szCs w:val="30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0A6"/>
          <w:kern w:val="0"/>
          <w:sz w:val="28"/>
          <w:szCs w:val="28"/>
          <w:lang w:val="en-US" w:eastAsia="zh-CN" w:bidi="ar"/>
        </w:rPr>
        <w:t>21 人赞同了该文章</w:t>
      </w:r>
    </w:p>
    <w:p>
      <w:pPr>
        <w:pStyle w:val="5"/>
        <w:keepNext w:val="0"/>
        <w:keepLines w:val="0"/>
        <w:widowControl/>
        <w:suppressLineNumbers w:val="0"/>
        <w:spacing w:before="320" w:beforeAutospacing="0" w:after="294" w:afterAutospacing="0" w:line="32" w:lineRule="atLeast"/>
        <w:ind w:left="0" w:right="0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select和poll都只提供了一个函数:select或者poll函数。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而epoll提供了三个函数，epoll_create,epoll_ctl和epoll_wait，epoll_create是创建一个epoll句柄；epoll_ctl是注册要监听的事件类型；epoll_wait则是等待事件的产生。</w:t>
      </w:r>
    </w:p>
    <w:p>
      <w:pPr>
        <w:pStyle w:val="5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epoll除了提供select/poll那种IO事件的水平触发（Level Triggered）外，还提供了边缘触发（Edge Triggered），这就使得用户空间程序有可能缓存IO状态，减少epoll_wait/epoll_pwait的调用，提高应用程序效率。</w:t>
      </w:r>
    </w:p>
    <w:p>
      <w:pPr>
        <w:pStyle w:val="3"/>
        <w:keepNext w:val="0"/>
        <w:keepLines w:val="0"/>
        <w:widowControl/>
        <w:suppressLineNumbers w:val="0"/>
        <w:spacing w:before="320" w:beforeAutospacing="0" w:after="0" w:afterAutospacing="0" w:line="30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水平触发(level-trggered)</w:t>
      </w:r>
    </w:p>
    <w:p>
      <w:pPr>
        <w:pStyle w:val="5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只要文件描述符关联的读内核缓冲区非空，有数据可以读取，就一直发出可读信号进行通知，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当文件描述符关联的内核写缓冲区不满，有空间可以写入，就一直发出可写信号进行通知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LT模式支持阻塞和非阻塞两种方式。epoll默认的模式是LT。</w:t>
      </w:r>
    </w:p>
    <w:p>
      <w:pPr>
        <w:pStyle w:val="3"/>
        <w:keepNext w:val="0"/>
        <w:keepLines w:val="0"/>
        <w:widowControl/>
        <w:suppressLineNumbers w:val="0"/>
        <w:spacing w:before="320" w:beforeAutospacing="0" w:after="0" w:afterAutospacing="0" w:line="30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边缘触发(edge-triggered)</w:t>
      </w:r>
    </w:p>
    <w:p>
      <w:pPr>
        <w:pStyle w:val="5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当文件描述符关联的读内核缓冲区由空转化为非空的时候，则发出可读信号进行通知，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当文件描述符关联的内核写缓冲区由满转化为不满的时候，则发出可写信号进行通知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两者的区别在哪里呢？水平触发是只要读缓冲区有数据，就会一直触发可读信号，而边缘触发仅仅在空变为非空的时候通知一次，</w:t>
      </w:r>
    </w:p>
    <w:p>
      <w:pPr>
        <w:pStyle w:val="5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LT(level triggered)是缺省的工作方式，并且同时支持block和no-block socket.在这种做法中，内核告诉你一个文件描述符是否就绪了，然后你可以对这个就绪的fd进行IO操作。如果你不作任何操作，内核还是会继续通知你的，所以，这种模式编程出错误可能性要小一点。传统的select/poll都是这种模型的代表．</w:t>
      </w:r>
    </w:p>
    <w:p>
      <w:pPr>
        <w:pStyle w:val="3"/>
        <w:keepNext w:val="0"/>
        <w:keepLines w:val="0"/>
        <w:widowControl/>
        <w:suppressLineNumbers w:val="0"/>
        <w:spacing w:before="320" w:beforeAutospacing="0" w:after="0" w:afterAutospacing="0" w:line="30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水平触发和边缘触发模式区别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读缓冲区刚开始是空的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读缓冲区写入2KB数据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水平触发和边缘触发模式此时都会发出可读信号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收到信号通知后，读取了1kb的数据，读缓冲区还剩余1KB数据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水平触发会再次进行通知，而边缘触发不会再进行通知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所以，边缘触发需要一次性的把缓冲区的数据读完为止，也就是一直读，直到读到EGAIN为止，EGAIN说明缓冲区已经空了，因为这一点，边缘触发需要设置文件句柄为非阻塞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8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//水平触发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8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 = read(fd, buf, sizeof(buf));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8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8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//边缘触发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8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while(true) 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8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ret = read(fd, buf, sizeof(buf);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8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if (ret == EAGAIN) break;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sz w:val="18"/>
          <w:szCs w:val="18"/>
        </w:rPr>
      </w:pPr>
      <w:r>
        <w:rPr>
          <w:rStyle w:val="8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320" w:beforeAutospacing="0" w:after="0" w:afterAutospacing="0" w:line="30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设置方法</w:t>
      </w:r>
    </w:p>
    <w:p>
      <w:pPr>
        <w:pStyle w:val="5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int epoll_ctl(int epfd, int op, int fd, struct epoll_event *event);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epoll的事件注册函数，它不同与select()是在监听事件时告诉内核要监听什么类型的事件，而是在这里先注册要监听的事件类型。</w:t>
      </w:r>
    </w:p>
    <w:p>
      <w:pPr>
        <w:pStyle w:val="5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第一个参数是epoll_create()的返回值，</w:t>
      </w:r>
    </w:p>
    <w:p>
      <w:pPr>
        <w:pStyle w:val="5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第二个参数表示动作，用三个宏来表示：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EPOLL_CTL_ADD：注册新的fd到epfd中；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EPOLL_CTL_MOD：修改已经注册的fd的监听事件；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EPOLL_CTL_DEL：从epfd中删除一个fd；</w:t>
      </w:r>
    </w:p>
    <w:p>
      <w:pPr>
        <w:pStyle w:val="5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第三个参数是需要监听的fd，第四个参数是告诉内核需要监听什么事，struct epoll_event结构如下：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8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 epoll_event 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8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__uint32_t events;  /* Epoll events /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8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epoll_data_t data;  / User data variable */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events可以是以下几个宏的集合：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EPOLLIN ：表示对应的文件描述符可以读（包括对端SOCKET正常关闭）；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EPOLLOUT：表示对应的文件描述符可以写；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EPOLLPRI：表示对应的文件描述符有紧急的数据可读（这里应该表示有带外数据到来）；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EPOLLERR：表示对应的文件描述符发生错误；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EPOLLHUP：表示对应的文件描述符被挂断；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EPOLLET： 将EPOLL设为边缘触发(Edge Triggered)模式，这是相对于水平触发(Level Triggered)来说的。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EPOLLONESHOT：只监听一次事件，当监听完这次事件之后，如果还需要继续监听这个socket的话，需要再次把这个socket加入到EPOLL队列里。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使用示例</w:t>
      </w:r>
    </w:p>
    <w:p>
      <w:pPr>
        <w:pStyle w:val="5"/>
        <w:keepNext w:val="0"/>
        <w:keepLines w:val="0"/>
        <w:widowControl/>
        <w:suppressLineNumbers w:val="0"/>
        <w:spacing w:before="616" w:beforeAutospacing="0" w:after="0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使用ET的例子:nginx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使用LT的例子:redis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32B8F"/>
    <w:multiLevelType w:val="multilevel"/>
    <w:tmpl w:val="64532B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F76DA"/>
    <w:rsid w:val="75D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2023-05-04T11:17:00Z</dcterms:created>
  <dc:creator>yangwenshuo</dc:creator>
  <cp:lastModifiedBy>yangwenshuo</cp:lastModifiedBy>
  <dcterms:modified xsi:type="dcterms:W3CDTF">2023-05-04T11:17:57Z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