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92" w:rsidRDefault="005F4692">
      <w:pPr>
        <w:spacing w:line="220" w:lineRule="atLeast"/>
        <w:rPr>
          <w:sz w:val="28"/>
          <w:szCs w:val="28"/>
        </w:rPr>
      </w:pPr>
    </w:p>
    <w:p w:rsidR="005F4692" w:rsidRDefault="00396C7B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B063F1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P</w:t>
      </w:r>
      <w:r w:rsidR="00B063F1">
        <w:rPr>
          <w:rFonts w:hint="eastAsia"/>
          <w:sz w:val="28"/>
          <w:szCs w:val="28"/>
        </w:rPr>
        <w:t>lease see the picture(</w:t>
      </w:r>
      <w:r w:rsidR="00B063F1">
        <w:rPr>
          <w:rFonts w:hint="eastAsia"/>
          <w:color w:val="FF0000"/>
          <w:sz w:val="28"/>
          <w:szCs w:val="28"/>
        </w:rPr>
        <w:t>①</w:t>
      </w:r>
      <w:r w:rsidR="00B063F1">
        <w:rPr>
          <w:rFonts w:hint="eastAsia"/>
          <w:sz w:val="28"/>
          <w:szCs w:val="28"/>
        </w:rPr>
        <w:t xml:space="preserve">), which is the </w:t>
      </w:r>
      <w:proofErr w:type="spellStart"/>
      <w:r w:rsidR="00B063F1">
        <w:rPr>
          <w:rFonts w:hint="eastAsia"/>
          <w:sz w:val="28"/>
          <w:szCs w:val="28"/>
        </w:rPr>
        <w:t>PlatformIO</w:t>
      </w:r>
      <w:proofErr w:type="spellEnd"/>
      <w:r w:rsidR="00B063F1">
        <w:rPr>
          <w:rFonts w:hint="eastAsia"/>
          <w:sz w:val="28"/>
          <w:szCs w:val="28"/>
        </w:rPr>
        <w:t xml:space="preserve"> </w:t>
      </w:r>
      <w:proofErr w:type="spellStart"/>
      <w:r w:rsidR="00B063F1">
        <w:rPr>
          <w:rFonts w:hint="eastAsia"/>
          <w:sz w:val="28"/>
          <w:szCs w:val="28"/>
        </w:rPr>
        <w:t>plugin</w:t>
      </w:r>
      <w:proofErr w:type="spellEnd"/>
      <w:r w:rsidR="00B063F1">
        <w:rPr>
          <w:rFonts w:hint="eastAsia"/>
          <w:sz w:val="28"/>
          <w:szCs w:val="28"/>
        </w:rPr>
        <w:t xml:space="preserve">, and then click </w:t>
      </w:r>
      <w:r w:rsidR="00B063F1">
        <w:rPr>
          <w:rFonts w:hint="eastAsia"/>
          <w:color w:val="FF0000"/>
          <w:sz w:val="28"/>
          <w:szCs w:val="28"/>
        </w:rPr>
        <w:t>②</w:t>
      </w:r>
      <w:r w:rsidR="00B063F1">
        <w:rPr>
          <w:rFonts w:hint="eastAsia"/>
          <w:color w:val="FF0000"/>
          <w:sz w:val="28"/>
          <w:szCs w:val="28"/>
        </w:rPr>
        <w:t xml:space="preserve"> Open Project</w:t>
      </w:r>
      <w:r w:rsidR="00B063F1">
        <w:rPr>
          <w:rFonts w:hint="eastAsia"/>
          <w:sz w:val="28"/>
          <w:szCs w:val="28"/>
        </w:rPr>
        <w:t xml:space="preserve"> to open the project.</w:t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050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the </w:t>
      </w:r>
      <w:r w:rsidR="00396C7B">
        <w:rPr>
          <w:rFonts w:hint="eastAsia"/>
          <w:sz w:val="28"/>
          <w:szCs w:val="28"/>
        </w:rPr>
        <w:t xml:space="preserve">BIGTREETECH TFT35 firmware </w:t>
      </w:r>
      <w:r>
        <w:rPr>
          <w:rFonts w:hint="eastAsia"/>
          <w:sz w:val="28"/>
          <w:szCs w:val="28"/>
        </w:rPr>
        <w:t xml:space="preserve">source directory </w:t>
      </w:r>
      <w:r w:rsidR="00396C7B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then click Open</w:t>
      </w:r>
    </w:p>
    <w:p w:rsidR="005F4692" w:rsidRDefault="00396C7B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6762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 w:rsidP="00396C7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After opening the project, go to the platformio.ini file and change the default environment </w:t>
      </w:r>
      <w:r w:rsidR="00396C7B">
        <w:rPr>
          <w:rFonts w:hint="eastAsia"/>
          <w:sz w:val="28"/>
          <w:szCs w:val="28"/>
        </w:rPr>
        <w:t>.</w:t>
      </w:r>
    </w:p>
    <w:p w:rsidR="00396C7B" w:rsidRDefault="00396C7B" w:rsidP="00396C7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“</w:t>
      </w:r>
      <w:proofErr w:type="spellStart"/>
      <w:r w:rsidRPr="00396C7B">
        <w:rPr>
          <w:sz w:val="28"/>
          <w:szCs w:val="28"/>
        </w:rPr>
        <w:t>env_default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can be </w:t>
      </w:r>
      <w:r>
        <w:rPr>
          <w:sz w:val="28"/>
          <w:szCs w:val="28"/>
        </w:rPr>
        <w:t>“</w:t>
      </w:r>
      <w:r w:rsidRPr="00396C7B">
        <w:rPr>
          <w:sz w:val="28"/>
          <w:szCs w:val="28"/>
        </w:rPr>
        <w:t>BIGTREE_TFT35_V1_2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“BIGTREE_TFT35_V1_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, and </w:t>
      </w:r>
      <w:r>
        <w:rPr>
          <w:sz w:val="28"/>
          <w:szCs w:val="28"/>
        </w:rPr>
        <w:t>“BIGTREE_TFT35_V1_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”</w:t>
      </w:r>
    </w:p>
    <w:p w:rsidR="00396C7B" w:rsidRDefault="00396C7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it depends on your hardware.</w:t>
      </w:r>
    </w:p>
    <w:p w:rsidR="005F4692" w:rsidRDefault="00396C7B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0802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the modification is complete, press </w:t>
      </w:r>
      <w:proofErr w:type="spellStart"/>
      <w:r>
        <w:rPr>
          <w:rFonts w:hint="eastAsia"/>
          <w:sz w:val="28"/>
          <w:szCs w:val="28"/>
        </w:rPr>
        <w:t>Ctrl+Alt+B</w:t>
      </w:r>
      <w:proofErr w:type="spellEnd"/>
      <w:r>
        <w:rPr>
          <w:rFonts w:hint="eastAsia"/>
          <w:sz w:val="28"/>
          <w:szCs w:val="28"/>
        </w:rPr>
        <w:t xml:space="preserve">, and </w:t>
      </w:r>
      <w:proofErr w:type="spellStart"/>
      <w:r>
        <w:rPr>
          <w:rFonts w:hint="eastAsia"/>
          <w:sz w:val="28"/>
          <w:szCs w:val="28"/>
        </w:rPr>
        <w:t>platformio</w:t>
      </w:r>
      <w:proofErr w:type="spellEnd"/>
      <w:r>
        <w:rPr>
          <w:rFonts w:hint="eastAsia"/>
          <w:sz w:val="28"/>
          <w:szCs w:val="28"/>
        </w:rPr>
        <w:t xml:space="preserve"> will automatically download the compiled component and compile it.</w:t>
      </w: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396C7B" w:rsidRDefault="00396C7B">
      <w:pPr>
        <w:spacing w:line="220" w:lineRule="atLeast"/>
        <w:rPr>
          <w:sz w:val="28"/>
          <w:szCs w:val="28"/>
        </w:rPr>
      </w:pPr>
    </w:p>
    <w:p w:rsidR="005F4692" w:rsidRDefault="00396C7B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988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92" w:rsidRDefault="00B063F1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the compilation is successful, a </w:t>
      </w:r>
      <w:r w:rsidR="00396C7B">
        <w:rPr>
          <w:rFonts w:hint="eastAsia"/>
          <w:sz w:val="28"/>
          <w:szCs w:val="28"/>
        </w:rPr>
        <w:t>BIQU_TFT35_V1.x.x</w:t>
      </w:r>
      <w:r>
        <w:rPr>
          <w:rFonts w:hint="eastAsia"/>
          <w:sz w:val="28"/>
          <w:szCs w:val="28"/>
        </w:rPr>
        <w:t>.bin file will be generated in the .pioenvs\</w:t>
      </w:r>
      <w:r w:rsidR="00396C7B">
        <w:rPr>
          <w:rFonts w:hint="eastAsia"/>
          <w:sz w:val="28"/>
          <w:szCs w:val="28"/>
        </w:rPr>
        <w:t>BIGTREE_TFT35_V1_x</w:t>
      </w:r>
      <w:r>
        <w:rPr>
          <w:rFonts w:hint="eastAsia"/>
          <w:sz w:val="28"/>
          <w:szCs w:val="28"/>
        </w:rPr>
        <w:t xml:space="preserve"> directory. We </w:t>
      </w:r>
      <w:r w:rsidR="00396C7B">
        <w:rPr>
          <w:rFonts w:hint="eastAsia"/>
          <w:sz w:val="28"/>
          <w:szCs w:val="28"/>
        </w:rPr>
        <w:t>need copy this file to the SD</w:t>
      </w:r>
      <w:r>
        <w:rPr>
          <w:rFonts w:hint="eastAsia"/>
          <w:sz w:val="28"/>
          <w:szCs w:val="28"/>
        </w:rPr>
        <w:t xml:space="preserve"> card, and </w:t>
      </w:r>
      <w:r w:rsidR="00396C7B">
        <w:rPr>
          <w:rFonts w:hint="eastAsia"/>
          <w:sz w:val="28"/>
          <w:szCs w:val="28"/>
        </w:rPr>
        <w:t xml:space="preserve">insert this SD Card to TFT35 Touch Screen, </w:t>
      </w:r>
      <w:r>
        <w:rPr>
          <w:rFonts w:hint="eastAsia"/>
          <w:sz w:val="28"/>
          <w:szCs w:val="28"/>
        </w:rPr>
        <w:t xml:space="preserve">then reset </w:t>
      </w:r>
      <w:r w:rsidR="00396C7B">
        <w:rPr>
          <w:rFonts w:hint="eastAsia"/>
          <w:sz w:val="28"/>
          <w:szCs w:val="28"/>
        </w:rPr>
        <w:t>the Touch Screen</w:t>
      </w:r>
      <w:r>
        <w:rPr>
          <w:rFonts w:hint="eastAsia"/>
          <w:sz w:val="28"/>
          <w:szCs w:val="28"/>
        </w:rPr>
        <w:t xml:space="preserve">, </w:t>
      </w:r>
      <w:r w:rsidR="00396C7B">
        <w:rPr>
          <w:rFonts w:hint="eastAsia"/>
          <w:sz w:val="28"/>
          <w:szCs w:val="28"/>
        </w:rPr>
        <w:t xml:space="preserve"> </w:t>
      </w:r>
      <w:r w:rsidR="00EF3690">
        <w:rPr>
          <w:rFonts w:hint="eastAsia"/>
          <w:sz w:val="28"/>
          <w:szCs w:val="28"/>
        </w:rPr>
        <w:t xml:space="preserve">the firmware will be updated </w:t>
      </w:r>
      <w:r w:rsidR="00EF3690" w:rsidRPr="00EF3690">
        <w:rPr>
          <w:sz w:val="28"/>
          <w:szCs w:val="28"/>
        </w:rPr>
        <w:t>automatically</w:t>
      </w:r>
      <w:r w:rsidR="00EF3690">
        <w:rPr>
          <w:rFonts w:hint="eastAsia"/>
          <w:sz w:val="28"/>
          <w:szCs w:val="28"/>
        </w:rPr>
        <w:t>.</w:t>
      </w:r>
    </w:p>
    <w:sectPr w:rsidR="005F4692" w:rsidSect="005F46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024F2F"/>
    <w:multiLevelType w:val="singleLevel"/>
    <w:tmpl w:val="D3024F2F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96E"/>
    <w:rsid w:val="00323B43"/>
    <w:rsid w:val="00361BFC"/>
    <w:rsid w:val="00380882"/>
    <w:rsid w:val="00396C7B"/>
    <w:rsid w:val="003C63DA"/>
    <w:rsid w:val="003D37D8"/>
    <w:rsid w:val="003D5049"/>
    <w:rsid w:val="003E7369"/>
    <w:rsid w:val="004228BD"/>
    <w:rsid w:val="004230E3"/>
    <w:rsid w:val="00426133"/>
    <w:rsid w:val="004358AB"/>
    <w:rsid w:val="005F4692"/>
    <w:rsid w:val="006029DD"/>
    <w:rsid w:val="006A1E5F"/>
    <w:rsid w:val="00704C15"/>
    <w:rsid w:val="008141B2"/>
    <w:rsid w:val="008B7726"/>
    <w:rsid w:val="00950E9B"/>
    <w:rsid w:val="0098441C"/>
    <w:rsid w:val="009D5D4A"/>
    <w:rsid w:val="00A90A81"/>
    <w:rsid w:val="00A92E2C"/>
    <w:rsid w:val="00AB65F2"/>
    <w:rsid w:val="00B063F1"/>
    <w:rsid w:val="00B63AE7"/>
    <w:rsid w:val="00C345ED"/>
    <w:rsid w:val="00C452EE"/>
    <w:rsid w:val="00C6088D"/>
    <w:rsid w:val="00C82072"/>
    <w:rsid w:val="00D31D50"/>
    <w:rsid w:val="00E15872"/>
    <w:rsid w:val="00E91C2B"/>
    <w:rsid w:val="00EF3690"/>
    <w:rsid w:val="00F2610A"/>
    <w:rsid w:val="06D0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69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4692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692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F46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5F4692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5F4692"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F4692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6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cp:lastPrinted>2019-04-24T06:40:00Z</cp:lastPrinted>
  <dcterms:created xsi:type="dcterms:W3CDTF">2008-09-11T17:20:00Z</dcterms:created>
  <dcterms:modified xsi:type="dcterms:W3CDTF">2019-04-24T06:40:00Z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