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C02F" w14:textId="0DF0D124" w:rsidR="005D7267" w:rsidRDefault="007C44AB" w:rsidP="007C44AB">
      <w:pPr>
        <w:pStyle w:val="Title"/>
        <w:rPr>
          <w:lang w:val="en-US"/>
        </w:rPr>
      </w:pPr>
      <w:r>
        <w:rPr>
          <w:lang w:val="en-US"/>
        </w:rPr>
        <w:t>Communication Structure</w:t>
      </w:r>
    </w:p>
    <w:p w14:paraId="4B8BCBE0" w14:textId="48601A24" w:rsidR="007C44AB" w:rsidRDefault="007C44AB" w:rsidP="007C44AB">
      <w:pPr>
        <w:pStyle w:val="Heading1"/>
        <w:rPr>
          <w:rFonts w:ascii="Calibri" w:eastAsia="Times New Roman" w:hAnsi="Calibri" w:cs="Calibri"/>
          <w:color w:val="000000"/>
          <w:sz w:val="22"/>
          <w:szCs w:val="22"/>
        </w:rPr>
      </w:pPr>
      <w:r w:rsidRPr="006B4324">
        <w:rPr>
          <w:rFonts w:ascii="Calibri" w:eastAsia="Times New Roman" w:hAnsi="Calibri" w:cs="Calibri"/>
          <w:color w:val="000000"/>
          <w:sz w:val="22"/>
          <w:szCs w:val="22"/>
        </w:rPr>
        <w:t>How quick do you need to respon</w:t>
      </w:r>
      <w:r>
        <w:rPr>
          <w:rFonts w:ascii="Calibri" w:eastAsia="Times New Roman" w:hAnsi="Calibri" w:cs="Calibri"/>
          <w:color w:val="000000"/>
          <w:sz w:val="22"/>
          <w:szCs w:val="22"/>
        </w:rPr>
        <w:t>d when the sponsor contacts you?</w:t>
      </w:r>
    </w:p>
    <w:p w14:paraId="29D7A561" w14:textId="0DFC31FC" w:rsidR="007C44AB" w:rsidRPr="007C44AB" w:rsidRDefault="007C44AB" w:rsidP="007C44AB">
      <w:pPr>
        <w:rPr>
          <w:color w:val="FF0000"/>
        </w:rPr>
      </w:pPr>
      <w:r w:rsidRPr="007C44AB">
        <w:rPr>
          <w:color w:val="FF0000"/>
        </w:rPr>
        <w:t>A response should be issued within 24 hours of the initial contact.</w:t>
      </w:r>
    </w:p>
    <w:p w14:paraId="3E5FACBD" w14:textId="6138F878" w:rsidR="007C44AB" w:rsidRDefault="007C44AB" w:rsidP="007C44AB">
      <w:pPr>
        <w:pStyle w:val="Heading1"/>
        <w:rPr>
          <w:rFonts w:ascii="Calibri" w:eastAsia="Times New Roman" w:hAnsi="Calibri" w:cs="Calibri"/>
          <w:color w:val="000000"/>
          <w:sz w:val="22"/>
          <w:szCs w:val="22"/>
        </w:rPr>
      </w:pPr>
      <w:r w:rsidRPr="006B4324">
        <w:rPr>
          <w:rFonts w:ascii="Calibri" w:eastAsia="Times New Roman" w:hAnsi="Calibri" w:cs="Calibri"/>
          <w:color w:val="000000"/>
          <w:sz w:val="22"/>
          <w:szCs w:val="22"/>
        </w:rPr>
        <w:t>How quick are you expecting them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respond to your questions?</w:t>
      </w:r>
    </w:p>
    <w:p w14:paraId="61A0F200" w14:textId="101C401B" w:rsidR="007C44AB" w:rsidRPr="007C44AB" w:rsidRDefault="007C44AB" w:rsidP="007C44AB">
      <w:pPr>
        <w:rPr>
          <w:color w:val="FF0000"/>
        </w:rPr>
      </w:pPr>
      <w:r w:rsidRPr="007C44AB">
        <w:rPr>
          <w:color w:val="FF0000"/>
        </w:rPr>
        <w:t>We are expecting the sponsors to get back to us within 48 hours of the initial contact.</w:t>
      </w:r>
    </w:p>
    <w:p w14:paraId="7D8A638D" w14:textId="08B9CAE3" w:rsidR="007C44AB" w:rsidRDefault="007C44AB" w:rsidP="007C44AB">
      <w:pPr>
        <w:pStyle w:val="Heading1"/>
        <w:rPr>
          <w:rFonts w:ascii="Calibri" w:eastAsia="Times New Roman" w:hAnsi="Calibri" w:cs="Calibri"/>
          <w:color w:val="000000"/>
          <w:sz w:val="22"/>
          <w:szCs w:val="22"/>
        </w:rPr>
      </w:pPr>
      <w:r w:rsidRPr="006B4324">
        <w:rPr>
          <w:rFonts w:ascii="Calibri" w:eastAsia="Times New Roman" w:hAnsi="Calibri" w:cs="Calibri"/>
          <w:color w:val="000000"/>
          <w:sz w:val="22"/>
          <w:szCs w:val="22"/>
        </w:rPr>
        <w:t>Are you focusing all communication to Slack and is your sponsor comfortable w</w:t>
      </w:r>
      <w:r>
        <w:rPr>
          <w:rFonts w:ascii="Calibri" w:eastAsia="Times New Roman" w:hAnsi="Calibri" w:cs="Calibri"/>
          <w:color w:val="000000"/>
          <w:sz w:val="22"/>
          <w:szCs w:val="22"/>
        </w:rPr>
        <w:t>ith this tool?</w:t>
      </w:r>
    </w:p>
    <w:p w14:paraId="5AA91C69" w14:textId="0D78D4B5" w:rsidR="007C44AB" w:rsidRPr="007C44AB" w:rsidRDefault="007C44AB" w:rsidP="007C44AB">
      <w:pPr>
        <w:rPr>
          <w:color w:val="FF0000"/>
        </w:rPr>
      </w:pPr>
      <w:r w:rsidRPr="007C44AB">
        <w:rPr>
          <w:color w:val="FF0000"/>
        </w:rPr>
        <w:t>We are focusing all of our group communication to Slack, and it has been approved by the sponsors as a good primary method of communication.</w:t>
      </w:r>
    </w:p>
    <w:p w14:paraId="6A94185C" w14:textId="6F84CD69" w:rsidR="007C44AB" w:rsidRDefault="007C44AB" w:rsidP="007C44AB">
      <w:pPr>
        <w:pStyle w:val="Heading1"/>
        <w:rPr>
          <w:rFonts w:ascii="Calibri" w:eastAsia="Times New Roman" w:hAnsi="Calibri" w:cs="Calibri"/>
          <w:color w:val="000000"/>
          <w:sz w:val="22"/>
          <w:szCs w:val="22"/>
        </w:rPr>
      </w:pPr>
      <w:r w:rsidRPr="006B4324">
        <w:rPr>
          <w:rFonts w:ascii="Calibri" w:eastAsia="Times New Roman" w:hAnsi="Calibri" w:cs="Calibri"/>
          <w:color w:val="000000"/>
          <w:sz w:val="22"/>
          <w:szCs w:val="22"/>
        </w:rPr>
        <w:t>Do all communications go through everyone or just the Squad Lead?</w:t>
      </w:r>
    </w:p>
    <w:p w14:paraId="54C9350C" w14:textId="7D99A47B" w:rsidR="007C44AB" w:rsidRDefault="007C44AB" w:rsidP="007C44AB">
      <w:pPr>
        <w:rPr>
          <w:color w:val="FF0000"/>
        </w:rPr>
      </w:pPr>
      <w:r w:rsidRPr="007C44AB">
        <w:rPr>
          <w:color w:val="FF0000"/>
        </w:rPr>
        <w:t>Due to the communication occurring through slack channels, communications with the sponsors goes through everyone.</w:t>
      </w:r>
    </w:p>
    <w:p w14:paraId="0A47F567" w14:textId="059E277F" w:rsidR="00436EBC" w:rsidRDefault="00436EBC" w:rsidP="007C44AB">
      <w:pPr>
        <w:rPr>
          <w:color w:val="FF0000"/>
        </w:rPr>
      </w:pPr>
    </w:p>
    <w:p w14:paraId="767C8FCD" w14:textId="3F7129DC" w:rsidR="00436EBC" w:rsidRDefault="00436EBC" w:rsidP="007C44AB">
      <w:pPr>
        <w:rPr>
          <w:color w:val="FF0000"/>
        </w:rPr>
      </w:pPr>
      <w:r>
        <w:rPr>
          <w:color w:val="FF0000"/>
        </w:rPr>
        <w:t>All communication between squad members will occur in slack.</w:t>
      </w:r>
    </w:p>
    <w:p w14:paraId="735FAE5E" w14:textId="782E0A97" w:rsidR="00436EBC" w:rsidRPr="007C44AB" w:rsidRDefault="00436EBC" w:rsidP="007C44AB">
      <w:pPr>
        <w:rPr>
          <w:color w:val="FF0000"/>
        </w:rPr>
      </w:pPr>
      <w:r>
        <w:rPr>
          <w:color w:val="FF0000"/>
        </w:rPr>
        <w:t>Information will be communicated in the appropriate channels.</w:t>
      </w:r>
      <w:bookmarkStart w:id="0" w:name="_GoBack"/>
      <w:bookmarkEnd w:id="0"/>
    </w:p>
    <w:sectPr w:rsidR="00436EBC" w:rsidRPr="007C44AB" w:rsidSect="0060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5"/>
    <w:rsid w:val="00436EBC"/>
    <w:rsid w:val="00455F13"/>
    <w:rsid w:val="005D7267"/>
    <w:rsid w:val="00607C8E"/>
    <w:rsid w:val="007C44AB"/>
    <w:rsid w:val="00A46FD5"/>
    <w:rsid w:val="00C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7AC7A"/>
  <w15:chartTrackingRefBased/>
  <w15:docId w15:val="{70BB7A39-1320-7042-B822-ED122AA8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4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4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nightingale</dc:creator>
  <cp:keywords/>
  <dc:description/>
  <cp:lastModifiedBy>jared nightingale</cp:lastModifiedBy>
  <cp:revision>6</cp:revision>
  <dcterms:created xsi:type="dcterms:W3CDTF">2018-10-03T23:56:00Z</dcterms:created>
  <dcterms:modified xsi:type="dcterms:W3CDTF">2018-10-04T00:01:00Z</dcterms:modified>
</cp:coreProperties>
</file>