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Here are two sample references:</w:t>
      </w:r>
      <w:r>
        <w:t xml:space="preserve"> </w:t>
      </w:r>
      <w:r>
        <w:t xml:space="preserve">Abatzoglou and Kolden (2013; Abatzoglou and Kolden 2013)</w:t>
      </w:r>
      <w:r>
        <w:t xml:space="preserve">.</w:t>
      </w:r>
    </w:p>
    <w:p>
      <w:pPr>
        <w:pStyle w:val="Heading1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Abatzoglou, J T, and C A Kolden. 2013. “Relationships between climate and macroscale area burned in the western United States.”</w:t>
      </w:r>
      <w:r>
        <w:t xml:space="preserve"> </w:t>
      </w:r>
      <w:r>
        <w:rPr>
          <w:i/>
        </w:rPr>
        <w:t xml:space="preserve">International Journal of Wildland Fire</w:t>
      </w:r>
      <w:r>
        <w:t xml:space="preserve"> </w:t>
      </w:r>
      <w:r>
        <w:t xml:space="preserve">22 (7): 1003–20.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0f83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