
<file path=[Content_Types].xml><?xml version="1.0" encoding="utf-8"?>
<Types xmlns="http://schemas.openxmlformats.org/package/2006/content-types">
  <Default Extension="xml" ContentType="application/xml"/>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222CF5" w14:textId="3D680B24" w:rsidR="00E02AC1" w:rsidRDefault="00A23CD5" w:rsidP="00E02AC1">
      <w:pPr>
        <w:spacing w:line="480" w:lineRule="auto"/>
        <w:rPr>
          <w:sz w:val="24"/>
          <w:szCs w:val="24"/>
        </w:rPr>
      </w:pPr>
      <w:commentRangeStart w:id="0"/>
      <w:r w:rsidRPr="00E02AC1">
        <w:rPr>
          <w:rFonts w:eastAsia="Times New Roman"/>
          <w:b/>
          <w:sz w:val="24"/>
          <w:szCs w:val="24"/>
        </w:rPr>
        <w:t>Title:</w:t>
      </w:r>
      <w:r w:rsidR="00D73714">
        <w:t xml:space="preserve"> </w:t>
      </w:r>
      <w:commentRangeEnd w:id="0"/>
      <w:r w:rsidR="00B81A8A">
        <w:rPr>
          <w:rStyle w:val="CommentReference"/>
          <w:rFonts w:eastAsia="Times New Roman"/>
        </w:rPr>
        <w:commentReference w:id="0"/>
      </w:r>
    </w:p>
    <w:p w14:paraId="4FFDE791" w14:textId="77777777" w:rsidR="007C154B" w:rsidRDefault="007C154B" w:rsidP="00E02AC1">
      <w:pPr>
        <w:spacing w:line="480" w:lineRule="auto"/>
        <w:rPr>
          <w:ins w:id="1" w:author="zenrunner" w:date="2019-04-06T12:11:00Z"/>
          <w:sz w:val="24"/>
          <w:szCs w:val="24"/>
        </w:rPr>
      </w:pPr>
    </w:p>
    <w:p w14:paraId="77BD403E" w14:textId="57D92042" w:rsidR="007C154B" w:rsidRPr="00285EAE" w:rsidRDefault="007C154B" w:rsidP="00E02AC1">
      <w:pPr>
        <w:spacing w:line="480" w:lineRule="auto"/>
        <w:rPr>
          <w:ins w:id="2" w:author="zenrunner" w:date="2019-04-06T12:11:00Z"/>
          <w:b/>
          <w:sz w:val="24"/>
          <w:szCs w:val="24"/>
          <w:rPrChange w:id="3" w:author="zenrunner" w:date="2019-04-06T12:13:00Z">
            <w:rPr>
              <w:ins w:id="4" w:author="zenrunner" w:date="2019-04-06T12:11:00Z"/>
              <w:sz w:val="24"/>
              <w:szCs w:val="24"/>
            </w:rPr>
          </w:rPrChange>
        </w:rPr>
      </w:pPr>
      <w:ins w:id="5" w:author="zenrunner" w:date="2019-04-06T12:11:00Z">
        <w:r w:rsidRPr="00285EAE">
          <w:rPr>
            <w:b/>
            <w:sz w:val="24"/>
            <w:szCs w:val="24"/>
            <w:rPrChange w:id="6" w:author="zenrunner" w:date="2019-04-06T12:13:00Z">
              <w:rPr>
                <w:sz w:val="24"/>
                <w:szCs w:val="24"/>
              </w:rPr>
            </w:rPrChange>
          </w:rPr>
          <w:t xml:space="preserve">OK TITLE IMPORTANT – we do NOT want to just say meta in drylands because that will open up opportunity for editors to say – not general enough. I think the framing of active versus passive restoration is VERY general and novel and we used </w:t>
        </w:r>
      </w:ins>
      <w:ins w:id="7" w:author="zenrunner" w:date="2019-04-06T12:12:00Z">
        <w:r w:rsidRPr="00285EAE">
          <w:rPr>
            <w:b/>
            <w:sz w:val="24"/>
            <w:szCs w:val="24"/>
            <w:rPrChange w:id="8" w:author="zenrunner" w:date="2019-04-06T12:13:00Z">
              <w:rPr>
                <w:sz w:val="24"/>
                <w:szCs w:val="24"/>
              </w:rPr>
            </w:rPrChange>
          </w:rPr>
          <w:t>drylands to show you need to compare these two categories of restoration.  Active versus passive restoration is APPLICABLE to everyone  in all systems – we show that is the case here using drylands.</w:t>
        </w:r>
      </w:ins>
    </w:p>
    <w:p w14:paraId="122F14A0" w14:textId="77777777" w:rsidR="007C154B" w:rsidRDefault="007C154B" w:rsidP="00E02AC1">
      <w:pPr>
        <w:spacing w:line="480" w:lineRule="auto"/>
        <w:rPr>
          <w:ins w:id="9" w:author="zenrunner" w:date="2019-04-06T12:13:00Z"/>
          <w:sz w:val="24"/>
          <w:szCs w:val="24"/>
        </w:rPr>
      </w:pPr>
    </w:p>
    <w:p w14:paraId="293DBD2E" w14:textId="157F4645" w:rsidR="00285EAE" w:rsidRDefault="00285EAE" w:rsidP="00E02AC1">
      <w:pPr>
        <w:spacing w:line="480" w:lineRule="auto"/>
        <w:rPr>
          <w:ins w:id="10" w:author="zenrunner" w:date="2019-04-06T12:13:00Z"/>
          <w:sz w:val="24"/>
          <w:szCs w:val="24"/>
        </w:rPr>
      </w:pPr>
      <w:ins w:id="11" w:author="zenrunner" w:date="2019-04-06T12:13:00Z">
        <w:r>
          <w:rPr>
            <w:sz w:val="24"/>
            <w:szCs w:val="24"/>
          </w:rPr>
          <w:t>So my vote is</w:t>
        </w:r>
      </w:ins>
    </w:p>
    <w:p w14:paraId="671B1847" w14:textId="6E43CD16" w:rsidR="00285EAE" w:rsidRDefault="00285EAE" w:rsidP="00E02AC1">
      <w:pPr>
        <w:spacing w:line="480" w:lineRule="auto"/>
        <w:rPr>
          <w:ins w:id="12" w:author="zenrunner" w:date="2019-04-06T12:13:00Z"/>
          <w:sz w:val="24"/>
          <w:szCs w:val="24"/>
        </w:rPr>
      </w:pPr>
      <w:ins w:id="13" w:author="zenrunner" w:date="2019-04-06T12:13:00Z">
        <w:r>
          <w:rPr>
            <w:sz w:val="24"/>
            <w:szCs w:val="24"/>
          </w:rPr>
          <w:t>Active versus passive in title</w:t>
        </w:r>
      </w:ins>
    </w:p>
    <w:p w14:paraId="5CA98442" w14:textId="2839F193" w:rsidR="00285EAE" w:rsidRDefault="00285EAE" w:rsidP="00E02AC1">
      <w:pPr>
        <w:spacing w:line="480" w:lineRule="auto"/>
        <w:rPr>
          <w:ins w:id="14" w:author="zenrunner" w:date="2019-04-06T12:13:00Z"/>
          <w:sz w:val="24"/>
          <w:szCs w:val="24"/>
        </w:rPr>
      </w:pPr>
      <w:ins w:id="15" w:author="zenrunner" w:date="2019-04-06T12:13:00Z">
        <w:r>
          <w:rPr>
            <w:sz w:val="24"/>
            <w:szCs w:val="24"/>
          </w:rPr>
          <w:t>Restoration</w:t>
        </w:r>
      </w:ins>
    </w:p>
    <w:p w14:paraId="2D8E63DE" w14:textId="18D234DE" w:rsidR="00285EAE" w:rsidRDefault="00285EAE" w:rsidP="00E02AC1">
      <w:pPr>
        <w:spacing w:line="480" w:lineRule="auto"/>
        <w:rPr>
          <w:ins w:id="16" w:author="zenrunner" w:date="2019-04-06T12:13:00Z"/>
          <w:sz w:val="24"/>
          <w:szCs w:val="24"/>
        </w:rPr>
      </w:pPr>
      <w:ins w:id="17" w:author="zenrunner" w:date="2019-04-06T12:13:00Z">
        <w:r>
          <w:rPr>
            <w:sz w:val="24"/>
            <w:szCs w:val="24"/>
          </w:rPr>
          <w:t>Drylands – sure</w:t>
        </w:r>
      </w:ins>
    </w:p>
    <w:p w14:paraId="325649E7" w14:textId="57A32DD5" w:rsidR="00285EAE" w:rsidRDefault="00285EAE" w:rsidP="00E02AC1">
      <w:pPr>
        <w:spacing w:line="480" w:lineRule="auto"/>
        <w:rPr>
          <w:ins w:id="18" w:author="zenrunner" w:date="2019-04-06T12:13:00Z"/>
          <w:sz w:val="24"/>
          <w:szCs w:val="24"/>
        </w:rPr>
      </w:pPr>
      <w:ins w:id="19" w:author="zenrunner" w:date="2019-04-06T12:13:00Z">
        <w:r>
          <w:rPr>
            <w:sz w:val="24"/>
            <w:szCs w:val="24"/>
          </w:rPr>
          <w:t>And if possible a bit catchy. Many options listed here but ones that have these elements are my preference.</w:t>
        </w:r>
      </w:ins>
    </w:p>
    <w:p w14:paraId="67330C59" w14:textId="77777777" w:rsidR="00285EAE" w:rsidRDefault="00285EAE" w:rsidP="00E02AC1">
      <w:pPr>
        <w:spacing w:line="480" w:lineRule="auto"/>
        <w:rPr>
          <w:ins w:id="20" w:author="zenrunner" w:date="2019-04-06T12:14:00Z"/>
          <w:sz w:val="24"/>
          <w:szCs w:val="24"/>
        </w:rPr>
      </w:pPr>
    </w:p>
    <w:p w14:paraId="1248576B" w14:textId="77777777" w:rsidR="00DA49BD" w:rsidRDefault="00DA49BD" w:rsidP="00DA49BD">
      <w:pPr>
        <w:rPr>
          <w:ins w:id="21" w:author="zenrunner" w:date="2019-04-06T12:14:00Z"/>
          <w:b/>
          <w:sz w:val="24"/>
          <w:szCs w:val="24"/>
        </w:rPr>
      </w:pPr>
      <w:ins w:id="22" w:author="zenrunner" w:date="2019-04-06T12:14:00Z">
        <w:r>
          <w:rPr>
            <w:b/>
            <w:sz w:val="24"/>
            <w:szCs w:val="24"/>
          </w:rPr>
          <w:t>Getting s</w:t>
        </w:r>
        <w:r w:rsidRPr="00E02AC1">
          <w:rPr>
            <w:b/>
            <w:sz w:val="24"/>
            <w:szCs w:val="24"/>
          </w:rPr>
          <w:t>omething for nothing: a synthesis of active versus passive restoration in drylands globally.</w:t>
        </w:r>
      </w:ins>
    </w:p>
    <w:p w14:paraId="310FCF35" w14:textId="77777777" w:rsidR="00DA49BD" w:rsidRDefault="00DA49BD" w:rsidP="00E02AC1">
      <w:pPr>
        <w:spacing w:line="480" w:lineRule="auto"/>
        <w:rPr>
          <w:ins w:id="23" w:author="zenrunner" w:date="2019-04-06T12:11:00Z"/>
          <w:sz w:val="24"/>
          <w:szCs w:val="24"/>
        </w:rPr>
      </w:pPr>
    </w:p>
    <w:p w14:paraId="515AFF15" w14:textId="77777777" w:rsidR="007C154B" w:rsidRDefault="007C154B" w:rsidP="00E02AC1">
      <w:pPr>
        <w:spacing w:line="480" w:lineRule="auto"/>
        <w:rPr>
          <w:ins w:id="24" w:author="zenrunner" w:date="2019-04-06T12:11:00Z"/>
          <w:sz w:val="24"/>
          <w:szCs w:val="24"/>
        </w:rPr>
      </w:pPr>
    </w:p>
    <w:p w14:paraId="32238F51" w14:textId="4A828EE2" w:rsidR="00E02AC1" w:rsidRDefault="007650D3" w:rsidP="00E02AC1">
      <w:pPr>
        <w:spacing w:line="480" w:lineRule="auto"/>
        <w:rPr>
          <w:ins w:id="25" w:author="zenrunner" w:date="2019-04-06T12:02:00Z"/>
          <w:sz w:val="24"/>
          <w:szCs w:val="24"/>
        </w:rPr>
      </w:pPr>
      <w:ins w:id="26" w:author="Scott Butterfield" w:date="2019-04-01T11:06:00Z">
        <w:r>
          <w:rPr>
            <w:sz w:val="24"/>
            <w:szCs w:val="24"/>
          </w:rPr>
          <w:t xml:space="preserve">A </w:t>
        </w:r>
      </w:ins>
      <w:del w:id="27" w:author="Scott Butterfield" w:date="2019-04-01T11:06:00Z">
        <w:r w:rsidR="00E02AC1" w:rsidDel="007650D3">
          <w:rPr>
            <w:sz w:val="24"/>
            <w:szCs w:val="24"/>
          </w:rPr>
          <w:delText>G</w:delText>
        </w:r>
      </w:del>
      <w:ins w:id="28" w:author="Scott Butterfield" w:date="2019-04-01T11:06:00Z">
        <w:r>
          <w:rPr>
            <w:sz w:val="24"/>
            <w:szCs w:val="24"/>
          </w:rPr>
          <w:t>g</w:t>
        </w:r>
      </w:ins>
      <w:r w:rsidR="00E02AC1">
        <w:rPr>
          <w:sz w:val="24"/>
          <w:szCs w:val="24"/>
        </w:rPr>
        <w:t xml:space="preserve">lobal </w:t>
      </w:r>
      <w:del w:id="29" w:author="Scott Butterfield" w:date="2019-04-01T11:07:00Z">
        <w:r w:rsidR="00E02AC1" w:rsidDel="007650D3">
          <w:rPr>
            <w:sz w:val="24"/>
            <w:szCs w:val="24"/>
          </w:rPr>
          <w:delText>comparison of active and passive</w:delText>
        </w:r>
      </w:del>
      <w:ins w:id="30" w:author="Scott Butterfield" w:date="2019-04-01T11:07:00Z">
        <w:r>
          <w:rPr>
            <w:sz w:val="24"/>
            <w:szCs w:val="24"/>
          </w:rPr>
          <w:t>meta-analysis of</w:t>
        </w:r>
      </w:ins>
      <w:r w:rsidR="00E02AC1">
        <w:rPr>
          <w:sz w:val="24"/>
          <w:szCs w:val="24"/>
        </w:rPr>
        <w:t xml:space="preserve"> restoration in </w:t>
      </w:r>
      <w:del w:id="31" w:author="Scott Butterfield" w:date="2019-04-02T16:12:00Z">
        <w:r w:rsidR="00E02AC1" w:rsidDel="00F07706">
          <w:rPr>
            <w:sz w:val="24"/>
            <w:szCs w:val="24"/>
          </w:rPr>
          <w:delText>drylands</w:delText>
        </w:r>
      </w:del>
      <w:ins w:id="32" w:author="Scott Butterfield" w:date="2019-04-02T16:12:00Z">
        <w:r w:rsidR="00F07706">
          <w:rPr>
            <w:sz w:val="24"/>
            <w:szCs w:val="24"/>
          </w:rPr>
          <w:t>dryland ecosystems</w:t>
        </w:r>
      </w:ins>
      <w:ins w:id="33" w:author="zenrunner" w:date="2019-04-06T12:02:00Z">
        <w:r w:rsidR="00CB6BA4">
          <w:rPr>
            <w:sz w:val="24"/>
            <w:szCs w:val="24"/>
          </w:rPr>
          <w:t>.</w:t>
        </w:r>
      </w:ins>
      <w:ins w:id="34" w:author="zenrunner" w:date="2019-04-06T12:13:00Z">
        <w:r w:rsidR="002C7166">
          <w:rPr>
            <w:sz w:val="24"/>
            <w:szCs w:val="24"/>
          </w:rPr>
          <w:t xml:space="preserve"> – weak…</w:t>
        </w:r>
      </w:ins>
    </w:p>
    <w:p w14:paraId="38B6D47E" w14:textId="3836789C" w:rsidR="00CB6BA4" w:rsidRDefault="00CB6BA4" w:rsidP="00CB6BA4">
      <w:pPr>
        <w:spacing w:line="480" w:lineRule="auto"/>
        <w:rPr>
          <w:ins w:id="35" w:author="zenrunner" w:date="2019-04-06T12:02:00Z"/>
          <w:sz w:val="24"/>
          <w:szCs w:val="24"/>
        </w:rPr>
      </w:pPr>
      <w:ins w:id="36" w:author="zenrunner" w:date="2019-04-06T12:02:00Z">
        <w:r>
          <w:rPr>
            <w:sz w:val="24"/>
            <w:szCs w:val="24"/>
          </w:rPr>
          <w:t xml:space="preserve">A global </w:t>
        </w:r>
      </w:ins>
      <w:ins w:id="37" w:author="zenrunner" w:date="2019-04-06T12:05:00Z">
        <w:r w:rsidR="00577CCF">
          <w:rPr>
            <w:sz w:val="24"/>
            <w:szCs w:val="24"/>
          </w:rPr>
          <w:t xml:space="preserve">synthesis </w:t>
        </w:r>
      </w:ins>
      <w:ins w:id="38" w:author="zenrunner" w:date="2019-04-06T12:02:00Z">
        <w:r>
          <w:rPr>
            <w:sz w:val="24"/>
            <w:szCs w:val="24"/>
          </w:rPr>
          <w:t xml:space="preserve">of active versus passive restoration </w:t>
        </w:r>
      </w:ins>
      <w:ins w:id="39" w:author="zenrunner" w:date="2019-04-06T12:03:00Z">
        <w:r>
          <w:rPr>
            <w:sz w:val="24"/>
            <w:szCs w:val="24"/>
          </w:rPr>
          <w:t xml:space="preserve">methods </w:t>
        </w:r>
      </w:ins>
      <w:ins w:id="40" w:author="zenrunner" w:date="2019-04-06T12:02:00Z">
        <w:r>
          <w:rPr>
            <w:sz w:val="24"/>
            <w:szCs w:val="24"/>
          </w:rPr>
          <w:t>in dryland</w:t>
        </w:r>
      </w:ins>
      <w:ins w:id="41" w:author="zenrunner" w:date="2019-04-06T12:04:00Z">
        <w:r w:rsidR="00B2631B">
          <w:rPr>
            <w:sz w:val="24"/>
            <w:szCs w:val="24"/>
          </w:rPr>
          <w:t>s</w:t>
        </w:r>
      </w:ins>
      <w:ins w:id="42" w:author="zenrunner" w:date="2019-04-06T12:02:00Z">
        <w:r>
          <w:rPr>
            <w:sz w:val="24"/>
            <w:szCs w:val="24"/>
          </w:rPr>
          <w:t>.</w:t>
        </w:r>
      </w:ins>
    </w:p>
    <w:p w14:paraId="3DAD5DC0" w14:textId="64C969D3" w:rsidR="00CB6BA4" w:rsidRDefault="00B2631B" w:rsidP="00E02AC1">
      <w:pPr>
        <w:spacing w:line="480" w:lineRule="auto"/>
        <w:rPr>
          <w:ins w:id="43" w:author="zenrunner" w:date="2019-04-06T12:03:00Z"/>
          <w:sz w:val="24"/>
          <w:szCs w:val="24"/>
        </w:rPr>
      </w:pPr>
      <w:ins w:id="44" w:author="zenrunner" w:date="2019-04-06T12:03:00Z">
        <w:r>
          <w:rPr>
            <w:sz w:val="24"/>
            <w:szCs w:val="24"/>
          </w:rPr>
          <w:t>70 characters…</w:t>
        </w:r>
      </w:ins>
    </w:p>
    <w:p w14:paraId="603D1123" w14:textId="77777777" w:rsidR="00B2631B" w:rsidRDefault="00B2631B" w:rsidP="00E02AC1">
      <w:pPr>
        <w:spacing w:line="480" w:lineRule="auto"/>
        <w:rPr>
          <w:ins w:id="45" w:author="zenrunner" w:date="2019-04-06T12:03:00Z"/>
          <w:sz w:val="24"/>
          <w:szCs w:val="24"/>
        </w:rPr>
      </w:pPr>
    </w:p>
    <w:p w14:paraId="75C20765" w14:textId="795C164D" w:rsidR="00B2631B" w:rsidRDefault="00B2631B" w:rsidP="00E02AC1">
      <w:pPr>
        <w:spacing w:line="480" w:lineRule="auto"/>
        <w:rPr>
          <w:ins w:id="46" w:author="zenrunner" w:date="2019-04-06T12:03:00Z"/>
          <w:sz w:val="24"/>
          <w:szCs w:val="24"/>
        </w:rPr>
      </w:pPr>
      <w:ins w:id="47" w:author="zenrunner" w:date="2019-04-06T12:03:00Z">
        <w:r>
          <w:rPr>
            <w:sz w:val="24"/>
            <w:szCs w:val="24"/>
          </w:rPr>
          <w:lastRenderedPageBreak/>
          <w:t>just thinking we can push out the title a bit and use those characters to sell the paper even more – my fav titles are the ones that highlight the main finding as well…</w:t>
        </w:r>
      </w:ins>
    </w:p>
    <w:p w14:paraId="065C7C99" w14:textId="77777777" w:rsidR="00B2631B" w:rsidRDefault="00B2631B" w:rsidP="00E02AC1">
      <w:pPr>
        <w:spacing w:line="480" w:lineRule="auto"/>
        <w:rPr>
          <w:ins w:id="48" w:author="zenrunner" w:date="2019-04-06T12:03:00Z"/>
          <w:sz w:val="24"/>
          <w:szCs w:val="24"/>
        </w:rPr>
      </w:pPr>
    </w:p>
    <w:p w14:paraId="4F06D73C" w14:textId="4F7E8804" w:rsidR="00B2631B" w:rsidRDefault="00B2631B" w:rsidP="00E02AC1">
      <w:pPr>
        <w:spacing w:line="480" w:lineRule="auto"/>
        <w:rPr>
          <w:sz w:val="24"/>
          <w:szCs w:val="24"/>
        </w:rPr>
      </w:pPr>
      <w:ins w:id="49" w:author="zenrunner" w:date="2019-04-06T12:03:00Z">
        <w:r>
          <w:rPr>
            <w:sz w:val="24"/>
            <w:szCs w:val="24"/>
          </w:rPr>
          <w:t xml:space="preserve">Active restoration in drylands more effective </w:t>
        </w:r>
      </w:ins>
      <w:ins w:id="50" w:author="zenrunner" w:date="2019-04-06T12:04:00Z">
        <w:r w:rsidR="00577CCF">
          <w:rPr>
            <w:sz w:val="24"/>
            <w:szCs w:val="24"/>
          </w:rPr>
          <w:t>than passive restoration</w:t>
        </w:r>
      </w:ins>
      <w:ins w:id="51" w:author="zenrunner" w:date="2019-04-06T12:05:00Z">
        <w:r w:rsidR="00577CCF">
          <w:rPr>
            <w:sz w:val="24"/>
            <w:szCs w:val="24"/>
          </w:rPr>
          <w:t>.</w:t>
        </w:r>
      </w:ins>
    </w:p>
    <w:p w14:paraId="16D95FB4" w14:textId="2023FF8D" w:rsidR="00B81A8A" w:rsidRDefault="00F120D6" w:rsidP="00E02AC1">
      <w:pPr>
        <w:spacing w:line="480" w:lineRule="auto"/>
        <w:rPr>
          <w:sz w:val="24"/>
          <w:szCs w:val="24"/>
        </w:rPr>
      </w:pPr>
      <w:r>
        <w:rPr>
          <w:sz w:val="24"/>
          <w:szCs w:val="24"/>
        </w:rPr>
        <w:t>R</w:t>
      </w:r>
      <w:r w:rsidR="00B81A8A">
        <w:rPr>
          <w:sz w:val="24"/>
          <w:szCs w:val="24"/>
        </w:rPr>
        <w:t>estoration</w:t>
      </w:r>
      <w:r w:rsidR="00670D92">
        <w:rPr>
          <w:sz w:val="24"/>
          <w:szCs w:val="24"/>
        </w:rPr>
        <w:t xml:space="preserve"> of </w:t>
      </w:r>
      <w:r w:rsidR="00B81A8A">
        <w:rPr>
          <w:sz w:val="24"/>
          <w:szCs w:val="24"/>
        </w:rPr>
        <w:t>ag</w:t>
      </w:r>
      <w:r w:rsidR="00670D92">
        <w:rPr>
          <w:sz w:val="24"/>
          <w:szCs w:val="24"/>
        </w:rPr>
        <w:t>-lands</w:t>
      </w:r>
      <w:r w:rsidR="00B81A8A" w:rsidRPr="00670D92">
        <w:rPr>
          <w:sz w:val="24"/>
          <w:szCs w:val="24"/>
        </w:rPr>
        <w:t>: a synthesis of active versus passive restoration in drylands globally.</w:t>
      </w:r>
    </w:p>
    <w:p w14:paraId="0830D38C" w14:textId="2788AD64" w:rsidR="00F43783" w:rsidRDefault="00F43783" w:rsidP="00F43783">
      <w:pPr>
        <w:rPr>
          <w:ins w:id="52" w:author="zenrunner" w:date="2019-04-06T12:04:00Z"/>
          <w:b/>
          <w:sz w:val="24"/>
          <w:szCs w:val="24"/>
        </w:rPr>
      </w:pPr>
      <w:commentRangeStart w:id="53"/>
      <w:r w:rsidRPr="00E02AC1">
        <w:rPr>
          <w:b/>
          <w:sz w:val="24"/>
          <w:szCs w:val="24"/>
        </w:rPr>
        <w:t>Money for nothing and your restoration for free: a synthesis of active versus passive restoration in drylands globally.</w:t>
      </w:r>
      <w:commentRangeEnd w:id="53"/>
      <w:r>
        <w:rPr>
          <w:rStyle w:val="CommentReference"/>
          <w:rFonts w:eastAsia="Times New Roman"/>
        </w:rPr>
        <w:commentReference w:id="53"/>
      </w:r>
      <w:ins w:id="54" w:author="zenrunner" w:date="2019-04-06T12:04:00Z">
        <w:r w:rsidR="00577CCF">
          <w:rPr>
            <w:b/>
            <w:sz w:val="24"/>
            <w:szCs w:val="24"/>
          </w:rPr>
          <w:t xml:space="preserve"> </w:t>
        </w:r>
      </w:ins>
      <w:ins w:id="55" w:author="zenrunner" w:date="2019-04-06T12:05:00Z">
        <w:r w:rsidR="00577CCF">
          <w:rPr>
            <w:b/>
            <w:sz w:val="24"/>
            <w:szCs w:val="24"/>
          </w:rPr>
          <w:t>Meet too!</w:t>
        </w:r>
        <w:r w:rsidR="00577CCF">
          <w:rPr>
            <w:b/>
            <w:sz w:val="24"/>
            <w:szCs w:val="24"/>
          </w:rPr>
          <w:tab/>
          <w:t xml:space="preserve"> </w:t>
        </w:r>
      </w:ins>
      <w:ins w:id="56" w:author="zenrunner" w:date="2019-04-06T12:04:00Z">
        <w:r w:rsidR="00577CCF">
          <w:rPr>
            <w:b/>
            <w:sz w:val="24"/>
            <w:szCs w:val="24"/>
          </w:rPr>
          <w:t>102 characters – need to reduce</w:t>
        </w:r>
      </w:ins>
    </w:p>
    <w:p w14:paraId="2F2EAABB" w14:textId="77777777" w:rsidR="00577CCF" w:rsidRDefault="00577CCF" w:rsidP="00F43783">
      <w:pPr>
        <w:rPr>
          <w:ins w:id="57" w:author="zenrunner" w:date="2019-04-06T12:05:00Z"/>
          <w:b/>
          <w:sz w:val="24"/>
          <w:szCs w:val="24"/>
        </w:rPr>
      </w:pPr>
    </w:p>
    <w:p w14:paraId="4C50340F" w14:textId="77777777" w:rsidR="00577CCF" w:rsidRDefault="00577CCF" w:rsidP="00F43783">
      <w:pPr>
        <w:rPr>
          <w:ins w:id="58" w:author="zenrunner" w:date="2019-04-06T12:05:00Z"/>
          <w:b/>
          <w:sz w:val="24"/>
          <w:szCs w:val="24"/>
        </w:rPr>
      </w:pPr>
    </w:p>
    <w:p w14:paraId="331A0B8B" w14:textId="5EA108CE" w:rsidR="00577CCF" w:rsidRPr="00E02AC1" w:rsidRDefault="00577CCF" w:rsidP="00F43783">
      <w:pPr>
        <w:rPr>
          <w:b/>
          <w:sz w:val="24"/>
          <w:szCs w:val="24"/>
        </w:rPr>
      </w:pPr>
      <w:ins w:id="59" w:author="zenrunner" w:date="2019-04-06T12:05:00Z">
        <w:r>
          <w:rPr>
            <w:b/>
            <w:sz w:val="24"/>
            <w:szCs w:val="24"/>
          </w:rPr>
          <w:t>M</w:t>
        </w:r>
        <w:r w:rsidRPr="00E02AC1">
          <w:rPr>
            <w:b/>
            <w:sz w:val="24"/>
            <w:szCs w:val="24"/>
          </w:rPr>
          <w:t>oney for nothing and your restoration for free: a synthesis of active versus passive restoration in drylands globally.</w:t>
        </w:r>
        <w:r>
          <w:rPr>
            <w:rStyle w:val="CommentReference"/>
            <w:rFonts w:eastAsia="Times New Roman"/>
          </w:rPr>
          <w:commentReference w:id="60"/>
        </w:r>
      </w:ins>
    </w:p>
    <w:p w14:paraId="76F540DB" w14:textId="77777777" w:rsidR="00E02AC1" w:rsidRPr="00E02AC1" w:rsidRDefault="00E02AC1" w:rsidP="00E02AC1">
      <w:pPr>
        <w:rPr>
          <w:sz w:val="24"/>
          <w:szCs w:val="24"/>
        </w:rPr>
      </w:pPr>
      <w:r w:rsidRPr="00E02AC1">
        <w:rPr>
          <w:sz w:val="24"/>
          <w:szCs w:val="24"/>
        </w:rPr>
        <w:t>Or</w:t>
      </w:r>
    </w:p>
    <w:p w14:paraId="39C61283" w14:textId="782615B7" w:rsidR="00E02AC1" w:rsidRDefault="00B369DA" w:rsidP="00E02AC1">
      <w:pPr>
        <w:rPr>
          <w:b/>
          <w:sz w:val="24"/>
          <w:szCs w:val="24"/>
        </w:rPr>
      </w:pPr>
      <w:ins w:id="61" w:author="zenrunner" w:date="2019-04-06T12:14:00Z">
        <w:r>
          <w:rPr>
            <w:b/>
            <w:sz w:val="24"/>
            <w:szCs w:val="24"/>
          </w:rPr>
          <w:t xml:space="preserve">Getting </w:t>
        </w:r>
      </w:ins>
      <w:del w:id="62" w:author="zenrunner" w:date="2019-04-06T12:14:00Z">
        <w:r w:rsidR="00E02AC1" w:rsidRPr="00E02AC1" w:rsidDel="00B369DA">
          <w:rPr>
            <w:b/>
            <w:sz w:val="24"/>
            <w:szCs w:val="24"/>
          </w:rPr>
          <w:delText xml:space="preserve">Something </w:delText>
        </w:r>
      </w:del>
      <w:ins w:id="63" w:author="zenrunner" w:date="2019-04-06T12:14:00Z">
        <w:r>
          <w:rPr>
            <w:b/>
            <w:sz w:val="24"/>
            <w:szCs w:val="24"/>
          </w:rPr>
          <w:t>s</w:t>
        </w:r>
        <w:r w:rsidRPr="00E02AC1">
          <w:rPr>
            <w:b/>
            <w:sz w:val="24"/>
            <w:szCs w:val="24"/>
          </w:rPr>
          <w:t xml:space="preserve">omething </w:t>
        </w:r>
      </w:ins>
      <w:r w:rsidR="00E02AC1" w:rsidRPr="00E02AC1">
        <w:rPr>
          <w:b/>
          <w:sz w:val="24"/>
          <w:szCs w:val="24"/>
        </w:rPr>
        <w:t>for nothing: a synthesis of active versus passive restoration in drylands globally.</w:t>
      </w:r>
    </w:p>
    <w:p w14:paraId="59ABB12B" w14:textId="700ADF7A" w:rsidR="00DE3DE2" w:rsidRDefault="00DE3DE2" w:rsidP="00E02AC1">
      <w:pPr>
        <w:rPr>
          <w:b/>
          <w:sz w:val="24"/>
          <w:szCs w:val="24"/>
        </w:rPr>
      </w:pPr>
    </w:p>
    <w:p w14:paraId="46361BC5" w14:textId="1AFB634C" w:rsidR="00D73714" w:rsidRDefault="00D73714" w:rsidP="00DE3DE2">
      <w:pPr>
        <w:pStyle w:val="Head"/>
        <w:jc w:val="left"/>
      </w:pPr>
    </w:p>
    <w:p w14:paraId="0EB322F4" w14:textId="77777777" w:rsidR="00DE3DE2" w:rsidRDefault="00DE3DE2" w:rsidP="00DE3DE2">
      <w:pPr>
        <w:pStyle w:val="Head"/>
        <w:jc w:val="left"/>
      </w:pPr>
    </w:p>
    <w:p w14:paraId="498A2609" w14:textId="36E99453" w:rsidR="00E02AC1" w:rsidRDefault="00D73714" w:rsidP="00E02AC1">
      <w:pPr>
        <w:spacing w:line="480" w:lineRule="auto"/>
        <w:rPr>
          <w:sz w:val="24"/>
          <w:szCs w:val="24"/>
        </w:rPr>
      </w:pPr>
      <w:r w:rsidRPr="00E02AC1">
        <w:rPr>
          <w:rFonts w:eastAsia="Times New Roman"/>
          <w:b/>
          <w:sz w:val="24"/>
          <w:szCs w:val="24"/>
        </w:rPr>
        <w:t>Authors:</w:t>
      </w:r>
      <w:r w:rsidR="00A23CD5">
        <w:t xml:space="preserve"> </w:t>
      </w:r>
      <w:r w:rsidR="00E02AC1">
        <w:rPr>
          <w:sz w:val="24"/>
          <w:szCs w:val="24"/>
        </w:rPr>
        <w:t>M. Florencia Miguel</w:t>
      </w:r>
      <w:r w:rsidR="00E02AC1" w:rsidRPr="008415D5">
        <w:rPr>
          <w:sz w:val="24"/>
          <w:szCs w:val="24"/>
          <w:vertAlign w:val="superscript"/>
        </w:rPr>
        <w:t>1</w:t>
      </w:r>
      <w:r w:rsidR="00E02AC1">
        <w:rPr>
          <w:sz w:val="24"/>
          <w:szCs w:val="24"/>
          <w:vertAlign w:val="superscript"/>
        </w:rPr>
        <w:t>*</w:t>
      </w:r>
      <w:r w:rsidR="00E02AC1">
        <w:rPr>
          <w:sz w:val="24"/>
          <w:szCs w:val="24"/>
        </w:rPr>
        <w:t xml:space="preserve">, </w:t>
      </w:r>
      <w:commentRangeStart w:id="64"/>
      <w:ins w:id="65" w:author="Scott Butterfield" w:date="2019-04-01T11:06:00Z">
        <w:r w:rsidR="007650D3">
          <w:rPr>
            <w:sz w:val="24"/>
            <w:szCs w:val="24"/>
          </w:rPr>
          <w:t xml:space="preserve">H. </w:t>
        </w:r>
      </w:ins>
      <w:r w:rsidR="00E02AC1">
        <w:rPr>
          <w:sz w:val="24"/>
          <w:szCs w:val="24"/>
        </w:rPr>
        <w:t xml:space="preserve">Scott </w:t>
      </w:r>
      <w:del w:id="66" w:author="Scott Butterfield" w:date="2019-04-01T11:06:00Z">
        <w:r w:rsidR="00E02AC1" w:rsidDel="007650D3">
          <w:rPr>
            <w:sz w:val="24"/>
            <w:szCs w:val="24"/>
          </w:rPr>
          <w:delText xml:space="preserve">H. </w:delText>
        </w:r>
      </w:del>
      <w:r w:rsidR="00E02AC1">
        <w:rPr>
          <w:sz w:val="24"/>
          <w:szCs w:val="24"/>
        </w:rPr>
        <w:t>Butterfield</w:t>
      </w:r>
      <w:commentRangeEnd w:id="64"/>
      <w:r w:rsidR="007650D3">
        <w:rPr>
          <w:rStyle w:val="CommentReference"/>
          <w:rFonts w:eastAsia="Times New Roman"/>
        </w:rPr>
        <w:commentReference w:id="64"/>
      </w:r>
      <w:r w:rsidR="00E02AC1" w:rsidRPr="008415D5">
        <w:rPr>
          <w:sz w:val="24"/>
          <w:szCs w:val="24"/>
          <w:vertAlign w:val="superscript"/>
        </w:rPr>
        <w:t xml:space="preserve">2 </w:t>
      </w:r>
      <w:r w:rsidR="00E02AC1">
        <w:rPr>
          <w:sz w:val="24"/>
          <w:szCs w:val="24"/>
        </w:rPr>
        <w:t>and Christopher J. Lortie</w:t>
      </w:r>
      <w:r w:rsidR="00E02AC1" w:rsidRPr="008415D5">
        <w:rPr>
          <w:sz w:val="24"/>
          <w:szCs w:val="24"/>
          <w:vertAlign w:val="superscript"/>
        </w:rPr>
        <w:t>3</w:t>
      </w:r>
    </w:p>
    <w:p w14:paraId="197B2FD8" w14:textId="1FF8482C" w:rsidR="00E02AC1" w:rsidRPr="00012A37" w:rsidRDefault="00D73714" w:rsidP="00E02AC1">
      <w:pPr>
        <w:pStyle w:val="Authors"/>
        <w:jc w:val="left"/>
        <w:rPr>
          <w:vertAlign w:val="superscript"/>
          <w:lang w:val="es-AR"/>
        </w:rPr>
      </w:pPr>
      <w:r w:rsidRPr="00012A37">
        <w:rPr>
          <w:b/>
          <w:lang w:val="es-AR"/>
        </w:rPr>
        <w:t>Affiliations:</w:t>
      </w:r>
    </w:p>
    <w:p w14:paraId="0EE74704" w14:textId="77777777" w:rsidR="00E02AC1" w:rsidRPr="00E02AC1" w:rsidRDefault="00E02AC1" w:rsidP="00E02AC1">
      <w:pPr>
        <w:autoSpaceDE w:val="0"/>
        <w:autoSpaceDN w:val="0"/>
        <w:adjustRightInd w:val="0"/>
        <w:spacing w:line="480" w:lineRule="auto"/>
        <w:rPr>
          <w:sz w:val="24"/>
          <w:szCs w:val="24"/>
          <w:lang w:val="es-AR"/>
        </w:rPr>
      </w:pPr>
      <w:r w:rsidRPr="00E02AC1">
        <w:rPr>
          <w:sz w:val="24"/>
          <w:szCs w:val="24"/>
          <w:vertAlign w:val="superscript"/>
          <w:lang w:val="es-AR"/>
        </w:rPr>
        <w:t>1</w:t>
      </w:r>
      <w:r w:rsidRPr="00E02AC1">
        <w:rPr>
          <w:sz w:val="24"/>
          <w:szCs w:val="24"/>
          <w:lang w:val="es-AR"/>
        </w:rPr>
        <w:t xml:space="preserve">Instituto Argentino de Investigaciones de las Zonas </w:t>
      </w:r>
      <w:r w:rsidRPr="00E02AC1">
        <w:rPr>
          <w:rFonts w:hint="eastAsia"/>
          <w:sz w:val="24"/>
          <w:szCs w:val="24"/>
          <w:lang w:val="es-AR"/>
        </w:rPr>
        <w:t>Á</w:t>
      </w:r>
      <w:r w:rsidRPr="00E02AC1">
        <w:rPr>
          <w:sz w:val="24"/>
          <w:szCs w:val="24"/>
          <w:lang w:val="es-AR"/>
        </w:rPr>
        <w:t>ridas (UNCuyo-Gobierno de Mendoza-CONICET), Mendoza, Argentina.</w:t>
      </w:r>
    </w:p>
    <w:p w14:paraId="599C1A07" w14:textId="77777777" w:rsidR="00E02AC1" w:rsidRPr="005F250B" w:rsidRDefault="00E02AC1" w:rsidP="00E02AC1">
      <w:pPr>
        <w:autoSpaceDE w:val="0"/>
        <w:autoSpaceDN w:val="0"/>
        <w:adjustRightInd w:val="0"/>
        <w:spacing w:line="480" w:lineRule="auto"/>
        <w:rPr>
          <w:sz w:val="24"/>
          <w:szCs w:val="24"/>
        </w:rPr>
      </w:pPr>
      <w:r w:rsidRPr="008415D5">
        <w:rPr>
          <w:sz w:val="24"/>
          <w:szCs w:val="24"/>
          <w:vertAlign w:val="superscript"/>
        </w:rPr>
        <w:t>2</w:t>
      </w:r>
      <w:r w:rsidRPr="005F250B">
        <w:rPr>
          <w:sz w:val="24"/>
          <w:szCs w:val="24"/>
        </w:rPr>
        <w:t>The Nature Conservancy, San Francisco, CA, United States of America.</w:t>
      </w:r>
    </w:p>
    <w:p w14:paraId="549F5383" w14:textId="77777777" w:rsidR="00E02AC1" w:rsidRPr="005F250B" w:rsidRDefault="00E02AC1" w:rsidP="00E02AC1">
      <w:pPr>
        <w:spacing w:line="480" w:lineRule="auto"/>
        <w:rPr>
          <w:sz w:val="24"/>
          <w:szCs w:val="24"/>
        </w:rPr>
      </w:pPr>
      <w:r w:rsidRPr="008415D5">
        <w:rPr>
          <w:sz w:val="24"/>
          <w:szCs w:val="24"/>
          <w:vertAlign w:val="superscript"/>
        </w:rPr>
        <w:t>3</w:t>
      </w:r>
      <w:r w:rsidRPr="005F250B">
        <w:rPr>
          <w:sz w:val="24"/>
          <w:szCs w:val="24"/>
        </w:rPr>
        <w:t>Department of Biology, YorkU, and NCEAS, UCSB.</w:t>
      </w:r>
    </w:p>
    <w:p w14:paraId="0B0F30B9" w14:textId="77777777" w:rsidR="00E02AC1" w:rsidRPr="005F250B" w:rsidRDefault="00E02AC1" w:rsidP="00E02AC1">
      <w:pPr>
        <w:spacing w:line="480" w:lineRule="auto"/>
        <w:rPr>
          <w:sz w:val="24"/>
          <w:szCs w:val="24"/>
        </w:rPr>
      </w:pPr>
      <w:r>
        <w:rPr>
          <w:sz w:val="24"/>
          <w:szCs w:val="24"/>
          <w:vertAlign w:val="superscript"/>
        </w:rPr>
        <w:t>*</w:t>
      </w:r>
      <w:r>
        <w:rPr>
          <w:sz w:val="24"/>
          <w:szCs w:val="24"/>
        </w:rPr>
        <w:t>Correspondence to: fmiguel@conicet-mendoza.gob.ar</w:t>
      </w:r>
    </w:p>
    <w:p w14:paraId="28AEC532" w14:textId="77777777" w:rsidR="00E02AC1" w:rsidRDefault="00E02AC1" w:rsidP="00D73714">
      <w:pPr>
        <w:pStyle w:val="Paragraph"/>
        <w:ind w:firstLine="0"/>
        <w:rPr>
          <w:vertAlign w:val="superscript"/>
        </w:rPr>
      </w:pPr>
    </w:p>
    <w:p w14:paraId="317FA51B" w14:textId="65B90990" w:rsidR="00E02AC1" w:rsidRDefault="00D73714" w:rsidP="00D73714">
      <w:pPr>
        <w:pStyle w:val="AbstractSummary"/>
      </w:pPr>
      <w:commentRangeStart w:id="67"/>
      <w:r w:rsidRPr="00987EE5">
        <w:rPr>
          <w:b/>
        </w:rPr>
        <w:t>Abstract</w:t>
      </w:r>
      <w:r w:rsidRPr="00755125">
        <w:rPr>
          <w:b/>
        </w:rPr>
        <w:t>:</w:t>
      </w:r>
      <w:commentRangeEnd w:id="67"/>
      <w:r w:rsidR="00B81A8A">
        <w:rPr>
          <w:rStyle w:val="CommentReference"/>
        </w:rPr>
        <w:commentReference w:id="67"/>
      </w:r>
      <w:r>
        <w:t xml:space="preserve"> </w:t>
      </w:r>
    </w:p>
    <w:p w14:paraId="06B0C36A" w14:textId="77777777" w:rsidR="00F24F67" w:rsidRDefault="00F24F67" w:rsidP="00D73714">
      <w:pPr>
        <w:pStyle w:val="AbstractSummary"/>
      </w:pPr>
    </w:p>
    <w:p w14:paraId="5E0FEE77" w14:textId="0CAA92D5" w:rsidR="004C3158" w:rsidRDefault="004C3158" w:rsidP="0036494C">
      <w:pPr>
        <w:spacing w:line="480" w:lineRule="auto"/>
        <w:rPr>
          <w:ins w:id="68" w:author="zenrunner" w:date="2019-04-06T12:27:00Z"/>
          <w:sz w:val="24"/>
          <w:szCs w:val="24"/>
        </w:rPr>
      </w:pPr>
      <w:ins w:id="69" w:author="zenrunner" w:date="2019-04-06T12:25:00Z">
        <w:r>
          <w:rPr>
            <w:sz w:val="24"/>
            <w:szCs w:val="24"/>
          </w:rPr>
          <w:t xml:space="preserve">SAME – flip order </w:t>
        </w:r>
      </w:ins>
      <w:ins w:id="70" w:author="zenrunner" w:date="2019-04-06T12:27:00Z">
        <w:r w:rsidR="00394A73">
          <w:rPr>
            <w:sz w:val="24"/>
            <w:szCs w:val="24"/>
          </w:rPr>
          <w:t>– ie Really big picture first – restoration then dryland</w:t>
        </w:r>
        <w:r w:rsidR="00C23F7F">
          <w:rPr>
            <w:sz w:val="24"/>
            <w:szCs w:val="24"/>
          </w:rPr>
          <w:t>s..</w:t>
        </w:r>
      </w:ins>
    </w:p>
    <w:p w14:paraId="28101962" w14:textId="77777777" w:rsidR="00C23F7F" w:rsidRDefault="00C23F7F" w:rsidP="0036494C">
      <w:pPr>
        <w:spacing w:line="480" w:lineRule="auto"/>
        <w:rPr>
          <w:ins w:id="71" w:author="zenrunner" w:date="2019-04-06T12:25:00Z"/>
          <w:sz w:val="24"/>
          <w:szCs w:val="24"/>
        </w:rPr>
      </w:pPr>
    </w:p>
    <w:p w14:paraId="0A324091" w14:textId="7F498079" w:rsidR="0036494C" w:rsidRDefault="004C3158" w:rsidP="0036494C">
      <w:pPr>
        <w:spacing w:line="480" w:lineRule="auto"/>
        <w:rPr>
          <w:sz w:val="24"/>
          <w:szCs w:val="24"/>
        </w:rPr>
      </w:pPr>
      <w:ins w:id="72" w:author="zenrunner" w:date="2019-04-06T12:25:00Z">
        <w:r>
          <w:rPr>
            <w:sz w:val="24"/>
            <w:szCs w:val="24"/>
          </w:rPr>
          <w:lastRenderedPageBreak/>
          <w:t xml:space="preserve">Restoration is a complex </w:t>
        </w:r>
      </w:ins>
      <w:ins w:id="73" w:author="zenrunner" w:date="2019-04-06T12:26:00Z">
        <w:r>
          <w:rPr>
            <w:sz w:val="24"/>
            <w:szCs w:val="24"/>
          </w:rPr>
          <w:t xml:space="preserve">field </w:t>
        </w:r>
      </w:ins>
      <w:ins w:id="74" w:author="zenrunner" w:date="2019-04-06T12:28:00Z">
        <w:r w:rsidR="00902266">
          <w:rPr>
            <w:sz w:val="24"/>
            <w:szCs w:val="24"/>
          </w:rPr>
          <w:t xml:space="preserve">of research </w:t>
        </w:r>
      </w:ins>
      <w:ins w:id="75" w:author="zenrunner" w:date="2019-04-06T12:25:00Z">
        <w:r>
          <w:rPr>
            <w:sz w:val="24"/>
            <w:szCs w:val="24"/>
          </w:rPr>
          <w:t xml:space="preserve">and </w:t>
        </w:r>
      </w:ins>
      <w:ins w:id="76" w:author="zenrunner" w:date="2019-04-06T12:28:00Z">
        <w:r w:rsidR="00902266">
          <w:rPr>
            <w:sz w:val="24"/>
            <w:szCs w:val="24"/>
          </w:rPr>
          <w:t>fundamental priority</w:t>
        </w:r>
      </w:ins>
      <w:ins w:id="77" w:author="zenrunner" w:date="2019-04-06T12:26:00Z">
        <w:r>
          <w:rPr>
            <w:sz w:val="24"/>
            <w:szCs w:val="24"/>
          </w:rPr>
          <w:t xml:space="preserve"> for all ecosystems. </w:t>
        </w:r>
      </w:ins>
      <w:r w:rsidR="001D5030">
        <w:rPr>
          <w:sz w:val="24"/>
          <w:szCs w:val="24"/>
        </w:rPr>
        <w:t>Dryland</w:t>
      </w:r>
      <w:del w:id="78" w:author="Scott Butterfield" w:date="2019-04-01T11:08:00Z">
        <w:r w:rsidR="003C664B" w:rsidDel="007650D3">
          <w:rPr>
            <w:sz w:val="24"/>
            <w:szCs w:val="24"/>
          </w:rPr>
          <w:delText>s</w:delText>
        </w:r>
      </w:del>
      <w:ins w:id="79" w:author="Scott Butterfield" w:date="2019-04-01T11:08:00Z">
        <w:r w:rsidR="007650D3">
          <w:rPr>
            <w:sz w:val="24"/>
            <w:szCs w:val="24"/>
          </w:rPr>
          <w:t xml:space="preserve"> ecosystems</w:t>
        </w:r>
      </w:ins>
      <w:ins w:id="80" w:author="zenrunner" w:date="2019-04-06T12:26:00Z">
        <w:r>
          <w:rPr>
            <w:sz w:val="24"/>
            <w:szCs w:val="24"/>
          </w:rPr>
          <w:t xml:space="preserve"> </w:t>
        </w:r>
      </w:ins>
      <w:ins w:id="81" w:author="Scott Butterfield" w:date="2019-04-01T11:14:00Z">
        <w:del w:id="82" w:author="zenrunner" w:date="2019-04-06T12:26:00Z">
          <w:r w:rsidR="007650D3" w:rsidDel="004C3158">
            <w:rPr>
              <w:sz w:val="24"/>
              <w:szCs w:val="24"/>
            </w:rPr>
            <w:delText>, including those found in Mediterranean regions worldwide,</w:delText>
          </w:r>
        </w:del>
      </w:ins>
      <w:del w:id="83" w:author="zenrunner" w:date="2019-04-06T12:26:00Z">
        <w:r w:rsidR="003C664B" w:rsidDel="004C3158">
          <w:rPr>
            <w:sz w:val="24"/>
            <w:szCs w:val="24"/>
          </w:rPr>
          <w:delText xml:space="preserve"> </w:delText>
        </w:r>
      </w:del>
      <w:r w:rsidR="0036494C">
        <w:rPr>
          <w:sz w:val="24"/>
          <w:szCs w:val="24"/>
        </w:rPr>
        <w:t xml:space="preserve">are </w:t>
      </w:r>
      <w:ins w:id="84" w:author="Scott Butterfield" w:date="2019-04-01T11:14:00Z">
        <w:r w:rsidR="007650D3">
          <w:rPr>
            <w:sz w:val="24"/>
            <w:szCs w:val="24"/>
          </w:rPr>
          <w:t xml:space="preserve">global </w:t>
        </w:r>
      </w:ins>
      <w:ins w:id="85" w:author="Scott Butterfield" w:date="2019-04-01T11:15:00Z">
        <w:r w:rsidR="007650D3">
          <w:rPr>
            <w:sz w:val="24"/>
            <w:szCs w:val="24"/>
          </w:rPr>
          <w:t>biodiversity hotspots</w:t>
        </w:r>
      </w:ins>
      <w:ins w:id="86" w:author="zenrunner" w:date="2019-04-06T12:26:00Z">
        <w:r>
          <w:rPr>
            <w:sz w:val="24"/>
            <w:szCs w:val="24"/>
          </w:rPr>
          <w:t xml:space="preserve"> </w:t>
        </w:r>
      </w:ins>
      <w:ins w:id="87" w:author="zenrunner" w:date="2019-04-06T12:28:00Z">
        <w:r w:rsidR="006B3A2E">
          <w:rPr>
            <w:sz w:val="24"/>
            <w:szCs w:val="24"/>
          </w:rPr>
          <w:t>and</w:t>
        </w:r>
      </w:ins>
      <w:ins w:id="88" w:author="zenrunner" w:date="2019-04-06T12:26:00Z">
        <w:r>
          <w:rPr>
            <w:sz w:val="24"/>
            <w:szCs w:val="24"/>
          </w:rPr>
          <w:t xml:space="preserve"> ideal to explore the capacity for </w:t>
        </w:r>
      </w:ins>
      <w:ins w:id="89" w:author="zenrunner" w:date="2019-04-06T12:37:00Z">
        <w:r w:rsidR="00130FAD">
          <w:rPr>
            <w:sz w:val="24"/>
            <w:szCs w:val="24"/>
          </w:rPr>
          <w:t xml:space="preserve">synthesis of </w:t>
        </w:r>
      </w:ins>
      <w:ins w:id="90" w:author="zenrunner" w:date="2019-04-06T12:26:00Z">
        <w:r>
          <w:rPr>
            <w:sz w:val="24"/>
            <w:szCs w:val="24"/>
          </w:rPr>
          <w:t>different categories of restoration to generate desirabl</w:t>
        </w:r>
        <w:r w:rsidR="00030DC7">
          <w:rPr>
            <w:sz w:val="24"/>
            <w:szCs w:val="24"/>
          </w:rPr>
          <w:t xml:space="preserve">e ecological outcomes and </w:t>
        </w:r>
        <w:r>
          <w:rPr>
            <w:sz w:val="24"/>
            <w:szCs w:val="24"/>
          </w:rPr>
          <w:t>function</w:t>
        </w:r>
      </w:ins>
      <w:ins w:id="91" w:author="zenrunner" w:date="2019-04-06T12:29:00Z">
        <w:r w:rsidR="00030DC7">
          <w:rPr>
            <w:sz w:val="24"/>
            <w:szCs w:val="24"/>
          </w:rPr>
          <w:t>s</w:t>
        </w:r>
      </w:ins>
      <w:ins w:id="92" w:author="Scott Butterfield" w:date="2019-04-01T11:15:00Z">
        <w:r w:rsidR="007650D3">
          <w:rPr>
            <w:sz w:val="24"/>
            <w:szCs w:val="24"/>
          </w:rPr>
          <w:t xml:space="preserve">. </w:t>
        </w:r>
      </w:ins>
      <w:del w:id="93" w:author="Scott Butterfield" w:date="2019-04-01T11:13:00Z">
        <w:r w:rsidR="0036494C" w:rsidDel="007650D3">
          <w:rPr>
            <w:sz w:val="24"/>
            <w:szCs w:val="24"/>
          </w:rPr>
          <w:delText xml:space="preserve">one </w:delText>
        </w:r>
      </w:del>
      <w:del w:id="94" w:author="Scott Butterfield" w:date="2019-04-01T11:15:00Z">
        <w:r w:rsidR="0036494C" w:rsidDel="007650D3">
          <w:rPr>
            <w:sz w:val="24"/>
            <w:szCs w:val="24"/>
          </w:rPr>
          <w:delText>of the most exten</w:delText>
        </w:r>
      </w:del>
      <w:del w:id="95" w:author="Scott Butterfield" w:date="2019-04-01T11:08:00Z">
        <w:r w:rsidR="0036494C" w:rsidDel="007650D3">
          <w:rPr>
            <w:sz w:val="24"/>
            <w:szCs w:val="24"/>
          </w:rPr>
          <w:delText>ded</w:delText>
        </w:r>
      </w:del>
      <w:del w:id="96" w:author="Scott Butterfield" w:date="2019-04-01T11:15:00Z">
        <w:r w:rsidR="0036494C" w:rsidDel="007650D3">
          <w:rPr>
            <w:sz w:val="24"/>
            <w:szCs w:val="24"/>
          </w:rPr>
          <w:delText xml:space="preserve"> and biodiverse </w:delText>
        </w:r>
      </w:del>
      <w:del w:id="97" w:author="Scott Butterfield" w:date="2019-04-01T11:08:00Z">
        <w:r w:rsidR="003C664B" w:rsidDel="007650D3">
          <w:rPr>
            <w:sz w:val="24"/>
            <w:szCs w:val="24"/>
          </w:rPr>
          <w:delText xml:space="preserve">ecosystems </w:delText>
        </w:r>
      </w:del>
      <w:del w:id="98" w:author="Scott Butterfield" w:date="2019-04-01T11:15:00Z">
        <w:r w:rsidR="003C664B" w:rsidDel="007650D3">
          <w:rPr>
            <w:sz w:val="24"/>
            <w:szCs w:val="24"/>
          </w:rPr>
          <w:delText>i</w:delText>
        </w:r>
        <w:r w:rsidR="0036494C" w:rsidDel="007650D3">
          <w:rPr>
            <w:sz w:val="24"/>
            <w:szCs w:val="24"/>
          </w:rPr>
          <w:delText xml:space="preserve">n the world, but also </w:delText>
        </w:r>
      </w:del>
      <w:del w:id="99" w:author="Scott Butterfield" w:date="2019-04-01T11:09:00Z">
        <w:r w:rsidR="0036494C" w:rsidDel="007650D3">
          <w:rPr>
            <w:sz w:val="24"/>
            <w:szCs w:val="24"/>
          </w:rPr>
          <w:delText>face threat</w:delText>
        </w:r>
        <w:r w:rsidR="003C664B" w:rsidDel="007650D3">
          <w:rPr>
            <w:sz w:val="24"/>
            <w:szCs w:val="24"/>
          </w:rPr>
          <w:delText>s</w:delText>
        </w:r>
        <w:r w:rsidR="0036494C" w:rsidDel="007650D3">
          <w:rPr>
            <w:sz w:val="24"/>
            <w:szCs w:val="24"/>
          </w:rPr>
          <w:delText xml:space="preserve"> from land degradation and climate change. </w:delText>
        </w:r>
      </w:del>
      <w:ins w:id="100" w:author="Scott Butterfield" w:date="2019-04-01T11:09:00Z">
        <w:r w:rsidR="007650D3">
          <w:rPr>
            <w:sz w:val="24"/>
            <w:szCs w:val="24"/>
          </w:rPr>
          <w:t>Agricultur</w:t>
        </w:r>
      </w:ins>
      <w:ins w:id="101" w:author="Scott Butterfield" w:date="2019-04-01T11:10:00Z">
        <w:r w:rsidR="007650D3">
          <w:rPr>
            <w:sz w:val="24"/>
            <w:szCs w:val="24"/>
          </w:rPr>
          <w:t xml:space="preserve">al </w:t>
        </w:r>
      </w:ins>
      <w:ins w:id="102" w:author="Scott Butterfield" w:date="2019-04-01T11:17:00Z">
        <w:r w:rsidR="00D12FED">
          <w:rPr>
            <w:sz w:val="24"/>
            <w:szCs w:val="24"/>
          </w:rPr>
          <w:t>intensification</w:t>
        </w:r>
      </w:ins>
      <w:ins w:id="103" w:author="Scott Butterfield" w:date="2019-04-01T11:10:00Z">
        <w:r w:rsidR="007650D3">
          <w:rPr>
            <w:sz w:val="24"/>
            <w:szCs w:val="24"/>
          </w:rPr>
          <w:t xml:space="preserve"> and land degradation </w:t>
        </w:r>
      </w:ins>
      <w:ins w:id="104" w:author="Scott Butterfield" w:date="2019-04-01T11:15:00Z">
        <w:del w:id="105" w:author="zenrunner" w:date="2019-04-06T12:27:00Z">
          <w:r w:rsidR="00D12FED" w:rsidDel="00394A73">
            <w:rPr>
              <w:sz w:val="24"/>
              <w:szCs w:val="24"/>
            </w:rPr>
            <w:delText xml:space="preserve">continue to </w:delText>
          </w:r>
        </w:del>
        <w:r w:rsidR="00D12FED">
          <w:rPr>
            <w:sz w:val="24"/>
            <w:szCs w:val="24"/>
          </w:rPr>
          <w:t>pose a serious</w:t>
        </w:r>
      </w:ins>
      <w:ins w:id="106" w:author="Scott Butterfield" w:date="2019-04-01T11:16:00Z">
        <w:r w:rsidR="00D12FED">
          <w:rPr>
            <w:sz w:val="24"/>
            <w:szCs w:val="24"/>
          </w:rPr>
          <w:t xml:space="preserve"> threat</w:t>
        </w:r>
      </w:ins>
      <w:ins w:id="107" w:author="Scott Butterfield" w:date="2019-04-01T11:18:00Z">
        <w:r w:rsidR="00D12FED">
          <w:rPr>
            <w:sz w:val="24"/>
            <w:szCs w:val="24"/>
          </w:rPr>
          <w:t xml:space="preserve"> to biod</w:t>
        </w:r>
      </w:ins>
      <w:ins w:id="108" w:author="Scott Butterfield" w:date="2019-04-01T11:19:00Z">
        <w:r w:rsidR="00D12FED">
          <w:rPr>
            <w:sz w:val="24"/>
            <w:szCs w:val="24"/>
          </w:rPr>
          <w:t>iversity in these regions</w:t>
        </w:r>
      </w:ins>
      <w:ins w:id="109" w:author="zenrunner" w:date="2019-04-06T12:29:00Z">
        <w:r w:rsidR="0038065D">
          <w:rPr>
            <w:sz w:val="24"/>
            <w:szCs w:val="24"/>
          </w:rPr>
          <w:t xml:space="preserve"> and</w:t>
        </w:r>
      </w:ins>
      <w:ins w:id="110" w:author="Scott Butterfield" w:date="2019-04-01T11:16:00Z">
        <w:del w:id="111" w:author="zenrunner" w:date="2019-04-06T12:29:00Z">
          <w:r w:rsidR="00D12FED" w:rsidDel="0038065D">
            <w:rPr>
              <w:sz w:val="24"/>
              <w:szCs w:val="24"/>
            </w:rPr>
            <w:delText>, which</w:delText>
          </w:r>
        </w:del>
        <w:r w:rsidR="00D12FED">
          <w:rPr>
            <w:sz w:val="24"/>
            <w:szCs w:val="24"/>
          </w:rPr>
          <w:t xml:space="preserve"> is likely to </w:t>
        </w:r>
        <w:del w:id="112" w:author="zenrunner" w:date="2019-04-06T12:29:00Z">
          <w:r w:rsidR="00D12FED" w:rsidDel="0038065D">
            <w:rPr>
              <w:sz w:val="24"/>
              <w:szCs w:val="24"/>
            </w:rPr>
            <w:delText xml:space="preserve">only </w:delText>
          </w:r>
        </w:del>
        <w:r w:rsidR="00D12FED">
          <w:rPr>
            <w:sz w:val="24"/>
            <w:szCs w:val="24"/>
          </w:rPr>
          <w:t xml:space="preserve">intensify with </w:t>
        </w:r>
      </w:ins>
      <w:ins w:id="113" w:author="Scott Butterfield" w:date="2019-04-01T11:17:00Z">
        <w:r w:rsidR="00D12FED">
          <w:rPr>
            <w:sz w:val="24"/>
            <w:szCs w:val="24"/>
          </w:rPr>
          <w:t>global</w:t>
        </w:r>
      </w:ins>
      <w:ins w:id="114" w:author="Scott Butterfield" w:date="2019-04-01T11:16:00Z">
        <w:r w:rsidR="00D12FED">
          <w:rPr>
            <w:sz w:val="24"/>
            <w:szCs w:val="24"/>
          </w:rPr>
          <w:t xml:space="preserve"> population growth</w:t>
        </w:r>
      </w:ins>
      <w:ins w:id="115" w:author="Scott Butterfield" w:date="2019-04-01T11:11:00Z">
        <w:r w:rsidR="007650D3">
          <w:rPr>
            <w:sz w:val="24"/>
            <w:szCs w:val="24"/>
          </w:rPr>
          <w:t xml:space="preserve">. </w:t>
        </w:r>
      </w:ins>
      <w:ins w:id="116" w:author="Scott Butterfield" w:date="2019-04-01T11:18:00Z">
        <w:r w:rsidR="00D12FED">
          <w:rPr>
            <w:sz w:val="24"/>
            <w:szCs w:val="24"/>
          </w:rPr>
          <w:t>However, w</w:t>
        </w:r>
      </w:ins>
      <w:ins w:id="117" w:author="Scott Butterfield" w:date="2019-04-01T11:11:00Z">
        <w:r w:rsidR="007650D3">
          <w:rPr>
            <w:sz w:val="24"/>
            <w:szCs w:val="24"/>
          </w:rPr>
          <w:t xml:space="preserve">ater scarcity </w:t>
        </w:r>
      </w:ins>
      <w:ins w:id="118" w:author="Scott Butterfield" w:date="2019-04-01T11:17:00Z">
        <w:r w:rsidR="00D12FED">
          <w:rPr>
            <w:sz w:val="24"/>
            <w:szCs w:val="24"/>
          </w:rPr>
          <w:t>has led to</w:t>
        </w:r>
      </w:ins>
      <w:ins w:id="119" w:author="Scott Butterfield" w:date="2019-04-01T11:19:00Z">
        <w:r w:rsidR="00D12FED">
          <w:rPr>
            <w:sz w:val="24"/>
            <w:szCs w:val="24"/>
          </w:rPr>
          <w:t xml:space="preserve"> </w:t>
        </w:r>
      </w:ins>
      <w:ins w:id="120" w:author="zenrunner" w:date="2019-04-06T12:30:00Z">
        <w:r w:rsidR="0038065D">
          <w:rPr>
            <w:sz w:val="24"/>
            <w:szCs w:val="24"/>
          </w:rPr>
          <w:t xml:space="preserve">reclamation </w:t>
        </w:r>
      </w:ins>
      <w:ins w:id="121" w:author="Scott Butterfield" w:date="2019-04-01T11:19:00Z">
        <w:del w:id="122" w:author="Abigail Hart" w:date="2019-04-02T15:11:00Z">
          <w:r w:rsidR="00D12FED" w:rsidDel="00A21BB3">
            <w:rPr>
              <w:sz w:val="24"/>
              <w:szCs w:val="24"/>
            </w:rPr>
            <w:delText>greater</w:delText>
          </w:r>
        </w:del>
      </w:ins>
      <w:ins w:id="123" w:author="Scott Butterfield" w:date="2019-04-01T11:17:00Z">
        <w:del w:id="124" w:author="Abigail Hart" w:date="2019-04-02T15:11:00Z">
          <w:r w:rsidR="00D12FED" w:rsidDel="00A21BB3">
            <w:rPr>
              <w:sz w:val="24"/>
              <w:szCs w:val="24"/>
            </w:rPr>
            <w:delText xml:space="preserve"> </w:delText>
          </w:r>
        </w:del>
        <w:r w:rsidR="00D12FED">
          <w:rPr>
            <w:sz w:val="24"/>
            <w:szCs w:val="24"/>
          </w:rPr>
          <w:t>opportunit</w:t>
        </w:r>
      </w:ins>
      <w:ins w:id="125" w:author="Scott Butterfield" w:date="2019-04-01T11:19:00Z">
        <w:r w:rsidR="00D12FED">
          <w:rPr>
            <w:sz w:val="24"/>
            <w:szCs w:val="24"/>
          </w:rPr>
          <w:t>ies</w:t>
        </w:r>
      </w:ins>
      <w:ins w:id="126" w:author="Scott Butterfield" w:date="2019-04-01T11:17:00Z">
        <w:r w:rsidR="00D12FED">
          <w:rPr>
            <w:sz w:val="24"/>
            <w:szCs w:val="24"/>
          </w:rPr>
          <w:t xml:space="preserve"> </w:t>
        </w:r>
      </w:ins>
      <w:ins w:id="127" w:author="zenrunner" w:date="2019-04-06T12:38:00Z">
        <w:r w:rsidR="00F775B8">
          <w:rPr>
            <w:sz w:val="24"/>
            <w:szCs w:val="24"/>
          </w:rPr>
          <w:t xml:space="preserve">in </w:t>
        </w:r>
      </w:ins>
      <w:ins w:id="128" w:author="Scott Butterfield" w:date="2019-04-01T11:17:00Z">
        <w:del w:id="129" w:author="zenrunner" w:date="2019-04-06T12:29:00Z">
          <w:r w:rsidR="00D12FED" w:rsidDel="0038065D">
            <w:rPr>
              <w:sz w:val="24"/>
              <w:szCs w:val="24"/>
            </w:rPr>
            <w:delText>to</w:delText>
          </w:r>
        </w:del>
      </w:ins>
      <w:ins w:id="130" w:author="Scott Butterfield" w:date="2019-04-01T11:19:00Z">
        <w:del w:id="131" w:author="zenrunner" w:date="2019-04-06T12:29:00Z">
          <w:r w:rsidR="00D12FED" w:rsidDel="0038065D">
            <w:rPr>
              <w:sz w:val="24"/>
              <w:szCs w:val="24"/>
            </w:rPr>
            <w:delText xml:space="preserve"> re-claim </w:delText>
          </w:r>
        </w:del>
        <w:r w:rsidR="00D12FED">
          <w:rPr>
            <w:sz w:val="24"/>
            <w:szCs w:val="24"/>
          </w:rPr>
          <w:t xml:space="preserve">degraded agricultural lands </w:t>
        </w:r>
        <w:del w:id="132" w:author="zenrunner" w:date="2019-04-06T12:38:00Z">
          <w:r w:rsidR="00D12FED" w:rsidDel="00F775B8">
            <w:rPr>
              <w:sz w:val="24"/>
              <w:szCs w:val="24"/>
            </w:rPr>
            <w:delText>for habitat for plant and animal specie</w:delText>
          </w:r>
        </w:del>
      </w:ins>
      <w:ins w:id="133" w:author="Scott Butterfield" w:date="2019-04-01T11:20:00Z">
        <w:del w:id="134" w:author="zenrunner" w:date="2019-04-06T12:38:00Z">
          <w:r w:rsidR="00D12FED" w:rsidDel="00F775B8">
            <w:rPr>
              <w:sz w:val="24"/>
              <w:szCs w:val="24"/>
            </w:rPr>
            <w:delText>s</w:delText>
          </w:r>
        </w:del>
      </w:ins>
      <w:ins w:id="135" w:author="zenrunner" w:date="2019-04-06T12:30:00Z">
        <w:r w:rsidR="0038065D">
          <w:rPr>
            <w:sz w:val="24"/>
            <w:szCs w:val="24"/>
          </w:rPr>
          <w:t xml:space="preserve"> could omit this sent</w:t>
        </w:r>
      </w:ins>
      <w:ins w:id="136" w:author="zenrunner" w:date="2019-04-06T12:38:00Z">
        <w:r w:rsidR="00F775B8">
          <w:rPr>
            <w:sz w:val="24"/>
            <w:szCs w:val="24"/>
          </w:rPr>
          <w:t>e</w:t>
        </w:r>
      </w:ins>
      <w:ins w:id="137" w:author="zenrunner" w:date="2019-04-06T12:30:00Z">
        <w:r w:rsidR="0038065D">
          <w:rPr>
            <w:sz w:val="24"/>
            <w:szCs w:val="24"/>
          </w:rPr>
          <w:t>nece</w:t>
        </w:r>
      </w:ins>
      <w:ins w:id="138" w:author="Scott Butterfield" w:date="2019-04-01T11:20:00Z">
        <w:r w:rsidR="00D12FED">
          <w:rPr>
            <w:sz w:val="24"/>
            <w:szCs w:val="24"/>
          </w:rPr>
          <w:t xml:space="preserve">. </w:t>
        </w:r>
      </w:ins>
      <w:ins w:id="139" w:author="zenrunner" w:date="2019-04-06T12:30:00Z">
        <w:r w:rsidR="0038065D">
          <w:rPr>
            <w:sz w:val="24"/>
            <w:szCs w:val="24"/>
          </w:rPr>
          <w:t xml:space="preserve"> Using these systems globally as a case study, </w:t>
        </w:r>
      </w:ins>
      <w:ins w:id="140" w:author="zenrunner" w:date="2019-04-06T12:31:00Z">
        <w:r w:rsidR="0038065D">
          <w:rPr>
            <w:sz w:val="24"/>
            <w:szCs w:val="24"/>
          </w:rPr>
          <w:t>a formal synthesis including meta-analyses contrasted two general categories of restoration, active versus passive, and specific techniques to examine the extent that positive outcomes are a viable expectation for drylands and restoration interventions more broadly.  Clunky but something like that</w:t>
        </w:r>
      </w:ins>
      <w:ins w:id="141" w:author="zenrunner" w:date="2019-04-06T12:32:00Z">
        <w:r w:rsidR="0038065D">
          <w:rPr>
            <w:sz w:val="24"/>
            <w:szCs w:val="24"/>
          </w:rPr>
          <w:t xml:space="preserve">… </w:t>
        </w:r>
      </w:ins>
      <w:ins w:id="142" w:author="Scott Butterfield" w:date="2019-04-01T11:20:00Z">
        <w:del w:id="143" w:author="zenrunner" w:date="2019-04-06T12:30:00Z">
          <w:r w:rsidR="00D12FED" w:rsidDel="0038065D">
            <w:rPr>
              <w:sz w:val="24"/>
              <w:szCs w:val="24"/>
            </w:rPr>
            <w:delText>Restoration of former agricultural lands can be expensive and time intensive, and results can b</w:delText>
          </w:r>
        </w:del>
      </w:ins>
      <w:ins w:id="144" w:author="Scott Butterfield" w:date="2019-04-01T11:21:00Z">
        <w:del w:id="145" w:author="zenrunner" w:date="2019-04-06T12:30:00Z">
          <w:r w:rsidR="00D12FED" w:rsidDel="0038065D">
            <w:rPr>
              <w:sz w:val="24"/>
              <w:szCs w:val="24"/>
            </w:rPr>
            <w:delText xml:space="preserve">e variable based on the types of restoration practices implemented. </w:delText>
          </w:r>
        </w:del>
      </w:ins>
      <w:ins w:id="146" w:author="zenrunner" w:date="2019-04-06T12:32:00Z">
        <w:r w:rsidR="00C557F2">
          <w:rPr>
            <w:sz w:val="24"/>
            <w:szCs w:val="24"/>
          </w:rPr>
          <w:t>One brief statement if you have room in word count on literature to IMPRESS upon reader the scope of this case study synthesis</w:t>
        </w:r>
      </w:ins>
      <w:ins w:id="147" w:author="zenrunner" w:date="2019-04-06T12:33:00Z">
        <w:r w:rsidR="00C557F2">
          <w:rPr>
            <w:sz w:val="24"/>
            <w:szCs w:val="24"/>
          </w:rPr>
          <w:t>….</w:t>
        </w:r>
        <w:r w:rsidR="008C49B4">
          <w:rPr>
            <w:sz w:val="24"/>
            <w:szCs w:val="24"/>
          </w:rPr>
          <w:t xml:space="preserve">This case study synthesis included research from…. X countries or you can say virtually every dryland ecosystem globally, described a total of X different interventions, and examined outcomes </w:t>
        </w:r>
      </w:ins>
      <w:ins w:id="148" w:author="zenrunner" w:date="2019-04-06T12:34:00Z">
        <w:r w:rsidR="008C49B4">
          <w:rPr>
            <w:sz w:val="24"/>
            <w:szCs w:val="24"/>
          </w:rPr>
          <w:t>associated</w:t>
        </w:r>
      </w:ins>
      <w:ins w:id="149" w:author="zenrunner" w:date="2019-04-06T12:33:00Z">
        <w:r w:rsidR="008C49B4">
          <w:rPr>
            <w:sz w:val="24"/>
            <w:szCs w:val="24"/>
          </w:rPr>
          <w:t xml:space="preserve"> </w:t>
        </w:r>
      </w:ins>
      <w:ins w:id="150" w:author="zenrunner" w:date="2019-04-06T12:34:00Z">
        <w:r w:rsidR="008C49B4">
          <w:rPr>
            <w:sz w:val="24"/>
            <w:szCs w:val="24"/>
          </w:rPr>
          <w:t xml:space="preserve">with habitats and different taxa.  </w:t>
        </w:r>
      </w:ins>
      <w:ins w:id="151" w:author="Scott Butterfield" w:date="2019-04-01T11:21:00Z">
        <w:del w:id="152" w:author="zenrunner" w:date="2019-04-06T12:32:00Z">
          <w:r w:rsidR="00D12FED" w:rsidDel="00C557F2">
            <w:rPr>
              <w:sz w:val="24"/>
              <w:szCs w:val="24"/>
            </w:rPr>
            <w:delText>To increase the efficiency</w:delText>
          </w:r>
        </w:del>
      </w:ins>
      <w:ins w:id="153" w:author="Scott Butterfield" w:date="2019-04-01T11:22:00Z">
        <w:del w:id="154" w:author="zenrunner" w:date="2019-04-06T12:32:00Z">
          <w:r w:rsidR="00D12FED" w:rsidDel="00C557F2">
            <w:rPr>
              <w:sz w:val="24"/>
              <w:szCs w:val="24"/>
            </w:rPr>
            <w:delText xml:space="preserve"> and overall effectiv</w:delText>
          </w:r>
        </w:del>
      </w:ins>
      <w:ins w:id="155" w:author="Scott Butterfield" w:date="2019-04-01T11:23:00Z">
        <w:del w:id="156" w:author="zenrunner" w:date="2019-04-06T12:32:00Z">
          <w:r w:rsidR="00D12FED" w:rsidDel="00C557F2">
            <w:rPr>
              <w:sz w:val="24"/>
              <w:szCs w:val="24"/>
            </w:rPr>
            <w:delText>e</w:delText>
          </w:r>
        </w:del>
      </w:ins>
      <w:ins w:id="157" w:author="Scott Butterfield" w:date="2019-04-01T11:22:00Z">
        <w:del w:id="158" w:author="zenrunner" w:date="2019-04-06T12:32:00Z">
          <w:r w:rsidR="00D12FED" w:rsidDel="00C557F2">
            <w:rPr>
              <w:sz w:val="24"/>
              <w:szCs w:val="24"/>
            </w:rPr>
            <w:delText>ness</w:delText>
          </w:r>
        </w:del>
      </w:ins>
      <w:ins w:id="159" w:author="Scott Butterfield" w:date="2019-04-01T11:21:00Z">
        <w:del w:id="160" w:author="zenrunner" w:date="2019-04-06T12:32:00Z">
          <w:r w:rsidR="00D12FED" w:rsidDel="00C557F2">
            <w:rPr>
              <w:sz w:val="24"/>
              <w:szCs w:val="24"/>
            </w:rPr>
            <w:delText xml:space="preserve"> of restoration practices in dryland agricultural systems globally, we conducted a meta-analysis</w:delText>
          </w:r>
        </w:del>
      </w:ins>
      <w:ins w:id="161" w:author="Scott Butterfield" w:date="2019-04-01T11:24:00Z">
        <w:del w:id="162" w:author="zenrunner" w:date="2019-04-06T12:32:00Z">
          <w:r w:rsidR="00D12FED" w:rsidDel="00C557F2">
            <w:rPr>
              <w:sz w:val="24"/>
              <w:szCs w:val="24"/>
            </w:rPr>
            <w:delText xml:space="preserve">, </w:delText>
          </w:r>
        </w:del>
      </w:ins>
      <w:ins w:id="163" w:author="Scott Butterfield" w:date="2019-04-01T11:23:00Z">
        <w:del w:id="164" w:author="zenrunner" w:date="2019-04-06T12:32:00Z">
          <w:r w:rsidR="00D12FED" w:rsidDel="00C557F2">
            <w:rPr>
              <w:sz w:val="24"/>
              <w:szCs w:val="24"/>
            </w:rPr>
            <w:delText xml:space="preserve">focused on determining </w:delText>
          </w:r>
        </w:del>
      </w:ins>
      <w:ins w:id="165" w:author="Scott Butterfield" w:date="2019-04-01T11:24:00Z">
        <w:del w:id="166" w:author="zenrunner" w:date="2019-04-06T12:32:00Z">
          <w:r w:rsidR="00D12FED" w:rsidDel="00C557F2">
            <w:rPr>
              <w:sz w:val="24"/>
              <w:szCs w:val="24"/>
            </w:rPr>
            <w:delText>the most common and successful</w:delText>
          </w:r>
        </w:del>
      </w:ins>
      <w:ins w:id="167" w:author="Scott Butterfield" w:date="2019-04-01T11:23:00Z">
        <w:del w:id="168" w:author="zenrunner" w:date="2019-04-06T12:32:00Z">
          <w:r w:rsidR="00D12FED" w:rsidDel="00C557F2">
            <w:rPr>
              <w:sz w:val="24"/>
              <w:szCs w:val="24"/>
            </w:rPr>
            <w:delText xml:space="preserve"> restoration practices. </w:delText>
          </w:r>
        </w:del>
      </w:ins>
      <w:del w:id="169" w:author="Scott Butterfield" w:date="2019-04-01T11:24:00Z">
        <w:r w:rsidR="0036494C" w:rsidDel="00D12FED">
          <w:rPr>
            <w:sz w:val="24"/>
            <w:szCs w:val="24"/>
          </w:rPr>
          <w:delText xml:space="preserve">One means to lessen those impacts is through restoration. The key </w:delText>
        </w:r>
        <w:r w:rsidR="00F43272" w:rsidDel="00D12FED">
          <w:rPr>
            <w:sz w:val="24"/>
            <w:szCs w:val="24"/>
          </w:rPr>
          <w:delText xml:space="preserve">issues </w:delText>
        </w:r>
        <w:r w:rsidR="004C4ABD" w:rsidDel="00D12FED">
          <w:rPr>
            <w:sz w:val="24"/>
            <w:szCs w:val="24"/>
          </w:rPr>
          <w:delText xml:space="preserve">are </w:delText>
        </w:r>
        <w:r w:rsidR="0092026B" w:rsidDel="00D12FED">
          <w:rPr>
            <w:sz w:val="24"/>
            <w:szCs w:val="24"/>
          </w:rPr>
          <w:delText xml:space="preserve">to </w:delText>
        </w:r>
        <w:r w:rsidR="00F120D6" w:rsidDel="00D12FED">
          <w:rPr>
            <w:sz w:val="24"/>
            <w:szCs w:val="24"/>
          </w:rPr>
          <w:delText>identify</w:delText>
        </w:r>
        <w:r w:rsidR="00210E8E" w:rsidDel="00D12FED">
          <w:rPr>
            <w:sz w:val="24"/>
            <w:szCs w:val="24"/>
          </w:rPr>
          <w:delText xml:space="preserve"> </w:delText>
        </w:r>
        <w:r w:rsidR="003C664B" w:rsidDel="00D12FED">
          <w:rPr>
            <w:sz w:val="24"/>
            <w:szCs w:val="24"/>
          </w:rPr>
          <w:delText xml:space="preserve">the </w:delText>
        </w:r>
        <w:r w:rsidR="0036494C" w:rsidDel="00D12FED">
          <w:rPr>
            <w:sz w:val="24"/>
            <w:szCs w:val="24"/>
          </w:rPr>
          <w:delText>types of restoration and the level of investment that may be necessar</w:delText>
        </w:r>
        <w:r w:rsidR="00EC6A7A" w:rsidDel="00D12FED">
          <w:rPr>
            <w:sz w:val="24"/>
            <w:szCs w:val="24"/>
          </w:rPr>
          <w:delText xml:space="preserve">y </w:delText>
        </w:r>
        <w:r w:rsidR="0036494C" w:rsidDel="00D12FED">
          <w:rPr>
            <w:sz w:val="24"/>
            <w:szCs w:val="24"/>
          </w:rPr>
          <w:delText xml:space="preserve">to see positive results. </w:delText>
        </w:r>
        <w:r w:rsidR="0036494C" w:rsidRPr="00026260" w:rsidDel="00D12FED">
          <w:rPr>
            <w:sz w:val="24"/>
            <w:szCs w:val="24"/>
          </w:rPr>
          <w:delText>Here, a global meta-analysis of restoration in drylands was completed.</w:delText>
        </w:r>
        <w:r w:rsidR="0036494C" w:rsidDel="00D12FED">
          <w:rPr>
            <w:sz w:val="24"/>
            <w:szCs w:val="24"/>
          </w:rPr>
          <w:delText xml:space="preserve"> </w:delText>
        </w:r>
      </w:del>
      <w:ins w:id="170" w:author="Scott Butterfield" w:date="2019-04-01T11:24:00Z">
        <w:del w:id="171" w:author="zenrunner" w:date="2019-04-06T12:34:00Z">
          <w:r w:rsidR="00D12FED" w:rsidDel="00F30A8C">
            <w:rPr>
              <w:sz w:val="24"/>
              <w:szCs w:val="24"/>
            </w:rPr>
            <w:delText xml:space="preserve">Overall, </w:delText>
          </w:r>
        </w:del>
      </w:ins>
      <w:del w:id="172" w:author="zenrunner" w:date="2019-04-06T12:34:00Z">
        <w:r w:rsidR="0036494C" w:rsidDel="00F30A8C">
          <w:rPr>
            <w:sz w:val="24"/>
            <w:szCs w:val="24"/>
          </w:rPr>
          <w:delText>W</w:delText>
        </w:r>
      </w:del>
      <w:ins w:id="173" w:author="Scott Butterfield" w:date="2019-04-01T11:24:00Z">
        <w:del w:id="174" w:author="zenrunner" w:date="2019-04-06T12:34:00Z">
          <w:r w:rsidR="00D12FED" w:rsidDel="00F30A8C">
            <w:rPr>
              <w:sz w:val="24"/>
              <w:szCs w:val="24"/>
            </w:rPr>
            <w:delText>w</w:delText>
          </w:r>
        </w:del>
      </w:ins>
      <w:del w:id="175" w:author="zenrunner" w:date="2019-04-06T12:34:00Z">
        <w:r w:rsidR="0036494C" w:rsidDel="00F30A8C">
          <w:rPr>
            <w:sz w:val="24"/>
            <w:szCs w:val="24"/>
          </w:rPr>
          <w:delText xml:space="preserve">e found that </w:delText>
        </w:r>
      </w:del>
      <w:ins w:id="176" w:author="Scott Butterfield" w:date="2019-04-01T11:25:00Z">
        <w:del w:id="177" w:author="zenrunner" w:date="2019-04-06T12:34:00Z">
          <w:r w:rsidR="00D12FED" w:rsidDel="00F30A8C">
            <w:rPr>
              <w:sz w:val="24"/>
              <w:szCs w:val="24"/>
            </w:rPr>
            <w:delText>a</w:delText>
          </w:r>
        </w:del>
      </w:ins>
      <w:ins w:id="178" w:author="zenrunner" w:date="2019-04-06T12:34:00Z">
        <w:r w:rsidR="00F30A8C">
          <w:rPr>
            <w:sz w:val="24"/>
            <w:szCs w:val="24"/>
          </w:rPr>
          <w:t>A</w:t>
        </w:r>
      </w:ins>
      <w:ins w:id="179" w:author="Scott Butterfield" w:date="2019-04-01T11:25:00Z">
        <w:r w:rsidR="00D12FED">
          <w:rPr>
            <w:sz w:val="24"/>
            <w:szCs w:val="24"/>
          </w:rPr>
          <w:t xml:space="preserve">ctive </w:t>
        </w:r>
      </w:ins>
      <w:del w:id="180" w:author="Scott Butterfield" w:date="2019-04-01T11:25:00Z">
        <w:r w:rsidR="0036494C" w:rsidDel="00D12FED">
          <w:rPr>
            <w:sz w:val="24"/>
            <w:szCs w:val="24"/>
          </w:rPr>
          <w:delText xml:space="preserve">passive </w:delText>
        </w:r>
      </w:del>
      <w:r w:rsidR="0036494C">
        <w:rPr>
          <w:sz w:val="24"/>
          <w:szCs w:val="24"/>
        </w:rPr>
        <w:t>restoration practices</w:t>
      </w:r>
      <w:ins w:id="181" w:author="Scott Butterfield" w:date="2019-04-01T11:25:00Z">
        <w:del w:id="182" w:author="Abigail Hart" w:date="2019-04-02T15:12:00Z">
          <w:r w:rsidR="00D12FED" w:rsidDel="00A21BB3">
            <w:rPr>
              <w:sz w:val="24"/>
              <w:szCs w:val="24"/>
            </w:rPr>
            <w:delText>, including</w:delText>
          </w:r>
        </w:del>
        <w:r w:rsidR="00D12FED">
          <w:rPr>
            <w:sz w:val="24"/>
            <w:szCs w:val="24"/>
          </w:rPr>
          <w:t xml:space="preserve"> </w:t>
        </w:r>
      </w:ins>
      <w:ins w:id="183" w:author="zenrunner" w:date="2019-04-06T12:35:00Z">
        <w:r w:rsidR="00F30A8C">
          <w:rPr>
            <w:sz w:val="24"/>
            <w:szCs w:val="24"/>
          </w:rPr>
          <w:t xml:space="preserve">yielded </w:t>
        </w:r>
      </w:ins>
      <w:ins w:id="184" w:author="zenrunner" w:date="2019-04-06T13:03:00Z">
        <w:r w:rsidR="003856DD">
          <w:rPr>
            <w:sz w:val="24"/>
            <w:szCs w:val="24"/>
          </w:rPr>
          <w:t xml:space="preserve">significant </w:t>
        </w:r>
      </w:ins>
      <w:ins w:id="185" w:author="zenrunner" w:date="2019-04-06T12:35:00Z">
        <w:r w:rsidR="00F30A8C">
          <w:rPr>
            <w:sz w:val="24"/>
            <w:szCs w:val="24"/>
          </w:rPr>
          <w:t xml:space="preserve">positive identified outcomes </w:t>
        </w:r>
      </w:ins>
      <w:ins w:id="186" w:author="Scott Butterfield" w:date="2019-04-01T11:25:00Z">
        <w:r w:rsidR="00D12FED">
          <w:rPr>
            <w:sz w:val="24"/>
            <w:szCs w:val="24"/>
          </w:rPr>
          <w:t>for soils, vegetation, and wildlife</w:t>
        </w:r>
        <w:del w:id="187" w:author="Abigail Hart" w:date="2019-04-02T15:12:00Z">
          <w:r w:rsidR="00D12FED" w:rsidDel="00A21BB3">
            <w:rPr>
              <w:sz w:val="24"/>
              <w:szCs w:val="24"/>
            </w:rPr>
            <w:delText>,</w:delText>
          </w:r>
        </w:del>
      </w:ins>
      <w:del w:id="188" w:author="zenrunner" w:date="2019-04-06T12:35:00Z">
        <w:r w:rsidR="0036494C" w:rsidDel="00C17CA3">
          <w:rPr>
            <w:sz w:val="24"/>
            <w:szCs w:val="24"/>
          </w:rPr>
          <w:delText xml:space="preserve"> overall led to negative outcomes, whereas active practices</w:delText>
        </w:r>
        <w:r w:rsidR="00210E8E" w:rsidDel="00C17CA3">
          <w:rPr>
            <w:sz w:val="24"/>
            <w:szCs w:val="24"/>
          </w:rPr>
          <w:delText xml:space="preserve"> </w:delText>
        </w:r>
        <w:r w:rsidR="0036494C" w:rsidDel="00C17CA3">
          <w:rPr>
            <w:sz w:val="24"/>
            <w:szCs w:val="24"/>
          </w:rPr>
          <w:delText>le</w:delText>
        </w:r>
      </w:del>
      <w:ins w:id="189" w:author="zenrunner" w:date="2019-04-06T12:35:00Z">
        <w:r w:rsidR="00C17CA3">
          <w:rPr>
            <w:sz w:val="24"/>
            <w:szCs w:val="24"/>
          </w:rPr>
          <w:t>.  P</w:t>
        </w:r>
      </w:ins>
      <w:del w:id="190" w:author="Scott Butterfield" w:date="2019-04-01T11:25:00Z">
        <w:r w:rsidR="0036494C" w:rsidDel="00D12FED">
          <w:rPr>
            <w:sz w:val="24"/>
            <w:szCs w:val="24"/>
          </w:rPr>
          <w:delText>d</w:delText>
        </w:r>
      </w:del>
      <w:ins w:id="191" w:author="Scott Butterfield" w:date="2019-04-01T11:25:00Z">
        <w:del w:id="192" w:author="zenrunner" w:date="2019-04-06T12:35:00Z">
          <w:r w:rsidR="00D12FED" w:rsidDel="00C17CA3">
            <w:rPr>
              <w:sz w:val="24"/>
              <w:szCs w:val="24"/>
            </w:rPr>
            <w:delText>lead</w:delText>
          </w:r>
        </w:del>
      </w:ins>
      <w:del w:id="193" w:author="zenrunner" w:date="2019-04-06T12:35:00Z">
        <w:r w:rsidR="0036494C" w:rsidDel="00C17CA3">
          <w:rPr>
            <w:sz w:val="24"/>
            <w:szCs w:val="24"/>
          </w:rPr>
          <w:delText xml:space="preserve"> to</w:delText>
        </w:r>
      </w:del>
      <w:ins w:id="194" w:author="Scott Butterfield" w:date="2019-04-01T11:25:00Z">
        <w:del w:id="195" w:author="zenrunner" w:date="2019-04-06T12:35:00Z">
          <w:r w:rsidR="00D12FED" w:rsidDel="00C17CA3">
            <w:rPr>
              <w:sz w:val="24"/>
              <w:szCs w:val="24"/>
            </w:rPr>
            <w:delText xml:space="preserve"> the </w:delText>
          </w:r>
          <w:commentRangeStart w:id="196"/>
          <w:r w:rsidR="00D12FED" w:rsidDel="00C17CA3">
            <w:rPr>
              <w:sz w:val="24"/>
              <w:szCs w:val="24"/>
            </w:rPr>
            <w:delText>most</w:delText>
          </w:r>
        </w:del>
      </w:ins>
      <w:del w:id="197" w:author="zenrunner" w:date="2019-04-06T12:35:00Z">
        <w:r w:rsidR="0036494C" w:rsidDel="00C17CA3">
          <w:rPr>
            <w:sz w:val="24"/>
            <w:szCs w:val="24"/>
          </w:rPr>
          <w:delText xml:space="preserve"> </w:delText>
        </w:r>
      </w:del>
      <w:ins w:id="198" w:author="Scott Butterfield" w:date="2019-04-01T11:25:00Z">
        <w:del w:id="199" w:author="zenrunner" w:date="2019-04-06T12:35:00Z">
          <w:r w:rsidR="00B177BA" w:rsidDel="00C17CA3">
            <w:rPr>
              <w:sz w:val="24"/>
              <w:szCs w:val="24"/>
            </w:rPr>
            <w:delText xml:space="preserve"> </w:delText>
          </w:r>
        </w:del>
      </w:ins>
      <w:del w:id="200" w:author="zenrunner" w:date="2019-04-06T12:35:00Z">
        <w:r w:rsidR="0036494C" w:rsidDel="00C17CA3">
          <w:rPr>
            <w:sz w:val="24"/>
            <w:szCs w:val="24"/>
          </w:rPr>
          <w:delText xml:space="preserve">positive </w:delText>
        </w:r>
        <w:commentRangeEnd w:id="196"/>
        <w:r w:rsidR="00A21BB3" w:rsidDel="00C17CA3">
          <w:rPr>
            <w:rStyle w:val="CommentReference"/>
            <w:rFonts w:eastAsia="Times New Roman"/>
          </w:rPr>
          <w:commentReference w:id="196"/>
        </w:r>
        <w:r w:rsidR="0036494C" w:rsidDel="00C17CA3">
          <w:rPr>
            <w:sz w:val="24"/>
            <w:szCs w:val="24"/>
          </w:rPr>
          <w:delText>outcomes</w:delText>
        </w:r>
      </w:del>
      <w:ins w:id="201" w:author="Scott Butterfield" w:date="2019-04-01T11:27:00Z">
        <w:del w:id="202" w:author="zenrunner" w:date="2019-04-06T12:35:00Z">
          <w:r w:rsidR="00B177BA" w:rsidDel="00C17CA3">
            <w:rPr>
              <w:sz w:val="24"/>
              <w:szCs w:val="24"/>
            </w:rPr>
            <w:delText>, and have the lowest overall variances,</w:delText>
          </w:r>
        </w:del>
      </w:ins>
      <w:ins w:id="203" w:author="Scott Butterfield" w:date="2019-04-01T11:25:00Z">
        <w:del w:id="204" w:author="zenrunner" w:date="2019-04-06T12:35:00Z">
          <w:r w:rsidR="00B177BA" w:rsidDel="00C17CA3">
            <w:rPr>
              <w:sz w:val="24"/>
              <w:szCs w:val="24"/>
            </w:rPr>
            <w:delText xml:space="preserve"> versus p</w:delText>
          </w:r>
        </w:del>
        <w:r w:rsidR="00B177BA">
          <w:rPr>
            <w:sz w:val="24"/>
            <w:szCs w:val="24"/>
          </w:rPr>
          <w:t xml:space="preserve">assive </w:t>
        </w:r>
      </w:ins>
      <w:ins w:id="205" w:author="Scott Butterfield" w:date="2019-04-01T11:26:00Z">
        <w:r w:rsidR="00B177BA">
          <w:rPr>
            <w:sz w:val="24"/>
            <w:szCs w:val="24"/>
          </w:rPr>
          <w:t xml:space="preserve">restoration </w:t>
        </w:r>
      </w:ins>
      <w:ins w:id="206" w:author="zenrunner" w:date="2019-04-06T12:35:00Z">
        <w:r w:rsidR="00C17CA3">
          <w:rPr>
            <w:sz w:val="24"/>
            <w:szCs w:val="24"/>
          </w:rPr>
          <w:t xml:space="preserve">was </w:t>
        </w:r>
      </w:ins>
      <w:ins w:id="207" w:author="Scott Butterfield" w:date="2019-04-01T11:26:00Z">
        <w:del w:id="208" w:author="zenrunner" w:date="2019-04-06T12:35:00Z">
          <w:r w:rsidR="00B177BA" w:rsidDel="00C17CA3">
            <w:rPr>
              <w:sz w:val="24"/>
              <w:szCs w:val="24"/>
            </w:rPr>
            <w:delText>practices</w:delText>
          </w:r>
        </w:del>
      </w:ins>
      <w:ins w:id="209" w:author="zenrunner" w:date="2019-04-06T12:35:00Z">
        <w:r w:rsidR="00C17CA3">
          <w:rPr>
            <w:sz w:val="24"/>
            <w:szCs w:val="24"/>
          </w:rPr>
          <w:t>a viable option only for some specific measures of vegetation recovery</w:t>
        </w:r>
      </w:ins>
      <w:ins w:id="210" w:author="zenrunner" w:date="2019-04-06T12:36:00Z">
        <w:r w:rsidR="00765404">
          <w:rPr>
            <w:sz w:val="24"/>
            <w:szCs w:val="24"/>
          </w:rPr>
          <w:t xml:space="preserve"> but not for soils</w:t>
        </w:r>
      </w:ins>
      <w:r w:rsidR="0036494C">
        <w:rPr>
          <w:sz w:val="24"/>
          <w:szCs w:val="24"/>
        </w:rPr>
        <w:t>.</w:t>
      </w:r>
      <w:r w:rsidR="003C664B">
        <w:rPr>
          <w:sz w:val="24"/>
          <w:szCs w:val="24"/>
        </w:rPr>
        <w:t xml:space="preserve"> </w:t>
      </w:r>
      <w:ins w:id="211" w:author="Scott Butterfield" w:date="2019-04-01T11:26:00Z">
        <w:del w:id="212" w:author="zenrunner" w:date="2019-04-06T12:36:00Z">
          <w:r w:rsidR="00B177BA" w:rsidDel="00765404">
            <w:rPr>
              <w:sz w:val="24"/>
              <w:szCs w:val="24"/>
            </w:rPr>
            <w:delText xml:space="preserve">This was especially true for soil restoration, which saw negative results overall for passive restoration approaches. </w:delText>
          </w:r>
        </w:del>
      </w:ins>
      <w:del w:id="213" w:author="Scott Butterfield" w:date="2019-04-01T11:27:00Z">
        <w:r w:rsidR="003C664B" w:rsidRPr="003C664B" w:rsidDel="00B177BA">
          <w:rPr>
            <w:sz w:val="24"/>
            <w:szCs w:val="24"/>
          </w:rPr>
          <w:delText>Soils do not recover passively in the time horizons tested to date whilst vegetation and to a lesser extent exclusion of grazing can promote positive outcomes</w:delText>
        </w:r>
        <w:r w:rsidR="003C664B" w:rsidDel="00B177BA">
          <w:rPr>
            <w:sz w:val="24"/>
            <w:szCs w:val="24"/>
          </w:rPr>
          <w:delText xml:space="preserve">. </w:delText>
        </w:r>
        <w:r w:rsidR="003C664B" w:rsidRPr="003C664B" w:rsidDel="00B177BA">
          <w:rPr>
            <w:sz w:val="24"/>
            <w:szCs w:val="24"/>
          </w:rPr>
          <w:delText xml:space="preserve">Active restoration </w:delText>
        </w:r>
        <w:r w:rsidR="00EC6A7A" w:rsidDel="00B177BA">
          <w:rPr>
            <w:sz w:val="24"/>
            <w:szCs w:val="24"/>
          </w:rPr>
          <w:delText xml:space="preserve">practices </w:delText>
        </w:r>
        <w:r w:rsidR="003C664B" w:rsidRPr="003C664B" w:rsidDel="00B177BA">
          <w:rPr>
            <w:sz w:val="24"/>
            <w:szCs w:val="24"/>
          </w:rPr>
          <w:delText>were more effective</w:delText>
        </w:r>
        <w:r w:rsidR="003C664B" w:rsidDel="00B177BA">
          <w:rPr>
            <w:sz w:val="24"/>
            <w:szCs w:val="24"/>
          </w:rPr>
          <w:delText xml:space="preserve"> </w:delText>
        </w:r>
        <w:r w:rsidR="003C664B" w:rsidRPr="003C664B" w:rsidDel="00B177BA">
          <w:rPr>
            <w:sz w:val="24"/>
            <w:szCs w:val="24"/>
          </w:rPr>
          <w:delText>and had low relative variances</w:delText>
        </w:r>
        <w:r w:rsidR="00EC6A7A" w:rsidDel="00B177BA">
          <w:rPr>
            <w:sz w:val="24"/>
            <w:szCs w:val="24"/>
          </w:rPr>
          <w:delText xml:space="preserve">. </w:delText>
        </w:r>
      </w:del>
      <w:del w:id="214" w:author="zenrunner" w:date="2019-04-06T12:36:00Z">
        <w:r w:rsidR="0036494C" w:rsidDel="00595D2E">
          <w:rPr>
            <w:sz w:val="24"/>
            <w:szCs w:val="24"/>
          </w:rPr>
          <w:delText>Armed with this information, restoration practitioners can focus limited resources on those practices that are likely to provide the greatest positive impact.</w:delText>
        </w:r>
      </w:del>
      <w:ins w:id="215" w:author="zenrunner" w:date="2019-04-06T12:36:00Z">
        <w:r w:rsidR="00595D2E">
          <w:rPr>
            <w:sz w:val="24"/>
            <w:szCs w:val="24"/>
          </w:rPr>
          <w:t xml:space="preserve">THEN back out again to the BIGGER picture – what is the implication of this for restoration for anyone anywhere – this is where you connect to the title if you have it written well </w:t>
        </w:r>
      </w:ins>
      <w:ins w:id="216" w:author="zenrunner" w:date="2019-04-06T12:39:00Z">
        <w:r w:rsidR="002F4303">
          <w:rPr>
            <w:sz w:val="24"/>
            <w:szCs w:val="24"/>
          </w:rPr>
          <w:t>–</w:t>
        </w:r>
      </w:ins>
      <w:ins w:id="217" w:author="zenrunner" w:date="2019-04-06T12:36:00Z">
        <w:r w:rsidR="00595D2E">
          <w:rPr>
            <w:sz w:val="24"/>
            <w:szCs w:val="24"/>
          </w:rPr>
          <w:t xml:space="preserve"> </w:t>
        </w:r>
      </w:ins>
      <w:ins w:id="218" w:author="zenrunner" w:date="2019-04-06T12:39:00Z">
        <w:r w:rsidR="002F4303">
          <w:rPr>
            <w:sz w:val="24"/>
            <w:szCs w:val="24"/>
          </w:rPr>
          <w:t>These find</w:t>
        </w:r>
        <w:r w:rsidR="0051569A">
          <w:rPr>
            <w:sz w:val="24"/>
            <w:szCs w:val="24"/>
          </w:rPr>
          <w:t>ing</w:t>
        </w:r>
        <w:r w:rsidR="002F4303">
          <w:rPr>
            <w:sz w:val="24"/>
            <w:szCs w:val="24"/>
          </w:rPr>
          <w:t xml:space="preserve">s strongly suggest that </w:t>
        </w:r>
        <w:r w:rsidR="005C7B05">
          <w:rPr>
            <w:sz w:val="24"/>
            <w:szCs w:val="24"/>
          </w:rPr>
          <w:t xml:space="preserve">direct intervention is likely </w:t>
        </w:r>
        <w:r w:rsidR="0051569A">
          <w:rPr>
            <w:sz w:val="24"/>
            <w:szCs w:val="24"/>
          </w:rPr>
          <w:t xml:space="preserve">critical </w:t>
        </w:r>
      </w:ins>
      <w:ins w:id="219" w:author="zenrunner" w:date="2019-04-06T12:40:00Z">
        <w:r w:rsidR="005C7B05">
          <w:rPr>
            <w:sz w:val="24"/>
            <w:szCs w:val="24"/>
          </w:rPr>
          <w:t>in many ecosystems particularly those experiences significant anthropogenic pressures and environmental stress…. Something like that.</w:t>
        </w:r>
      </w:ins>
    </w:p>
    <w:p w14:paraId="70A089A5" w14:textId="77777777" w:rsidR="00E02AC1" w:rsidRDefault="00E02AC1" w:rsidP="00D73714">
      <w:pPr>
        <w:pStyle w:val="AbstractSummary"/>
      </w:pPr>
    </w:p>
    <w:p w14:paraId="4796FFFA" w14:textId="03680274" w:rsidR="00C13940" w:rsidRDefault="00D73714" w:rsidP="00C13940">
      <w:pPr>
        <w:pStyle w:val="Teaser"/>
      </w:pPr>
      <w:commentRangeStart w:id="220"/>
      <w:r w:rsidRPr="00D47899">
        <w:rPr>
          <w:b/>
        </w:rPr>
        <w:t>One Sentence Summary</w:t>
      </w:r>
      <w:commentRangeEnd w:id="220"/>
      <w:r w:rsidR="0092026B">
        <w:rPr>
          <w:rStyle w:val="CommentReference"/>
        </w:rPr>
        <w:commentReference w:id="220"/>
      </w:r>
      <w:r w:rsidRPr="00D47899">
        <w:rPr>
          <w:b/>
        </w:rPr>
        <w:t>:</w:t>
      </w:r>
      <w:r>
        <w:rPr>
          <w:b/>
        </w:rPr>
        <w:t xml:space="preserve"> </w:t>
      </w:r>
    </w:p>
    <w:p w14:paraId="333212F3" w14:textId="5180EBEB" w:rsidR="00E02AC1" w:rsidRDefault="00E02AC1" w:rsidP="00C13940">
      <w:pPr>
        <w:pStyle w:val="Teaser"/>
      </w:pPr>
    </w:p>
    <w:p w14:paraId="4445231E" w14:textId="77777777" w:rsidR="004E2CE2" w:rsidRDefault="004E2CE2" w:rsidP="00E02AC1">
      <w:pPr>
        <w:spacing w:line="480" w:lineRule="auto"/>
        <w:rPr>
          <w:ins w:id="221" w:author="zenrunner" w:date="2019-04-06T12:14:00Z"/>
          <w:sz w:val="24"/>
          <w:szCs w:val="24"/>
        </w:rPr>
      </w:pPr>
    </w:p>
    <w:p w14:paraId="478781BF" w14:textId="4DD5EEAC" w:rsidR="004E2CE2" w:rsidRDefault="004E2CE2" w:rsidP="00E02AC1">
      <w:pPr>
        <w:spacing w:line="480" w:lineRule="auto"/>
        <w:rPr>
          <w:ins w:id="222" w:author="zenrunner" w:date="2019-04-06T12:14:00Z"/>
          <w:sz w:val="24"/>
          <w:szCs w:val="24"/>
        </w:rPr>
      </w:pPr>
      <w:ins w:id="223" w:author="zenrunner" w:date="2019-04-06T12:14:00Z">
        <w:r>
          <w:rPr>
            <w:sz w:val="24"/>
            <w:szCs w:val="24"/>
          </w:rPr>
          <w:lastRenderedPageBreak/>
          <w:t xml:space="preserve">A contrast of active </w:t>
        </w:r>
      </w:ins>
      <w:ins w:id="224" w:author="zenrunner" w:date="2019-04-06T12:17:00Z">
        <w:r w:rsidR="00C21312">
          <w:rPr>
            <w:sz w:val="24"/>
            <w:szCs w:val="24"/>
          </w:rPr>
          <w:t>and</w:t>
        </w:r>
      </w:ins>
      <w:ins w:id="225" w:author="zenrunner" w:date="2019-04-06T12:14:00Z">
        <w:r>
          <w:rPr>
            <w:sz w:val="24"/>
            <w:szCs w:val="24"/>
          </w:rPr>
          <w:t xml:space="preserve"> passive restoration methods in dryland ecosystems highlights the critical need for </w:t>
        </w:r>
      </w:ins>
      <w:ins w:id="226" w:author="zenrunner" w:date="2019-04-06T12:15:00Z">
        <w:r>
          <w:rPr>
            <w:sz w:val="24"/>
            <w:szCs w:val="24"/>
          </w:rPr>
          <w:t xml:space="preserve">the adoption of </w:t>
        </w:r>
      </w:ins>
      <w:ins w:id="227" w:author="zenrunner" w:date="2019-04-06T12:14:00Z">
        <w:r>
          <w:rPr>
            <w:sz w:val="24"/>
            <w:szCs w:val="24"/>
          </w:rPr>
          <w:t xml:space="preserve">active </w:t>
        </w:r>
      </w:ins>
      <w:ins w:id="228" w:author="zenrunner" w:date="2019-04-06T12:17:00Z">
        <w:r w:rsidR="00C21312">
          <w:rPr>
            <w:sz w:val="24"/>
            <w:szCs w:val="24"/>
          </w:rPr>
          <w:t>techniques</w:t>
        </w:r>
      </w:ins>
      <w:ins w:id="229" w:author="zenrunner" w:date="2019-04-06T12:15:00Z">
        <w:r w:rsidR="00723235">
          <w:rPr>
            <w:sz w:val="24"/>
            <w:szCs w:val="24"/>
          </w:rPr>
          <w:t xml:space="preserve"> to ensure </w:t>
        </w:r>
        <w:r w:rsidR="00762BB3">
          <w:rPr>
            <w:sz w:val="24"/>
            <w:szCs w:val="24"/>
          </w:rPr>
          <w:t xml:space="preserve">positive </w:t>
        </w:r>
      </w:ins>
      <w:ins w:id="230" w:author="zenrunner" w:date="2019-04-06T12:18:00Z">
        <w:r w:rsidR="00723235">
          <w:rPr>
            <w:sz w:val="24"/>
            <w:szCs w:val="24"/>
          </w:rPr>
          <w:t xml:space="preserve">ecological </w:t>
        </w:r>
      </w:ins>
      <w:ins w:id="231" w:author="zenrunner" w:date="2019-04-06T12:15:00Z">
        <w:r w:rsidR="00762BB3">
          <w:rPr>
            <w:sz w:val="24"/>
            <w:szCs w:val="24"/>
          </w:rPr>
          <w:t>outcomes for soils, vegetation, and wildlife.</w:t>
        </w:r>
      </w:ins>
    </w:p>
    <w:p w14:paraId="6FAC3E88" w14:textId="77777777" w:rsidR="004E2CE2" w:rsidRDefault="004E2CE2" w:rsidP="00E02AC1">
      <w:pPr>
        <w:spacing w:line="480" w:lineRule="auto"/>
        <w:rPr>
          <w:ins w:id="232" w:author="zenrunner" w:date="2019-04-06T12:16:00Z"/>
          <w:sz w:val="24"/>
          <w:szCs w:val="24"/>
        </w:rPr>
      </w:pPr>
    </w:p>
    <w:p w14:paraId="5E403B8F" w14:textId="7BFFFCB4" w:rsidR="00C21312" w:rsidRDefault="00C21312" w:rsidP="00E02AC1">
      <w:pPr>
        <w:spacing w:line="480" w:lineRule="auto"/>
        <w:rPr>
          <w:ins w:id="233" w:author="zenrunner" w:date="2019-04-06T12:16:00Z"/>
          <w:sz w:val="24"/>
          <w:szCs w:val="24"/>
        </w:rPr>
      </w:pPr>
      <w:ins w:id="234" w:author="zenrunner" w:date="2019-04-06T12:16:00Z">
        <w:r>
          <w:rPr>
            <w:sz w:val="24"/>
            <w:szCs w:val="24"/>
          </w:rPr>
          <w:t xml:space="preserve">Ie  the framing I prefer if you like? Basically do throughout paper </w:t>
        </w:r>
      </w:ins>
      <w:ins w:id="235" w:author="zenrunner" w:date="2019-04-06T12:17:00Z">
        <w:r>
          <w:rPr>
            <w:sz w:val="24"/>
            <w:szCs w:val="24"/>
          </w:rPr>
          <w:t>–</w:t>
        </w:r>
      </w:ins>
      <w:ins w:id="236" w:author="zenrunner" w:date="2019-04-06T12:16:00Z">
        <w:r>
          <w:rPr>
            <w:sz w:val="24"/>
            <w:szCs w:val="24"/>
          </w:rPr>
          <w:t xml:space="preserve"> ie </w:t>
        </w:r>
      </w:ins>
      <w:ins w:id="237" w:author="zenrunner" w:date="2019-04-06T12:17:00Z">
        <w:r>
          <w:rPr>
            <w:sz w:val="24"/>
            <w:szCs w:val="24"/>
          </w:rPr>
          <w:t>deserts are the case study.</w:t>
        </w:r>
      </w:ins>
    </w:p>
    <w:p w14:paraId="111430DB" w14:textId="77777777" w:rsidR="00C21312" w:rsidRDefault="00C21312" w:rsidP="00E02AC1">
      <w:pPr>
        <w:spacing w:line="480" w:lineRule="auto"/>
        <w:rPr>
          <w:ins w:id="238" w:author="zenrunner" w:date="2019-04-06T12:14:00Z"/>
          <w:sz w:val="24"/>
          <w:szCs w:val="24"/>
        </w:rPr>
      </w:pPr>
    </w:p>
    <w:p w14:paraId="0813F83C" w14:textId="0AE6486F" w:rsidR="00E02AC1" w:rsidRDefault="00F7156A" w:rsidP="00E02AC1">
      <w:pPr>
        <w:spacing w:line="480" w:lineRule="auto"/>
        <w:rPr>
          <w:sz w:val="24"/>
          <w:szCs w:val="24"/>
        </w:rPr>
      </w:pPr>
      <w:r>
        <w:rPr>
          <w:sz w:val="24"/>
          <w:szCs w:val="24"/>
        </w:rPr>
        <w:t>A</w:t>
      </w:r>
      <w:r w:rsidR="003C664B">
        <w:rPr>
          <w:sz w:val="24"/>
          <w:szCs w:val="24"/>
        </w:rPr>
        <w:t xml:space="preserve">ctive </w:t>
      </w:r>
      <w:r w:rsidR="009F436F">
        <w:rPr>
          <w:sz w:val="24"/>
          <w:szCs w:val="24"/>
        </w:rPr>
        <w:t xml:space="preserve">restoration </w:t>
      </w:r>
      <w:r w:rsidR="003C664B">
        <w:rPr>
          <w:sz w:val="24"/>
          <w:szCs w:val="24"/>
        </w:rPr>
        <w:t xml:space="preserve">practices </w:t>
      </w:r>
      <w:r w:rsidR="009E2AE6">
        <w:rPr>
          <w:sz w:val="24"/>
          <w:szCs w:val="24"/>
        </w:rPr>
        <w:t>in dryland</w:t>
      </w:r>
      <w:ins w:id="239" w:author="Scott Butterfield" w:date="2019-04-01T11:36:00Z">
        <w:r w:rsidR="00AC528C">
          <w:rPr>
            <w:sz w:val="24"/>
            <w:szCs w:val="24"/>
          </w:rPr>
          <w:t xml:space="preserve"> </w:t>
        </w:r>
      </w:ins>
      <w:ins w:id="240" w:author="Scott Butterfield" w:date="2019-04-01T11:37:00Z">
        <w:r w:rsidR="00AC528C">
          <w:rPr>
            <w:sz w:val="24"/>
            <w:szCs w:val="24"/>
          </w:rPr>
          <w:t>ecosystems</w:t>
        </w:r>
      </w:ins>
      <w:del w:id="241" w:author="Scott Butterfield" w:date="2019-04-01T11:36:00Z">
        <w:r w:rsidR="009E2AE6" w:rsidDel="00AC528C">
          <w:rPr>
            <w:sz w:val="24"/>
            <w:szCs w:val="24"/>
          </w:rPr>
          <w:delText>s</w:delText>
        </w:r>
      </w:del>
      <w:r w:rsidR="009E2AE6">
        <w:rPr>
          <w:sz w:val="24"/>
          <w:szCs w:val="24"/>
        </w:rPr>
        <w:t xml:space="preserve"> </w:t>
      </w:r>
      <w:r w:rsidR="003C664B">
        <w:rPr>
          <w:sz w:val="24"/>
          <w:szCs w:val="24"/>
        </w:rPr>
        <w:t xml:space="preserve">led to the </w:t>
      </w:r>
      <w:commentRangeStart w:id="242"/>
      <w:r w:rsidR="003C664B">
        <w:rPr>
          <w:sz w:val="24"/>
          <w:szCs w:val="24"/>
        </w:rPr>
        <w:t xml:space="preserve">largest most </w:t>
      </w:r>
      <w:commentRangeEnd w:id="242"/>
      <w:r w:rsidR="00A21BB3">
        <w:rPr>
          <w:rStyle w:val="CommentReference"/>
          <w:rFonts w:eastAsia="Times New Roman"/>
        </w:rPr>
        <w:commentReference w:id="242"/>
      </w:r>
      <w:r w:rsidR="003C664B">
        <w:rPr>
          <w:sz w:val="24"/>
          <w:szCs w:val="24"/>
        </w:rPr>
        <w:t xml:space="preserve">positive </w:t>
      </w:r>
      <w:del w:id="243" w:author="Scott Butterfield" w:date="2019-04-01T11:37:00Z">
        <w:r w:rsidR="003C664B" w:rsidDel="000A05EA">
          <w:rPr>
            <w:sz w:val="24"/>
            <w:szCs w:val="24"/>
          </w:rPr>
          <w:delText>impacts</w:delText>
        </w:r>
        <w:r w:rsidR="009F436F" w:rsidDel="000A05EA">
          <w:rPr>
            <w:sz w:val="24"/>
            <w:szCs w:val="24"/>
          </w:rPr>
          <w:delText xml:space="preserve"> </w:delText>
        </w:r>
      </w:del>
      <w:ins w:id="244" w:author="Scott Butterfield" w:date="2019-04-01T11:37:00Z">
        <w:r w:rsidR="000A05EA">
          <w:rPr>
            <w:sz w:val="24"/>
            <w:szCs w:val="24"/>
          </w:rPr>
          <w:t xml:space="preserve">outcomes for soils, vegetation, and wildlife. </w:t>
        </w:r>
      </w:ins>
      <w:del w:id="245" w:author="Scott Butterfield" w:date="2019-04-01T11:37:00Z">
        <w:r w:rsidR="009E2AE6" w:rsidDel="000A05EA">
          <w:rPr>
            <w:sz w:val="24"/>
            <w:szCs w:val="24"/>
          </w:rPr>
          <w:delText xml:space="preserve">while </w:delText>
        </w:r>
        <w:r w:rsidR="003C664B" w:rsidDel="000A05EA">
          <w:rPr>
            <w:sz w:val="24"/>
            <w:szCs w:val="24"/>
          </w:rPr>
          <w:delText>some passive practices led to positive outcomes.</w:delText>
        </w:r>
      </w:del>
      <w:r w:rsidR="00E02AC1">
        <w:rPr>
          <w:sz w:val="24"/>
          <w:szCs w:val="24"/>
        </w:rPr>
        <w:t xml:space="preserve"> </w:t>
      </w:r>
    </w:p>
    <w:p w14:paraId="59E7669E" w14:textId="374C8F46" w:rsidR="00E02AC1" w:rsidRDefault="00E02AC1" w:rsidP="00C13940">
      <w:pPr>
        <w:pStyle w:val="Teaser"/>
      </w:pPr>
    </w:p>
    <w:p w14:paraId="0F214301" w14:textId="77777777" w:rsidR="009E2AE6" w:rsidRDefault="009E2AE6" w:rsidP="00C13940">
      <w:pPr>
        <w:pStyle w:val="Teaser"/>
      </w:pPr>
    </w:p>
    <w:p w14:paraId="0B3049E8" w14:textId="1B7E312F" w:rsidR="00560CF5" w:rsidRDefault="00D73714" w:rsidP="00DD225C">
      <w:pPr>
        <w:pStyle w:val="Teaser"/>
      </w:pPr>
      <w:r w:rsidRPr="00B13B3D">
        <w:rPr>
          <w:b/>
        </w:rPr>
        <w:t xml:space="preserve">Main Text: </w:t>
      </w:r>
    </w:p>
    <w:p w14:paraId="53319B0F" w14:textId="39CBF21A" w:rsidR="00E02AC1" w:rsidRDefault="00E02AC1" w:rsidP="00DD225C">
      <w:pPr>
        <w:pStyle w:val="Teaser"/>
      </w:pPr>
    </w:p>
    <w:p w14:paraId="0A237CCF" w14:textId="77777777" w:rsidR="00806B07" w:rsidRDefault="00C824E5" w:rsidP="0033296B">
      <w:pPr>
        <w:spacing w:after="160" w:line="480" w:lineRule="auto"/>
        <w:rPr>
          <w:ins w:id="246" w:author="zenrunner" w:date="2019-04-06T12:19:00Z"/>
          <w:sz w:val="24"/>
          <w:szCs w:val="24"/>
        </w:rPr>
      </w:pPr>
      <w:ins w:id="247" w:author="zenrunner" w:date="2019-04-06T12:18:00Z">
        <w:r>
          <w:rPr>
            <w:sz w:val="24"/>
            <w:szCs w:val="24"/>
          </w:rPr>
          <w:t xml:space="preserve">TOPIC sentence should be restoration – again – you prefer the big picture I propose – </w:t>
        </w:r>
      </w:ins>
      <w:ins w:id="248" w:author="zenrunner" w:date="2019-04-06T12:19:00Z">
        <w:r w:rsidR="00806B07">
          <w:rPr>
            <w:sz w:val="24"/>
            <w:szCs w:val="24"/>
          </w:rPr>
          <w:t>FLIP story</w:t>
        </w:r>
      </w:ins>
    </w:p>
    <w:p w14:paraId="160D2864" w14:textId="77777777" w:rsidR="00806B07" w:rsidRDefault="00806B07" w:rsidP="0033296B">
      <w:pPr>
        <w:spacing w:after="160" w:line="480" w:lineRule="auto"/>
        <w:rPr>
          <w:ins w:id="249" w:author="zenrunner" w:date="2019-04-06T12:19:00Z"/>
          <w:sz w:val="24"/>
          <w:szCs w:val="24"/>
        </w:rPr>
      </w:pPr>
    </w:p>
    <w:p w14:paraId="375612A3" w14:textId="2AE344DB" w:rsidR="0033296B" w:rsidRDefault="00C824E5" w:rsidP="0033296B">
      <w:pPr>
        <w:spacing w:after="160" w:line="480" w:lineRule="auto"/>
        <w:rPr>
          <w:ins w:id="250" w:author="zenrunner" w:date="2019-04-06T12:52:00Z"/>
          <w:sz w:val="24"/>
          <w:szCs w:val="24"/>
        </w:rPr>
      </w:pPr>
      <w:ins w:id="251" w:author="zenrunner" w:date="2019-04-06T12:18:00Z">
        <w:r>
          <w:rPr>
            <w:sz w:val="24"/>
            <w:szCs w:val="24"/>
          </w:rPr>
          <w:t xml:space="preserve">Restoration </w:t>
        </w:r>
      </w:ins>
      <w:ins w:id="252" w:author="zenrunner" w:date="2019-04-06T12:19:00Z">
        <w:r w:rsidR="00806B07">
          <w:rPr>
            <w:sz w:val="24"/>
            <w:szCs w:val="24"/>
          </w:rPr>
          <w:t>is crucial in all ecosystems globally.  We need to know what interventions generate consistent</w:t>
        </w:r>
      </w:ins>
      <w:ins w:id="253" w:author="zenrunner" w:date="2019-04-06T12:20:00Z">
        <w:r w:rsidR="00806B07">
          <w:rPr>
            <w:sz w:val="24"/>
            <w:szCs w:val="24"/>
          </w:rPr>
          <w:t xml:space="preserve"> and positive outcomes that support enhanced ecosystem function and services.</w:t>
        </w:r>
      </w:ins>
      <w:ins w:id="254" w:author="zenrunner" w:date="2019-04-06T12:19:00Z">
        <w:r w:rsidR="00806B07">
          <w:rPr>
            <w:sz w:val="24"/>
            <w:szCs w:val="24"/>
          </w:rPr>
          <w:t xml:space="preserve"> </w:t>
        </w:r>
      </w:ins>
      <w:ins w:id="255" w:author="zenrunner" w:date="2019-04-06T12:47:00Z">
        <w:r w:rsidR="00C623E4">
          <w:rPr>
            <w:sz w:val="24"/>
            <w:szCs w:val="24"/>
          </w:rPr>
          <w:t xml:space="preserve">ONE more sentence defining restoration and whaty it can do </w:t>
        </w:r>
      </w:ins>
      <w:ins w:id="256" w:author="zenrunner" w:date="2019-04-06T12:48:00Z">
        <w:r w:rsidR="00C623E4">
          <w:rPr>
            <w:sz w:val="24"/>
            <w:szCs w:val="24"/>
          </w:rPr>
          <w:t>–</w:t>
        </w:r>
      </w:ins>
      <w:ins w:id="257" w:author="zenrunner" w:date="2019-04-06T12:47:00Z">
        <w:r w:rsidR="00C623E4">
          <w:rPr>
            <w:sz w:val="24"/>
            <w:szCs w:val="24"/>
          </w:rPr>
          <w:t xml:space="preserve"> then </w:t>
        </w:r>
      </w:ins>
      <w:ins w:id="258" w:author="zenrunner" w:date="2019-04-06T12:48:00Z">
        <w:r w:rsidR="00C623E4">
          <w:rPr>
            <w:sz w:val="24"/>
            <w:szCs w:val="24"/>
          </w:rPr>
          <w:t xml:space="preserve">like abstract explain why drylands are the perfect fit.. </w:t>
        </w:r>
      </w:ins>
      <w:r w:rsidR="0033296B" w:rsidRPr="00E02AC1">
        <w:rPr>
          <w:sz w:val="24"/>
          <w:szCs w:val="24"/>
        </w:rPr>
        <w:t>Drylands</w:t>
      </w:r>
      <w:del w:id="259" w:author="zenrunner" w:date="2019-04-06T12:18:00Z">
        <w:r w:rsidR="0033296B" w:rsidDel="00C824E5">
          <w:rPr>
            <w:sz w:val="24"/>
            <w:szCs w:val="24"/>
          </w:rPr>
          <w:delText>,</w:delText>
        </w:r>
      </w:del>
      <w:r w:rsidR="0033296B">
        <w:rPr>
          <w:sz w:val="24"/>
          <w:szCs w:val="24"/>
        </w:rPr>
        <w:t xml:space="preserve"> </w:t>
      </w:r>
      <w:del w:id="260" w:author="zenrunner" w:date="2019-04-06T12:18:00Z">
        <w:r w:rsidR="0033296B" w:rsidDel="00C824E5">
          <w:rPr>
            <w:sz w:val="24"/>
            <w:szCs w:val="24"/>
          </w:rPr>
          <w:delText xml:space="preserve">which </w:delText>
        </w:r>
      </w:del>
      <w:r w:rsidR="0033296B">
        <w:rPr>
          <w:sz w:val="24"/>
          <w:szCs w:val="24"/>
        </w:rPr>
        <w:t xml:space="preserve">include </w:t>
      </w:r>
      <w:r w:rsidR="004A05A6">
        <w:rPr>
          <w:sz w:val="24"/>
          <w:szCs w:val="24"/>
        </w:rPr>
        <w:t xml:space="preserve">natural </w:t>
      </w:r>
      <w:del w:id="261" w:author="zenrunner" w:date="2019-04-06T12:48:00Z">
        <w:r w:rsidR="004A05A6" w:rsidDel="00C623E4">
          <w:rPr>
            <w:sz w:val="24"/>
            <w:szCs w:val="24"/>
          </w:rPr>
          <w:delText xml:space="preserve">(i.e. </w:delText>
        </w:r>
      </w:del>
      <w:r w:rsidR="0033296B" w:rsidRPr="00E02AC1">
        <w:rPr>
          <w:sz w:val="24"/>
          <w:szCs w:val="24"/>
        </w:rPr>
        <w:t>semi-arid grasslands, shrublands</w:t>
      </w:r>
      <w:ins w:id="262" w:author="zenrunner" w:date="2019-04-06T12:48:00Z">
        <w:r w:rsidR="00C623E4">
          <w:rPr>
            <w:sz w:val="24"/>
            <w:szCs w:val="24"/>
          </w:rPr>
          <w:t>,</w:t>
        </w:r>
      </w:ins>
      <w:r w:rsidR="004A05A6">
        <w:rPr>
          <w:sz w:val="24"/>
          <w:szCs w:val="24"/>
        </w:rPr>
        <w:t xml:space="preserve"> and</w:t>
      </w:r>
      <w:r w:rsidR="009F2D27">
        <w:rPr>
          <w:sz w:val="24"/>
          <w:szCs w:val="24"/>
        </w:rPr>
        <w:t xml:space="preserve"> d</w:t>
      </w:r>
      <w:r w:rsidR="0033296B" w:rsidRPr="00E02AC1">
        <w:rPr>
          <w:sz w:val="24"/>
          <w:szCs w:val="24"/>
        </w:rPr>
        <w:t>eserts</w:t>
      </w:r>
      <w:del w:id="263" w:author="zenrunner" w:date="2019-04-06T12:48:00Z">
        <w:r w:rsidR="004A05A6" w:rsidDel="00C623E4">
          <w:rPr>
            <w:sz w:val="24"/>
            <w:szCs w:val="24"/>
          </w:rPr>
          <w:delText>)</w:delText>
        </w:r>
      </w:del>
      <w:r w:rsidR="009F2D27">
        <w:rPr>
          <w:sz w:val="24"/>
          <w:szCs w:val="24"/>
        </w:rPr>
        <w:t xml:space="preserve"> </w:t>
      </w:r>
      <w:del w:id="264" w:author="zenrunner" w:date="2019-04-06T12:48:00Z">
        <w:r w:rsidR="009F2D27" w:rsidDel="00C623E4">
          <w:rPr>
            <w:sz w:val="24"/>
            <w:szCs w:val="24"/>
          </w:rPr>
          <w:delText xml:space="preserve">and </w:delText>
        </w:r>
      </w:del>
      <w:ins w:id="265" w:author="zenrunner" w:date="2019-04-06T12:48:00Z">
        <w:r w:rsidR="00C623E4">
          <w:rPr>
            <w:sz w:val="24"/>
            <w:szCs w:val="24"/>
          </w:rPr>
          <w:t xml:space="preserve">but also </w:t>
        </w:r>
      </w:ins>
      <w:ins w:id="266" w:author="zenrunner" w:date="2019-04-06T12:49:00Z">
        <w:r w:rsidR="00C623E4">
          <w:rPr>
            <w:sz w:val="24"/>
            <w:szCs w:val="24"/>
          </w:rPr>
          <w:t xml:space="preserve">encompass </w:t>
        </w:r>
      </w:ins>
      <w:del w:id="267" w:author="zenrunner" w:date="2019-04-06T12:49:00Z">
        <w:r w:rsidR="009F2D27" w:rsidDel="00C623E4">
          <w:rPr>
            <w:sz w:val="24"/>
            <w:szCs w:val="24"/>
          </w:rPr>
          <w:delText xml:space="preserve">managed </w:delText>
        </w:r>
        <w:r w:rsidR="004A05A6" w:rsidDel="00C623E4">
          <w:rPr>
            <w:sz w:val="24"/>
            <w:szCs w:val="24"/>
          </w:rPr>
          <w:delText xml:space="preserve">ecosystems </w:delText>
        </w:r>
      </w:del>
      <w:ins w:id="268" w:author="zenrunner" w:date="2019-04-06T12:49:00Z">
        <w:r w:rsidR="00C623E4">
          <w:rPr>
            <w:sz w:val="24"/>
            <w:szCs w:val="24"/>
          </w:rPr>
          <w:t xml:space="preserve">agricultural lands that </w:t>
        </w:r>
      </w:ins>
      <w:del w:id="269" w:author="zenrunner" w:date="2019-04-06T12:47:00Z">
        <w:r w:rsidR="004A05A6" w:rsidDel="00C623E4">
          <w:rPr>
            <w:sz w:val="24"/>
            <w:szCs w:val="24"/>
          </w:rPr>
          <w:delText>(e.g. farmlands),</w:delText>
        </w:r>
        <w:r w:rsidR="0033296B" w:rsidDel="00C623E4">
          <w:rPr>
            <w:sz w:val="24"/>
            <w:szCs w:val="24"/>
          </w:rPr>
          <w:delText xml:space="preserve"> </w:delText>
        </w:r>
      </w:del>
      <w:r w:rsidR="0033296B" w:rsidRPr="00E02AC1">
        <w:rPr>
          <w:sz w:val="24"/>
          <w:szCs w:val="24"/>
        </w:rPr>
        <w:t xml:space="preserve">are </w:t>
      </w:r>
      <w:ins w:id="270" w:author="Abigail Hart" w:date="2019-04-02T15:15:00Z">
        <w:r w:rsidR="00A21BB3">
          <w:rPr>
            <w:sz w:val="24"/>
            <w:szCs w:val="24"/>
          </w:rPr>
          <w:t>some</w:t>
        </w:r>
      </w:ins>
      <w:del w:id="271" w:author="Abigail Hart" w:date="2019-04-02T15:15:00Z">
        <w:r w:rsidR="0033296B" w:rsidRPr="00E02AC1" w:rsidDel="00A21BB3">
          <w:rPr>
            <w:sz w:val="24"/>
            <w:szCs w:val="24"/>
          </w:rPr>
          <w:delText>one</w:delText>
        </w:r>
      </w:del>
      <w:r w:rsidR="0033296B" w:rsidRPr="00E02AC1">
        <w:rPr>
          <w:sz w:val="24"/>
          <w:szCs w:val="24"/>
        </w:rPr>
        <w:t xml:space="preserve"> of the most exten</w:t>
      </w:r>
      <w:ins w:id="272" w:author="Scott Butterfield" w:date="2019-04-01T11:45:00Z">
        <w:r w:rsidR="000A05EA">
          <w:rPr>
            <w:sz w:val="24"/>
            <w:szCs w:val="24"/>
          </w:rPr>
          <w:t>sive</w:t>
        </w:r>
      </w:ins>
      <w:del w:id="273" w:author="Scott Butterfield" w:date="2019-04-01T11:45:00Z">
        <w:r w:rsidR="0033296B" w:rsidRPr="00E02AC1" w:rsidDel="000A05EA">
          <w:rPr>
            <w:sz w:val="24"/>
            <w:szCs w:val="24"/>
          </w:rPr>
          <w:delText>ded</w:delText>
        </w:r>
      </w:del>
      <w:r w:rsidR="0033296B" w:rsidRPr="00E02AC1">
        <w:rPr>
          <w:sz w:val="24"/>
          <w:szCs w:val="24"/>
        </w:rPr>
        <w:t xml:space="preserve"> and </w:t>
      </w:r>
      <w:del w:id="274" w:author="Scott Butterfield" w:date="2019-04-01T11:48:00Z">
        <w:r w:rsidR="0033296B" w:rsidRPr="00E02AC1" w:rsidDel="00A17A84">
          <w:rPr>
            <w:sz w:val="24"/>
            <w:szCs w:val="24"/>
          </w:rPr>
          <w:delText>populated ecosystems</w:delText>
        </w:r>
      </w:del>
      <w:ins w:id="275" w:author="Scott Butterfield" w:date="2019-04-01T11:48:00Z">
        <w:r w:rsidR="00A17A84">
          <w:rPr>
            <w:sz w:val="24"/>
            <w:szCs w:val="24"/>
          </w:rPr>
          <w:t>biodiversity-rich</w:t>
        </w:r>
      </w:ins>
      <w:r w:rsidR="0033296B" w:rsidRPr="00E02AC1">
        <w:rPr>
          <w:sz w:val="24"/>
          <w:szCs w:val="24"/>
        </w:rPr>
        <w:t xml:space="preserve"> </w:t>
      </w:r>
      <w:ins w:id="276" w:author="Abigail Hart" w:date="2019-04-02T15:15:00Z">
        <w:r w:rsidR="00A21BB3">
          <w:rPr>
            <w:sz w:val="24"/>
            <w:szCs w:val="24"/>
          </w:rPr>
          <w:t xml:space="preserve">systems </w:t>
        </w:r>
      </w:ins>
      <w:r w:rsidR="0033296B" w:rsidRPr="00E02AC1">
        <w:rPr>
          <w:sz w:val="24"/>
          <w:szCs w:val="24"/>
        </w:rPr>
        <w:t>on Earth</w:t>
      </w:r>
      <w:ins w:id="277" w:author="Abigail Hart" w:date="2019-04-02T15:16:00Z">
        <w:r w:rsidR="00A21BB3">
          <w:rPr>
            <w:sz w:val="24"/>
            <w:szCs w:val="24"/>
          </w:rPr>
          <w:t xml:space="preserve">. </w:t>
        </w:r>
        <w:del w:id="278" w:author="zenrunner" w:date="2019-04-06T12:49:00Z">
          <w:r w:rsidR="00A21BB3" w:rsidDel="006B6B18">
            <w:rPr>
              <w:sz w:val="24"/>
              <w:szCs w:val="24"/>
            </w:rPr>
            <w:delText>They</w:delText>
          </w:r>
        </w:del>
      </w:ins>
      <w:ins w:id="279" w:author="zenrunner" w:date="2019-04-06T12:49:00Z">
        <w:r w:rsidR="006B6B18">
          <w:rPr>
            <w:sz w:val="24"/>
            <w:szCs w:val="24"/>
          </w:rPr>
          <w:t>Ag? lands</w:t>
        </w:r>
      </w:ins>
      <w:del w:id="280" w:author="Abigail Hart" w:date="2019-04-02T15:16:00Z">
        <w:r w:rsidR="0033296B" w:rsidRPr="00E02AC1" w:rsidDel="00A21BB3">
          <w:rPr>
            <w:sz w:val="24"/>
            <w:szCs w:val="24"/>
          </w:rPr>
          <w:delText>,</w:delText>
        </w:r>
      </w:del>
      <w:r w:rsidR="0033296B" w:rsidRPr="00E02AC1">
        <w:rPr>
          <w:sz w:val="24"/>
          <w:szCs w:val="24"/>
        </w:rPr>
        <w:t xml:space="preserve"> </w:t>
      </w:r>
      <w:commentRangeStart w:id="281"/>
      <w:r w:rsidR="0033296B" w:rsidRPr="00E02AC1">
        <w:rPr>
          <w:sz w:val="24"/>
          <w:szCs w:val="24"/>
        </w:rPr>
        <w:t>cover</w:t>
      </w:r>
      <w:del w:id="282" w:author="Abigail Hart" w:date="2019-04-02T15:16:00Z">
        <w:r w:rsidR="0033296B" w:rsidRPr="00E02AC1" w:rsidDel="00A21BB3">
          <w:rPr>
            <w:sz w:val="24"/>
            <w:szCs w:val="24"/>
          </w:rPr>
          <w:delText>ing</w:delText>
        </w:r>
      </w:del>
      <w:r w:rsidR="0033296B" w:rsidRPr="00E02AC1">
        <w:rPr>
          <w:sz w:val="24"/>
          <w:szCs w:val="24"/>
        </w:rPr>
        <w:t xml:space="preserve"> </w:t>
      </w:r>
      <w:r w:rsidR="004A05A6">
        <w:rPr>
          <w:sz w:val="24"/>
          <w:szCs w:val="24"/>
        </w:rPr>
        <w:t xml:space="preserve">over </w:t>
      </w:r>
      <w:r w:rsidR="0033296B" w:rsidRPr="00E02AC1">
        <w:rPr>
          <w:sz w:val="24"/>
          <w:szCs w:val="24"/>
        </w:rPr>
        <w:t>4</w:t>
      </w:r>
      <w:r w:rsidR="0033296B">
        <w:rPr>
          <w:sz w:val="24"/>
          <w:szCs w:val="24"/>
        </w:rPr>
        <w:t>0</w:t>
      </w:r>
      <w:r w:rsidR="0033296B" w:rsidRPr="00E02AC1">
        <w:rPr>
          <w:sz w:val="24"/>
          <w:szCs w:val="24"/>
        </w:rPr>
        <w:t>% of the global land surface</w:t>
      </w:r>
      <w:r w:rsidR="000D5CAC">
        <w:rPr>
          <w:sz w:val="24"/>
          <w:szCs w:val="24"/>
        </w:rPr>
        <w:t xml:space="preserve"> </w:t>
      </w:r>
      <w:commentRangeEnd w:id="281"/>
      <w:r w:rsidR="00A17A84">
        <w:rPr>
          <w:rStyle w:val="CommentReference"/>
          <w:rFonts w:eastAsia="Times New Roman"/>
        </w:rPr>
        <w:commentReference w:id="281"/>
      </w:r>
      <w:commentRangeStart w:id="283"/>
      <w:r w:rsidR="000D5CAC">
        <w:rPr>
          <w:sz w:val="24"/>
          <w:szCs w:val="24"/>
        </w:rPr>
        <w:fldChar w:fldCharType="begin" w:fldLock="1"/>
      </w:r>
      <w:r w:rsidR="000D5CAC">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(MEA)","given":"","non-dropping-particle":"","parse-names":false,"suffix":""}],"container-title":"Island Press","id":"ITEM-1","issued":{"date-parts":[["2005"]]},"page":"1-40","title":"Ecosystems and Human well-being: Current State and Trends: Dryland Systems","type":"article-journal"},"uris":["http://www.mendeley.com/documents/?uuid=7132a523-f12f-4c7f-91a6-9041256dd900"]}],"mendeley":{"formattedCitation":"(&lt;i&gt;1&lt;/i&gt;)","plainTextFormattedCitation":"(1)","previouslyFormattedCitation":"(&lt;i&gt;1&lt;/i&gt;)"},"properties":{"noteIndex":0},"schema":"https://github.com/citation-style-language/schema/raw/master/csl-citation.json"}</w:instrText>
      </w:r>
      <w:r w:rsidR="000D5CAC">
        <w:rPr>
          <w:sz w:val="24"/>
          <w:szCs w:val="24"/>
        </w:rPr>
        <w:fldChar w:fldCharType="separate"/>
      </w:r>
      <w:r w:rsidR="000D5CAC" w:rsidRPr="000D5CAC">
        <w:rPr>
          <w:noProof/>
          <w:sz w:val="24"/>
          <w:szCs w:val="24"/>
        </w:rPr>
        <w:t>(</w:t>
      </w:r>
      <w:r w:rsidR="000D5CAC" w:rsidRPr="000D5CAC">
        <w:rPr>
          <w:i/>
          <w:noProof/>
          <w:sz w:val="24"/>
          <w:szCs w:val="24"/>
        </w:rPr>
        <w:t>1</w:t>
      </w:r>
      <w:r w:rsidR="000D5CAC" w:rsidRPr="000D5CAC">
        <w:rPr>
          <w:noProof/>
          <w:sz w:val="24"/>
          <w:szCs w:val="24"/>
        </w:rPr>
        <w:t>)</w:t>
      </w:r>
      <w:r w:rsidR="000D5CAC">
        <w:rPr>
          <w:sz w:val="24"/>
          <w:szCs w:val="24"/>
        </w:rPr>
        <w:fldChar w:fldCharType="end"/>
      </w:r>
      <w:commentRangeEnd w:id="283"/>
      <w:r w:rsidR="00A17A84">
        <w:rPr>
          <w:rStyle w:val="CommentReference"/>
          <w:rFonts w:eastAsia="Times New Roman"/>
        </w:rPr>
        <w:commentReference w:id="283"/>
      </w:r>
      <w:ins w:id="284" w:author="Abigail Hart" w:date="2019-04-02T15:16:00Z">
        <w:r w:rsidR="00A21BB3">
          <w:rPr>
            <w:sz w:val="24"/>
            <w:szCs w:val="24"/>
          </w:rPr>
          <w:t xml:space="preserve"> </w:t>
        </w:r>
        <w:del w:id="285" w:author="zenrunner" w:date="2019-04-06T12:49:00Z">
          <w:r w:rsidR="00A21BB3" w:rsidDel="006B6B18">
            <w:rPr>
              <w:sz w:val="24"/>
              <w:szCs w:val="24"/>
            </w:rPr>
            <w:delText xml:space="preserve">and account for </w:delText>
          </w:r>
        </w:del>
      </w:ins>
      <w:ins w:id="286" w:author="Scott Butterfield" w:date="2019-04-01T11:48:00Z">
        <w:del w:id="287" w:author="zenrunner" w:date="2019-04-06T12:49:00Z">
          <w:r w:rsidR="00A17A84" w:rsidDel="006B6B18">
            <w:rPr>
              <w:sz w:val="24"/>
              <w:szCs w:val="24"/>
            </w:rPr>
            <w:delText xml:space="preserve">, </w:delText>
          </w:r>
          <w:commentRangeStart w:id="288"/>
          <w:r w:rsidR="00A17A84" w:rsidDel="006B6B18">
            <w:rPr>
              <w:sz w:val="24"/>
              <w:szCs w:val="24"/>
            </w:rPr>
            <w:delText>while also contributing XX% of the global agr</w:delText>
          </w:r>
        </w:del>
      </w:ins>
      <w:ins w:id="289" w:author="Scott Butterfield" w:date="2019-04-01T11:49:00Z">
        <w:del w:id="290" w:author="zenrunner" w:date="2019-04-06T12:49:00Z">
          <w:r w:rsidR="00A17A84" w:rsidDel="006B6B18">
            <w:rPr>
              <w:sz w:val="24"/>
              <w:szCs w:val="24"/>
            </w:rPr>
            <w:delText xml:space="preserve">icultural acreage </w:delText>
          </w:r>
        </w:del>
        <w:r w:rsidR="00A17A84">
          <w:rPr>
            <w:sz w:val="24"/>
            <w:szCs w:val="24"/>
          </w:rPr>
          <w:t>(insert relevant citation)</w:t>
        </w:r>
      </w:ins>
      <w:commentRangeEnd w:id="288"/>
      <w:ins w:id="291" w:author="Scott Butterfield" w:date="2019-04-01T11:53:00Z">
        <w:r w:rsidR="00A17A84">
          <w:rPr>
            <w:rStyle w:val="CommentReference"/>
            <w:rFonts w:eastAsia="Times New Roman"/>
          </w:rPr>
          <w:commentReference w:id="288"/>
        </w:r>
      </w:ins>
      <w:r w:rsidR="0033296B" w:rsidRPr="00E02AC1">
        <w:rPr>
          <w:sz w:val="24"/>
          <w:szCs w:val="24"/>
        </w:rPr>
        <w:t xml:space="preserve">. </w:t>
      </w:r>
      <w:del w:id="292" w:author="Scott Butterfield" w:date="2019-04-01T11:48:00Z">
        <w:r w:rsidR="0033296B" w:rsidDel="00A17A84">
          <w:rPr>
            <w:sz w:val="24"/>
            <w:szCs w:val="24"/>
          </w:rPr>
          <w:delText>These lands</w:delText>
        </w:r>
      </w:del>
      <w:ins w:id="293" w:author="Scott Butterfield" w:date="2019-04-01T11:48:00Z">
        <w:r w:rsidR="00A17A84">
          <w:rPr>
            <w:sz w:val="24"/>
            <w:szCs w:val="24"/>
          </w:rPr>
          <w:t>Drylands</w:t>
        </w:r>
      </w:ins>
      <w:r w:rsidR="0033296B">
        <w:rPr>
          <w:sz w:val="24"/>
          <w:szCs w:val="24"/>
        </w:rPr>
        <w:t xml:space="preserve"> </w:t>
      </w:r>
      <w:r w:rsidR="0033296B" w:rsidRPr="00E02AC1">
        <w:rPr>
          <w:sz w:val="24"/>
          <w:szCs w:val="24"/>
        </w:rPr>
        <w:t>provide key ecosystem services</w:t>
      </w:r>
      <w:r w:rsidR="004C4ABD">
        <w:rPr>
          <w:sz w:val="24"/>
          <w:szCs w:val="24"/>
        </w:rPr>
        <w:t>,</w:t>
      </w:r>
      <w:r w:rsidR="0033296B" w:rsidRPr="00E02AC1">
        <w:rPr>
          <w:sz w:val="24"/>
          <w:szCs w:val="24"/>
        </w:rPr>
        <w:t xml:space="preserve"> such as</w:t>
      </w:r>
      <w:r w:rsidR="0033296B">
        <w:rPr>
          <w:sz w:val="24"/>
          <w:szCs w:val="24"/>
        </w:rPr>
        <w:t xml:space="preserve"> </w:t>
      </w:r>
      <w:r w:rsidR="0033296B" w:rsidRPr="00E02AC1">
        <w:rPr>
          <w:sz w:val="24"/>
          <w:szCs w:val="24"/>
        </w:rPr>
        <w:t>food provision</w:t>
      </w:r>
      <w:r w:rsidR="0033296B">
        <w:rPr>
          <w:sz w:val="24"/>
          <w:szCs w:val="24"/>
        </w:rPr>
        <w:t xml:space="preserve"> (crops and livestock)</w:t>
      </w:r>
      <w:r w:rsidR="0033296B" w:rsidRPr="00E02AC1">
        <w:rPr>
          <w:sz w:val="24"/>
          <w:szCs w:val="24"/>
        </w:rPr>
        <w:t xml:space="preserve">, carbon sequestration, </w:t>
      </w:r>
      <w:commentRangeStart w:id="294"/>
      <w:r w:rsidR="0033296B" w:rsidRPr="00E02AC1">
        <w:rPr>
          <w:sz w:val="24"/>
          <w:szCs w:val="24"/>
        </w:rPr>
        <w:t xml:space="preserve">biodiversity </w:t>
      </w:r>
      <w:r w:rsidR="0033296B">
        <w:rPr>
          <w:sz w:val="24"/>
          <w:szCs w:val="24"/>
        </w:rPr>
        <w:t>support</w:t>
      </w:r>
      <w:commentRangeEnd w:id="294"/>
      <w:r w:rsidR="00A17A84">
        <w:rPr>
          <w:rStyle w:val="CommentReference"/>
          <w:rFonts w:eastAsia="Times New Roman"/>
        </w:rPr>
        <w:commentReference w:id="294"/>
      </w:r>
      <w:r w:rsidR="0033296B" w:rsidRPr="00E02AC1">
        <w:rPr>
          <w:sz w:val="24"/>
          <w:szCs w:val="24"/>
        </w:rPr>
        <w:t xml:space="preserve"> and </w:t>
      </w:r>
      <w:del w:id="295" w:author="Scott Butterfield" w:date="2019-04-01T12:01:00Z">
        <w:r w:rsidR="0033296B" w:rsidDel="0066465A">
          <w:rPr>
            <w:sz w:val="24"/>
            <w:szCs w:val="24"/>
          </w:rPr>
          <w:delText>increasingly provi</w:delText>
        </w:r>
        <w:r w:rsidR="00565DE1" w:rsidDel="0066465A">
          <w:rPr>
            <w:sz w:val="24"/>
            <w:szCs w:val="24"/>
          </w:rPr>
          <w:delText>sion of</w:delText>
        </w:r>
      </w:del>
      <w:ins w:id="296" w:author="Scott Butterfield" w:date="2019-04-01T12:01:00Z">
        <w:r w:rsidR="0066465A">
          <w:rPr>
            <w:sz w:val="24"/>
            <w:szCs w:val="24"/>
          </w:rPr>
          <w:t>land for</w:t>
        </w:r>
      </w:ins>
      <w:r w:rsidR="00565DE1">
        <w:rPr>
          <w:sz w:val="24"/>
          <w:szCs w:val="24"/>
        </w:rPr>
        <w:t xml:space="preserve"> </w:t>
      </w:r>
      <w:del w:id="297" w:author="Abigail Hart" w:date="2019-04-02T15:17:00Z">
        <w:r w:rsidR="0033296B" w:rsidRPr="00E02AC1" w:rsidDel="00A21BB3">
          <w:rPr>
            <w:sz w:val="24"/>
            <w:szCs w:val="24"/>
          </w:rPr>
          <w:delText xml:space="preserve">sustainable </w:delText>
        </w:r>
      </w:del>
      <w:ins w:id="298" w:author="Abigail Hart" w:date="2019-04-02T15:17:00Z">
        <w:r w:rsidR="00A21BB3">
          <w:rPr>
            <w:sz w:val="24"/>
            <w:szCs w:val="24"/>
          </w:rPr>
          <w:t>renewable</w:t>
        </w:r>
        <w:r w:rsidR="00A21BB3" w:rsidRPr="00E02AC1">
          <w:rPr>
            <w:sz w:val="24"/>
            <w:szCs w:val="24"/>
          </w:rPr>
          <w:t xml:space="preserve"> </w:t>
        </w:r>
      </w:ins>
      <w:r w:rsidR="0033296B" w:rsidRPr="00E02AC1">
        <w:rPr>
          <w:sz w:val="24"/>
          <w:szCs w:val="24"/>
        </w:rPr>
        <w:t xml:space="preserve">energy </w:t>
      </w:r>
      <w:del w:id="299" w:author="Scott Butterfield" w:date="2019-04-01T12:01:00Z">
        <w:r w:rsidR="0033296B" w:rsidDel="0066465A">
          <w:rPr>
            <w:sz w:val="24"/>
            <w:szCs w:val="24"/>
          </w:rPr>
          <w:delText>(e.g. solar energy)</w:delText>
        </w:r>
      </w:del>
      <w:ins w:id="300" w:author="Scott Butterfield" w:date="2019-04-01T12:01:00Z">
        <w:r w:rsidR="0066465A">
          <w:rPr>
            <w:sz w:val="24"/>
            <w:szCs w:val="24"/>
          </w:rPr>
          <w:t>development</w:t>
        </w:r>
      </w:ins>
      <w:r w:rsidR="000D5CAC">
        <w:rPr>
          <w:sz w:val="24"/>
          <w:szCs w:val="24"/>
        </w:rPr>
        <w:t xml:space="preserve"> </w:t>
      </w:r>
      <w:commentRangeStart w:id="301"/>
      <w:r w:rsidR="000D5CAC">
        <w:rPr>
          <w:sz w:val="24"/>
          <w:szCs w:val="24"/>
        </w:rPr>
        <w:fldChar w:fldCharType="begin" w:fldLock="1"/>
      </w:r>
      <w:r w:rsidR="00BB3B36">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(MEA)","given":"","non-dropping-particle":"","parse-names":false,"suffix":""}],"container-title":"Island Press","id":"ITEM-1","issued":{"date-parts":[["2005"]]},"page":"1-40","title":"Ecosystems and Human well-being: Current State and Trends: Dryland Systems","type":"article-journal"},"uris":["http://www.mendeley.com/documents/?uuid=7132a523-f12f-4c7f-91a6-9041256dd900"]},{"id":"ITEM-2","itemData":{"DOI":"10.1111/1365-2435.12530","ISBN":"1365-2435","ISSN":"13652435","abstract":"Facilitation studies focus primarily on plants often neglecting the extended effects that cascade through ecological networks. Plants interact with other organisms through consumptive effects and a myriad of non-trophic effects such as habitat amelioration or pollination. Shrubs are a dominant benefactor species frequent in plant-facilitation studies but can also have direct and indirect interactions with animals. Herein, we use a systematic review to address the following two objectives: (i) to propose a conceptual framework that explores these interactions including the functional roles of the interacting species, and (ii) to quantitatively summarize the current state of this field examining effects beyond plant–plant interactions. To date, a relatively limited number of studies have examined the importance of coupled benefactor-subordinate plant positive interactions with animals (79 studies in total). From this set of studies, 36 studies documented positive plant interactions generating a total of 53 independent instances of either shrub–plant–animal or shrub–animal–plant interactions. These interaction pathways were evenly split between direct (49%) and indirect (51%) interactions of shrubs with animals. Hypotheses frequently tested included seed trapping, herbivore protection, magnet pollination and facilitation-mediated secondary seed dispersal. The most common functional role of shrubs was protection from herbivory, and the most common animal role associated with plant-facilitation complexes was that of a consumer. None of these studies explored bidirectional plant–animal interactions, used a network approach to describe the interaction sets, nor contrasted interaction strengths. Multitrophic, integrated sets of experiments incorporating plant facilitation into community dynamics are thus critical in advancing management of high-stress ecosystems wherein positive interactions are commonly reported.","author":[{"dropping-particle":"","family":"Lortie","given":"Christopher J.","non-dropping-particle":"","parse-names":false,"suffix":""},{"dropping-particle":"","family":"Filazzola","given":"Alessandro","non-dropping-particle":"","parse-names":false,"suffix":""},{"dropping-particle":"","family":"Sotomayor","given":"Diego A.","non-dropping-particle":"","parse-names":false,"suffix":""}],"container-title":"Functional Ecology","id":"ITEM-2","issue":"1","issued":{"date-parts":[["2016"]]},"page":"41-51","title":"Functional assessment of animal interactions with shrub-facilitation complexes: A formal synthesis and conceptual framework","type":"article-journal","volume":"30"},"uris":["http://www.mendeley.com/documents/?uuid=9fa8c874-53bb-4894-8aaf-3ea0671e611d"]},{"id":"ITEM-3","itemData":{"abstract":"Drylands cover about 40% of the Earth’s land surface, excluding Antarctica and Greenland, and are home to more than two billion people (WRI 2002). They are susceptible to desertification, land degradation and drought (DLDD) and their populations, agriculture and ecosystems are vulnerable to climate change and variability. The United Nations Convention to Combat Desertification (UNCCD), one of the three ‘Rio’ conventions born out of the 1992 United Nations Conference on Environment and Development (UNCED), aims to address these issues and emphasises action to promote sustainable development at the community level.","author":[{"dropping-particle":"","family":"Trumper","given":"K","non-dropping-particle":"","parse-names":false,"suffix":""},{"dropping-particle":"","family":"Ravilious","given":"C","non-dropping-particle":"","parse-names":false,"suffix":""},{"dropping-particle":"","family":"Dickson","given":"B","non-dropping-particle":"","parse-names":false,"suffix":""}],"container-title":"A UNEP-UNDP-UNCCD Technical Note for Discussions at CRIC 7 , Istanbul , Turkey - 03-14 November , 2008","id":"ITEM-3","issued":{"date-parts":[["2008"]]},"page":"1-12","title":"Carbon in Drylands : Desertification , Climate Change and Carbon Finance","type":"article-journal"},"uris":["http://www.mendeley.com/documents/?uuid=bcf574a9-f538-4c2a-8dfa-83f3aa4427c7"]}],"mendeley":{"formattedCitation":"(&lt;i&gt;1&lt;/i&gt;–&lt;i&gt;3&lt;/i&gt;)","plainTextFormattedCitation":"(1–3)","previouslyFormattedCitation":"(&lt;i&gt;1&lt;/i&gt;–&lt;i&gt;3&lt;/i&gt;)"},"properties":{"noteIndex":0},"schema":"https://github.com/citation-style-language/schema/raw/master/csl-citation.json"}</w:instrText>
      </w:r>
      <w:r w:rsidR="000D5CAC">
        <w:rPr>
          <w:sz w:val="24"/>
          <w:szCs w:val="24"/>
        </w:rPr>
        <w:fldChar w:fldCharType="separate"/>
      </w:r>
      <w:r w:rsidR="00BB3B36" w:rsidRPr="00BB3B36">
        <w:rPr>
          <w:noProof/>
          <w:sz w:val="24"/>
          <w:szCs w:val="24"/>
        </w:rPr>
        <w:t>(</w:t>
      </w:r>
      <w:r w:rsidR="00BB3B36" w:rsidRPr="00BB3B36">
        <w:rPr>
          <w:i/>
          <w:noProof/>
          <w:sz w:val="24"/>
          <w:szCs w:val="24"/>
        </w:rPr>
        <w:t>1</w:t>
      </w:r>
      <w:r w:rsidR="00BB3B36" w:rsidRPr="00BB3B36">
        <w:rPr>
          <w:noProof/>
          <w:sz w:val="24"/>
          <w:szCs w:val="24"/>
        </w:rPr>
        <w:t>–</w:t>
      </w:r>
      <w:r w:rsidR="00BB3B36" w:rsidRPr="00BB3B36">
        <w:rPr>
          <w:i/>
          <w:noProof/>
          <w:sz w:val="24"/>
          <w:szCs w:val="24"/>
        </w:rPr>
        <w:t>3</w:t>
      </w:r>
      <w:r w:rsidR="00BB3B36" w:rsidRPr="00BB3B36">
        <w:rPr>
          <w:noProof/>
          <w:sz w:val="24"/>
          <w:szCs w:val="24"/>
        </w:rPr>
        <w:t>)</w:t>
      </w:r>
      <w:r w:rsidR="000D5CAC">
        <w:rPr>
          <w:sz w:val="24"/>
          <w:szCs w:val="24"/>
        </w:rPr>
        <w:fldChar w:fldCharType="end"/>
      </w:r>
      <w:commentRangeEnd w:id="301"/>
      <w:r w:rsidR="00A17A84">
        <w:rPr>
          <w:rStyle w:val="CommentReference"/>
          <w:rFonts w:eastAsia="Times New Roman"/>
        </w:rPr>
        <w:commentReference w:id="301"/>
      </w:r>
      <w:r w:rsidR="0033296B" w:rsidRPr="00E02AC1">
        <w:rPr>
          <w:sz w:val="24"/>
          <w:szCs w:val="24"/>
        </w:rPr>
        <w:t xml:space="preserve">. </w:t>
      </w:r>
      <w:commentRangeStart w:id="302"/>
      <w:del w:id="303" w:author="Scott Butterfield" w:date="2019-04-01T11:58:00Z">
        <w:r w:rsidR="0094453D" w:rsidDel="0066465A">
          <w:rPr>
            <w:sz w:val="24"/>
            <w:szCs w:val="24"/>
          </w:rPr>
          <w:delText>R</w:delText>
        </w:r>
        <w:r w:rsidR="005819C1" w:rsidDel="0066465A">
          <w:rPr>
            <w:sz w:val="24"/>
            <w:szCs w:val="24"/>
          </w:rPr>
          <w:delText>egarding</w:delText>
        </w:r>
      </w:del>
      <w:commentRangeEnd w:id="302"/>
      <w:r w:rsidR="0066465A">
        <w:rPr>
          <w:rStyle w:val="CommentReference"/>
          <w:rFonts w:eastAsia="Times New Roman"/>
        </w:rPr>
        <w:commentReference w:id="302"/>
      </w:r>
      <w:del w:id="304" w:author="Scott Butterfield" w:date="2019-04-01T11:58:00Z">
        <w:r w:rsidR="005819C1" w:rsidDel="0066465A">
          <w:rPr>
            <w:sz w:val="24"/>
            <w:szCs w:val="24"/>
          </w:rPr>
          <w:delText xml:space="preserve"> </w:delText>
        </w:r>
        <w:r w:rsidR="00223D8C" w:rsidDel="0066465A">
          <w:rPr>
            <w:sz w:val="24"/>
            <w:szCs w:val="24"/>
          </w:rPr>
          <w:delText xml:space="preserve">their physical extent and the extremely heterogeneous biomes </w:delText>
        </w:r>
        <w:r w:rsidR="0094453D" w:rsidDel="0066465A">
          <w:rPr>
            <w:sz w:val="24"/>
            <w:szCs w:val="24"/>
          </w:rPr>
          <w:delText>that include</w:delText>
        </w:r>
        <w:r w:rsidR="00223D8C" w:rsidDel="0066465A">
          <w:rPr>
            <w:sz w:val="24"/>
            <w:szCs w:val="24"/>
          </w:rPr>
          <w:delText>,</w:delText>
        </w:r>
        <w:r w:rsidR="0094453D" w:rsidDel="0066465A">
          <w:rPr>
            <w:sz w:val="24"/>
            <w:szCs w:val="24"/>
          </w:rPr>
          <w:delText xml:space="preserve"> drylands are </w:delText>
        </w:r>
        <w:r w:rsidR="009A7BD1" w:rsidDel="0066465A">
          <w:rPr>
            <w:sz w:val="24"/>
            <w:szCs w:val="24"/>
          </w:rPr>
          <w:delText>u</w:delText>
        </w:r>
        <w:r w:rsidR="0094453D" w:rsidDel="0066465A">
          <w:rPr>
            <w:sz w:val="24"/>
            <w:szCs w:val="24"/>
          </w:rPr>
          <w:delText>nique and biodiverse rich ecosystems</w:delText>
        </w:r>
        <w:r w:rsidR="00223D8C" w:rsidDel="0066465A">
          <w:rPr>
            <w:sz w:val="24"/>
            <w:szCs w:val="24"/>
          </w:rPr>
          <w:delText xml:space="preserve"> </w:delText>
        </w:r>
        <w:r w:rsidR="0094453D" w:rsidDel="0066465A">
          <w:rPr>
            <w:sz w:val="24"/>
            <w:szCs w:val="24"/>
          </w:rPr>
          <w:fldChar w:fldCharType="begin" w:fldLock="1"/>
        </w:r>
        <w:r w:rsidR="00CA2018" w:rsidDel="0066465A">
          <w:rPr>
            <w:sz w:val="24"/>
            <w:szCs w:val="24"/>
          </w:rPr>
          <w:delInstrText>ADDIN CSL_CITATION {"citationItems":[{"id":"ITEM-1","itemData":{"ISBN":"9782831711836","abstract":"Drylands cover 41 percent of the earth’s terrestrial surface. The urgency of and international response to climate change have given a new place to drylands in terms both of their vulnerability to predicted climate change impacts and their potential contribution to climate change mitigation. This book aims to apply the new scientific insights on complex dryland systems to practical options for development. A new dryland paradigm is built on the resources and capacities of dryland peoples, on new and emergent economic opportunities, on inward investment, and on the best support that dryland science can offer.","author":[{"dropping-particle":"","family":"Mortimore","given":"Michael","non-dropping-particle":"","parse-names":false,"suffix":""},{"dropping-particle":"","family":"Anderson","given":"Simon","non-dropping-particle":"","parse-names":false,"suffix":""},{"dropping-particle":"","family":"Cotula","given":"Lorenzo","non-dropping-particle":"","parse-names":false,"suffix":""},{"dropping-particle":"","family":"Davies","given":"Jonathan","non-dropping-particle":"","parse-names":false,"suffix":""},{"dropping-particle":"","family":"Faccer","given":"Kristy","non-dropping-particle":"","parse-names":false,"suffix":""},{"dropping-particle":"","family":"Hesse","given":"Ced","non-dropping-particle":"","parse-names":false,"suffix":""},{"dropping-particle":"","family":"Morton","given":"John","non-dropping-particle":"","parse-names":false,"suffix":""},{"dropping-particle":"","family":"Nyangena","given":"Wilfrid","non-dropping-particle":"","parse-names":false,"suffix":""},{"dropping-particle":"","family":"Skinner","given":"Jamie","non-dropping-particle":"","parse-names":false,"suffix":""},{"dropping-particle":"","family":"Wolfangel","given":"Caterina","non-dropping-particle":"","parse-names":false,"suffix":""}],"id":"ITEM-1","issued":{"date-parts":[["2009"]]},"number-of-pages":"86","title":"Dryland Opportunities: A new paradigm for people, ecosystems and development","type":"book"},"uris":["http://www.mendeley.com/documents/?uuid=ebd12a02-7b70-4a1e-8b35-c489fe866974"]}],"mendeley":{"formattedCitation":"(&lt;i&gt;4&lt;/i&gt;)","plainTextFormattedCitation":"(4)","previouslyFormattedCitation":"(&lt;i&gt;4&lt;/i&gt;)"},"properties":{"noteIndex":0},"schema":"https://github.com/citation-style-language/schema/raw/master/csl-citation.json"}</w:delInstrText>
        </w:r>
        <w:r w:rsidR="0094453D" w:rsidDel="0066465A">
          <w:rPr>
            <w:sz w:val="24"/>
            <w:szCs w:val="24"/>
          </w:rPr>
          <w:fldChar w:fldCharType="separate"/>
        </w:r>
        <w:r w:rsidR="0094453D" w:rsidRPr="0094453D" w:rsidDel="0066465A">
          <w:rPr>
            <w:noProof/>
            <w:sz w:val="24"/>
            <w:szCs w:val="24"/>
          </w:rPr>
          <w:delText>(</w:delText>
        </w:r>
        <w:r w:rsidR="0094453D" w:rsidRPr="0094453D" w:rsidDel="0066465A">
          <w:rPr>
            <w:i/>
            <w:noProof/>
            <w:sz w:val="24"/>
            <w:szCs w:val="24"/>
          </w:rPr>
          <w:delText>4</w:delText>
        </w:r>
        <w:r w:rsidR="0094453D" w:rsidRPr="0094453D" w:rsidDel="0066465A">
          <w:rPr>
            <w:noProof/>
            <w:sz w:val="24"/>
            <w:szCs w:val="24"/>
          </w:rPr>
          <w:delText>)</w:delText>
        </w:r>
        <w:r w:rsidR="0094453D" w:rsidDel="0066465A">
          <w:rPr>
            <w:sz w:val="24"/>
            <w:szCs w:val="24"/>
          </w:rPr>
          <w:fldChar w:fldCharType="end"/>
        </w:r>
        <w:r w:rsidR="005819C1" w:rsidDel="0066465A">
          <w:rPr>
            <w:sz w:val="24"/>
            <w:szCs w:val="24"/>
          </w:rPr>
          <w:delText xml:space="preserve">. </w:delText>
        </w:r>
      </w:del>
      <w:ins w:id="305" w:author="Scott Butterfield" w:date="2019-04-01T11:59:00Z">
        <w:r w:rsidR="0066465A">
          <w:rPr>
            <w:sz w:val="24"/>
            <w:szCs w:val="24"/>
          </w:rPr>
          <w:t xml:space="preserve">Dryland ecosystems are also some of </w:t>
        </w:r>
      </w:ins>
      <w:ins w:id="306" w:author="Abigail Hart" w:date="2019-04-02T15:17:00Z">
        <w:r w:rsidR="00A21BB3">
          <w:rPr>
            <w:sz w:val="24"/>
            <w:szCs w:val="24"/>
          </w:rPr>
          <w:t xml:space="preserve">the systems </w:t>
        </w:r>
      </w:ins>
      <w:ins w:id="307" w:author="Scott Butterfield" w:date="2019-04-01T11:59:00Z">
        <w:del w:id="308" w:author="Abigail Hart" w:date="2019-04-02T15:17:00Z">
          <w:r w:rsidR="0066465A" w:rsidDel="00A21BB3">
            <w:rPr>
              <w:sz w:val="24"/>
              <w:szCs w:val="24"/>
            </w:rPr>
            <w:delText xml:space="preserve">the </w:delText>
          </w:r>
        </w:del>
        <w:r w:rsidR="0066465A">
          <w:rPr>
            <w:sz w:val="24"/>
            <w:szCs w:val="24"/>
          </w:rPr>
          <w:t>most threatened</w:t>
        </w:r>
      </w:ins>
      <w:ins w:id="309" w:author="Abigail Hart" w:date="2019-04-02T15:18:00Z">
        <w:r w:rsidR="00A21BB3">
          <w:rPr>
            <w:sz w:val="24"/>
            <w:szCs w:val="24"/>
          </w:rPr>
          <w:t xml:space="preserve"> by</w:t>
        </w:r>
      </w:ins>
      <w:ins w:id="310" w:author="Scott Butterfield" w:date="2019-04-01T11:59:00Z">
        <w:del w:id="311" w:author="Abigail Hart" w:date="2019-04-02T15:18:00Z">
          <w:r w:rsidR="0066465A" w:rsidDel="00A21BB3">
            <w:rPr>
              <w:sz w:val="24"/>
              <w:szCs w:val="24"/>
            </w:rPr>
            <w:delText>, from</w:delText>
          </w:r>
        </w:del>
        <w:r w:rsidR="0066465A">
          <w:rPr>
            <w:sz w:val="24"/>
            <w:szCs w:val="24"/>
          </w:rPr>
          <w:t xml:space="preserve"> land con</w:t>
        </w:r>
      </w:ins>
      <w:ins w:id="312" w:author="Scott Butterfield" w:date="2019-04-01T12:00:00Z">
        <w:r w:rsidR="0066465A">
          <w:rPr>
            <w:sz w:val="24"/>
            <w:szCs w:val="24"/>
          </w:rPr>
          <w:t xml:space="preserve">version (e.g. to agriculture), land degradation, and climate change. </w:t>
        </w:r>
      </w:ins>
      <w:del w:id="313" w:author="Scott Butterfield" w:date="2019-04-01T12:02:00Z">
        <w:r w:rsidR="0094453D" w:rsidDel="0066465A">
          <w:rPr>
            <w:sz w:val="24"/>
            <w:szCs w:val="24"/>
          </w:rPr>
          <w:delText>However, o</w:delText>
        </w:r>
        <w:r w:rsidR="00A63482" w:rsidDel="0066465A">
          <w:rPr>
            <w:sz w:val="24"/>
            <w:szCs w:val="24"/>
          </w:rPr>
          <w:delText xml:space="preserve">ne </w:delText>
        </w:r>
        <w:r w:rsidR="002A67E0" w:rsidDel="0066465A">
          <w:rPr>
            <w:sz w:val="24"/>
            <w:szCs w:val="24"/>
          </w:rPr>
          <w:delText>issue</w:delText>
        </w:r>
        <w:r w:rsidR="00A63482" w:rsidDel="0066465A">
          <w:rPr>
            <w:sz w:val="24"/>
            <w:szCs w:val="24"/>
          </w:rPr>
          <w:delText xml:space="preserve"> of increasing global concern</w:delText>
        </w:r>
        <w:r w:rsidR="00E22ECE" w:rsidDel="0066465A">
          <w:rPr>
            <w:sz w:val="24"/>
            <w:szCs w:val="24"/>
          </w:rPr>
          <w:delText xml:space="preserve"> that demanded concrete</w:delText>
        </w:r>
        <w:r w:rsidR="00BB3B36" w:rsidDel="0066465A">
          <w:rPr>
            <w:sz w:val="24"/>
            <w:szCs w:val="24"/>
          </w:rPr>
          <w:delText xml:space="preserve"> mitigation </w:delText>
        </w:r>
        <w:r w:rsidR="00E22ECE" w:rsidDel="0066465A">
          <w:rPr>
            <w:sz w:val="24"/>
            <w:szCs w:val="24"/>
          </w:rPr>
          <w:delText xml:space="preserve">efforts (e.g. United Nations Convention to Combat Desertification) </w:delText>
        </w:r>
        <w:r w:rsidR="000D5CAC" w:rsidDel="0066465A">
          <w:rPr>
            <w:sz w:val="24"/>
            <w:szCs w:val="24"/>
          </w:rPr>
          <w:fldChar w:fldCharType="begin" w:fldLock="1"/>
        </w:r>
        <w:r w:rsidR="00CA2018" w:rsidDel="0066465A">
          <w:rPr>
            <w:sz w:val="24"/>
            <w:szCs w:val="24"/>
          </w:rPr>
          <w:delInstrText>ADDIN CSL_CITATION {"citationItems":[{"id":"ITEM-1","itemData":{"DOI":"10.1159/000153199","ISBN":"9789295043657","ISSN":"14230062","PMID":"11871350","author":[{"dropping-particle":"","family":"Ma","given":"H","non-dropping-particle":"","parse-names":false,"suffix":""},{"dropping-particle":"","family":"Zhao","given":"H","non-dropping-particle":"","parse-names":false,"suffix":""}],"container-title":"Human Heredity","id":"ITEM-1","issued":{"date-parts":[["1994"]]},"page":"1328-1382","title":"United Nations: Convention to combat desertification in those countries experiencing serious drought and/or desertification, particularly in Africa.","type":"article-journal","volume":"33"},"uris":["http://www.mendeley.com/documents/?uuid=d5389896-c996-4c47-8167-22a5030f0d1d"]}],"mendeley":{"formattedCitation":"(&lt;i&gt;5&lt;/i&gt;)","plainTextFormattedCitation":"(5)","previouslyFormattedCitation":"(&lt;i&gt;5&lt;/i&gt;)"},"properties":{"noteIndex":0},"schema":"https://github.com/citation-style-language/schema/raw/master/csl-citation.json"}</w:delInstrText>
        </w:r>
        <w:r w:rsidR="000D5CAC" w:rsidDel="0066465A">
          <w:rPr>
            <w:sz w:val="24"/>
            <w:szCs w:val="24"/>
          </w:rPr>
          <w:fldChar w:fldCharType="separate"/>
        </w:r>
        <w:r w:rsidR="0094453D" w:rsidRPr="0094453D" w:rsidDel="0066465A">
          <w:rPr>
            <w:noProof/>
            <w:sz w:val="24"/>
            <w:szCs w:val="24"/>
          </w:rPr>
          <w:delText>(</w:delText>
        </w:r>
        <w:r w:rsidR="0094453D" w:rsidRPr="0094453D" w:rsidDel="0066465A">
          <w:rPr>
            <w:i/>
            <w:noProof/>
            <w:sz w:val="24"/>
            <w:szCs w:val="24"/>
          </w:rPr>
          <w:delText>5</w:delText>
        </w:r>
        <w:r w:rsidR="0094453D" w:rsidRPr="0094453D" w:rsidDel="0066465A">
          <w:rPr>
            <w:noProof/>
            <w:sz w:val="24"/>
            <w:szCs w:val="24"/>
          </w:rPr>
          <w:delText>)</w:delText>
        </w:r>
        <w:r w:rsidR="000D5CAC" w:rsidDel="0066465A">
          <w:rPr>
            <w:sz w:val="24"/>
            <w:szCs w:val="24"/>
          </w:rPr>
          <w:fldChar w:fldCharType="end"/>
        </w:r>
        <w:r w:rsidR="000D5CAC" w:rsidDel="0066465A">
          <w:rPr>
            <w:sz w:val="24"/>
            <w:szCs w:val="24"/>
          </w:rPr>
          <w:delText xml:space="preserve"> </w:delText>
        </w:r>
        <w:r w:rsidR="00A63482" w:rsidDel="0066465A">
          <w:rPr>
            <w:sz w:val="24"/>
            <w:szCs w:val="24"/>
          </w:rPr>
          <w:delText xml:space="preserve">is </w:delText>
        </w:r>
        <w:r w:rsidR="00E22ECE" w:rsidDel="0066465A">
          <w:rPr>
            <w:sz w:val="24"/>
            <w:szCs w:val="24"/>
          </w:rPr>
          <w:delText xml:space="preserve">drylands </w:delText>
        </w:r>
        <w:r w:rsidR="0015774F" w:rsidDel="0066465A">
          <w:rPr>
            <w:sz w:val="24"/>
            <w:szCs w:val="24"/>
          </w:rPr>
          <w:delText xml:space="preserve">degradation </w:delText>
        </w:r>
        <w:r w:rsidR="002A67E0" w:rsidDel="0066465A">
          <w:rPr>
            <w:sz w:val="24"/>
            <w:szCs w:val="24"/>
          </w:rPr>
          <w:delText>due to land</w:delText>
        </w:r>
        <w:r w:rsidR="008F10EE" w:rsidDel="0066465A">
          <w:rPr>
            <w:sz w:val="24"/>
            <w:szCs w:val="24"/>
          </w:rPr>
          <w:delText>-</w:delText>
        </w:r>
        <w:r w:rsidR="002A67E0" w:rsidDel="0066465A">
          <w:rPr>
            <w:sz w:val="24"/>
            <w:szCs w:val="24"/>
          </w:rPr>
          <w:delText>use and clima</w:delText>
        </w:r>
        <w:r w:rsidR="00415100" w:rsidDel="0066465A">
          <w:rPr>
            <w:sz w:val="24"/>
            <w:szCs w:val="24"/>
          </w:rPr>
          <w:delText>te change</w:delText>
        </w:r>
        <w:r w:rsidR="008F10EE" w:rsidDel="0066465A">
          <w:rPr>
            <w:sz w:val="24"/>
            <w:szCs w:val="24"/>
          </w:rPr>
          <w:delText>s</w:delText>
        </w:r>
        <w:r w:rsidR="00415100" w:rsidDel="0066465A">
          <w:rPr>
            <w:sz w:val="24"/>
            <w:szCs w:val="24"/>
          </w:rPr>
          <w:delText xml:space="preserve"> </w:delText>
        </w:r>
      </w:del>
      <w:r w:rsidR="00415100">
        <w:rPr>
          <w:sz w:val="24"/>
          <w:szCs w:val="24"/>
        </w:rPr>
        <w:fldChar w:fldCharType="begin" w:fldLock="1"/>
      </w:r>
      <w:r w:rsidR="00CA2018">
        <w:rPr>
          <w:sz w:val="24"/>
          <w:szCs w:val="24"/>
        </w:rPr>
        <w:instrText>ADDIN CSL_CITATION {"citationItems":[{"id":"ITEM-1","itemData":{"DOI":"10.1126/science.1131634","ISSN":"0036-8075","author":[{"dropping-particle":"","family":"Reynolds","given":"J. F.","non-dropping-particle":"","parse-names":false,"suffix":""},{"dropping-particle":"","family":"Smith","given":"D. M. S.","non-dropping-particle":"","parse-names":false,"suffix":""},{"dropping-particle":"","family":"Lambin","given":"E. F.","non-dropping-particle":"","parse-names":false,"suffix":""},{"dropping-particle":"","family":"Turner","given":"B. L.","non-dropping-particle":"","parse-names":false,"suffix":""},{"dropping-particle":"","family":"Mortimore","given":"M.","non-dropping-particle":"","parse-names":false,"suffix":""},{"dropping-particle":"","family":"Batterbury","given":"S. P. J.","non-dropping-particle":"","parse-names":false,"suffix":""},{"dropping-particle":"","family":"Downing","given":"T. E.","non-dropping-particle":"","parse-names":false,"suffix":""},{"dropping-particle":"","family":"Dowlatabadi","given":"H.","non-dropping-particle":"","parse-names":false,"suffix":""},{"dropping-particle":"","family":"Fernandez","given":"R. J.","non-dropping-particle":"","parse-names":false,"suffix":""},{"dropping-particle":"","family":"Herrick","given":"J. E.","non-dropping-particle":"","parse-names":false,"suffix":""},{"dropping-particle":"","family":"Huber-Sannwald","given":"E.","non-dropping-particle":"","parse-names":false,"suffix":""},{"dropping-particle":"","family":"Jiang","given":"H.","non-dropping-particle":"","parse-names":false,"suffix":""},{"dropping-particle":"","family":"Leemans","given":"R.","non-dropping-particle":"","parse-names":false,"suffix":""},{"dropping-particle":"","family":"Lynam","given":"T.","non-dropping-particle":"","parse-names":false,"suffix":""},{"dropping-particle":"","family":"Maestre","given":"F. T.","non-dropping-particle":"","parse-names":false,"suffix":""},{"dropping-particle":"","family":"Ayarza","given":"M.","non-dropping-particle":"","parse-names":false,"suffix":""},{"dropping-particle":"","family":"Walker","given":"B.","non-dropping-particle":"","parse-names":false,"suffix":""}],"container-title":"Science","id":"ITEM-1","issue":"5826","issued":{"date-parts":[["2007"]]},"page":"847-851","title":"Global Desertification: Building a Science for Dryland Development","type":"article-journal","volume":"316"},"uris":["http://www.mendeley.com/documents/?uuid=6dd61a59-6e9e-477f-8f5f-2184feba2c74"]}],"mendeley":{"formattedCitation":"(&lt;i&gt;6&lt;/i&gt;)","plainTextFormattedCitation":"(6)","previouslyFormattedCitation":"(&lt;i&gt;6&lt;/i&gt;)"},"properties":{"noteIndex":0},"schema":"https://github.com/citation-style-language/schema/raw/master/csl-citation.json"}</w:instrText>
      </w:r>
      <w:r w:rsidR="00415100">
        <w:rPr>
          <w:sz w:val="24"/>
          <w:szCs w:val="24"/>
        </w:rPr>
        <w:fldChar w:fldCharType="separate"/>
      </w:r>
      <w:r w:rsidR="0094453D" w:rsidRPr="0094453D">
        <w:rPr>
          <w:noProof/>
          <w:sz w:val="24"/>
          <w:szCs w:val="24"/>
        </w:rPr>
        <w:t>(</w:t>
      </w:r>
      <w:r w:rsidR="0094453D" w:rsidRPr="0094453D">
        <w:rPr>
          <w:i/>
          <w:noProof/>
          <w:sz w:val="24"/>
          <w:szCs w:val="24"/>
        </w:rPr>
        <w:t>6</w:t>
      </w:r>
      <w:r w:rsidR="0094453D" w:rsidRPr="0094453D">
        <w:rPr>
          <w:noProof/>
          <w:sz w:val="24"/>
          <w:szCs w:val="24"/>
        </w:rPr>
        <w:t>)</w:t>
      </w:r>
      <w:r w:rsidR="00415100">
        <w:rPr>
          <w:sz w:val="24"/>
          <w:szCs w:val="24"/>
        </w:rPr>
        <w:fldChar w:fldCharType="end"/>
      </w:r>
      <w:ins w:id="314" w:author="Scott Butterfield" w:date="2019-04-01T12:02:00Z">
        <w:r w:rsidR="0066465A">
          <w:rPr>
            <w:sz w:val="24"/>
            <w:szCs w:val="24"/>
          </w:rPr>
          <w:t xml:space="preserve">, all </w:t>
        </w:r>
      </w:ins>
      <w:ins w:id="315" w:author="Scott Butterfield" w:date="2019-04-01T12:03:00Z">
        <w:r w:rsidR="0066465A">
          <w:rPr>
            <w:sz w:val="24"/>
            <w:szCs w:val="24"/>
          </w:rPr>
          <w:t xml:space="preserve">of </w:t>
        </w:r>
      </w:ins>
      <w:ins w:id="316" w:author="Scott Butterfield" w:date="2019-04-01T12:02:00Z">
        <w:r w:rsidR="0066465A">
          <w:rPr>
            <w:sz w:val="24"/>
            <w:szCs w:val="24"/>
          </w:rPr>
          <w:t>which threaten</w:t>
        </w:r>
      </w:ins>
      <w:ins w:id="317" w:author="Scott Butterfield" w:date="2019-04-01T12:03:00Z">
        <w:r w:rsidR="0066465A">
          <w:rPr>
            <w:sz w:val="24"/>
            <w:szCs w:val="24"/>
          </w:rPr>
          <w:t xml:space="preserve"> the delivery of </w:t>
        </w:r>
      </w:ins>
      <w:del w:id="318" w:author="Scott Butterfield" w:date="2019-04-01T12:03:00Z">
        <w:r w:rsidR="009A7BD1" w:rsidDel="0066465A">
          <w:rPr>
            <w:sz w:val="24"/>
            <w:szCs w:val="24"/>
          </w:rPr>
          <w:lastRenderedPageBreak/>
          <w:delText xml:space="preserve">. Drylands degradation </w:delText>
        </w:r>
        <w:r w:rsidR="00A63482" w:rsidDel="0066465A">
          <w:rPr>
            <w:sz w:val="24"/>
            <w:szCs w:val="24"/>
          </w:rPr>
          <w:delText>m</w:delText>
        </w:r>
        <w:r w:rsidR="002A67E0" w:rsidDel="0066465A">
          <w:rPr>
            <w:sz w:val="24"/>
            <w:szCs w:val="24"/>
          </w:rPr>
          <w:delText>ay</w:delText>
        </w:r>
        <w:r w:rsidR="00A63482" w:rsidDel="0066465A">
          <w:rPr>
            <w:sz w:val="24"/>
            <w:szCs w:val="24"/>
          </w:rPr>
          <w:delText xml:space="preserve"> </w:delText>
        </w:r>
        <w:r w:rsidR="00BB3B36" w:rsidDel="0066465A">
          <w:rPr>
            <w:sz w:val="24"/>
            <w:szCs w:val="24"/>
          </w:rPr>
          <w:delText xml:space="preserve">have severe </w:delText>
        </w:r>
        <w:r w:rsidR="00A63482" w:rsidDel="0066465A">
          <w:rPr>
            <w:sz w:val="24"/>
            <w:szCs w:val="24"/>
          </w:rPr>
          <w:delText>impact</w:delText>
        </w:r>
        <w:r w:rsidR="00BB3B36" w:rsidDel="0066465A">
          <w:rPr>
            <w:sz w:val="24"/>
            <w:szCs w:val="24"/>
          </w:rPr>
          <w:delText>s</w:delText>
        </w:r>
        <w:r w:rsidR="008005F7" w:rsidDel="0066465A">
          <w:rPr>
            <w:sz w:val="24"/>
            <w:szCs w:val="24"/>
          </w:rPr>
          <w:delText xml:space="preserve"> on </w:delText>
        </w:r>
        <w:r w:rsidR="002A67E0" w:rsidDel="0066465A">
          <w:rPr>
            <w:sz w:val="24"/>
            <w:szCs w:val="24"/>
          </w:rPr>
          <w:delText xml:space="preserve">the provision of </w:delText>
        </w:r>
      </w:del>
      <w:r w:rsidR="002A67E0">
        <w:rPr>
          <w:sz w:val="24"/>
          <w:szCs w:val="24"/>
        </w:rPr>
        <w:t>ecosystem service</w:t>
      </w:r>
      <w:del w:id="319" w:author="Scott Butterfield" w:date="2019-04-01T12:03:00Z">
        <w:r w:rsidR="002A67E0" w:rsidDel="0066465A">
          <w:rPr>
            <w:sz w:val="24"/>
            <w:szCs w:val="24"/>
          </w:rPr>
          <w:delText>s</w:delText>
        </w:r>
      </w:del>
      <w:del w:id="320" w:author="Abigail Hart" w:date="2019-04-02T15:18:00Z">
        <w:r w:rsidR="002A67E0" w:rsidDel="00A21BB3">
          <w:rPr>
            <w:sz w:val="24"/>
            <w:szCs w:val="24"/>
          </w:rPr>
          <w:delText xml:space="preserve"> </w:delText>
        </w:r>
        <w:r w:rsidR="00A63482" w:rsidDel="00A21BB3">
          <w:rPr>
            <w:sz w:val="24"/>
            <w:szCs w:val="24"/>
          </w:rPr>
          <w:delText xml:space="preserve">and </w:delText>
        </w:r>
        <w:r w:rsidR="00BB3B36" w:rsidDel="00A21BB3">
          <w:rPr>
            <w:sz w:val="24"/>
            <w:szCs w:val="24"/>
          </w:rPr>
          <w:delText xml:space="preserve">biodiversity </w:delText>
        </w:r>
        <w:r w:rsidR="00E22ECE" w:rsidDel="00A21BB3">
          <w:rPr>
            <w:sz w:val="24"/>
            <w:szCs w:val="24"/>
          </w:rPr>
          <w:delText>conservation</w:delText>
        </w:r>
      </w:del>
      <w:ins w:id="321" w:author="Scott Butterfield" w:date="2019-04-01T12:03:00Z">
        <w:del w:id="322" w:author="Abigail Hart" w:date="2019-04-02T15:18:00Z">
          <w:r w:rsidR="0066465A" w:rsidDel="00A21BB3">
            <w:rPr>
              <w:sz w:val="24"/>
              <w:szCs w:val="24"/>
            </w:rPr>
            <w:delText>benefits</w:delText>
          </w:r>
        </w:del>
      </w:ins>
      <w:ins w:id="323" w:author="Abigail Hart" w:date="2019-04-02T15:18:00Z">
        <w:r w:rsidR="00A21BB3">
          <w:rPr>
            <w:sz w:val="24"/>
            <w:szCs w:val="24"/>
          </w:rPr>
          <w:t>s</w:t>
        </w:r>
      </w:ins>
      <w:r w:rsidR="004269F2">
        <w:rPr>
          <w:sz w:val="24"/>
          <w:szCs w:val="24"/>
        </w:rPr>
        <w:t xml:space="preserve"> </w:t>
      </w:r>
      <w:r w:rsidR="004269F2">
        <w:rPr>
          <w:sz w:val="24"/>
          <w:szCs w:val="24"/>
        </w:rPr>
        <w:fldChar w:fldCharType="begin" w:fldLock="1"/>
      </w:r>
      <w:r w:rsidR="00CA2018">
        <w:rPr>
          <w:sz w:val="24"/>
          <w:szCs w:val="24"/>
        </w:rPr>
        <w:instrText>ADDIN CSL_CITATION {"citationItems":[{"id":"ITEM-1","itemData":{"DOI":"10.1073/pnas.1003369107","ISBN":"0027-8424","ISSN":"0027-8424","PMID":"21106761","abstract":"Although ecological restoration is widely used to combat environmental degradation, very few studies have evaluated the cost-effectiveness of this approach. We examine the potential impact of forest restoration on the value of multiple ecosystem services across four dryland areas in Latin America, by estimating the net value of ecosystem service benefits under different reforestation scenarios. The values of selected ecosystem services were mapped under each scenario, supported by the use of a spatially explicit model of forest dynamics. We explored the economic potential of a change in land use from livestock grazing to restored native forest using different discount rates and performed a cost-benefit analysis of three restoration scenarios. Results show that passive restoration is cost-effective for all study areas on the basis of the services analyzed, whereas the benefits from active restoration are generally outweighed by the relatively high costs involved. These findings were found to be relatively insensitive to discount rate but were sensitive to the market value of carbon. Substantial variation in values was recorded between study areas, demonstrating that ecosystem service values are strongly context specific. However, spatial analysis enabled localized areas of net benefits to be identified, indicating the value of this approach for identifying the relative costs and benefits of restoration interventions across a landscape.","author":[{"dropping-particle":"","family":"Birch","given":"J. C.","non-dropping-particle":"","parse-names":false,"suffix":""},{"dropping-particle":"","family":"Newton","given":"A. C.","non-dropping-particle":"","parse-names":false,"suffix":""},{"dropping-particle":"","family":"Aquino","given":"C. A.","non-dropping-particle":"","parse-names":false,"suffix":""},{"dropping-particle":"","family":"Cantarello","given":"E.","non-dropping-particle":"","parse-names":false,"suffix":""},{"dropping-particle":"","family":"Echeverria","given":"C.","non-dropping-particle":"","parse-names":false,"suffix":""},{"dropping-particle":"","family":"Kitzberger","given":"T.","non-dropping-particle":"","parse-names":false,"suffix":""},{"dropping-particle":"","family":"Schiappacasse","given":"I.","non-dropping-particle":"","parse-names":false,"suffix":""},{"dropping-particle":"","family":"Garavito","given":"N. T.","non-dropping-particle":"","parse-names":false,"suffix":""}],"container-title":"Proceedings of the National Academy of Sciences","id":"ITEM-1","issue":"50","issued":{"date-parts":[["2010"]]},"page":"21925-21930","title":"Cost-effectiveness of dryland forest restoration evaluated by spatial analysis of ecosystem services","type":"article-journal","volume":"107"},"uris":["http://www.mendeley.com/documents/?uuid=b1ae60c4-1438-4fe4-b2a1-22c065e77345"]}],"mendeley":{"formattedCitation":"(&lt;i&gt;7&lt;/i&gt;)","plainTextFormattedCitation":"(7)","previouslyFormattedCitation":"(&lt;i&gt;7&lt;/i&gt;)"},"properties":{"noteIndex":0},"schema":"https://github.com/citation-style-language/schema/raw/master/csl-citation.json"}</w:instrText>
      </w:r>
      <w:r w:rsidR="004269F2">
        <w:rPr>
          <w:sz w:val="24"/>
          <w:szCs w:val="24"/>
        </w:rPr>
        <w:fldChar w:fldCharType="separate"/>
      </w:r>
      <w:r w:rsidR="0094453D" w:rsidRPr="0094453D">
        <w:rPr>
          <w:noProof/>
          <w:sz w:val="24"/>
          <w:szCs w:val="24"/>
        </w:rPr>
        <w:t>(</w:t>
      </w:r>
      <w:r w:rsidR="0094453D" w:rsidRPr="0094453D">
        <w:rPr>
          <w:i/>
          <w:noProof/>
          <w:sz w:val="24"/>
          <w:szCs w:val="24"/>
        </w:rPr>
        <w:t>7</w:t>
      </w:r>
      <w:r w:rsidR="0094453D" w:rsidRPr="0094453D">
        <w:rPr>
          <w:noProof/>
          <w:sz w:val="24"/>
          <w:szCs w:val="24"/>
        </w:rPr>
        <w:t>)</w:t>
      </w:r>
      <w:r w:rsidR="004269F2">
        <w:rPr>
          <w:sz w:val="24"/>
          <w:szCs w:val="24"/>
        </w:rPr>
        <w:fldChar w:fldCharType="end"/>
      </w:r>
      <w:r w:rsidR="0015774F">
        <w:rPr>
          <w:sz w:val="24"/>
          <w:szCs w:val="24"/>
        </w:rPr>
        <w:t xml:space="preserve">. </w:t>
      </w:r>
      <w:ins w:id="324" w:author="Abigail Hart" w:date="2019-04-02T15:19:00Z">
        <w:r w:rsidR="00A21BB3">
          <w:rPr>
            <w:sz w:val="24"/>
            <w:szCs w:val="24"/>
          </w:rPr>
          <w:t xml:space="preserve">While </w:t>
        </w:r>
      </w:ins>
      <w:del w:id="325" w:author="Scott Butterfield" w:date="2019-04-01T12:03:00Z">
        <w:r w:rsidR="0033296B" w:rsidDel="0066465A">
          <w:rPr>
            <w:sz w:val="24"/>
            <w:szCs w:val="24"/>
          </w:rPr>
          <w:delText xml:space="preserve">These </w:delText>
        </w:r>
        <w:r w:rsidR="00565DE1" w:rsidDel="0066465A">
          <w:rPr>
            <w:sz w:val="24"/>
            <w:szCs w:val="24"/>
          </w:rPr>
          <w:delText>degraded</w:delText>
        </w:r>
      </w:del>
      <w:ins w:id="326" w:author="Scott Butterfield" w:date="2019-04-01T12:03:00Z">
        <w:del w:id="327" w:author="Abigail Hart" w:date="2019-04-02T15:19:00Z">
          <w:r w:rsidR="0066465A" w:rsidDel="00A21BB3">
            <w:rPr>
              <w:sz w:val="24"/>
              <w:szCs w:val="24"/>
            </w:rPr>
            <w:delText>D</w:delText>
          </w:r>
        </w:del>
        <w:del w:id="328" w:author="Abigail Hart" w:date="2019-04-02T15:20:00Z">
          <w:r w:rsidR="0066465A" w:rsidDel="00CA024E">
            <w:rPr>
              <w:sz w:val="24"/>
              <w:szCs w:val="24"/>
            </w:rPr>
            <w:delText>ryland</w:delText>
          </w:r>
        </w:del>
      </w:ins>
      <w:del w:id="329" w:author="Abigail Hart" w:date="2019-04-02T15:20:00Z">
        <w:r w:rsidR="00565DE1" w:rsidDel="00CA024E">
          <w:rPr>
            <w:sz w:val="24"/>
            <w:szCs w:val="24"/>
          </w:rPr>
          <w:delText xml:space="preserve"> </w:delText>
        </w:r>
        <w:r w:rsidR="0033296B" w:rsidDel="00CA024E">
          <w:rPr>
            <w:sz w:val="24"/>
            <w:szCs w:val="24"/>
          </w:rPr>
          <w:delText xml:space="preserve">ecosystems </w:delText>
        </w:r>
      </w:del>
      <w:del w:id="330" w:author="Abigail Hart" w:date="2019-04-02T15:19:00Z">
        <w:r w:rsidR="0033296B" w:rsidDel="00CA024E">
          <w:rPr>
            <w:sz w:val="24"/>
            <w:szCs w:val="24"/>
          </w:rPr>
          <w:delText xml:space="preserve">would </w:delText>
        </w:r>
      </w:del>
      <w:del w:id="331" w:author="Abigail Hart" w:date="2019-04-02T15:20:00Z">
        <w:r w:rsidR="0033296B" w:rsidDel="00CA024E">
          <w:rPr>
            <w:sz w:val="24"/>
            <w:szCs w:val="24"/>
          </w:rPr>
          <w:delText>benefit from</w:delText>
        </w:r>
      </w:del>
      <w:r w:rsidR="0033296B">
        <w:rPr>
          <w:sz w:val="24"/>
          <w:szCs w:val="24"/>
        </w:rPr>
        <w:t xml:space="preserve"> increased </w:t>
      </w:r>
      <w:ins w:id="332" w:author="Scott Butterfield" w:date="2019-04-01T12:03:00Z">
        <w:r w:rsidR="0066465A">
          <w:rPr>
            <w:sz w:val="24"/>
            <w:szCs w:val="24"/>
          </w:rPr>
          <w:t xml:space="preserve">land </w:t>
        </w:r>
      </w:ins>
      <w:r w:rsidR="0033296B">
        <w:rPr>
          <w:sz w:val="24"/>
          <w:szCs w:val="24"/>
        </w:rPr>
        <w:t xml:space="preserve">protection (e.g. </w:t>
      </w:r>
      <w:ins w:id="333" w:author="Abigail Hart" w:date="2019-04-02T15:18:00Z">
        <w:r w:rsidR="00A21BB3">
          <w:rPr>
            <w:sz w:val="24"/>
            <w:szCs w:val="24"/>
          </w:rPr>
          <w:t xml:space="preserve">conservation </w:t>
        </w:r>
      </w:ins>
      <w:r w:rsidR="0033296B">
        <w:rPr>
          <w:sz w:val="24"/>
          <w:szCs w:val="24"/>
        </w:rPr>
        <w:t>easements)</w:t>
      </w:r>
      <w:r w:rsidR="00CA2018">
        <w:rPr>
          <w:sz w:val="24"/>
          <w:szCs w:val="24"/>
        </w:rPr>
        <w:t xml:space="preserve"> </w:t>
      </w:r>
      <w:r w:rsidR="00CA2018">
        <w:rPr>
          <w:sz w:val="24"/>
          <w:szCs w:val="24"/>
        </w:rPr>
        <w:fldChar w:fldCharType="begin" w:fldLock="1"/>
      </w:r>
      <w:r w:rsidR="00C160A5">
        <w:rPr>
          <w:sz w:val="24"/>
          <w:szCs w:val="24"/>
        </w:rPr>
        <w:instrText>ADDIN CSL_CITATION {"citationItems":[{"id":"ITEM-1","itemData":{"DOI":"10.3733/ucanr.8163","author":[{"dropping-particle":"","family":"Wilson","given":"Rob","non-dropping-particle":"","parse-names":false,"suffix":""},{"dropping-particle":"","family":"Lile","given":"David","non-dropping-particle":"","parse-names":false,"suffix":""},{"dropping-particle":"","family":"Drake","given":"Dan","non-dropping-particle":"","parse-names":false,"suffix":""},{"dropping-particle":"","family":"Orloff","given":"Steve","non-dropping-particle":"","parse-names":false,"suffix":""},{"dropping-particle":"","family":"Lancaster","given":"Don","non-dropping-particle":"","parse-names":false,"suffix":""},{"dropping-particle":"","family":"George","given":"Holly","non-dropping-particle":"","parse-names":false,"suffix":""},{"dropping-particle":"","family":"Delmas","given":"Rick","non-dropping-particle":"","parse-names":false,"suffix":""},{"dropping-particle":"","family":"Bower","given":"Alan","non-dropping-particle":"","parse-names":false,"suffix":""}],"container-title":"Dryland Pastures: Establishment and Management in the Intermountain Region of Northern California","id":"ITEM-1","issued":{"date-parts":[["2006"]]},"title":"Dryland Pastures: Establishment and Management in the Intermountain Region of Northern California","type":"article-journal"},"uris":["http://www.mendeley.com/documents/?uuid=52152a11-bc8d-4cb4-9b35-9b0c7457c91a"]}],"mendeley":{"formattedCitation":"(&lt;i&gt;8&lt;/i&gt;)","plainTextFormattedCitation":"(8)","previouslyFormattedCitation":"(&lt;i&gt;8&lt;/i&gt;)"},"properties":{"noteIndex":0},"schema":"https://github.com/citation-style-language/schema/raw/master/csl-citation.json"}</w:instrText>
      </w:r>
      <w:r w:rsidR="00CA2018">
        <w:rPr>
          <w:sz w:val="24"/>
          <w:szCs w:val="24"/>
        </w:rPr>
        <w:fldChar w:fldCharType="separate"/>
      </w:r>
      <w:r w:rsidR="00CA2018" w:rsidRPr="00CA2018">
        <w:rPr>
          <w:noProof/>
          <w:sz w:val="24"/>
          <w:szCs w:val="24"/>
        </w:rPr>
        <w:t>(</w:t>
      </w:r>
      <w:r w:rsidR="00CA2018" w:rsidRPr="00CA2018">
        <w:rPr>
          <w:i/>
          <w:noProof/>
          <w:sz w:val="24"/>
          <w:szCs w:val="24"/>
        </w:rPr>
        <w:t>8</w:t>
      </w:r>
      <w:r w:rsidR="00CA2018" w:rsidRPr="00CA2018">
        <w:rPr>
          <w:noProof/>
          <w:sz w:val="24"/>
          <w:szCs w:val="24"/>
        </w:rPr>
        <w:t>)</w:t>
      </w:r>
      <w:r w:rsidR="00CA2018">
        <w:rPr>
          <w:sz w:val="24"/>
          <w:szCs w:val="24"/>
        </w:rPr>
        <w:fldChar w:fldCharType="end"/>
      </w:r>
      <w:r w:rsidR="0033296B">
        <w:rPr>
          <w:sz w:val="24"/>
          <w:szCs w:val="24"/>
        </w:rPr>
        <w:t xml:space="preserve"> and better land management practices </w:t>
      </w:r>
      <w:r w:rsidR="00096DA7">
        <w:rPr>
          <w:sz w:val="24"/>
          <w:szCs w:val="24"/>
        </w:rPr>
        <w:fldChar w:fldCharType="begin" w:fldLock="1"/>
      </w:r>
      <w:r w:rsidR="00C160A5">
        <w:rPr>
          <w:sz w:val="24"/>
          <w:szCs w:val="24"/>
        </w:rPr>
        <w:instrText>ADDIN CSL_CITATION {"citationItems":[{"id":"ITEM-1","itemData":{"ISBN":"9782831711119","author":[{"dropping-particle":"","family":"Kamotho","given":"S","non-dropping-particle":"","parse-names":false,"suffix":""},{"dropping-particle":"","family":"Strahm","given":"W","non-dropping-particle":"","parse-names":false,"suffix":""},{"dropping-particle":"","family":"Wolfangel","given":"C","non-dropping-particle":"","parse-names":false,"suffix":""}],"container-title":"IUCN World Conservation Congress","id":"ITEM-1","issued":{"date-parts":[["2008"]]},"page":"1-40","title":"The nature of drylands Diverse ecosystems, diverse solutions","type":"article-journal"},"uris":["http://www.mendeley.com/documents/?uuid=c8147f5d-3b80-4b6d-8c20-5ff34136a029"]}],"mendeley":{"formattedCitation":"(&lt;i&gt;9&lt;/i&gt;)","plainTextFormattedCitation":"(9)","previouslyFormattedCitation":"(&lt;i&gt;9&lt;/i&gt;)"},"properties":{"noteIndex":0},"schema":"https://github.com/citation-style-language/schema/raw/master/csl-citation.json"}</w:instrText>
      </w:r>
      <w:r w:rsidR="00096DA7">
        <w:rPr>
          <w:sz w:val="24"/>
          <w:szCs w:val="24"/>
        </w:rPr>
        <w:fldChar w:fldCharType="separate"/>
      </w:r>
      <w:r w:rsidR="00CA2018" w:rsidRPr="00CA2018">
        <w:rPr>
          <w:noProof/>
          <w:sz w:val="24"/>
          <w:szCs w:val="24"/>
        </w:rPr>
        <w:t>(</w:t>
      </w:r>
      <w:r w:rsidR="00CA2018" w:rsidRPr="00CA2018">
        <w:rPr>
          <w:i/>
          <w:noProof/>
          <w:sz w:val="24"/>
          <w:szCs w:val="24"/>
        </w:rPr>
        <w:t>9</w:t>
      </w:r>
      <w:r w:rsidR="00CA2018" w:rsidRPr="00CA2018">
        <w:rPr>
          <w:noProof/>
          <w:sz w:val="24"/>
          <w:szCs w:val="24"/>
        </w:rPr>
        <w:t>)</w:t>
      </w:r>
      <w:r w:rsidR="00096DA7">
        <w:rPr>
          <w:sz w:val="24"/>
          <w:szCs w:val="24"/>
        </w:rPr>
        <w:fldChar w:fldCharType="end"/>
      </w:r>
      <w:ins w:id="334" w:author="Abigail Hart" w:date="2019-04-02T15:20:00Z">
        <w:r w:rsidR="00CA024E">
          <w:rPr>
            <w:sz w:val="24"/>
            <w:szCs w:val="24"/>
          </w:rPr>
          <w:t xml:space="preserve"> could benefit </w:t>
        </w:r>
      </w:ins>
      <w:ins w:id="335" w:author="Abigail Hart" w:date="2019-04-02T15:21:00Z">
        <w:r w:rsidR="00CA024E">
          <w:rPr>
            <w:sz w:val="24"/>
            <w:szCs w:val="24"/>
          </w:rPr>
          <w:t>remaining habitat in drylands</w:t>
        </w:r>
      </w:ins>
      <w:r w:rsidR="0033296B">
        <w:rPr>
          <w:sz w:val="24"/>
          <w:szCs w:val="24"/>
        </w:rPr>
        <w:t xml:space="preserve">, </w:t>
      </w:r>
      <w:ins w:id="336" w:author="Abigail Hart" w:date="2019-04-02T15:22:00Z">
        <w:r w:rsidR="00CA024E">
          <w:rPr>
            <w:sz w:val="24"/>
            <w:szCs w:val="24"/>
          </w:rPr>
          <w:t>changing conditions in general and water scarcity in particular</w:t>
        </w:r>
      </w:ins>
      <w:ins w:id="337" w:author="Abigail Hart" w:date="2019-04-02T15:23:00Z">
        <w:r w:rsidR="00CA024E">
          <w:rPr>
            <w:sz w:val="24"/>
            <w:szCs w:val="24"/>
          </w:rPr>
          <w:t xml:space="preserve"> have created an </w:t>
        </w:r>
      </w:ins>
      <w:del w:id="338" w:author="Abigail Hart" w:date="2019-04-02T15:21:00Z">
        <w:r w:rsidR="0033296B" w:rsidDel="00CA024E">
          <w:rPr>
            <w:sz w:val="24"/>
            <w:szCs w:val="24"/>
          </w:rPr>
          <w:delText xml:space="preserve">but </w:delText>
        </w:r>
      </w:del>
      <w:del w:id="339" w:author="Abigail Hart" w:date="2019-04-02T15:23:00Z">
        <w:r w:rsidR="0033296B" w:rsidDel="00CA024E">
          <w:rPr>
            <w:sz w:val="24"/>
            <w:szCs w:val="24"/>
          </w:rPr>
          <w:delText xml:space="preserve">increasingly there is a real </w:delText>
        </w:r>
      </w:del>
      <w:r w:rsidR="0033296B">
        <w:rPr>
          <w:sz w:val="24"/>
          <w:szCs w:val="24"/>
        </w:rPr>
        <w:t xml:space="preserve">opportunity to </w:t>
      </w:r>
      <w:del w:id="340" w:author="Scott Butterfield" w:date="2019-04-01T12:04:00Z">
        <w:r w:rsidR="0033296B" w:rsidDel="0066465A">
          <w:rPr>
            <w:sz w:val="24"/>
            <w:szCs w:val="24"/>
          </w:rPr>
          <w:delText>mitigate past impacts</w:delText>
        </w:r>
      </w:del>
      <w:ins w:id="341" w:author="Scott Butterfield" w:date="2019-04-01T12:04:00Z">
        <w:r w:rsidR="0066465A">
          <w:rPr>
            <w:sz w:val="24"/>
            <w:szCs w:val="24"/>
          </w:rPr>
          <w:t xml:space="preserve">re-claim </w:t>
        </w:r>
      </w:ins>
      <w:ins w:id="342" w:author="Scott Butterfield" w:date="2019-04-01T12:20:00Z">
        <w:r w:rsidR="00E27517">
          <w:rPr>
            <w:sz w:val="24"/>
            <w:szCs w:val="24"/>
          </w:rPr>
          <w:t xml:space="preserve">and restore </w:t>
        </w:r>
      </w:ins>
      <w:ins w:id="343" w:author="Scott Butterfield" w:date="2019-04-01T12:04:00Z">
        <w:r w:rsidR="0066465A">
          <w:rPr>
            <w:sz w:val="24"/>
            <w:szCs w:val="24"/>
          </w:rPr>
          <w:t>degraded dryland agricultural lands</w:t>
        </w:r>
      </w:ins>
      <w:r w:rsidR="0033296B">
        <w:rPr>
          <w:sz w:val="24"/>
          <w:szCs w:val="24"/>
        </w:rPr>
        <w:t xml:space="preserve"> </w:t>
      </w:r>
      <w:del w:id="344" w:author="Scott Butterfield" w:date="2019-04-01T12:20:00Z">
        <w:r w:rsidR="0033296B" w:rsidDel="00E27517">
          <w:rPr>
            <w:sz w:val="24"/>
            <w:szCs w:val="24"/>
          </w:rPr>
          <w:delText>through restoration</w:delText>
        </w:r>
      </w:del>
      <w:ins w:id="345" w:author="Scott Butterfield" w:date="2019-04-01T12:20:00Z">
        <w:r w:rsidR="00E27517">
          <w:rPr>
            <w:sz w:val="24"/>
            <w:szCs w:val="24"/>
          </w:rPr>
          <w:t>for plant</w:t>
        </w:r>
      </w:ins>
      <w:ins w:id="346" w:author="Abigail Hart" w:date="2019-04-02T15:23:00Z">
        <w:r w:rsidR="00CA024E">
          <w:rPr>
            <w:sz w:val="24"/>
            <w:szCs w:val="24"/>
          </w:rPr>
          <w:t>s</w:t>
        </w:r>
      </w:ins>
      <w:ins w:id="347" w:author="Scott Butterfield" w:date="2019-04-01T12:20:00Z">
        <w:r w:rsidR="00E27517">
          <w:rPr>
            <w:sz w:val="24"/>
            <w:szCs w:val="24"/>
          </w:rPr>
          <w:t xml:space="preserve"> and wildlife</w:t>
        </w:r>
      </w:ins>
      <w:del w:id="348" w:author="Scott Butterfield" w:date="2019-04-01T12:04:00Z">
        <w:r w:rsidR="0033296B" w:rsidDel="0066465A">
          <w:rPr>
            <w:sz w:val="24"/>
            <w:szCs w:val="24"/>
          </w:rPr>
          <w:delText>, both of degraded natural lands</w:delText>
        </w:r>
      </w:del>
      <w:r w:rsidR="0033296B">
        <w:rPr>
          <w:sz w:val="24"/>
          <w:szCs w:val="24"/>
        </w:rPr>
        <w:t xml:space="preserve"> </w:t>
      </w:r>
      <w:r w:rsidR="00B1347C">
        <w:rPr>
          <w:sz w:val="24"/>
          <w:szCs w:val="24"/>
        </w:rPr>
        <w:fldChar w:fldCharType="begin" w:fldLock="1"/>
      </w:r>
      <w:r w:rsidR="00C160A5">
        <w:rPr>
          <w:sz w:val="24"/>
          <w:szCs w:val="24"/>
        </w:rPr>
        <w:instrText>ADDIN CSL_CITATION {"citationItems":[{"id":"ITEM-1","itemData":{"DOI":"10.1196/annals.1439.003","ISBN":"1-59726-040-1","ISSN":"00029513","PMID":"2472066","author":[{"dropping-particle":"V","family":"Reid","given":"Walter","non-dropping-particle":"","parse-names":false,"suffix":""},{"dropping-particle":"","family":"Mooney","given":"Harold A","non-dropping-particle":"","parse-names":false,"suffix":""},{"dropping-particle":"","family":"Cropper","given":"Angela","non-dropping-particle":"","parse-names":false,"suffix":""},{"dropping-particle":"","family":"Capistrano","given":"Doris","non-dropping-particle":"","parse-names":false,"suffix":""},{"dropping-particle":"","family":"Carpenter","given":"Setphan R","non-dropping-particle":"","parse-names":false,"suffix":""},{"dropping-particle":"","family":"Chopra","given":"Kanchan","non-dropping-particle":"","parse-names":false,"suffix":""},{"dropping-particle":"","family":"Dasgupta","given":"Partha","non-dropping-particle":"","parse-names":false,"suffix":""},{"dropping-particle":"","family":"Dietz","given":"Thomas","non-dropping-particle":"","parse-names":false,"suffix":""}],"container-title":"Millennium Ecosystem Assessment","id":"ITEM-1","issued":{"date-parts":[["2005"]]},"number-of-pages":"155","title":"Ecosystems and Human Well-being: Synthesis","type":"book"},"uris":["http://www.mendeley.com/documents/?uuid=6dcae80c-01bd-46db-b9fb-abe9ecd291b1"]}],"mendeley":{"formattedCitation":"(&lt;i&gt;10&lt;/i&gt;)","plainTextFormattedCitation":"(10)","previouslyFormattedCitation":"(&lt;i&gt;10&lt;/i&gt;)"},"properties":{"noteIndex":0},"schema":"https://github.com/citation-style-language/schema/raw/master/csl-citation.json"}</w:instrText>
      </w:r>
      <w:r w:rsidR="00B1347C">
        <w:rPr>
          <w:sz w:val="24"/>
          <w:szCs w:val="24"/>
        </w:rPr>
        <w:fldChar w:fldCharType="separate"/>
      </w:r>
      <w:r w:rsidR="00CA2018" w:rsidRPr="00CA2018">
        <w:rPr>
          <w:noProof/>
          <w:sz w:val="24"/>
          <w:szCs w:val="24"/>
        </w:rPr>
        <w:t>(</w:t>
      </w:r>
      <w:r w:rsidR="00CA2018" w:rsidRPr="00CA2018">
        <w:rPr>
          <w:i/>
          <w:noProof/>
          <w:sz w:val="24"/>
          <w:szCs w:val="24"/>
        </w:rPr>
        <w:t>10</w:t>
      </w:r>
      <w:ins w:id="349" w:author="Scott Butterfield" w:date="2019-04-01T12:04:00Z">
        <w:r w:rsidR="0066465A">
          <w:rPr>
            <w:i/>
            <w:noProof/>
            <w:sz w:val="24"/>
            <w:szCs w:val="24"/>
          </w:rPr>
          <w:t>, 11</w:t>
        </w:r>
      </w:ins>
      <w:r w:rsidR="00CA2018" w:rsidRPr="00CA2018">
        <w:rPr>
          <w:noProof/>
          <w:sz w:val="24"/>
          <w:szCs w:val="24"/>
        </w:rPr>
        <w:t>)</w:t>
      </w:r>
      <w:r w:rsidR="00B1347C">
        <w:rPr>
          <w:sz w:val="24"/>
          <w:szCs w:val="24"/>
        </w:rPr>
        <w:fldChar w:fldCharType="end"/>
      </w:r>
      <w:del w:id="350" w:author="Abigail Hart" w:date="2019-04-02T15:23:00Z">
        <w:r w:rsidR="00B1347C" w:rsidDel="00CA024E">
          <w:rPr>
            <w:sz w:val="24"/>
            <w:szCs w:val="24"/>
          </w:rPr>
          <w:delText xml:space="preserve"> </w:delText>
        </w:r>
      </w:del>
      <w:del w:id="351" w:author="Scott Butterfield" w:date="2019-04-01T12:04:00Z">
        <w:r w:rsidR="00B1347C" w:rsidDel="0066465A">
          <w:rPr>
            <w:sz w:val="24"/>
            <w:szCs w:val="24"/>
          </w:rPr>
          <w:delText>a</w:delText>
        </w:r>
        <w:r w:rsidR="0033296B" w:rsidDel="0066465A">
          <w:rPr>
            <w:sz w:val="24"/>
            <w:szCs w:val="24"/>
          </w:rPr>
          <w:delText xml:space="preserve">nd more intensively farmed agroecosystems </w:delText>
        </w:r>
        <w:r w:rsidR="00B1347C" w:rsidDel="0066465A">
          <w:rPr>
            <w:sz w:val="24"/>
            <w:szCs w:val="24"/>
          </w:rPr>
          <w:fldChar w:fldCharType="begin" w:fldLock="1"/>
        </w:r>
        <w:r w:rsidR="00C160A5" w:rsidDel="0066465A">
          <w:rPr>
            <w:sz w:val="24"/>
            <w:szCs w:val="24"/>
          </w:rPr>
          <w:delInstrText>ADDIN CSL_CITATION {"citationItems":[{"id":"ITEM-1","itemData":{"DOI":"10.1002/ecs2.2367","ISSN":"21508925","abstract":"Strategic retirement and restoration of agricultural lands is a critical conservation opportunity globally. The objective of this synthesis was to examine whether ecological habitat assessments, endan- gered species historical occurrence data, and restoration research can be used to develop evidence-based strategy for retiring and restoring agricultural lands. The San Joaquin Desert (SJD) of California is a promi- nent example because it experienced an extensive conversion to agriculture. Now, new groundwater regu- lations will lead to retirement on large areas of agricultural lands over the next 20 yr. This presents an opportunity to not only restore some of these lands but also explore the challenges associated with balanc- ing direct human needs with other ecosystem-level functions. California is thus an ideal case study for globally rethinking context-specific, single-case study solutions. We used a systematic review and synthesis to address the following three main questions for habitat recovery of endangered species in the SJD. (1) What are the habitat requirements for key endangered animal species in the region? (2) Is there historical evidence to support an assessment of suitable habitats for these species? (3) What restoration techniques apply to these species? Using the Web of Science and other resources, we reviewed over 1000 independent studies on this topic, refined the evidence, and selected a total of 266 relevant publications. Habitat require- ments for each species were described, but there was a critical need to examine quantitative thresholds for these factors to better evaluate habitat suitability of retired lands. There was sufficient evidence of historical vegetation to model suitable habitats and design the physical restoration of retired lands. Direct interven- tions associated with restoration strategies have been infrequently tested. Sparse and diverse evidence associated with direct experimental manipulations is not uncommon in applied ecology, and synthesis is an excellent tool for highlighting these gaps for future research to examine. This review suggests that retired agricultural land is a viable asset for threatened and endangered species, but to effectively advance restoration research and management, direct tests of restoration techniques and an assessment of relative costs for interventions are needed for a given region.","author":[{"dropping-particle":"","family":"Lortie","given":"Christopher J.","non-dropping-particle":"","parse-names":false,"suffix":""},{"dropping-particle":"","family":"Filazzola","given":"A.","non-dropping-particle":"","parse-names":false,"suffix":""},{"dropping-particle":"","family":"Kelsey","given":"R.","non-dropping-particle":"","parse-names":false,"suffix":""},{"dropping-particle":"","family":"Hart","given":"Abigail K.","non-dropping-particle":"","parse-names":false,"suffix":""},{"dropping-particle":"","family":"Butterfield","given":"H. S.","non-dropping-particle":"","parse-names":false,"suffix":""}],"container-title":"Ecosphere","id":"ITEM-1","issue":"8","issued":{"date-parts":[["2018"]]},"page":"e02367","title":"Better late than never: a synthesis of strategic land retirement and restoration in California","type":"article-journal","volume":"9"},"uris":["http://www.mendeley.com/documents/?uuid=8fa91942-776a-4892-bb86-a1e61b4fca63"]}],"mendeley":{"formattedCitation":"(&lt;i&gt;11&lt;/i&gt;)","plainTextFormattedCitation":"(11)","previouslyFormattedCitation":"(&lt;i&gt;11&lt;/i&gt;)"},"properties":{"noteIndex":0},"schema":"https://github.com/citation-style-language/schema/raw/master/csl-citation.json"}</w:delInstrText>
        </w:r>
        <w:r w:rsidR="00B1347C" w:rsidDel="0066465A">
          <w:rPr>
            <w:sz w:val="24"/>
            <w:szCs w:val="24"/>
          </w:rPr>
          <w:fldChar w:fldCharType="separate"/>
        </w:r>
        <w:r w:rsidR="00CA2018" w:rsidRPr="00CA2018" w:rsidDel="0066465A">
          <w:rPr>
            <w:noProof/>
            <w:sz w:val="24"/>
            <w:szCs w:val="24"/>
          </w:rPr>
          <w:delText>(</w:delText>
        </w:r>
        <w:r w:rsidR="00CA2018" w:rsidRPr="00CA2018" w:rsidDel="0066465A">
          <w:rPr>
            <w:i/>
            <w:noProof/>
            <w:sz w:val="24"/>
            <w:szCs w:val="24"/>
          </w:rPr>
          <w:delText>11</w:delText>
        </w:r>
        <w:r w:rsidR="00CA2018" w:rsidRPr="00CA2018" w:rsidDel="0066465A">
          <w:rPr>
            <w:noProof/>
            <w:sz w:val="24"/>
            <w:szCs w:val="24"/>
          </w:rPr>
          <w:delText>)</w:delText>
        </w:r>
        <w:r w:rsidR="00B1347C" w:rsidDel="0066465A">
          <w:rPr>
            <w:sz w:val="24"/>
            <w:szCs w:val="24"/>
          </w:rPr>
          <w:fldChar w:fldCharType="end"/>
        </w:r>
      </w:del>
      <w:del w:id="352" w:author="Abigail Hart" w:date="2019-04-02T15:28:00Z">
        <w:r w:rsidR="0033296B" w:rsidRPr="00E02AC1" w:rsidDel="00CA024E">
          <w:rPr>
            <w:sz w:val="24"/>
            <w:szCs w:val="24"/>
          </w:rPr>
          <w:delText>.</w:delText>
        </w:r>
      </w:del>
      <w:del w:id="353" w:author="Abigail Hart" w:date="2019-04-02T15:27:00Z">
        <w:r w:rsidR="0033296B" w:rsidRPr="00E02AC1" w:rsidDel="00CA024E">
          <w:rPr>
            <w:sz w:val="24"/>
            <w:szCs w:val="24"/>
          </w:rPr>
          <w:delText xml:space="preserve"> </w:delText>
        </w:r>
      </w:del>
      <w:ins w:id="354" w:author="Abigail Hart" w:date="2019-04-02T15:28:00Z">
        <w:r w:rsidR="00CA024E">
          <w:rPr>
            <w:sz w:val="24"/>
            <w:szCs w:val="24"/>
          </w:rPr>
          <w:t xml:space="preserve">. </w:t>
        </w:r>
      </w:ins>
      <w:ins w:id="355" w:author="Abigail Hart" w:date="2019-04-02T15:31:00Z">
        <w:r w:rsidR="00BD5548">
          <w:rPr>
            <w:sz w:val="24"/>
            <w:szCs w:val="24"/>
          </w:rPr>
          <w:t xml:space="preserve">In order to seize this opportunity to restore dryland habitat, practitioners need clear guidance on which restoration practices </w:t>
        </w:r>
      </w:ins>
      <w:ins w:id="356" w:author="Abigail Hart" w:date="2019-04-02T15:32:00Z">
        <w:r w:rsidR="00BD5548">
          <w:rPr>
            <w:sz w:val="24"/>
            <w:szCs w:val="24"/>
          </w:rPr>
          <w:t>will have the greatest positive outcomes given limited resources.</w:t>
        </w:r>
      </w:ins>
      <w:ins w:id="357" w:author="Abigail Hart" w:date="2019-04-02T15:28:00Z">
        <w:r w:rsidR="00CA024E">
          <w:rPr>
            <w:sz w:val="24"/>
            <w:szCs w:val="24"/>
          </w:rPr>
          <w:t xml:space="preserve">  </w:t>
        </w:r>
      </w:ins>
      <w:ins w:id="358" w:author="Abigail Hart" w:date="2019-04-02T15:26:00Z">
        <w:r w:rsidR="00CA024E">
          <w:rPr>
            <w:sz w:val="24"/>
            <w:szCs w:val="24"/>
          </w:rPr>
          <w:t xml:space="preserve">  </w:t>
        </w:r>
      </w:ins>
      <w:ins w:id="359" w:author="zenrunner" w:date="2019-04-06T12:50:00Z">
        <w:r w:rsidR="00E73E76">
          <w:rPr>
            <w:sz w:val="24"/>
            <w:szCs w:val="24"/>
          </w:rPr>
          <w:t xml:space="preserve">This is all OK but does not totally inspire me – I think we have said it too many papers already </w:t>
        </w:r>
        <w:r w:rsidR="00E73E76" w:rsidRPr="00E73E76">
          <w:rPr>
            <w:rFonts w:hint="eastAsia"/>
            <w:sz w:val="24"/>
            <w:szCs w:val="24"/>
          </w:rPr>
          <w:sym w:font="Wingdings" w:char="F04A"/>
        </w:r>
        <w:r w:rsidR="00E73E76">
          <w:rPr>
            <w:sz w:val="24"/>
            <w:szCs w:val="24"/>
          </w:rPr>
          <w:t>_so my flow would be restoration first (ie move the stuff below up first).  Then drylands but streamline the above a bit more and use all that but frame as a. hotspots for biodiversity b. many pressures and stressors. c.</w:t>
        </w:r>
      </w:ins>
      <w:ins w:id="360" w:author="zenrunner" w:date="2019-04-06T12:51:00Z">
        <w:r w:rsidR="00E73E76">
          <w:rPr>
            <w:sz w:val="24"/>
            <w:szCs w:val="24"/>
          </w:rPr>
          <w:t xml:space="preserve"> OPPOUNITY for synthesis here because of extensive need for restoration, retiring lands, and also relatively diverse set of research </w:t>
        </w:r>
      </w:ins>
      <w:ins w:id="361" w:author="zenrunner" w:date="2019-04-06T12:52:00Z">
        <w:r w:rsidR="00E73E76">
          <w:rPr>
            <w:sz w:val="24"/>
            <w:szCs w:val="24"/>
          </w:rPr>
          <w:t>examining restoration – ie compared to ANY OTHER SYSTEM… think about it – forests meh add trees… ha.. ocean… lakes… etc.. deserts Are THE place to examine active versus passive restoration.</w:t>
        </w:r>
      </w:ins>
    </w:p>
    <w:p w14:paraId="407385DD" w14:textId="77777777" w:rsidR="00E73E76" w:rsidRPr="00E02AC1" w:rsidRDefault="00E73E76" w:rsidP="0033296B">
      <w:pPr>
        <w:spacing w:after="160" w:line="480" w:lineRule="auto"/>
        <w:rPr>
          <w:sz w:val="24"/>
          <w:szCs w:val="24"/>
        </w:rPr>
      </w:pPr>
    </w:p>
    <w:p w14:paraId="7B65793F" w14:textId="77777777" w:rsidR="00A932B7" w:rsidRDefault="00A932B7" w:rsidP="00E02AC1">
      <w:pPr>
        <w:spacing w:after="160" w:line="480" w:lineRule="auto"/>
        <w:rPr>
          <w:ins w:id="362" w:author="zenrunner" w:date="2019-04-06T12:53:00Z"/>
          <w:sz w:val="24"/>
          <w:szCs w:val="24"/>
        </w:rPr>
      </w:pPr>
      <w:ins w:id="363" w:author="zenrunner" w:date="2019-04-06T12:52:00Z">
        <w:r>
          <w:rPr>
            <w:sz w:val="24"/>
            <w:szCs w:val="24"/>
          </w:rPr>
          <w:t xml:space="preserve">TOPIC </w:t>
        </w:r>
      </w:ins>
      <w:ins w:id="364" w:author="zenrunner" w:date="2019-04-06T12:53:00Z">
        <w:r>
          <w:rPr>
            <w:sz w:val="24"/>
            <w:szCs w:val="24"/>
          </w:rPr>
          <w:t>sentence</w:t>
        </w:r>
      </w:ins>
      <w:ins w:id="365" w:author="zenrunner" w:date="2019-04-06T12:52:00Z">
        <w:r>
          <w:rPr>
            <w:sz w:val="24"/>
            <w:szCs w:val="24"/>
          </w:rPr>
          <w:t xml:space="preserve"> </w:t>
        </w:r>
      </w:ins>
      <w:ins w:id="366" w:author="zenrunner" w:date="2019-04-06T12:53:00Z">
        <w:r>
          <w:rPr>
            <w:sz w:val="24"/>
            <w:szCs w:val="24"/>
          </w:rPr>
          <w:t>first – see above – you get the flow I propose… then develop this WAY more..</w:t>
        </w:r>
      </w:ins>
    </w:p>
    <w:p w14:paraId="441561D8" w14:textId="77777777" w:rsidR="00A932B7" w:rsidRDefault="00DF1E8F" w:rsidP="00E02AC1">
      <w:pPr>
        <w:spacing w:after="160" w:line="480" w:lineRule="auto"/>
        <w:rPr>
          <w:ins w:id="367" w:author="zenrunner" w:date="2019-04-06T12:54:00Z"/>
          <w:sz w:val="24"/>
          <w:szCs w:val="24"/>
        </w:rPr>
      </w:pPr>
      <w:del w:id="368" w:author="Scott Butterfield" w:date="2019-04-01T12:05:00Z">
        <w:r w:rsidDel="00FA5A30">
          <w:rPr>
            <w:sz w:val="24"/>
            <w:szCs w:val="24"/>
          </w:rPr>
          <w:delText>E</w:delText>
        </w:r>
        <w:r w:rsidR="00C63EB1" w:rsidDel="00FA5A30">
          <w:rPr>
            <w:sz w:val="24"/>
            <w:szCs w:val="24"/>
          </w:rPr>
          <w:delText xml:space="preserve">cological restoration represents an </w:delText>
        </w:r>
        <w:r w:rsidR="00010AF6" w:rsidDel="00FA5A30">
          <w:rPr>
            <w:sz w:val="24"/>
            <w:szCs w:val="24"/>
          </w:rPr>
          <w:delText>alternative to mitigate the degradation of ecosystems</w:delText>
        </w:r>
        <w:r w:rsidR="00E02AC1" w:rsidRPr="00E02AC1" w:rsidDel="00FA5A30">
          <w:rPr>
            <w:sz w:val="24"/>
            <w:szCs w:val="24"/>
          </w:rPr>
          <w:delText xml:space="preserve"> </w:delText>
        </w:r>
        <w:r w:rsidR="00C16142" w:rsidDel="00FA5A30">
          <w:rPr>
            <w:sz w:val="24"/>
            <w:szCs w:val="24"/>
          </w:rPr>
          <w:fldChar w:fldCharType="begin" w:fldLock="1"/>
        </w:r>
        <w:r w:rsidR="00C160A5" w:rsidDel="00FA5A30">
          <w:rPr>
            <w:sz w:val="24"/>
            <w:szCs w:val="24"/>
          </w:rPr>
          <w:delInstrText>ADDIN CSL_CITATION {"citationItems":[{"id":"ITEM-1","itemData":{"DOI":"10.1126/science.aaa4216","ISBN":"0012-0472","ISSN":"0036-8075","PMID":"25953995","abstract":"638-At the September 2014 United Nations Climate Summit, governments rallied around an international agreement—the New York Declaration on Forests—that underscored restoration of degraded ecosystems as an auspicious solution to climate change. Ethiopia committed to restore more than one-sixth of its land. Uganda, the Democratic Republic of Congo, Guatemala, and Colombia pledged to restore huge areas within their borders. In total, parties committed to restore a staggering 350 million hectares by 2030.","author":[{"dropping-particle":"","family":"Suding","given":"K.","non-dropping-particle":"","parse-names":false,"suffix":""},{"dropping-particle":"","family":"Higgs","given":"E.","non-dropping-particle":"","parse-names":false,"suffix":""},{"dropping-particle":"","family":"Palmer","given":"M.","non-dropping-particle":"","parse-names":false,"suffix":""},{"dropping-particle":"","family":"Callicott","given":"J. B.","non-dropping-particle":"","parse-names":false,"suffix":""},{"dropping-particle":"","family":"Anderson","given":"C. B.","non-dropping-particle":"","parse-names":false,"suffix":""},{"dropping-particle":"","family":"Baker","given":"M.","non-dropping-particle":"","parse-names":false,"suffix":""},{"dropping-particle":"","family":"Gutrich","given":"J. J.","non-dropping-particle":"","parse-names":false,"suffix":""},{"dropping-particle":"","family":"Hondula","given":"K. L.","non-dropping-particle":"","parse-names":false,"suffix":""},{"dropping-particle":"","family":"LaFevor","given":"M. C.","non-dropping-particle":"","parse-names":false,"suffix":""},{"dropping-particle":"","family":"Larson","given":"B. M. H.","non-dropping-particle":"","parse-names":false,"suffix":""},{"dropping-particle":"","family":"Randall","given":"A.","non-dropping-particle":"","parse-names":false,"suffix":""},{"dropping-particle":"","family":"Ruhl","given":"J. B.","non-dropping-particle":"","parse-names":false,"suffix":""},{"dropping-particle":"","family":"Schwartz","given":"K. Z. S.","non-dropping-particle":"","parse-names":false,"suffix":""}],"container-title":"Science","id":"ITEM-1","issue":"6235","issued":{"date-parts":[["2015"]]},"page":"638-640","title":"Committing to ecological restoration","type":"article-journal","volume":"348"},"uris":["http://www.mendeley.com/documents/?uuid=c8096e53-7ab1-4215-87a3-c93c71056f38"]}],"mendeley":{"formattedCitation":"(&lt;i&gt;12&lt;/i&gt;)","plainTextFormattedCitation":"(12)","previouslyFormattedCitation":"(&lt;i&gt;12&lt;/i&gt;)"},"properties":{"noteIndex":0},"schema":"https://github.com/citation-style-language/schema/raw/master/csl-citation.json"}</w:delInstrText>
        </w:r>
        <w:r w:rsidR="00C16142" w:rsidDel="00FA5A30">
          <w:rPr>
            <w:sz w:val="24"/>
            <w:szCs w:val="24"/>
          </w:rPr>
          <w:fldChar w:fldCharType="separate"/>
        </w:r>
        <w:r w:rsidR="00CA2018" w:rsidRPr="00CA2018" w:rsidDel="00FA5A30">
          <w:rPr>
            <w:noProof/>
            <w:sz w:val="24"/>
            <w:szCs w:val="24"/>
          </w:rPr>
          <w:delText>(</w:delText>
        </w:r>
        <w:r w:rsidR="00CA2018" w:rsidRPr="00CA2018" w:rsidDel="00FA5A30">
          <w:rPr>
            <w:i/>
            <w:noProof/>
            <w:sz w:val="24"/>
            <w:szCs w:val="24"/>
          </w:rPr>
          <w:delText>12</w:delText>
        </w:r>
        <w:r w:rsidR="00CA2018" w:rsidRPr="00CA2018" w:rsidDel="00FA5A30">
          <w:rPr>
            <w:noProof/>
            <w:sz w:val="24"/>
            <w:szCs w:val="24"/>
          </w:rPr>
          <w:delText>)</w:delText>
        </w:r>
        <w:r w:rsidR="00C16142" w:rsidDel="00FA5A30">
          <w:rPr>
            <w:sz w:val="24"/>
            <w:szCs w:val="24"/>
          </w:rPr>
          <w:fldChar w:fldCharType="end"/>
        </w:r>
        <w:r w:rsidR="00E02AC1" w:rsidRPr="00E02AC1" w:rsidDel="00FA5A30">
          <w:rPr>
            <w:sz w:val="24"/>
            <w:szCs w:val="24"/>
          </w:rPr>
          <w:delText xml:space="preserve">. </w:delText>
        </w:r>
      </w:del>
      <w:del w:id="369" w:author="Scott Butterfield" w:date="2019-04-01T12:06:00Z">
        <w:r w:rsidR="00E02AC1" w:rsidRPr="00E02AC1" w:rsidDel="00FA5A30">
          <w:rPr>
            <w:sz w:val="24"/>
            <w:szCs w:val="24"/>
          </w:rPr>
          <w:delText>General efforts to restore ecosystem services and biodiversity have focused</w:delText>
        </w:r>
      </w:del>
      <w:ins w:id="370" w:author="Scott Butterfield" w:date="2019-04-01T12:06:00Z">
        <w:r w:rsidR="00FA5A30">
          <w:rPr>
            <w:sz w:val="24"/>
            <w:szCs w:val="24"/>
          </w:rPr>
          <w:t xml:space="preserve">Restoration practices </w:t>
        </w:r>
        <w:del w:id="371" w:author="Abigail Hart" w:date="2019-04-02T15:24:00Z">
          <w:r w:rsidR="00FA5A30" w:rsidDel="00CA024E">
            <w:rPr>
              <w:sz w:val="24"/>
              <w:szCs w:val="24"/>
            </w:rPr>
            <w:delText>can usually be organized in to</w:delText>
          </w:r>
        </w:del>
      </w:ins>
      <w:del w:id="372" w:author="Abigail Hart" w:date="2019-04-02T15:24:00Z">
        <w:r w:rsidR="00E02AC1" w:rsidRPr="00E02AC1" w:rsidDel="00CA024E">
          <w:rPr>
            <w:sz w:val="24"/>
            <w:szCs w:val="24"/>
          </w:rPr>
          <w:delText xml:space="preserve"> on</w:delText>
        </w:r>
      </w:del>
      <w:ins w:id="373" w:author="Scott Butterfield" w:date="2019-04-01T12:06:00Z">
        <w:del w:id="374" w:author="Abigail Hart" w:date="2019-04-02T15:24:00Z">
          <w:r w:rsidR="00FA5A30" w:rsidDel="00CA024E">
            <w:rPr>
              <w:sz w:val="24"/>
              <w:szCs w:val="24"/>
            </w:rPr>
            <w:delText xml:space="preserve"> those that are</w:delText>
          </w:r>
        </w:del>
      </w:ins>
      <w:ins w:id="375" w:author="Abigail Hart" w:date="2019-04-02T15:24:00Z">
        <w:r w:rsidR="00CA024E">
          <w:rPr>
            <w:sz w:val="24"/>
            <w:szCs w:val="24"/>
          </w:rPr>
          <w:t>can be characterized as</w:t>
        </w:r>
      </w:ins>
      <w:r w:rsidR="00E02AC1" w:rsidRPr="00E02AC1">
        <w:rPr>
          <w:sz w:val="24"/>
          <w:szCs w:val="24"/>
        </w:rPr>
        <w:t xml:space="preserve"> active </w:t>
      </w:r>
      <w:del w:id="376" w:author="Abigail Hart" w:date="2019-04-02T15:24:00Z">
        <w:r w:rsidR="00E02AC1" w:rsidRPr="00E02AC1" w:rsidDel="00CA024E">
          <w:rPr>
            <w:sz w:val="24"/>
            <w:szCs w:val="24"/>
          </w:rPr>
          <w:delText xml:space="preserve">and </w:delText>
        </w:r>
      </w:del>
      <w:ins w:id="377" w:author="Abigail Hart" w:date="2019-04-02T15:24:00Z">
        <w:r w:rsidR="00CA024E">
          <w:rPr>
            <w:sz w:val="24"/>
            <w:szCs w:val="24"/>
          </w:rPr>
          <w:t>or</w:t>
        </w:r>
        <w:r w:rsidR="00CA024E" w:rsidRPr="00E02AC1">
          <w:rPr>
            <w:sz w:val="24"/>
            <w:szCs w:val="24"/>
          </w:rPr>
          <w:t xml:space="preserve"> </w:t>
        </w:r>
      </w:ins>
      <w:r w:rsidR="00E02AC1" w:rsidRPr="00E02AC1">
        <w:rPr>
          <w:sz w:val="24"/>
          <w:szCs w:val="24"/>
        </w:rPr>
        <w:t>passive (i.e. natural recovery)</w:t>
      </w:r>
      <w:del w:id="378" w:author="Scott Butterfield" w:date="2019-04-01T12:06:00Z">
        <w:r w:rsidR="00E02AC1" w:rsidRPr="00E02AC1" w:rsidDel="00FA5A30">
          <w:rPr>
            <w:sz w:val="24"/>
            <w:szCs w:val="24"/>
          </w:rPr>
          <w:delText xml:space="preserve"> types of intervention</w:delText>
        </w:r>
      </w:del>
      <w:r w:rsidR="00E02AC1" w:rsidRPr="00E02AC1">
        <w:rPr>
          <w:sz w:val="24"/>
          <w:szCs w:val="24"/>
        </w:rPr>
        <w:t xml:space="preserve">, which differ in the </w:t>
      </w:r>
      <w:ins w:id="379" w:author="Scott Butterfield" w:date="2019-04-01T12:08:00Z">
        <w:r w:rsidR="00AD7DE7">
          <w:rPr>
            <w:sz w:val="24"/>
            <w:szCs w:val="24"/>
          </w:rPr>
          <w:t xml:space="preserve">total </w:t>
        </w:r>
      </w:ins>
      <w:r w:rsidR="00E02AC1" w:rsidRPr="00E02AC1">
        <w:rPr>
          <w:sz w:val="24"/>
          <w:szCs w:val="24"/>
        </w:rPr>
        <w:t xml:space="preserve">amount of resources invested (e.g. time, money and human assistance) </w:t>
      </w:r>
      <w:r w:rsidR="00E02AC1" w:rsidRPr="00E02AC1">
        <w:rPr>
          <w:sz w:val="24"/>
          <w:szCs w:val="24"/>
        </w:rPr>
        <w:fldChar w:fldCharType="begin" w:fldLock="1"/>
      </w:r>
      <w:r w:rsidR="00C160A5">
        <w:rPr>
          <w:sz w:val="24"/>
          <w:szCs w:val="24"/>
        </w:rPr>
        <w: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13&lt;/i&gt;)","plainTextFormattedCitation":"(13)","previouslyFormattedCitation":"(&lt;i&gt;13&lt;/i&gt;)"},"properties":{"noteIndex":0},"schema":"https://github.com/citation-style-language/schema/raw/master/csl-citation.json"}</w:instrText>
      </w:r>
      <w:r w:rsidR="00E02AC1" w:rsidRPr="00E02AC1">
        <w:rPr>
          <w:sz w:val="24"/>
          <w:szCs w:val="24"/>
        </w:rPr>
        <w:fldChar w:fldCharType="separate"/>
      </w:r>
      <w:r w:rsidR="00CA2018" w:rsidRPr="00CA2018">
        <w:rPr>
          <w:noProof/>
          <w:sz w:val="24"/>
          <w:szCs w:val="24"/>
        </w:rPr>
        <w:t>(</w:t>
      </w:r>
      <w:r w:rsidR="00CA2018" w:rsidRPr="00CA2018">
        <w:rPr>
          <w:i/>
          <w:noProof/>
          <w:sz w:val="24"/>
          <w:szCs w:val="24"/>
        </w:rPr>
        <w:t>13</w:t>
      </w:r>
      <w:r w:rsidR="00CA2018" w:rsidRPr="00CA2018">
        <w:rPr>
          <w:noProof/>
          <w:sz w:val="24"/>
          <w:szCs w:val="24"/>
        </w:rPr>
        <w:t>)</w:t>
      </w:r>
      <w:r w:rsidR="00E02AC1" w:rsidRPr="00E02AC1">
        <w:rPr>
          <w:sz w:val="24"/>
          <w:szCs w:val="24"/>
        </w:rPr>
        <w:fldChar w:fldCharType="end"/>
      </w:r>
      <w:r w:rsidR="00E02AC1" w:rsidRPr="00E02AC1">
        <w:rPr>
          <w:sz w:val="24"/>
          <w:szCs w:val="24"/>
        </w:rPr>
        <w:t xml:space="preserve">. </w:t>
      </w:r>
      <w:ins w:id="380" w:author="Scott Butterfield" w:date="2019-04-01T12:07:00Z">
        <w:r w:rsidR="00FA5A30">
          <w:rPr>
            <w:sz w:val="24"/>
            <w:szCs w:val="24"/>
          </w:rPr>
          <w:t xml:space="preserve">The impact of </w:t>
        </w:r>
      </w:ins>
      <w:ins w:id="381" w:author="Scott Butterfield" w:date="2019-04-01T12:12:00Z">
        <w:r w:rsidR="00AD7DE7">
          <w:rPr>
            <w:sz w:val="24"/>
            <w:szCs w:val="24"/>
          </w:rPr>
          <w:t xml:space="preserve">individual </w:t>
        </w:r>
      </w:ins>
      <w:del w:id="382" w:author="Scott Butterfield" w:date="2019-04-01T12:07:00Z">
        <w:r w:rsidDel="00FA5A30">
          <w:rPr>
            <w:sz w:val="24"/>
            <w:szCs w:val="24"/>
          </w:rPr>
          <w:delText>R</w:delText>
        </w:r>
      </w:del>
      <w:ins w:id="383" w:author="Scott Butterfield" w:date="2019-04-01T12:07:00Z">
        <w:r w:rsidR="00FA5A30">
          <w:rPr>
            <w:sz w:val="24"/>
            <w:szCs w:val="24"/>
          </w:rPr>
          <w:t>r</w:t>
        </w:r>
      </w:ins>
      <w:r>
        <w:rPr>
          <w:sz w:val="24"/>
          <w:szCs w:val="24"/>
        </w:rPr>
        <w:t>estoration</w:t>
      </w:r>
      <w:ins w:id="384" w:author="Scott Butterfield" w:date="2019-04-01T12:12:00Z">
        <w:r w:rsidR="00AD7DE7">
          <w:rPr>
            <w:sz w:val="24"/>
            <w:szCs w:val="24"/>
          </w:rPr>
          <w:t xml:space="preserve"> practices</w:t>
        </w:r>
      </w:ins>
      <w:r>
        <w:rPr>
          <w:sz w:val="24"/>
          <w:szCs w:val="24"/>
        </w:rPr>
        <w:t xml:space="preserve"> </w:t>
      </w:r>
      <w:del w:id="385" w:author="Scott Butterfield" w:date="2019-04-01T12:07:00Z">
        <w:r w:rsidDel="00FA5A30">
          <w:rPr>
            <w:sz w:val="24"/>
            <w:szCs w:val="24"/>
          </w:rPr>
          <w:delText xml:space="preserve">is a complicated endeavor whose impact </w:delText>
        </w:r>
      </w:del>
      <w:r>
        <w:rPr>
          <w:sz w:val="24"/>
          <w:szCs w:val="24"/>
        </w:rPr>
        <w:t xml:space="preserve">on soils, vegetation, and wildlife </w:t>
      </w:r>
      <w:del w:id="386" w:author="Scott Butterfield" w:date="2019-04-01T12:08:00Z">
        <w:r w:rsidDel="00AD7DE7">
          <w:rPr>
            <w:sz w:val="24"/>
            <w:szCs w:val="24"/>
          </w:rPr>
          <w:delText xml:space="preserve">can </w:delText>
        </w:r>
      </w:del>
      <w:ins w:id="387" w:author="Scott Butterfield" w:date="2019-04-01T12:08:00Z">
        <w:r w:rsidR="00AD7DE7">
          <w:rPr>
            <w:sz w:val="24"/>
            <w:szCs w:val="24"/>
          </w:rPr>
          <w:t xml:space="preserve">often </w:t>
        </w:r>
      </w:ins>
      <w:r>
        <w:rPr>
          <w:sz w:val="24"/>
          <w:szCs w:val="24"/>
        </w:rPr>
        <w:t>take</w:t>
      </w:r>
      <w:ins w:id="388" w:author="Scott Butterfield" w:date="2019-04-01T12:08:00Z">
        <w:r w:rsidR="00AD7DE7">
          <w:rPr>
            <w:sz w:val="24"/>
            <w:szCs w:val="24"/>
          </w:rPr>
          <w:t>s</w:t>
        </w:r>
      </w:ins>
      <w:r>
        <w:rPr>
          <w:sz w:val="24"/>
          <w:szCs w:val="24"/>
        </w:rPr>
        <w:t xml:space="preserve"> many years to evaluate </w:t>
      </w:r>
      <w:r w:rsidR="0051145B">
        <w:rPr>
          <w:sz w:val="24"/>
          <w:szCs w:val="24"/>
        </w:rPr>
        <w:fldChar w:fldCharType="begin" w:fldLock="1"/>
      </w:r>
      <w:r w:rsidR="00C160A5">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14&lt;/i&gt;)","plainTextFormattedCitation":"(14)","previouslyFormattedCitation":"(&lt;i&gt;14&lt;/i&gt;)"},"properties":{"noteIndex":0},"schema":"https://github.com/citation-style-language/schema/raw/master/csl-citation.json"}</w:instrText>
      </w:r>
      <w:r w:rsidR="0051145B">
        <w:rPr>
          <w:sz w:val="24"/>
          <w:szCs w:val="24"/>
        </w:rPr>
        <w:fldChar w:fldCharType="separate"/>
      </w:r>
      <w:r w:rsidR="00CA2018" w:rsidRPr="00CA2018">
        <w:rPr>
          <w:noProof/>
          <w:sz w:val="24"/>
          <w:szCs w:val="24"/>
        </w:rPr>
        <w:t>(</w:t>
      </w:r>
      <w:r w:rsidR="00CA2018" w:rsidRPr="00CA2018">
        <w:rPr>
          <w:i/>
          <w:noProof/>
          <w:sz w:val="24"/>
          <w:szCs w:val="24"/>
        </w:rPr>
        <w:t>14</w:t>
      </w:r>
      <w:r w:rsidR="00CA2018" w:rsidRPr="00CA2018">
        <w:rPr>
          <w:noProof/>
          <w:sz w:val="24"/>
          <w:szCs w:val="24"/>
        </w:rPr>
        <w:t>)</w:t>
      </w:r>
      <w:r w:rsidR="0051145B">
        <w:rPr>
          <w:sz w:val="24"/>
          <w:szCs w:val="24"/>
        </w:rPr>
        <w:fldChar w:fldCharType="end"/>
      </w:r>
      <w:r>
        <w:rPr>
          <w:sz w:val="24"/>
          <w:szCs w:val="24"/>
        </w:rPr>
        <w:t xml:space="preserve">. </w:t>
      </w:r>
      <w:commentRangeStart w:id="389"/>
      <w:del w:id="390" w:author="Scott Butterfield" w:date="2019-04-01T12:08:00Z">
        <w:r w:rsidDel="00AD7DE7">
          <w:rPr>
            <w:sz w:val="24"/>
            <w:szCs w:val="24"/>
          </w:rPr>
          <w:delText>Furthermore</w:delText>
        </w:r>
      </w:del>
      <w:commentRangeEnd w:id="389"/>
      <w:r w:rsidR="00AD7DE7">
        <w:rPr>
          <w:rStyle w:val="CommentReference"/>
          <w:rFonts w:eastAsia="Times New Roman"/>
        </w:rPr>
        <w:commentReference w:id="389"/>
      </w:r>
      <w:del w:id="391" w:author="Scott Butterfield" w:date="2019-04-01T12:08:00Z">
        <w:r w:rsidR="00C63EB1" w:rsidDel="00AD7DE7">
          <w:rPr>
            <w:sz w:val="24"/>
            <w:szCs w:val="24"/>
          </w:rPr>
          <w:delText xml:space="preserve">, the </w:delText>
        </w:r>
        <w:r w:rsidR="00345B07" w:rsidDel="00AD7DE7">
          <w:rPr>
            <w:sz w:val="24"/>
            <w:szCs w:val="24"/>
          </w:rPr>
          <w:delText xml:space="preserve">types of </w:delText>
        </w:r>
        <w:r w:rsidR="00C63EB1" w:rsidDel="00AD7DE7">
          <w:rPr>
            <w:sz w:val="24"/>
            <w:szCs w:val="24"/>
          </w:rPr>
          <w:delText xml:space="preserve">intervention </w:delText>
        </w:r>
        <w:r w:rsidR="00413AD3" w:rsidDel="00AD7DE7">
          <w:rPr>
            <w:sz w:val="24"/>
            <w:szCs w:val="24"/>
          </w:rPr>
          <w:delText xml:space="preserve">adopted </w:delText>
        </w:r>
        <w:r w:rsidR="00345B07" w:rsidDel="00AD7DE7">
          <w:rPr>
            <w:sz w:val="24"/>
            <w:szCs w:val="24"/>
          </w:rPr>
          <w:delText>may imply different amount of money and time</w:delText>
        </w:r>
        <w:r w:rsidR="00413AD3" w:rsidDel="00AD7DE7">
          <w:rPr>
            <w:sz w:val="24"/>
            <w:szCs w:val="24"/>
          </w:rPr>
          <w:delText xml:space="preserve">scales </w:delText>
        </w:r>
        <w:r w:rsidR="00345B07" w:rsidDel="00AD7DE7">
          <w:rPr>
            <w:sz w:val="24"/>
            <w:szCs w:val="24"/>
          </w:rPr>
          <w:delText xml:space="preserve">to evidence successful restoration of </w:delText>
        </w:r>
        <w:r w:rsidR="00C63EB1" w:rsidDel="00AD7DE7">
          <w:rPr>
            <w:sz w:val="24"/>
            <w:szCs w:val="24"/>
          </w:rPr>
          <w:delText>eco</w:delText>
        </w:r>
        <w:r w:rsidR="00345B07" w:rsidDel="00AD7DE7">
          <w:rPr>
            <w:sz w:val="24"/>
            <w:szCs w:val="24"/>
          </w:rPr>
          <w:delText>systems</w:delText>
        </w:r>
        <w:r w:rsidR="007B4ABA" w:rsidDel="00AD7DE7">
          <w:rPr>
            <w:sz w:val="24"/>
            <w:szCs w:val="24"/>
          </w:rPr>
          <w:delText xml:space="preserve"> </w:delText>
        </w:r>
        <w:r w:rsidR="007B4ABA" w:rsidDel="00AD7DE7">
          <w:rPr>
            <w:sz w:val="24"/>
            <w:szCs w:val="24"/>
          </w:rPr>
          <w:fldChar w:fldCharType="begin" w:fldLock="1"/>
        </w:r>
        <w:r w:rsidR="00C160A5" w:rsidDel="00AD7DE7">
          <w:rPr>
            <w:sz w:val="24"/>
            <w:szCs w:val="24"/>
          </w:rPr>
          <w:del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13&lt;/i&gt;)","plainTextFormattedCitation":"(13)","previouslyFormattedCitation":"(&lt;i&gt;13&lt;/i&gt;)"},"properties":{"noteIndex":0},"schema":"https://github.com/citation-style-language/schema/raw/master/csl-citation.json"}</w:delInstrText>
        </w:r>
        <w:r w:rsidR="007B4ABA" w:rsidDel="00AD7DE7">
          <w:rPr>
            <w:sz w:val="24"/>
            <w:szCs w:val="24"/>
          </w:rPr>
          <w:fldChar w:fldCharType="separate"/>
        </w:r>
        <w:r w:rsidR="00CA2018" w:rsidRPr="00CA2018" w:rsidDel="00AD7DE7">
          <w:rPr>
            <w:noProof/>
            <w:sz w:val="24"/>
            <w:szCs w:val="24"/>
          </w:rPr>
          <w:delText>(</w:delText>
        </w:r>
        <w:r w:rsidR="00CA2018" w:rsidRPr="00CA2018" w:rsidDel="00AD7DE7">
          <w:rPr>
            <w:i/>
            <w:noProof/>
            <w:sz w:val="24"/>
            <w:szCs w:val="24"/>
          </w:rPr>
          <w:delText>13</w:delText>
        </w:r>
        <w:r w:rsidR="00CA2018" w:rsidRPr="00CA2018" w:rsidDel="00AD7DE7">
          <w:rPr>
            <w:noProof/>
            <w:sz w:val="24"/>
            <w:szCs w:val="24"/>
          </w:rPr>
          <w:delText>)</w:delText>
        </w:r>
        <w:r w:rsidR="007B4ABA" w:rsidDel="00AD7DE7">
          <w:rPr>
            <w:sz w:val="24"/>
            <w:szCs w:val="24"/>
          </w:rPr>
          <w:fldChar w:fldCharType="end"/>
        </w:r>
        <w:r w:rsidR="00345B07" w:rsidDel="00AD7DE7">
          <w:rPr>
            <w:sz w:val="24"/>
            <w:szCs w:val="24"/>
          </w:rPr>
          <w:delText>.</w:delText>
        </w:r>
        <w:r w:rsidR="00C971FC" w:rsidDel="00AD7DE7">
          <w:rPr>
            <w:sz w:val="24"/>
            <w:szCs w:val="24"/>
          </w:rPr>
          <w:delText xml:space="preserve"> </w:delText>
        </w:r>
      </w:del>
      <w:ins w:id="392" w:author="Scott Butterfield" w:date="2019-04-01T12:12:00Z">
        <w:r w:rsidR="00AD7DE7">
          <w:rPr>
            <w:sz w:val="24"/>
            <w:szCs w:val="24"/>
          </w:rPr>
          <w:t xml:space="preserve">Given </w:t>
        </w:r>
      </w:ins>
      <w:ins w:id="393" w:author="Scott Butterfield" w:date="2019-04-01T12:14:00Z">
        <w:del w:id="394" w:author="Abigail Hart" w:date="2019-04-02T15:25:00Z">
          <w:r w:rsidR="00AD7DE7" w:rsidDel="00CA024E">
            <w:rPr>
              <w:sz w:val="24"/>
              <w:szCs w:val="24"/>
            </w:rPr>
            <w:delText xml:space="preserve">also </w:delText>
          </w:r>
        </w:del>
      </w:ins>
      <w:ins w:id="395" w:author="Scott Butterfield" w:date="2019-04-01T12:12:00Z">
        <w:del w:id="396" w:author="Abigail Hart" w:date="2019-04-02T15:25:00Z">
          <w:r w:rsidR="00AD7DE7" w:rsidDel="00CA024E">
            <w:rPr>
              <w:sz w:val="24"/>
              <w:szCs w:val="24"/>
            </w:rPr>
            <w:delText>the large number of</w:delText>
          </w:r>
        </w:del>
      </w:ins>
      <w:ins w:id="397" w:author="Abigail Hart" w:date="2019-04-02T15:25:00Z">
        <w:r w:rsidR="00CA024E">
          <w:rPr>
            <w:sz w:val="24"/>
            <w:szCs w:val="24"/>
          </w:rPr>
          <w:t>the diversity of</w:t>
        </w:r>
      </w:ins>
      <w:ins w:id="398" w:author="Scott Butterfield" w:date="2019-04-01T12:12:00Z">
        <w:del w:id="399" w:author="Abigail Hart" w:date="2019-04-02T15:25:00Z">
          <w:r w:rsidR="00AD7DE7" w:rsidDel="00CA024E">
            <w:rPr>
              <w:sz w:val="24"/>
              <w:szCs w:val="24"/>
            </w:rPr>
            <w:delText xml:space="preserve"> </w:delText>
          </w:r>
        </w:del>
      </w:ins>
      <w:del w:id="400" w:author="Scott Butterfield" w:date="2019-04-01T12:12:00Z">
        <w:r w:rsidR="00E02AC1" w:rsidRPr="00E02AC1" w:rsidDel="00AD7DE7">
          <w:rPr>
            <w:sz w:val="24"/>
            <w:szCs w:val="24"/>
          </w:rPr>
          <w:delText>Although different</w:delText>
        </w:r>
      </w:del>
      <w:r w:rsidR="00E02AC1" w:rsidRPr="00E02AC1">
        <w:rPr>
          <w:sz w:val="24"/>
          <w:szCs w:val="24"/>
        </w:rPr>
        <w:t xml:space="preserve"> restoration </w:t>
      </w:r>
      <w:r w:rsidR="005E6E16">
        <w:rPr>
          <w:sz w:val="24"/>
          <w:szCs w:val="24"/>
        </w:rPr>
        <w:t>practices</w:t>
      </w:r>
      <w:r w:rsidR="00E02AC1" w:rsidRPr="00E02AC1">
        <w:rPr>
          <w:sz w:val="24"/>
          <w:szCs w:val="24"/>
        </w:rPr>
        <w:t xml:space="preserve"> </w:t>
      </w:r>
      <w:ins w:id="401" w:author="Scott Butterfield" w:date="2019-04-01T12:13:00Z">
        <w:r w:rsidR="00AD7DE7">
          <w:rPr>
            <w:sz w:val="24"/>
            <w:szCs w:val="24"/>
          </w:rPr>
          <w:t xml:space="preserve">that </w:t>
        </w:r>
      </w:ins>
      <w:r w:rsidR="00E02AC1" w:rsidRPr="00E02AC1">
        <w:rPr>
          <w:sz w:val="24"/>
          <w:szCs w:val="24"/>
        </w:rPr>
        <w:t>have been implemented</w:t>
      </w:r>
      <w:ins w:id="402" w:author="Scott Butterfield" w:date="2019-04-01T12:14:00Z">
        <w:r w:rsidR="00AD7DE7">
          <w:rPr>
            <w:sz w:val="24"/>
            <w:szCs w:val="24"/>
          </w:rPr>
          <w:t xml:space="preserve"> and assessed</w:t>
        </w:r>
      </w:ins>
      <w:r w:rsidR="00E02AC1" w:rsidRPr="00E02AC1">
        <w:rPr>
          <w:sz w:val="24"/>
          <w:szCs w:val="24"/>
        </w:rPr>
        <w:t xml:space="preserve"> </w:t>
      </w:r>
      <w:r w:rsidR="0041351F">
        <w:rPr>
          <w:sz w:val="24"/>
          <w:szCs w:val="24"/>
        </w:rPr>
        <w:t>in dryland</w:t>
      </w:r>
      <w:ins w:id="403" w:author="Scott Butterfield" w:date="2019-04-01T12:13:00Z">
        <w:r w:rsidR="00AD7DE7">
          <w:rPr>
            <w:sz w:val="24"/>
            <w:szCs w:val="24"/>
          </w:rPr>
          <w:t xml:space="preserve"> ecosystems</w:t>
        </w:r>
      </w:ins>
      <w:del w:id="404" w:author="Scott Butterfield" w:date="2019-04-01T12:13:00Z">
        <w:r w:rsidR="0041351F" w:rsidDel="00AD7DE7">
          <w:rPr>
            <w:sz w:val="24"/>
            <w:szCs w:val="24"/>
          </w:rPr>
          <w:delText>s</w:delText>
        </w:r>
      </w:del>
      <w:r w:rsidR="0041351F">
        <w:rPr>
          <w:sz w:val="24"/>
          <w:szCs w:val="24"/>
        </w:rPr>
        <w:t xml:space="preserve"> </w:t>
      </w:r>
      <w:del w:id="405" w:author="Scott Butterfield" w:date="2019-04-01T12:13:00Z">
        <w:r w:rsidR="000575F8" w:rsidDel="00AD7DE7">
          <w:rPr>
            <w:sz w:val="24"/>
            <w:szCs w:val="24"/>
          </w:rPr>
          <w:delText>throughout</w:delText>
        </w:r>
        <w:r w:rsidR="0041351F" w:rsidDel="00AD7DE7">
          <w:rPr>
            <w:sz w:val="24"/>
            <w:szCs w:val="24"/>
          </w:rPr>
          <w:delText xml:space="preserve"> </w:delText>
        </w:r>
        <w:r w:rsidR="00E02AC1" w:rsidRPr="00E02AC1" w:rsidDel="00AD7DE7">
          <w:rPr>
            <w:sz w:val="24"/>
            <w:szCs w:val="24"/>
          </w:rPr>
          <w:delText>the world</w:delText>
        </w:r>
      </w:del>
      <w:ins w:id="406" w:author="Scott Butterfield" w:date="2019-04-01T12:13:00Z">
        <w:r w:rsidR="00AD7DE7">
          <w:rPr>
            <w:sz w:val="24"/>
            <w:szCs w:val="24"/>
          </w:rPr>
          <w:t>globally</w:t>
        </w:r>
      </w:ins>
      <w:r w:rsidR="00E02AC1" w:rsidRPr="00E02AC1">
        <w:rPr>
          <w:sz w:val="24"/>
          <w:szCs w:val="24"/>
        </w:rPr>
        <w:t xml:space="preserve"> </w:t>
      </w:r>
      <w:r w:rsidR="00E02AC1" w:rsidRPr="00E02AC1">
        <w:rPr>
          <w:sz w:val="24"/>
          <w:szCs w:val="24"/>
        </w:rPr>
        <w:fldChar w:fldCharType="begin" w:fldLock="1"/>
      </w:r>
      <w:r w:rsidR="00C160A5">
        <w:rPr>
          <w:sz w:val="24"/>
          <w:szCs w:val="24"/>
        </w:rPr>
        <w: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ecosystems?","type":"article-journal","volume":"261"},"uris":["http://www.mendeley.com/documents/?uuid=36271ca3-ccce-4676-9f5d-fbcfce2fba24"]},{"id":"ITEM-2","itemData":{"DOI":"10.1126/sciadv.aas9143","ISSN":"23752548","abstract":"Several recent meta-analyses have aimed to determine whether natural regeneration is more effective at recovering tropical forests than active restoration (for example, tree planting). We reviewed this literature and found that comparisons between strategies are biased by positive site selection. Studies of natural forest regeneration are generally conducted at sites where a secondary forest was already present, whereas tree planting studies are done in a broad range of site conditions, including non-forested sites that may not have regenerated in the absence of planting. Thus, a level of success in forest regeneration is guaranteed for many studies representing natural regeneration, but not for those representing active restoration. The complexity of optimizing forest restoration is best addressed by paired experimentation at the same site, replicated across landscapes. Studies that have taken this approach reach different conclusions than those arising from meta-analyses; the results of paired experimental comparisons emphasize that natural regeneration is a highly variable process and that active restoration and natural regeneration are complementary strategies.","author":[{"dropping-particle":"","family":"Reid","given":"J. Leighton","non-dropping-particle":"","parse-names":false,"suffix":""},{"dropping-particle":"","family":"Fagan","given":"Matthew E.","non-dropping-particle":"","parse-names":false,"suffix":""},{"dropping-particle":"","family":"Zahawi","given":"Rakan A.","non-dropping-particle":"","parse-names":false,"suffix":""}],"container-title":"Science Advances","id":"ITEM-2","issue":"5","issued":{"date-parts":[["2018"]]},"page":"1-4","title":"Positive site selection bias in meta-analyses comparing natural regeneration to active forest restoration","type":"article-journal","volume":"4"},"uris":["http://www.mendeley.com/documents/?uuid=ed05d78c-c757-4cfa-9a79-f8408e6eaac9"]}],"mendeley":{"formattedCitation":"(&lt;i&gt;14&lt;/i&gt;, &lt;i&gt;15&lt;/i&gt;)","plainTextFormattedCitation":"(14, 15)","previouslyFormattedCitation":"(&lt;i&gt;14&lt;/i&gt;, &lt;i&gt;15&lt;/i&gt;)"},"properties":{"noteIndex":0},"schema":"https://github.com/citation-style-language/schema/raw/master/csl-citation.json"}</w:instrText>
      </w:r>
      <w:r w:rsidR="00E02AC1" w:rsidRPr="00E02AC1">
        <w:rPr>
          <w:sz w:val="24"/>
          <w:szCs w:val="24"/>
        </w:rPr>
        <w:fldChar w:fldCharType="separate"/>
      </w:r>
      <w:r w:rsidR="00CA2018" w:rsidRPr="00CA2018">
        <w:rPr>
          <w:noProof/>
          <w:sz w:val="24"/>
          <w:szCs w:val="24"/>
        </w:rPr>
        <w:t>(</w:t>
      </w:r>
      <w:r w:rsidR="00CA2018" w:rsidRPr="00CA2018">
        <w:rPr>
          <w:i/>
          <w:noProof/>
          <w:sz w:val="24"/>
          <w:szCs w:val="24"/>
        </w:rPr>
        <w:t>14</w:t>
      </w:r>
      <w:r w:rsidR="00CA2018" w:rsidRPr="00CA2018">
        <w:rPr>
          <w:noProof/>
          <w:sz w:val="24"/>
          <w:szCs w:val="24"/>
        </w:rPr>
        <w:t xml:space="preserve">, </w:t>
      </w:r>
      <w:r w:rsidR="00CA2018" w:rsidRPr="00CA2018">
        <w:rPr>
          <w:i/>
          <w:noProof/>
          <w:sz w:val="24"/>
          <w:szCs w:val="24"/>
        </w:rPr>
        <w:t>15</w:t>
      </w:r>
      <w:r w:rsidR="00CA2018" w:rsidRPr="00CA2018">
        <w:rPr>
          <w:noProof/>
          <w:sz w:val="24"/>
          <w:szCs w:val="24"/>
        </w:rPr>
        <w:t>)</w:t>
      </w:r>
      <w:r w:rsidR="00E02AC1" w:rsidRPr="00E02AC1">
        <w:rPr>
          <w:sz w:val="24"/>
          <w:szCs w:val="24"/>
        </w:rPr>
        <w:fldChar w:fldCharType="end"/>
      </w:r>
      <w:r w:rsidR="00E02AC1" w:rsidRPr="00E02AC1">
        <w:rPr>
          <w:sz w:val="24"/>
          <w:szCs w:val="24"/>
        </w:rPr>
        <w:t>, it is crucial to evaluate the</w:t>
      </w:r>
      <w:ins w:id="407" w:author="Scott Butterfield" w:date="2019-04-01T12:13:00Z">
        <w:r w:rsidR="00AD7DE7">
          <w:rPr>
            <w:sz w:val="24"/>
            <w:szCs w:val="24"/>
          </w:rPr>
          <w:t>ir overall eff</w:t>
        </w:r>
      </w:ins>
      <w:ins w:id="408" w:author="Scott Butterfield" w:date="2019-04-01T12:14:00Z">
        <w:r w:rsidR="00AD7DE7">
          <w:rPr>
            <w:sz w:val="24"/>
            <w:szCs w:val="24"/>
          </w:rPr>
          <w:t>ectiveness to guide future restoration opportunities</w:t>
        </w:r>
      </w:ins>
      <w:ins w:id="409" w:author="Abigail Hart" w:date="2019-04-02T15:33:00Z">
        <w:r w:rsidR="00BD5548">
          <w:rPr>
            <w:sz w:val="24"/>
            <w:szCs w:val="24"/>
          </w:rPr>
          <w:t xml:space="preserve"> (11).</w:t>
        </w:r>
      </w:ins>
      <w:r w:rsidR="00E02AC1" w:rsidRPr="00E02AC1">
        <w:rPr>
          <w:sz w:val="24"/>
          <w:szCs w:val="24"/>
        </w:rPr>
        <w:t xml:space="preserve"> </w:t>
      </w:r>
      <w:ins w:id="410" w:author="zenrunner" w:date="2019-04-06T12:53:00Z">
        <w:r w:rsidR="00A932B7">
          <w:rPr>
            <w:sz w:val="24"/>
            <w:szCs w:val="24"/>
          </w:rPr>
          <w:t>MEH – see above edits – develop more and really sell restoration as ONE of the most critical priorities for people to consider with respect to the interface b</w:t>
        </w:r>
      </w:ins>
      <w:ins w:id="411" w:author="zenrunner" w:date="2019-04-06T12:54:00Z">
        <w:r w:rsidR="00A932B7">
          <w:rPr>
            <w:sz w:val="24"/>
            <w:szCs w:val="24"/>
          </w:rPr>
          <w:t xml:space="preserve">etween PEOPLE, NATURE, CHANGE, and INTERVENTIONS… </w:t>
        </w:r>
        <w:r w:rsidR="00A932B7">
          <w:rPr>
            <w:sz w:val="24"/>
            <w:szCs w:val="24"/>
          </w:rPr>
          <w:lastRenderedPageBreak/>
          <w:t>NATURE and Science both love the nature-people framing and we are NOT only changing drylands but we USE them as you describe and they are hotspots. SELL this.</w:t>
        </w:r>
      </w:ins>
    </w:p>
    <w:p w14:paraId="65BF4466" w14:textId="77777777" w:rsidR="00FF6381" w:rsidRDefault="00FF6381" w:rsidP="00E02AC1">
      <w:pPr>
        <w:spacing w:after="160" w:line="480" w:lineRule="auto"/>
        <w:rPr>
          <w:ins w:id="412" w:author="zenrunner" w:date="2019-04-06T12:55:00Z"/>
          <w:sz w:val="24"/>
          <w:szCs w:val="24"/>
        </w:rPr>
      </w:pPr>
      <w:ins w:id="413" w:author="zenrunner" w:date="2019-04-06T12:55:00Z">
        <w:r>
          <w:rPr>
            <w:sz w:val="24"/>
            <w:szCs w:val="24"/>
          </w:rPr>
          <w:t>TO be clear – we are not even SELLING – it is why I work in deserts, they are huge, used (up), changing, but also you have the OPPORTUNITY to so much for restoration… SAY this.</w:t>
        </w:r>
      </w:ins>
    </w:p>
    <w:p w14:paraId="6018D278" w14:textId="77777777" w:rsidR="00516146" w:rsidRDefault="00516146" w:rsidP="00E02AC1">
      <w:pPr>
        <w:spacing w:after="160" w:line="480" w:lineRule="auto"/>
        <w:rPr>
          <w:ins w:id="414" w:author="zenrunner" w:date="2019-04-06T12:55:00Z"/>
          <w:sz w:val="24"/>
          <w:szCs w:val="24"/>
        </w:rPr>
      </w:pPr>
      <w:ins w:id="415" w:author="zenrunner" w:date="2019-04-06T12:55:00Z">
        <w:r>
          <w:rPr>
            <w:sz w:val="24"/>
            <w:szCs w:val="24"/>
          </w:rPr>
          <w:t>My two cents.. but you know I am nuts.</w:t>
        </w:r>
      </w:ins>
    </w:p>
    <w:p w14:paraId="0C7DEC65" w14:textId="334F2B1F" w:rsidR="0033296B" w:rsidRDefault="00E02AC1" w:rsidP="00E02AC1">
      <w:pPr>
        <w:spacing w:after="160" w:line="480" w:lineRule="auto"/>
        <w:rPr>
          <w:sz w:val="24"/>
          <w:szCs w:val="24"/>
        </w:rPr>
      </w:pPr>
      <w:del w:id="416" w:author="Scott Butterfield" w:date="2019-04-01T12:14:00Z">
        <w:r w:rsidRPr="00E02AC1" w:rsidDel="00AD7DE7">
          <w:rPr>
            <w:sz w:val="24"/>
            <w:szCs w:val="24"/>
          </w:rPr>
          <w:delText xml:space="preserve">current state of </w:delText>
        </w:r>
        <w:r w:rsidR="00065B08" w:rsidDel="00AD7DE7">
          <w:rPr>
            <w:sz w:val="24"/>
            <w:szCs w:val="24"/>
          </w:rPr>
          <w:delText>these e</w:delText>
        </w:r>
        <w:r w:rsidRPr="00E02AC1" w:rsidDel="00AD7DE7">
          <w:rPr>
            <w:sz w:val="24"/>
            <w:szCs w:val="24"/>
          </w:rPr>
          <w:delText xml:space="preserve">cosystems to guide future management decisions. </w:delText>
        </w:r>
      </w:del>
      <w:del w:id="417" w:author="Scott Butterfield" w:date="2019-04-01T12:15:00Z">
        <w:r w:rsidR="000575F8" w:rsidDel="00AD7DE7">
          <w:rPr>
            <w:sz w:val="24"/>
            <w:szCs w:val="24"/>
          </w:rPr>
          <w:delText>To effectively and efficiently restore degraded dryland ecosystems we need to know what restoration practices work best.</w:delText>
        </w:r>
        <w:r w:rsidR="00C971FC" w:rsidRPr="00C971FC" w:rsidDel="00AD7DE7">
          <w:rPr>
            <w:sz w:val="24"/>
            <w:szCs w:val="24"/>
          </w:rPr>
          <w:delText xml:space="preserve"> </w:delText>
        </w:r>
      </w:del>
      <w:del w:id="418" w:author="Abigail Hart" w:date="2019-04-02T15:33:00Z">
        <w:r w:rsidR="005A0CC0" w:rsidDel="00BD5548">
          <w:rPr>
            <w:sz w:val="24"/>
            <w:szCs w:val="24"/>
          </w:rPr>
          <w:delText>Thereby, t</w:delText>
        </w:r>
        <w:r w:rsidR="00C971FC" w:rsidDel="00BD5548">
          <w:rPr>
            <w:sz w:val="24"/>
            <w:szCs w:val="24"/>
          </w:rPr>
          <w:delText xml:space="preserve">he retirement of agricultural </w:delText>
        </w:r>
        <w:r w:rsidR="009A7BD1" w:rsidDel="00BD5548">
          <w:rPr>
            <w:sz w:val="24"/>
            <w:szCs w:val="24"/>
          </w:rPr>
          <w:delText xml:space="preserve">drylands </w:delText>
        </w:r>
        <w:r w:rsidR="008F10EE" w:rsidDel="00BD5548">
          <w:rPr>
            <w:sz w:val="24"/>
            <w:szCs w:val="24"/>
          </w:rPr>
          <w:delText xml:space="preserve">(rangelands and croplands) </w:delText>
        </w:r>
        <w:r w:rsidR="00C971FC" w:rsidDel="00BD5548">
          <w:rPr>
            <w:sz w:val="24"/>
            <w:szCs w:val="24"/>
          </w:rPr>
          <w:delText>offers a</w:delText>
        </w:r>
        <w:r w:rsidR="00D62DDF" w:rsidDel="00BD5548">
          <w:rPr>
            <w:sz w:val="24"/>
            <w:szCs w:val="24"/>
          </w:rPr>
          <w:delText xml:space="preserve"> global o</w:delText>
        </w:r>
        <w:r w:rsidR="00C971FC" w:rsidDel="00BD5548">
          <w:rPr>
            <w:sz w:val="24"/>
            <w:szCs w:val="24"/>
          </w:rPr>
          <w:delText xml:space="preserve">pportunity to evaluate the </w:delText>
        </w:r>
        <w:r w:rsidR="00BB3B36" w:rsidDel="00BD5548">
          <w:rPr>
            <w:sz w:val="24"/>
            <w:szCs w:val="24"/>
          </w:rPr>
          <w:delText>effectiveness</w:delText>
        </w:r>
        <w:r w:rsidR="00C971FC" w:rsidDel="00BD5548">
          <w:rPr>
            <w:sz w:val="24"/>
            <w:szCs w:val="24"/>
          </w:rPr>
          <w:delText xml:space="preserve"> of </w:delText>
        </w:r>
        <w:r w:rsidR="001970E3" w:rsidDel="00BD5548">
          <w:rPr>
            <w:sz w:val="24"/>
            <w:szCs w:val="24"/>
          </w:rPr>
          <w:delText xml:space="preserve">the </w:delText>
        </w:r>
        <w:r w:rsidR="00C971FC" w:rsidDel="00BD5548">
          <w:rPr>
            <w:sz w:val="24"/>
            <w:szCs w:val="24"/>
          </w:rPr>
          <w:delText xml:space="preserve">restoration practices </w:delText>
        </w:r>
        <w:r w:rsidR="001970E3" w:rsidDel="00BD5548">
          <w:rPr>
            <w:sz w:val="24"/>
            <w:szCs w:val="24"/>
          </w:rPr>
          <w:delText xml:space="preserve">implemented </w:delText>
        </w:r>
        <w:r w:rsidR="0051145B" w:rsidDel="00BD5548">
          <w:rPr>
            <w:sz w:val="24"/>
            <w:szCs w:val="24"/>
          </w:rPr>
          <w:fldChar w:fldCharType="begin" w:fldLock="1"/>
        </w:r>
        <w:r w:rsidR="00C160A5" w:rsidDel="00BD5548">
          <w:rPr>
            <w:sz w:val="24"/>
            <w:szCs w:val="24"/>
          </w:rPr>
          <w:delInstrText>ADDIN CSL_CITATION {"citationItems":[{"id":"ITEM-1","itemData":{"DOI":"10.1002/ecs2.2367","ISSN":"21508925","abstract":"Strategic retirement and restoration of agricultural lands is a critical conservation opportunity globally. The objective of this synthesis was to examine whether ecological habitat assessments, endan- gered species historical occurrence data, and restoration research can be used to develop evidence-based strategy for retiring and restoring agricultural lands. The San Joaquin Desert (SJD) of California is a promi- nent example because it experienced an extensive conversion to agriculture. Now, new groundwater regu- lations will lead to retirement on large areas of agricultural lands over the next 20 yr. This presents an opportunity to not only restore some of these lands but also explore the challenges associated with balanc- ing direct human needs with other ecosystem-level functions. California is thus an ideal case study for globally rethinking context-specific, single-case study solutions. We used a systematic review and synthesis to address the following three main questions for habitat recovery of endangered species in the SJD. (1) What are the habitat requirements for key endangered animal species in the region? (2) Is there historical evidence to support an assessment of suitable habitats for these species? (3) What restoration techniques apply to these species? Using the Web of Science and other resources, we reviewed over 1000 independent studies on this topic, refined the evidence, and selected a total of 266 relevant publications. Habitat require- ments for each species were described, but there was a critical need to examine quantitative thresholds for these factors to better evaluate habitat suitability of retired lands. There was sufficient evidence of historical vegetation to model suitable habitats and design the physical restoration of retired lands. Direct interven- tions associated with restoration strategies have been infrequently tested. Sparse and diverse evidence associated with direct experimental manipulations is not uncommon in applied ecology, and synthesis is an excellent tool for highlighting these gaps for future research to examine. This review suggests that retired agricultural land is a viable asset for threatened and endangered species, but to effectively advance restoration research and management, direct tests of restoration techniques and an assessment of relative costs for interventions are needed for a given region.","author":[{"dropping-particle":"","family":"Lortie","given":"Christopher J.","non-dropping-particle":"","parse-names":false,"suffix":""},{"dropping-particle":"","family":"Filazzola","given":"A.","non-dropping-particle":"","parse-names":false,"suffix":""},{"dropping-particle":"","family":"Kelsey","given":"R.","non-dropping-particle":"","parse-names":false,"suffix":""},{"dropping-particle":"","family":"Hart","given":"Abigail K.","non-dropping-particle":"","parse-names":false,"suffix":""},{"dropping-particle":"","family":"Butterfield","given":"H. S.","non-dropping-particle":"","parse-names":false,"suffix":""}],"container-title":"Ecosphere","id":"ITEM-1","issue":"8","issued":{"date-parts":[["2018"]]},"page":"e02367","title":"Better late than never: a synthesis of strategic land retirement and restoration in California","type":"article-journal","volume":"9"},"uris":["http://www.mendeley.com/documents/?uuid=8fa91942-776a-4892-bb86-a1e61b4fca63"]}],"mendeley":{"formattedCitation":"(&lt;i&gt;11&lt;/i&gt;)","plainTextFormattedCitation":"(11)","previouslyFormattedCitation":"(&lt;i&gt;11&lt;/i&gt;)"},"properties":{"noteIndex":0},"schema":"https://github.com/citation-style-language/schema/raw/master/csl-citation.json"}</w:delInstrText>
        </w:r>
        <w:r w:rsidR="0051145B" w:rsidDel="00BD5548">
          <w:rPr>
            <w:sz w:val="24"/>
            <w:szCs w:val="24"/>
          </w:rPr>
          <w:fldChar w:fldCharType="separate"/>
        </w:r>
        <w:r w:rsidR="00CA2018" w:rsidRPr="00CA2018" w:rsidDel="00BD5548">
          <w:rPr>
            <w:noProof/>
            <w:sz w:val="24"/>
            <w:szCs w:val="24"/>
          </w:rPr>
          <w:delText>(</w:delText>
        </w:r>
        <w:r w:rsidR="00CA2018" w:rsidRPr="00CA2018" w:rsidDel="00BD5548">
          <w:rPr>
            <w:i/>
            <w:noProof/>
            <w:sz w:val="24"/>
            <w:szCs w:val="24"/>
          </w:rPr>
          <w:delText>11</w:delText>
        </w:r>
        <w:r w:rsidR="00CA2018" w:rsidRPr="00CA2018" w:rsidDel="00BD5548">
          <w:rPr>
            <w:noProof/>
            <w:sz w:val="24"/>
            <w:szCs w:val="24"/>
          </w:rPr>
          <w:delText>)</w:delText>
        </w:r>
        <w:r w:rsidR="0051145B" w:rsidDel="00BD5548">
          <w:rPr>
            <w:sz w:val="24"/>
            <w:szCs w:val="24"/>
          </w:rPr>
          <w:fldChar w:fldCharType="end"/>
        </w:r>
        <w:r w:rsidR="00C971FC" w:rsidDel="00BD5548">
          <w:rPr>
            <w:sz w:val="24"/>
            <w:szCs w:val="24"/>
          </w:rPr>
          <w:delText>.</w:delText>
        </w:r>
      </w:del>
    </w:p>
    <w:p w14:paraId="41AAF168" w14:textId="3AD20ACA" w:rsidR="00AC69D8" w:rsidRDefault="00E27517" w:rsidP="00E02AC1">
      <w:pPr>
        <w:spacing w:after="160" w:line="480" w:lineRule="auto"/>
        <w:rPr>
          <w:ins w:id="419" w:author="Scott Butterfield" w:date="2019-04-01T13:51:00Z"/>
          <w:sz w:val="24"/>
          <w:szCs w:val="24"/>
        </w:rPr>
      </w:pPr>
      <w:ins w:id="420" w:author="Scott Butterfield" w:date="2019-04-01T12:21:00Z">
        <w:r>
          <w:rPr>
            <w:sz w:val="24"/>
            <w:szCs w:val="24"/>
          </w:rPr>
          <w:t>To</w:t>
        </w:r>
      </w:ins>
      <w:ins w:id="421" w:author="zenrunner" w:date="2019-04-06T12:56:00Z">
        <w:r w:rsidR="00A85417">
          <w:rPr>
            <w:sz w:val="24"/>
            <w:szCs w:val="24"/>
          </w:rPr>
          <w:t xml:space="preserve"> examine….. NOW you have a decision to make </w:t>
        </w:r>
      </w:ins>
      <w:ins w:id="422" w:author="zenrunner" w:date="2019-04-06T12:57:00Z">
        <w:r w:rsidR="00A85417">
          <w:rPr>
            <w:sz w:val="24"/>
            <w:szCs w:val="24"/>
          </w:rPr>
          <w:t>–</w:t>
        </w:r>
      </w:ins>
      <w:ins w:id="423" w:author="zenrunner" w:date="2019-04-06T12:56:00Z">
        <w:r w:rsidR="00A85417">
          <w:rPr>
            <w:sz w:val="24"/>
            <w:szCs w:val="24"/>
          </w:rPr>
          <w:t xml:space="preserve"> and </w:t>
        </w:r>
      </w:ins>
      <w:ins w:id="424" w:author="zenrunner" w:date="2019-04-06T12:57:00Z">
        <w:r w:rsidR="00A85417">
          <w:rPr>
            <w:sz w:val="24"/>
            <w:szCs w:val="24"/>
          </w:rPr>
          <w:t xml:space="preserve">this should match title… a. whether some level of passive restoration is a viable option using drylands because of their extent, diversity, and value OR b. to contrast </w:t>
        </w:r>
      </w:ins>
      <w:ins w:id="425" w:author="zenrunner" w:date="2019-04-06T12:58:00Z">
        <w:r w:rsidR="00A85417">
          <w:rPr>
            <w:sz w:val="24"/>
            <w:szCs w:val="24"/>
          </w:rPr>
          <w:t>active</w:t>
        </w:r>
      </w:ins>
      <w:ins w:id="426" w:author="zenrunner" w:date="2019-04-06T12:57:00Z">
        <w:r w:rsidR="00A85417">
          <w:rPr>
            <w:sz w:val="24"/>
            <w:szCs w:val="24"/>
          </w:rPr>
          <w:t xml:space="preserve"> </w:t>
        </w:r>
      </w:ins>
      <w:ins w:id="427" w:author="zenrunner" w:date="2019-04-06T12:58:00Z">
        <w:r w:rsidR="00A85417">
          <w:rPr>
            <w:sz w:val="24"/>
            <w:szCs w:val="24"/>
          </w:rPr>
          <w:t>and passive restoration approaches using drylands including an examination of more specific categories…. C. what you have – ie what works in drylands.</w:t>
        </w:r>
      </w:ins>
      <w:ins w:id="428" w:author="Scott Butterfield" w:date="2019-04-01T12:21:00Z">
        <w:del w:id="429" w:author="zenrunner" w:date="2019-04-06T12:56:00Z">
          <w:r w:rsidDel="00A85417">
            <w:rPr>
              <w:sz w:val="24"/>
              <w:szCs w:val="24"/>
            </w:rPr>
            <w:delText xml:space="preserve"> evaluate</w:delText>
          </w:r>
        </w:del>
        <w:r>
          <w:rPr>
            <w:sz w:val="24"/>
            <w:szCs w:val="24"/>
          </w:rPr>
          <w:t xml:space="preserve"> restoration practices</w:t>
        </w:r>
      </w:ins>
      <w:ins w:id="430" w:author="Scott Butterfield" w:date="2019-04-01T12:55:00Z">
        <w:r w:rsidR="005B5A76">
          <w:rPr>
            <w:sz w:val="24"/>
            <w:szCs w:val="24"/>
          </w:rPr>
          <w:t xml:space="preserve"> and outcomes</w:t>
        </w:r>
      </w:ins>
      <w:ins w:id="431" w:author="Scott Butterfield" w:date="2019-04-01T12:21:00Z">
        <w:r>
          <w:rPr>
            <w:sz w:val="24"/>
            <w:szCs w:val="24"/>
          </w:rPr>
          <w:t xml:space="preserve"> in dryland ecosystems globally, </w:t>
        </w:r>
      </w:ins>
      <w:del w:id="432" w:author="Scott Butterfield" w:date="2019-04-01T12:22:00Z">
        <w:r w:rsidR="000575F8" w:rsidRPr="00E02AC1" w:rsidDel="00E27517">
          <w:rPr>
            <w:sz w:val="24"/>
            <w:szCs w:val="24"/>
          </w:rPr>
          <w:delText>W</w:delText>
        </w:r>
      </w:del>
      <w:ins w:id="433" w:author="Scott Butterfield" w:date="2019-04-01T12:22:00Z">
        <w:r>
          <w:rPr>
            <w:sz w:val="24"/>
            <w:szCs w:val="24"/>
          </w:rPr>
          <w:t>w</w:t>
        </w:r>
      </w:ins>
      <w:r w:rsidR="000575F8" w:rsidRPr="00E02AC1">
        <w:rPr>
          <w:sz w:val="24"/>
          <w:szCs w:val="24"/>
        </w:rPr>
        <w:t xml:space="preserve">e performed a meta-analysis of 66 </w:t>
      </w:r>
      <w:r w:rsidR="000575F8">
        <w:rPr>
          <w:sz w:val="24"/>
          <w:szCs w:val="24"/>
        </w:rPr>
        <w:t>peer-reviewed</w:t>
      </w:r>
      <w:r w:rsidR="000575F8" w:rsidRPr="00E02AC1">
        <w:rPr>
          <w:sz w:val="24"/>
          <w:szCs w:val="24"/>
        </w:rPr>
        <w:t xml:space="preserve"> publications </w:t>
      </w:r>
      <w:del w:id="434" w:author="Scott Butterfield" w:date="2019-04-01T12:23:00Z">
        <w:r w:rsidR="000575F8" w:rsidDel="00E27517">
          <w:rPr>
            <w:sz w:val="24"/>
            <w:szCs w:val="24"/>
          </w:rPr>
          <w:delText xml:space="preserve">that evaluated different </w:delText>
        </w:r>
        <w:r w:rsidR="000575F8" w:rsidRPr="00E02AC1" w:rsidDel="00E27517">
          <w:rPr>
            <w:sz w:val="24"/>
            <w:szCs w:val="24"/>
          </w:rPr>
          <w:delText xml:space="preserve">restoration </w:delText>
        </w:r>
        <w:r w:rsidR="000575F8" w:rsidDel="00E27517">
          <w:rPr>
            <w:sz w:val="24"/>
            <w:szCs w:val="24"/>
          </w:rPr>
          <w:delText>practices</w:delText>
        </w:r>
        <w:r w:rsidR="000575F8" w:rsidRPr="00E02AC1" w:rsidDel="00E27517">
          <w:rPr>
            <w:sz w:val="24"/>
            <w:szCs w:val="24"/>
          </w:rPr>
          <w:delText xml:space="preserve"> and outcomes</w:delText>
        </w:r>
        <w:r w:rsidR="000575F8" w:rsidDel="00E27517">
          <w:rPr>
            <w:sz w:val="24"/>
            <w:szCs w:val="24"/>
          </w:rPr>
          <w:delText xml:space="preserve"> </w:delText>
        </w:r>
      </w:del>
      <w:commentRangeStart w:id="435"/>
      <w:r w:rsidR="000575F8">
        <w:rPr>
          <w:sz w:val="24"/>
          <w:szCs w:val="24"/>
        </w:rPr>
        <w:fldChar w:fldCharType="begin" w:fldLock="1"/>
      </w:r>
      <w:r w:rsidR="00C160A5">
        <w:rPr>
          <w:sz w:val="24"/>
          <w:szCs w:val="24"/>
        </w:rPr>
        <w:instrText>ADDIN CSL_CITATION {"citationItems":[{"id":"ITEM-1","itemData":{"DOI":"10.1007/978-1-4471-2422-1_21","ISBN":"9781447124221","ISSN":"00071102","PMID":"20497626","author":[{"dropping-particle":"","family":"Field","given":"A. P.","non-dropping-particle":"","parse-names":false,"suffix":""},{"dropping-particle":"","family":"Gillett","given":"R.","non-dropping-particle":"","parse-names":false,"suffix":""}],"container-title":"British Journal of Mathematical and Statistical Psychology","id":"ITEM-1","issued":{"date-parts":[["2010"]]},"page":"665-694","title":"How to do a meta-analysis","type":"article-journal","volume":"63"},"uris":["http://www.mendeley.com/documents/?uuid=37a66e4c-2074-49f3-ba07-09c825bb8bc9"]},{"id":"ITEM-2","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-2","issued":{"date-parts":[["2015"]]},"number-of-pages":"28-36","publisher":"Springer","publisher-place":"New York","title":"Meta- Analysis with R","type":"book"},"uris":["http://www.mendeley.com/documents/?uuid=e673b10d-e496-49d1-b560-6a87f91fc1fc"]}],"mendeley":{"formattedCitation":"(&lt;i&gt;16&lt;/i&gt;, &lt;i&gt;17&lt;/i&gt;)","plainTextFormattedCitation":"(16, 17)","previouslyFormattedCitation":"(&lt;i&gt;16&lt;/i&gt;, &lt;i&gt;17&lt;/i&gt;)"},"properties":{"noteIndex":0},"schema":"https://github.com/citation-style-language/schema/raw/master/csl-citation.json"}</w:instrText>
      </w:r>
      <w:r w:rsidR="000575F8">
        <w:rPr>
          <w:sz w:val="24"/>
          <w:szCs w:val="24"/>
        </w:rPr>
        <w:fldChar w:fldCharType="separate"/>
      </w:r>
      <w:r w:rsidR="00CA2018" w:rsidRPr="00CA2018">
        <w:rPr>
          <w:noProof/>
          <w:sz w:val="24"/>
          <w:szCs w:val="24"/>
        </w:rPr>
        <w:t>(</w:t>
      </w:r>
      <w:r w:rsidR="00CA2018" w:rsidRPr="00CA2018">
        <w:rPr>
          <w:i/>
          <w:noProof/>
          <w:sz w:val="24"/>
          <w:szCs w:val="24"/>
        </w:rPr>
        <w:t>16</w:t>
      </w:r>
      <w:r w:rsidR="00CA2018" w:rsidRPr="00CA2018">
        <w:rPr>
          <w:noProof/>
          <w:sz w:val="24"/>
          <w:szCs w:val="24"/>
        </w:rPr>
        <w:t xml:space="preserve">, </w:t>
      </w:r>
      <w:r w:rsidR="00CA2018" w:rsidRPr="00CA2018">
        <w:rPr>
          <w:i/>
          <w:noProof/>
          <w:sz w:val="24"/>
          <w:szCs w:val="24"/>
        </w:rPr>
        <w:t>17</w:t>
      </w:r>
      <w:r w:rsidR="00CA2018" w:rsidRPr="00CA2018">
        <w:rPr>
          <w:noProof/>
          <w:sz w:val="24"/>
          <w:szCs w:val="24"/>
        </w:rPr>
        <w:t>)</w:t>
      </w:r>
      <w:r w:rsidR="000575F8">
        <w:rPr>
          <w:sz w:val="24"/>
          <w:szCs w:val="24"/>
        </w:rPr>
        <w:fldChar w:fldCharType="end"/>
      </w:r>
      <w:commentRangeEnd w:id="435"/>
      <w:r>
        <w:rPr>
          <w:rStyle w:val="CommentReference"/>
          <w:rFonts w:eastAsia="Times New Roman"/>
        </w:rPr>
        <w:commentReference w:id="435"/>
      </w:r>
      <w:ins w:id="436" w:author="Scott Butterfield" w:date="2019-04-01T13:48:00Z">
        <w:r w:rsidR="006137A5">
          <w:rPr>
            <w:rStyle w:val="CommentReference"/>
            <w:rFonts w:eastAsia="Times New Roman"/>
          </w:rPr>
          <w:t xml:space="preserve"> </w:t>
        </w:r>
      </w:ins>
      <w:commentRangeStart w:id="437"/>
      <w:ins w:id="438" w:author="Scott Butterfield" w:date="2019-04-01T13:49:00Z">
        <w:r w:rsidR="006137A5">
          <w:rPr>
            <w:rStyle w:val="CommentReference"/>
            <w:rFonts w:eastAsia="Times New Roman"/>
            <w:sz w:val="24"/>
            <w:szCs w:val="24"/>
          </w:rPr>
          <w:t>from 19 different countries (Fig. 1)</w:t>
        </w:r>
        <w:commentRangeEnd w:id="437"/>
        <w:r w:rsidR="006137A5">
          <w:rPr>
            <w:rStyle w:val="CommentReference"/>
            <w:rFonts w:eastAsia="Times New Roman"/>
          </w:rPr>
          <w:commentReference w:id="437"/>
        </w:r>
      </w:ins>
      <w:r w:rsidR="000575F8" w:rsidRPr="00E02AC1">
        <w:rPr>
          <w:sz w:val="24"/>
          <w:szCs w:val="24"/>
        </w:rPr>
        <w:t xml:space="preserve">. We </w:t>
      </w:r>
      <w:r w:rsidR="000575F8">
        <w:rPr>
          <w:sz w:val="24"/>
          <w:szCs w:val="24"/>
        </w:rPr>
        <w:t xml:space="preserve">focused </w:t>
      </w:r>
      <w:del w:id="439" w:author="Scott Butterfield" w:date="2019-04-01T12:25:00Z">
        <w:r w:rsidR="000575F8" w:rsidDel="00E27517">
          <w:rPr>
            <w:sz w:val="24"/>
            <w:szCs w:val="24"/>
          </w:rPr>
          <w:delText xml:space="preserve">the analysis </w:delText>
        </w:r>
      </w:del>
      <w:r w:rsidR="000575F8">
        <w:rPr>
          <w:sz w:val="24"/>
          <w:szCs w:val="24"/>
        </w:rPr>
        <w:t xml:space="preserve">on </w:t>
      </w:r>
      <w:ins w:id="440" w:author="Scott Butterfield" w:date="2019-04-01T12:25:00Z">
        <w:r>
          <w:rPr>
            <w:sz w:val="24"/>
            <w:szCs w:val="24"/>
          </w:rPr>
          <w:t>restoration practices</w:t>
        </w:r>
      </w:ins>
      <w:ins w:id="441" w:author="Scott Butterfield" w:date="2019-04-01T13:49:00Z">
        <w:r w:rsidR="006137A5">
          <w:rPr>
            <w:sz w:val="24"/>
            <w:szCs w:val="24"/>
          </w:rPr>
          <w:t xml:space="preserve"> and outcomes</w:t>
        </w:r>
      </w:ins>
      <w:ins w:id="442" w:author="Scott Butterfield" w:date="2019-04-01T12:25:00Z">
        <w:r>
          <w:rPr>
            <w:sz w:val="24"/>
            <w:szCs w:val="24"/>
          </w:rPr>
          <w:t xml:space="preserve"> </w:t>
        </w:r>
        <w:commentRangeStart w:id="443"/>
        <w:r>
          <w:rPr>
            <w:sz w:val="24"/>
            <w:szCs w:val="24"/>
          </w:rPr>
          <w:t xml:space="preserve">within </w:t>
        </w:r>
      </w:ins>
      <w:del w:id="444" w:author="Scott Butterfield" w:date="2019-04-01T12:26:00Z">
        <w:r w:rsidR="000575F8" w:rsidRPr="00E02AC1" w:rsidDel="00E27517">
          <w:rPr>
            <w:sz w:val="24"/>
            <w:szCs w:val="24"/>
          </w:rPr>
          <w:delText xml:space="preserve">the most </w:delText>
        </w:r>
      </w:del>
      <w:del w:id="445" w:author="Scott Butterfield" w:date="2019-04-01T12:24:00Z">
        <w:r w:rsidR="000575F8" w:rsidRPr="00E02AC1" w:rsidDel="00E27517">
          <w:rPr>
            <w:sz w:val="24"/>
            <w:szCs w:val="24"/>
          </w:rPr>
          <w:delText xml:space="preserve">frequent </w:delText>
        </w:r>
      </w:del>
      <w:del w:id="446" w:author="Scott Butterfield" w:date="2019-04-01T12:26:00Z">
        <w:r w:rsidR="000575F8" w:rsidDel="00E27517">
          <w:rPr>
            <w:sz w:val="24"/>
            <w:szCs w:val="24"/>
          </w:rPr>
          <w:delText>land degradation, “</w:delText>
        </w:r>
      </w:del>
      <w:r w:rsidR="000575F8">
        <w:rPr>
          <w:sz w:val="24"/>
          <w:szCs w:val="24"/>
        </w:rPr>
        <w:t>agricultur</w:t>
      </w:r>
      <w:ins w:id="447" w:author="Scott Butterfield" w:date="2019-04-01T12:26:00Z">
        <w:r>
          <w:rPr>
            <w:sz w:val="24"/>
            <w:szCs w:val="24"/>
          </w:rPr>
          <w:t>al lands</w:t>
        </w:r>
      </w:ins>
      <w:del w:id="448" w:author="Scott Butterfield" w:date="2019-04-01T12:26:00Z">
        <w:r w:rsidR="000575F8" w:rsidDel="00E27517">
          <w:rPr>
            <w:sz w:val="24"/>
            <w:szCs w:val="24"/>
          </w:rPr>
          <w:delText>e”</w:delText>
        </w:r>
      </w:del>
      <w:r w:rsidR="000575F8">
        <w:rPr>
          <w:sz w:val="24"/>
          <w:szCs w:val="24"/>
        </w:rPr>
        <w:t xml:space="preserve">, </w:t>
      </w:r>
      <w:commentRangeEnd w:id="443"/>
      <w:r w:rsidR="00BD5548">
        <w:rPr>
          <w:rStyle w:val="CommentReference"/>
          <w:rFonts w:eastAsia="Times New Roman"/>
        </w:rPr>
        <w:commentReference w:id="443"/>
      </w:r>
      <w:r w:rsidR="000575F8">
        <w:rPr>
          <w:sz w:val="24"/>
          <w:szCs w:val="24"/>
        </w:rPr>
        <w:t>which included both farm</w:t>
      </w:r>
      <w:del w:id="449" w:author="Scott Butterfield" w:date="2019-04-01T12:24:00Z">
        <w:r w:rsidR="000575F8" w:rsidDel="00E27517">
          <w:rPr>
            <w:sz w:val="24"/>
            <w:szCs w:val="24"/>
          </w:rPr>
          <w:delText xml:space="preserve"> </w:delText>
        </w:r>
      </w:del>
      <w:r w:rsidR="000575F8">
        <w:rPr>
          <w:sz w:val="24"/>
          <w:szCs w:val="24"/>
        </w:rPr>
        <w:t>land (i.e. crops) and grazing</w:t>
      </w:r>
      <w:ins w:id="450" w:author="Scott Butterfield" w:date="2019-04-01T13:49:00Z">
        <w:r w:rsidR="00AC69D8">
          <w:rPr>
            <w:sz w:val="24"/>
            <w:szCs w:val="24"/>
          </w:rPr>
          <w:t>/</w:t>
        </w:r>
      </w:ins>
      <w:ins w:id="451" w:author="Scott Butterfield" w:date="2019-04-01T13:50:00Z">
        <w:r w:rsidR="00AC69D8">
          <w:rPr>
            <w:sz w:val="24"/>
            <w:szCs w:val="24"/>
          </w:rPr>
          <w:t>natural</w:t>
        </w:r>
      </w:ins>
      <w:r w:rsidR="000575F8">
        <w:rPr>
          <w:sz w:val="24"/>
          <w:szCs w:val="24"/>
        </w:rPr>
        <w:t xml:space="preserve"> land (</w:t>
      </w:r>
      <w:commentRangeStart w:id="452"/>
      <w:ins w:id="453" w:author="Scott Butterfield" w:date="2019-04-01T14:53:00Z">
        <w:r w:rsidR="00EE1233">
          <w:rPr>
            <w:sz w:val="24"/>
            <w:szCs w:val="24"/>
          </w:rPr>
          <w:t>F</w:t>
        </w:r>
      </w:ins>
      <w:del w:id="454" w:author="Scott Butterfield" w:date="2019-04-01T14:53:00Z">
        <w:r w:rsidR="000575F8" w:rsidDel="00EE1233">
          <w:rPr>
            <w:sz w:val="24"/>
            <w:szCs w:val="24"/>
          </w:rPr>
          <w:delText>f</w:delText>
        </w:r>
      </w:del>
      <w:r w:rsidR="000575F8">
        <w:rPr>
          <w:sz w:val="24"/>
          <w:szCs w:val="24"/>
        </w:rPr>
        <w:t>ig. S1</w:t>
      </w:r>
      <w:commentRangeEnd w:id="452"/>
      <w:r w:rsidR="00EE1233">
        <w:rPr>
          <w:rStyle w:val="CommentReference"/>
          <w:rFonts w:eastAsia="Times New Roman"/>
        </w:rPr>
        <w:commentReference w:id="452"/>
      </w:r>
      <w:r w:rsidR="000575F8">
        <w:rPr>
          <w:sz w:val="24"/>
          <w:szCs w:val="24"/>
        </w:rPr>
        <w:t>).</w:t>
      </w:r>
      <w:r w:rsidR="000575F8" w:rsidRPr="00E02AC1">
        <w:rPr>
          <w:sz w:val="24"/>
          <w:szCs w:val="24"/>
        </w:rPr>
        <w:t xml:space="preserve"> </w:t>
      </w:r>
      <w:del w:id="455" w:author="Scott Butterfield" w:date="2019-04-01T12:26:00Z">
        <w:r w:rsidR="000575F8" w:rsidRPr="00E02AC1" w:rsidDel="00E27517">
          <w:rPr>
            <w:sz w:val="24"/>
            <w:szCs w:val="24"/>
          </w:rPr>
          <w:delText>To determine the effect of the restoration treatment</w:delText>
        </w:r>
        <w:r w:rsidR="000575F8" w:rsidDel="00E27517">
          <w:rPr>
            <w:sz w:val="24"/>
            <w:szCs w:val="24"/>
          </w:rPr>
          <w:delText xml:space="preserve"> </w:delText>
        </w:r>
        <w:r w:rsidR="009A7BD1" w:rsidDel="00E27517">
          <w:rPr>
            <w:sz w:val="24"/>
            <w:szCs w:val="24"/>
          </w:rPr>
          <w:delText xml:space="preserve">(i.e. restoration practice) </w:delText>
        </w:r>
        <w:r w:rsidR="000575F8" w:rsidDel="00E27517">
          <w:rPr>
            <w:sz w:val="24"/>
            <w:szCs w:val="24"/>
          </w:rPr>
          <w:delText>on the degraded land</w:delText>
        </w:r>
        <w:r w:rsidR="000575F8" w:rsidRPr="00E02AC1" w:rsidDel="00E27517">
          <w:rPr>
            <w:sz w:val="24"/>
            <w:szCs w:val="24"/>
          </w:rPr>
          <w:delText>, w</w:delText>
        </w:r>
      </w:del>
      <w:ins w:id="456" w:author="Scott Butterfield" w:date="2019-04-01T12:26:00Z">
        <w:r>
          <w:rPr>
            <w:sz w:val="24"/>
            <w:szCs w:val="24"/>
          </w:rPr>
          <w:t>W</w:t>
        </w:r>
      </w:ins>
      <w:r w:rsidR="000575F8" w:rsidRPr="00E02AC1">
        <w:rPr>
          <w:sz w:val="24"/>
          <w:szCs w:val="24"/>
        </w:rPr>
        <w:t xml:space="preserve">e classified each </w:t>
      </w:r>
      <w:ins w:id="457" w:author="Scott Butterfield" w:date="2019-04-01T12:26:00Z">
        <w:r>
          <w:rPr>
            <w:sz w:val="24"/>
            <w:szCs w:val="24"/>
          </w:rPr>
          <w:t>restoration practice</w:t>
        </w:r>
      </w:ins>
      <w:ins w:id="458" w:author="Scott Butterfield" w:date="2019-04-01T13:50:00Z">
        <w:r w:rsidR="00AC69D8">
          <w:rPr>
            <w:sz w:val="24"/>
            <w:szCs w:val="24"/>
          </w:rPr>
          <w:t xml:space="preserve"> and outcome</w:t>
        </w:r>
      </w:ins>
      <w:ins w:id="459" w:author="Scott Butterfield" w:date="2019-04-01T12:26:00Z">
        <w:r>
          <w:rPr>
            <w:sz w:val="24"/>
            <w:szCs w:val="24"/>
          </w:rPr>
          <w:t xml:space="preserve"> as either </w:t>
        </w:r>
      </w:ins>
      <w:del w:id="460" w:author="Scott Butterfield" w:date="2019-04-01T12:26:00Z">
        <w:r w:rsidR="000575F8" w:rsidRPr="00E02AC1" w:rsidDel="00E27517">
          <w:rPr>
            <w:sz w:val="24"/>
            <w:szCs w:val="24"/>
          </w:rPr>
          <w:delText xml:space="preserve">study into </w:delText>
        </w:r>
      </w:del>
      <w:r w:rsidR="000575F8" w:rsidRPr="00E02AC1">
        <w:rPr>
          <w:sz w:val="24"/>
          <w:szCs w:val="24"/>
        </w:rPr>
        <w:t>active</w:t>
      </w:r>
      <w:ins w:id="461" w:author="Scott Butterfield" w:date="2019-04-01T12:26:00Z">
        <w:r>
          <w:rPr>
            <w:sz w:val="24"/>
            <w:szCs w:val="24"/>
          </w:rPr>
          <w:t>, which involves human assi</w:t>
        </w:r>
      </w:ins>
      <w:ins w:id="462" w:author="Scott Butterfield" w:date="2019-04-01T12:27:00Z">
        <w:r>
          <w:rPr>
            <w:sz w:val="24"/>
            <w:szCs w:val="24"/>
          </w:rPr>
          <w:t>stance in the restoration process,</w:t>
        </w:r>
      </w:ins>
      <w:r w:rsidR="000575F8" w:rsidRPr="00E02AC1">
        <w:rPr>
          <w:sz w:val="24"/>
          <w:szCs w:val="24"/>
        </w:rPr>
        <w:t xml:space="preserve"> or passive</w:t>
      </w:r>
      <w:ins w:id="463" w:author="Scott Butterfield" w:date="2019-04-01T12:27:00Z">
        <w:r>
          <w:rPr>
            <w:sz w:val="24"/>
            <w:szCs w:val="24"/>
          </w:rPr>
          <w:t>, which allows for</w:t>
        </w:r>
      </w:ins>
      <w:r w:rsidR="000575F8" w:rsidRPr="00E02AC1">
        <w:rPr>
          <w:sz w:val="24"/>
          <w:szCs w:val="24"/>
        </w:rPr>
        <w:t xml:space="preserve"> </w:t>
      </w:r>
      <w:del w:id="464" w:author="Scott Butterfield" w:date="2019-04-01T12:27:00Z">
        <w:r w:rsidR="000575F8" w:rsidRPr="00E02AC1" w:rsidDel="00E27517">
          <w:rPr>
            <w:sz w:val="24"/>
            <w:szCs w:val="24"/>
          </w:rPr>
          <w:delText xml:space="preserve">restoration. </w:delText>
        </w:r>
        <w:r w:rsidR="000575F8" w:rsidDel="00E27517">
          <w:rPr>
            <w:sz w:val="24"/>
            <w:szCs w:val="24"/>
          </w:rPr>
          <w:delText xml:space="preserve">We assigned a restoration practice to “active” if </w:delText>
        </w:r>
        <w:r w:rsidR="001970E3" w:rsidDel="00E27517">
          <w:rPr>
            <w:sz w:val="24"/>
            <w:szCs w:val="24"/>
          </w:rPr>
          <w:delText xml:space="preserve">involves human </w:delText>
        </w:r>
        <w:r w:rsidR="007F12EC" w:rsidDel="00E27517">
          <w:rPr>
            <w:sz w:val="24"/>
            <w:szCs w:val="24"/>
          </w:rPr>
          <w:delText xml:space="preserve">activities to </w:delText>
        </w:r>
        <w:r w:rsidR="0071094F" w:rsidDel="00E27517">
          <w:rPr>
            <w:sz w:val="24"/>
            <w:szCs w:val="24"/>
          </w:rPr>
          <w:delText>assist</w:delText>
        </w:r>
        <w:r w:rsidR="00CB1CBE" w:rsidDel="00E27517">
          <w:rPr>
            <w:sz w:val="24"/>
            <w:szCs w:val="24"/>
          </w:rPr>
          <w:delText xml:space="preserve"> the restoration process</w:delText>
        </w:r>
        <w:r w:rsidR="0051145B" w:rsidDel="00E27517">
          <w:rPr>
            <w:sz w:val="24"/>
            <w:szCs w:val="24"/>
          </w:rPr>
          <w:delText>,</w:delText>
        </w:r>
        <w:r w:rsidR="000575F8" w:rsidDel="00E27517">
          <w:rPr>
            <w:sz w:val="24"/>
            <w:szCs w:val="24"/>
          </w:rPr>
          <w:delText xml:space="preserve"> and to “passive” if </w:delText>
        </w:r>
        <w:r w:rsidR="007B4ABA" w:rsidDel="00E27517">
          <w:rPr>
            <w:sz w:val="24"/>
            <w:szCs w:val="24"/>
          </w:rPr>
          <w:delText xml:space="preserve">allows for </w:delText>
        </w:r>
      </w:del>
      <w:del w:id="465" w:author="Scott Butterfield" w:date="2019-04-01T13:50:00Z">
        <w:r w:rsidR="007B4ABA" w:rsidDel="00AC69D8">
          <w:rPr>
            <w:sz w:val="24"/>
            <w:szCs w:val="24"/>
          </w:rPr>
          <w:delText>the</w:delText>
        </w:r>
      </w:del>
      <w:r w:rsidR="007B4ABA">
        <w:rPr>
          <w:sz w:val="24"/>
          <w:szCs w:val="24"/>
        </w:rPr>
        <w:t xml:space="preserve"> natural recovery of </w:t>
      </w:r>
      <w:r w:rsidR="0051145B">
        <w:rPr>
          <w:sz w:val="24"/>
          <w:szCs w:val="24"/>
        </w:rPr>
        <w:t>the system</w:t>
      </w:r>
      <w:r w:rsidR="00CB1CBE">
        <w:rPr>
          <w:sz w:val="24"/>
          <w:szCs w:val="24"/>
        </w:rPr>
        <w:t xml:space="preserve"> </w:t>
      </w:r>
      <w:r w:rsidR="00CB1CBE">
        <w:rPr>
          <w:sz w:val="24"/>
          <w:szCs w:val="24"/>
        </w:rPr>
        <w:fldChar w:fldCharType="begin" w:fldLock="1"/>
      </w:r>
      <w:r w:rsidR="00C160A5">
        <w:rPr>
          <w:sz w:val="24"/>
          <w:szCs w:val="24"/>
        </w:rPr>
        <w:instrText>ADDIN CSL_CITATION {"citationItems":[{"id":"ITEM-1","itemData":{"DOI":"10.3368/er.26.2.161","ISBN":"9781597260763","ISSN":"1522-4740","abstract":"Our precious planet is in peril. The economic overshoot of ecological thresholds is seemingly the order of the day. Yet, it is clearly not enough to lament the excessive economic use and human domination of ecosystems and sit as if in sackcloth and ashes while romanticizing the days gone by. How can the current process of environmental degradation be stopped? How can the process be reversed? And how can the damage already done, in part at least, be repaired? We believe that a two-pronged approach is required: first, a serious reduction in, and better management of, the demand for ecosystem goods and services, and second, an increase in the supply of these goods and services through what we call restoring natural capital. The restoration of natural capital, which is the exclusive focus of this book, is the shortest way to express an attempt to actively augment the stock of natural capital to yield more ecosystem goods and services, but in such a way that it contributes significantly to all aspects of human well-being. It is the people who carry a vision, combined with a firm determination to accomplish it, that shape tomorrow’s world, and change is imminent. Throughout this book the authors and editors wish to convey a message of a better tomorrow. There is another way forward. We are hopeful that, by acting collectively and bridging the ideological divide created by different disciplines, ecologists and economists, individuals and governments can achieve a different and positive outcome to the current economic-ecological crisis. We believe that the market for the restoration of natural capital is now opening, albeit too slowly and on too small a scale. The good news is that a very wide range and a surprisingly great number of activities related to the restoration of natural capital are already happening in dozens of countries around the world. In the so-called developed world, this trend needs to be linked to halting, or indeed reversing, the substitution of natural capital with manufactured capital. In a developing world context, the restoration of natural capital has the potential to be incorporated within a larger-scale development strategy that includes food, water, and energy security programs. In light of this emerging market realization, this book focuses on the content and shape of strategies toward the restoration of natural capital to achieve the optimum and most desirable outcomes in the quickest possible time. Part 1 of the book focuses on c…","author":[{"dropping-particle":"","family":"Aronson","given":"James","non-dropping-particle":"","parse-names":false,"suffix":""},{"dropping-particle":"","family":"Milton","given":"Suzanne J.","non-dropping-particle":"","parse-names":false,"suffix":""},{"dropping-particle":"","family":"Blignautames","given":"N. J","non-dropping-particle":"","parse-names":false,"suffix":""}],"container-title":"Ecological Restoration","id":"ITEM-1","issue":"2","issued":{"date-parts":[["2007"]]},"number-of-pages":"161-162","title":"Restoring Natural Capital: Science, Business, and Practice","type":"book","volume":"26"},"uris":["http://www.mendeley.com/documents/?uuid=24489079-f923-4381-8e18-b8b65b0006f3"]}],"mendeley":{"formattedCitation":"(&lt;i&gt;18&lt;/i&gt;)","plainTextFormattedCitation":"(18)","previouslyFormattedCitation":"(&lt;i&gt;18&lt;/i&gt;)"},"properties":{"noteIndex":0},"schema":"https://github.com/citation-style-language/schema/raw/master/csl-citation.json"}</w:instrText>
      </w:r>
      <w:r w:rsidR="00CB1CBE">
        <w:rPr>
          <w:sz w:val="24"/>
          <w:szCs w:val="24"/>
        </w:rPr>
        <w:fldChar w:fldCharType="separate"/>
      </w:r>
      <w:r w:rsidR="00CA2018" w:rsidRPr="00CA2018">
        <w:rPr>
          <w:noProof/>
          <w:sz w:val="24"/>
          <w:szCs w:val="24"/>
        </w:rPr>
        <w:t>(</w:t>
      </w:r>
      <w:r w:rsidR="00CA2018" w:rsidRPr="00CA2018">
        <w:rPr>
          <w:i/>
          <w:noProof/>
          <w:sz w:val="24"/>
          <w:szCs w:val="24"/>
        </w:rPr>
        <w:t>18</w:t>
      </w:r>
      <w:r w:rsidR="00CA2018" w:rsidRPr="00CA2018">
        <w:rPr>
          <w:noProof/>
          <w:sz w:val="24"/>
          <w:szCs w:val="24"/>
        </w:rPr>
        <w:t>)</w:t>
      </w:r>
      <w:r w:rsidR="00CB1CBE">
        <w:rPr>
          <w:sz w:val="24"/>
          <w:szCs w:val="24"/>
        </w:rPr>
        <w:fldChar w:fldCharType="end"/>
      </w:r>
      <w:r w:rsidR="000575F8">
        <w:rPr>
          <w:sz w:val="24"/>
          <w:szCs w:val="24"/>
        </w:rPr>
        <w:t xml:space="preserve">. We </w:t>
      </w:r>
      <w:del w:id="466" w:author="Scott Butterfield" w:date="2019-04-01T12:28:00Z">
        <w:r w:rsidR="000575F8" w:rsidDel="00E27517">
          <w:rPr>
            <w:sz w:val="24"/>
            <w:szCs w:val="24"/>
          </w:rPr>
          <w:delText xml:space="preserve">then </w:delText>
        </w:r>
      </w:del>
      <w:r w:rsidR="000575F8">
        <w:rPr>
          <w:sz w:val="24"/>
          <w:szCs w:val="24"/>
        </w:rPr>
        <w:t xml:space="preserve">assessed the </w:t>
      </w:r>
      <w:del w:id="467" w:author="Scott Butterfield" w:date="2019-04-01T12:28:00Z">
        <w:r w:rsidR="000575F8" w:rsidRPr="00E02AC1" w:rsidDel="00E27517">
          <w:rPr>
            <w:sz w:val="24"/>
            <w:szCs w:val="24"/>
          </w:rPr>
          <w:delText>magnitude and direction</w:delText>
        </w:r>
      </w:del>
      <w:ins w:id="468" w:author="Scott Butterfield" w:date="2019-04-01T12:28:00Z">
        <w:r>
          <w:rPr>
            <w:sz w:val="24"/>
            <w:szCs w:val="24"/>
          </w:rPr>
          <w:t>success</w:t>
        </w:r>
      </w:ins>
      <w:r w:rsidR="000575F8">
        <w:rPr>
          <w:sz w:val="24"/>
          <w:szCs w:val="24"/>
        </w:rPr>
        <w:t xml:space="preserve"> of </w:t>
      </w:r>
      <w:ins w:id="469" w:author="Scott Butterfield" w:date="2019-04-01T12:28:00Z">
        <w:r>
          <w:rPr>
            <w:sz w:val="24"/>
            <w:szCs w:val="24"/>
          </w:rPr>
          <w:t>each</w:t>
        </w:r>
      </w:ins>
      <w:del w:id="470" w:author="Scott Butterfield" w:date="2019-04-01T12:28:00Z">
        <w:r w:rsidR="000575F8" w:rsidDel="00E27517">
          <w:rPr>
            <w:sz w:val="24"/>
            <w:szCs w:val="24"/>
          </w:rPr>
          <w:delText>the</w:delText>
        </w:r>
      </w:del>
      <w:r w:rsidR="000575F8">
        <w:rPr>
          <w:sz w:val="24"/>
          <w:szCs w:val="24"/>
        </w:rPr>
        <w:t xml:space="preserve"> restoration </w:t>
      </w:r>
      <w:ins w:id="471" w:author="Scott Butterfield" w:date="2019-04-01T12:28:00Z">
        <w:r>
          <w:rPr>
            <w:sz w:val="24"/>
            <w:szCs w:val="24"/>
          </w:rPr>
          <w:t>practice</w:t>
        </w:r>
      </w:ins>
      <w:ins w:id="472" w:author="Scott Butterfield" w:date="2019-04-01T12:56:00Z">
        <w:r w:rsidR="005B5A76">
          <w:rPr>
            <w:sz w:val="24"/>
            <w:szCs w:val="24"/>
          </w:rPr>
          <w:t xml:space="preserve"> and outcome</w:t>
        </w:r>
      </w:ins>
      <w:ins w:id="473" w:author="Scott Butterfield" w:date="2019-04-01T12:28:00Z">
        <w:r>
          <w:rPr>
            <w:sz w:val="24"/>
            <w:szCs w:val="24"/>
          </w:rPr>
          <w:t xml:space="preserve"> </w:t>
        </w:r>
      </w:ins>
      <w:del w:id="474" w:author="Scott Butterfield" w:date="2019-04-01T12:28:00Z">
        <w:r w:rsidR="000575F8" w:rsidDel="00E27517">
          <w:rPr>
            <w:sz w:val="24"/>
            <w:szCs w:val="24"/>
          </w:rPr>
          <w:delText>effect</w:delText>
        </w:r>
      </w:del>
      <w:r w:rsidR="000575F8">
        <w:rPr>
          <w:sz w:val="24"/>
          <w:szCs w:val="24"/>
        </w:rPr>
        <w:t xml:space="preserve"> using </w:t>
      </w:r>
      <w:r w:rsidR="000575F8" w:rsidRPr="00E02AC1">
        <w:rPr>
          <w:sz w:val="24"/>
          <w:szCs w:val="24"/>
        </w:rPr>
        <w:t xml:space="preserve">the log response ratio (lrr) </w:t>
      </w:r>
      <w:r w:rsidR="000575F8" w:rsidRPr="00E02AC1">
        <w:rPr>
          <w:sz w:val="24"/>
          <w:szCs w:val="24"/>
        </w:rPr>
        <w:fldChar w:fldCharType="begin" w:fldLock="1"/>
      </w:r>
      <w:r w:rsidR="00C160A5">
        <w:rPr>
          <w:sz w:val="24"/>
          <w:szCs w:val="24"/>
        </w:rPr>
        <w: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ical Society of America","id":"ITEM-1","issue":"4","issued":{"date-parts":[["1999"]]},"page":"1150-1156","title":"the Meta-Analysis of Response Ratios in","type":"article-journal","volume":"80"},"uris":["http://www.mendeley.com/documents/?uuid=989d4d0b-3374-4d01-83e3-4c569fea9269"]}],"mendeley":{"formattedCitation":"(&lt;i&gt;19&lt;/i&gt;)","plainTextFormattedCitation":"(19)","previouslyFormattedCitation":"(&lt;i&gt;19&lt;/i&gt;)"},"properties":{"noteIndex":0},"schema":"https://github.com/citation-style-language/schema/raw/master/csl-citation.json"}</w:instrText>
      </w:r>
      <w:r w:rsidR="000575F8" w:rsidRPr="00E02AC1">
        <w:rPr>
          <w:sz w:val="24"/>
          <w:szCs w:val="24"/>
        </w:rPr>
        <w:fldChar w:fldCharType="separate"/>
      </w:r>
      <w:r w:rsidR="00CA2018" w:rsidRPr="00CA2018">
        <w:rPr>
          <w:noProof/>
          <w:sz w:val="24"/>
          <w:szCs w:val="24"/>
        </w:rPr>
        <w:t>(</w:t>
      </w:r>
      <w:r w:rsidR="00CA2018" w:rsidRPr="00CA2018">
        <w:rPr>
          <w:i/>
          <w:noProof/>
          <w:sz w:val="24"/>
          <w:szCs w:val="24"/>
        </w:rPr>
        <w:t>19</w:t>
      </w:r>
      <w:r w:rsidR="00CA2018" w:rsidRPr="00CA2018">
        <w:rPr>
          <w:noProof/>
          <w:sz w:val="24"/>
          <w:szCs w:val="24"/>
        </w:rPr>
        <w:t>)</w:t>
      </w:r>
      <w:r w:rsidR="000575F8" w:rsidRPr="00E02AC1">
        <w:rPr>
          <w:sz w:val="24"/>
          <w:szCs w:val="24"/>
        </w:rPr>
        <w:fldChar w:fldCharType="end"/>
      </w:r>
      <w:del w:id="475" w:author="Scott Butterfield" w:date="2019-04-01T12:28:00Z">
        <w:r w:rsidR="000575F8" w:rsidDel="00174181">
          <w:rPr>
            <w:sz w:val="24"/>
            <w:szCs w:val="24"/>
          </w:rPr>
          <w:delText>, a common approach for meta-analyses</w:delText>
        </w:r>
      </w:del>
      <w:r w:rsidR="000575F8" w:rsidRPr="00E02AC1">
        <w:rPr>
          <w:sz w:val="24"/>
          <w:szCs w:val="24"/>
        </w:rPr>
        <w:t xml:space="preserve">. </w:t>
      </w:r>
      <w:ins w:id="476" w:author="zenrunner" w:date="2019-04-06T12:59:00Z">
        <w:r w:rsidR="00A85417">
          <w:rPr>
            <w:sz w:val="24"/>
            <w:szCs w:val="24"/>
          </w:rPr>
          <w:t>MEH – hard to see the flow here.</w:t>
        </w:r>
      </w:ins>
    </w:p>
    <w:p w14:paraId="07FAE26B" w14:textId="0F6A9C03" w:rsidR="000575F8" w:rsidRDefault="000575F8" w:rsidP="00E02AC1">
      <w:pPr>
        <w:spacing w:after="160" w:line="480" w:lineRule="auto"/>
        <w:rPr>
          <w:sz w:val="24"/>
          <w:szCs w:val="24"/>
        </w:rPr>
      </w:pPr>
      <w:r>
        <w:rPr>
          <w:sz w:val="24"/>
          <w:szCs w:val="24"/>
        </w:rPr>
        <w:t>W</w:t>
      </w:r>
      <w:r w:rsidRPr="00E02AC1">
        <w:rPr>
          <w:sz w:val="24"/>
          <w:szCs w:val="24"/>
        </w:rPr>
        <w:t xml:space="preserve">e </w:t>
      </w:r>
      <w:del w:id="477" w:author="Scott Butterfield" w:date="2019-04-01T12:29:00Z">
        <w:r w:rsidDel="00174181">
          <w:rPr>
            <w:sz w:val="24"/>
            <w:szCs w:val="24"/>
          </w:rPr>
          <w:delText xml:space="preserve">chose to </w:delText>
        </w:r>
      </w:del>
      <w:r w:rsidRPr="00E02AC1">
        <w:rPr>
          <w:sz w:val="24"/>
          <w:szCs w:val="24"/>
        </w:rPr>
        <w:t>group</w:t>
      </w:r>
      <w:ins w:id="478" w:author="Scott Butterfield" w:date="2019-04-01T12:29:00Z">
        <w:r w:rsidR="00174181">
          <w:rPr>
            <w:sz w:val="24"/>
            <w:szCs w:val="24"/>
          </w:rPr>
          <w:t>ed</w:t>
        </w:r>
      </w:ins>
      <w:r w:rsidRPr="00E02AC1">
        <w:rPr>
          <w:sz w:val="24"/>
          <w:szCs w:val="24"/>
        </w:rPr>
        <w:t xml:space="preserve"> </w:t>
      </w:r>
      <w:ins w:id="479" w:author="Scott Butterfield" w:date="2019-04-01T12:38:00Z">
        <w:r w:rsidR="00174181">
          <w:rPr>
            <w:sz w:val="24"/>
            <w:szCs w:val="24"/>
          </w:rPr>
          <w:t xml:space="preserve">active </w:t>
        </w:r>
      </w:ins>
      <w:r>
        <w:rPr>
          <w:sz w:val="24"/>
          <w:szCs w:val="24"/>
        </w:rPr>
        <w:t>restoration practices</w:t>
      </w:r>
      <w:r w:rsidRPr="00E02AC1">
        <w:rPr>
          <w:sz w:val="24"/>
          <w:szCs w:val="24"/>
        </w:rPr>
        <w:t xml:space="preserve"> into </w:t>
      </w:r>
      <w:ins w:id="480" w:author="zenrunner" w:date="2019-04-06T12:59:00Z">
        <w:r w:rsidR="00B52BFA">
          <w:rPr>
            <w:sz w:val="24"/>
            <w:szCs w:val="24"/>
          </w:rPr>
          <w:t xml:space="preserve">the following </w:t>
        </w:r>
      </w:ins>
      <w:del w:id="481" w:author="Scott Butterfield" w:date="2019-04-01T12:38:00Z">
        <w:r w:rsidRPr="00E02AC1" w:rsidDel="00174181">
          <w:rPr>
            <w:sz w:val="24"/>
            <w:szCs w:val="24"/>
          </w:rPr>
          <w:delText xml:space="preserve">four </w:delText>
        </w:r>
      </w:del>
      <w:ins w:id="482" w:author="Scott Butterfield" w:date="2019-04-01T12:38:00Z">
        <w:r w:rsidR="00174181">
          <w:rPr>
            <w:sz w:val="24"/>
            <w:szCs w:val="24"/>
          </w:rPr>
          <w:t>three</w:t>
        </w:r>
        <w:r w:rsidR="00174181" w:rsidRPr="00E02AC1">
          <w:rPr>
            <w:sz w:val="24"/>
            <w:szCs w:val="24"/>
          </w:rPr>
          <w:t xml:space="preserve"> </w:t>
        </w:r>
      </w:ins>
      <w:r w:rsidRPr="00E02AC1">
        <w:rPr>
          <w:sz w:val="24"/>
          <w:szCs w:val="24"/>
        </w:rPr>
        <w:t>categories</w:t>
      </w:r>
      <w:ins w:id="483" w:author="Scott Butterfield" w:date="2019-04-01T12:38:00Z">
        <w:r w:rsidR="001470D5">
          <w:rPr>
            <w:sz w:val="24"/>
            <w:szCs w:val="24"/>
          </w:rPr>
          <w:t xml:space="preserve"> based on their</w:t>
        </w:r>
      </w:ins>
      <w:ins w:id="484" w:author="Scott Butterfield" w:date="2019-04-01T12:39:00Z">
        <w:r w:rsidR="001470D5">
          <w:rPr>
            <w:sz w:val="24"/>
            <w:szCs w:val="24"/>
          </w:rPr>
          <w:t xml:space="preserve"> </w:t>
        </w:r>
      </w:ins>
      <w:ins w:id="485" w:author="zenrunner" w:date="2019-04-06T12:59:00Z">
        <w:r w:rsidR="00B52BFA">
          <w:rPr>
            <w:sz w:val="24"/>
            <w:szCs w:val="24"/>
          </w:rPr>
          <w:t xml:space="preserve">primary </w:t>
        </w:r>
      </w:ins>
      <w:ins w:id="486" w:author="Scott Butterfield" w:date="2019-04-01T12:39:00Z">
        <w:r w:rsidR="001470D5">
          <w:rPr>
            <w:sz w:val="24"/>
            <w:szCs w:val="24"/>
          </w:rPr>
          <w:t>focus</w:t>
        </w:r>
      </w:ins>
      <w:ins w:id="487" w:author="Abigail Hart" w:date="2019-04-02T15:34:00Z">
        <w:r w:rsidR="00BD5548">
          <w:rPr>
            <w:sz w:val="24"/>
            <w:szCs w:val="24"/>
          </w:rPr>
          <w:t>:</w:t>
        </w:r>
      </w:ins>
      <w:ins w:id="488" w:author="Scott Butterfield" w:date="2019-04-01T12:38:00Z">
        <w:del w:id="489" w:author="Abigail Hart" w:date="2019-04-02T15:34:00Z">
          <w:r w:rsidR="001470D5" w:rsidDel="00BD5548">
            <w:rPr>
              <w:sz w:val="24"/>
              <w:szCs w:val="24"/>
            </w:rPr>
            <w:delText>,</w:delText>
          </w:r>
        </w:del>
        <w:r w:rsidR="001470D5">
          <w:rPr>
            <w:sz w:val="24"/>
            <w:szCs w:val="24"/>
          </w:rPr>
          <w:t xml:space="preserve"> </w:t>
        </w:r>
      </w:ins>
      <w:del w:id="490" w:author="Scott Butterfield" w:date="2019-04-01T12:38:00Z">
        <w:r w:rsidRPr="00E02AC1" w:rsidDel="001470D5">
          <w:rPr>
            <w:sz w:val="24"/>
            <w:szCs w:val="24"/>
          </w:rPr>
          <w:delText xml:space="preserve">: </w:delText>
        </w:r>
      </w:del>
      <w:r w:rsidRPr="00E02AC1">
        <w:rPr>
          <w:sz w:val="24"/>
          <w:szCs w:val="24"/>
        </w:rPr>
        <w:t xml:space="preserve">soil, vegetation, </w:t>
      </w:r>
      <w:ins w:id="491" w:author="Scott Butterfield" w:date="2019-04-01T12:39:00Z">
        <w:r w:rsidR="001470D5">
          <w:rPr>
            <w:sz w:val="24"/>
            <w:szCs w:val="24"/>
          </w:rPr>
          <w:t xml:space="preserve">and </w:t>
        </w:r>
      </w:ins>
      <w:commentRangeStart w:id="492"/>
      <w:r w:rsidRPr="00E02AC1">
        <w:rPr>
          <w:sz w:val="24"/>
          <w:szCs w:val="24"/>
        </w:rPr>
        <w:t xml:space="preserve">water addition </w:t>
      </w:r>
      <w:commentRangeEnd w:id="492"/>
      <w:r w:rsidR="00BD5548">
        <w:rPr>
          <w:rStyle w:val="CommentReference"/>
          <w:rFonts w:eastAsia="Times New Roman"/>
        </w:rPr>
        <w:commentReference w:id="492"/>
      </w:r>
      <w:del w:id="493" w:author="Scott Butterfield" w:date="2019-04-01T12:39:00Z">
        <w:r w:rsidRPr="00E02AC1" w:rsidDel="001470D5">
          <w:rPr>
            <w:sz w:val="24"/>
            <w:szCs w:val="24"/>
          </w:rPr>
          <w:delText>and grazing exclusion</w:delText>
        </w:r>
        <w:r w:rsidDel="001470D5">
          <w:rPr>
            <w:sz w:val="24"/>
            <w:szCs w:val="24"/>
          </w:rPr>
          <w:delText xml:space="preserve"> </w:delText>
        </w:r>
      </w:del>
      <w:r>
        <w:rPr>
          <w:sz w:val="24"/>
          <w:szCs w:val="24"/>
        </w:rPr>
        <w:t>(</w:t>
      </w:r>
      <w:r w:rsidR="00C90DAF">
        <w:rPr>
          <w:sz w:val="24"/>
          <w:szCs w:val="24"/>
        </w:rPr>
        <w:t xml:space="preserve">Table 1; </w:t>
      </w:r>
      <w:ins w:id="494" w:author="Scott Butterfield" w:date="2019-04-01T12:42:00Z">
        <w:r w:rsidR="001470D5">
          <w:rPr>
            <w:sz w:val="24"/>
            <w:szCs w:val="24"/>
          </w:rPr>
          <w:t>T</w:t>
        </w:r>
      </w:ins>
      <w:del w:id="495" w:author="Scott Butterfield" w:date="2019-04-01T12:42:00Z">
        <w:r w:rsidDel="001470D5">
          <w:rPr>
            <w:sz w:val="24"/>
            <w:szCs w:val="24"/>
          </w:rPr>
          <w:delText>t</w:delText>
        </w:r>
      </w:del>
      <w:r>
        <w:rPr>
          <w:sz w:val="24"/>
          <w:szCs w:val="24"/>
        </w:rPr>
        <w:t>able S1</w:t>
      </w:r>
      <w:r w:rsidRPr="00E02AC1">
        <w:rPr>
          <w:sz w:val="24"/>
          <w:szCs w:val="24"/>
        </w:rPr>
        <w:t>)</w:t>
      </w:r>
      <w:ins w:id="496" w:author="zenrunner" w:date="2019-04-06T12:59:00Z">
        <w:r w:rsidR="00F41079">
          <w:rPr>
            <w:sz w:val="24"/>
            <w:szCs w:val="24"/>
          </w:rPr>
          <w:t xml:space="preserve">.  </w:t>
        </w:r>
      </w:ins>
      <w:ins w:id="497" w:author="Scott Butterfield" w:date="2019-04-01T12:39:00Z">
        <w:del w:id="498" w:author="zenrunner" w:date="2019-04-06T12:59:00Z">
          <w:r w:rsidR="001470D5" w:rsidDel="00F41079">
            <w:rPr>
              <w:sz w:val="24"/>
              <w:szCs w:val="24"/>
            </w:rPr>
            <w:delText>, and p</w:delText>
          </w:r>
        </w:del>
      </w:ins>
      <w:ins w:id="499" w:author="zenrunner" w:date="2019-04-06T12:59:00Z">
        <w:r w:rsidR="00F41079">
          <w:rPr>
            <w:sz w:val="24"/>
            <w:szCs w:val="24"/>
          </w:rPr>
          <w:t>P</w:t>
        </w:r>
      </w:ins>
      <w:ins w:id="500" w:author="Scott Butterfield" w:date="2019-04-01T12:39:00Z">
        <w:r w:rsidR="001470D5">
          <w:rPr>
            <w:sz w:val="24"/>
            <w:szCs w:val="24"/>
          </w:rPr>
          <w:t>assive restoration practices</w:t>
        </w:r>
        <w:del w:id="501" w:author="zenrunner" w:date="2019-04-06T12:59:00Z">
          <w:r w:rsidR="001470D5" w:rsidDel="00F41079">
            <w:rPr>
              <w:sz w:val="24"/>
              <w:szCs w:val="24"/>
            </w:rPr>
            <w:delText xml:space="preserve"> </w:delText>
          </w:r>
        </w:del>
      </w:ins>
      <w:ins w:id="502" w:author="zenrunner" w:date="2019-04-06T12:59:00Z">
        <w:r w:rsidR="00F41079">
          <w:rPr>
            <w:sz w:val="24"/>
            <w:szCs w:val="24"/>
          </w:rPr>
          <w:t xml:space="preserve"> were classified as </w:t>
        </w:r>
      </w:ins>
      <w:ins w:id="503" w:author="Scott Butterfield" w:date="2019-04-01T12:39:00Z">
        <w:del w:id="504" w:author="zenrunner" w:date="2019-04-06T13:00:00Z">
          <w:r w:rsidR="001470D5" w:rsidDel="00F41079">
            <w:rPr>
              <w:sz w:val="24"/>
              <w:szCs w:val="24"/>
            </w:rPr>
            <w:delText xml:space="preserve">in to three categories, </w:delText>
          </w:r>
        </w:del>
        <w:r w:rsidR="001470D5">
          <w:rPr>
            <w:sz w:val="24"/>
            <w:szCs w:val="24"/>
          </w:rPr>
          <w:t>soil, vegetation, and grazing exclusion</w:t>
        </w:r>
      </w:ins>
      <w:r w:rsidRPr="00E02AC1">
        <w:rPr>
          <w:sz w:val="24"/>
          <w:szCs w:val="24"/>
        </w:rPr>
        <w:t xml:space="preserve">. </w:t>
      </w:r>
      <w:r>
        <w:rPr>
          <w:sz w:val="24"/>
          <w:szCs w:val="24"/>
        </w:rPr>
        <w:t>W</w:t>
      </w:r>
      <w:r w:rsidRPr="00E02AC1">
        <w:rPr>
          <w:sz w:val="24"/>
          <w:szCs w:val="24"/>
        </w:rPr>
        <w:t>e</w:t>
      </w:r>
      <w:ins w:id="505" w:author="Scott Butterfield" w:date="2019-04-01T12:40:00Z">
        <w:r w:rsidR="001470D5">
          <w:rPr>
            <w:sz w:val="24"/>
            <w:szCs w:val="24"/>
          </w:rPr>
          <w:t xml:space="preserve"> evaluated</w:t>
        </w:r>
      </w:ins>
      <w:r w:rsidRPr="00E02AC1">
        <w:rPr>
          <w:sz w:val="24"/>
          <w:szCs w:val="24"/>
        </w:rPr>
        <w:t xml:space="preserve"> </w:t>
      </w:r>
      <w:del w:id="506" w:author="Scott Butterfield" w:date="2019-04-01T12:33:00Z">
        <w:r w:rsidRPr="00E02AC1" w:rsidDel="00174181">
          <w:rPr>
            <w:sz w:val="24"/>
            <w:szCs w:val="24"/>
          </w:rPr>
          <w:delText xml:space="preserve">grouped </w:delText>
        </w:r>
      </w:del>
      <w:ins w:id="507" w:author="Scott Butterfield" w:date="2019-04-01T12:40:00Z">
        <w:r w:rsidR="001470D5">
          <w:rPr>
            <w:sz w:val="24"/>
            <w:szCs w:val="24"/>
          </w:rPr>
          <w:t xml:space="preserve">active </w:t>
        </w:r>
      </w:ins>
      <w:r>
        <w:rPr>
          <w:sz w:val="24"/>
          <w:szCs w:val="24"/>
        </w:rPr>
        <w:t>restoration</w:t>
      </w:r>
      <w:r w:rsidRPr="00E02AC1">
        <w:rPr>
          <w:sz w:val="24"/>
          <w:szCs w:val="24"/>
        </w:rPr>
        <w:t xml:space="preserve"> outcomes</w:t>
      </w:r>
      <w:ins w:id="508" w:author="Scott Butterfield" w:date="2019-04-01T12:40:00Z">
        <w:r w:rsidR="001470D5">
          <w:rPr>
            <w:sz w:val="24"/>
            <w:szCs w:val="24"/>
          </w:rPr>
          <w:t xml:space="preserve"> across</w:t>
        </w:r>
      </w:ins>
      <w:del w:id="509" w:author="Scott Butterfield" w:date="2019-04-01T12:40:00Z">
        <w:r w:rsidRPr="00E02AC1" w:rsidDel="001470D5">
          <w:rPr>
            <w:sz w:val="24"/>
            <w:szCs w:val="24"/>
          </w:rPr>
          <w:delText xml:space="preserve"> into</w:delText>
        </w:r>
      </w:del>
      <w:r w:rsidRPr="00E02AC1">
        <w:rPr>
          <w:sz w:val="24"/>
          <w:szCs w:val="24"/>
        </w:rPr>
        <w:t xml:space="preserve"> four </w:t>
      </w:r>
      <w:del w:id="510" w:author="zenrunner" w:date="2019-04-06T13:00:00Z">
        <w:r w:rsidRPr="00E02AC1" w:rsidDel="00F41079">
          <w:rPr>
            <w:sz w:val="24"/>
            <w:szCs w:val="24"/>
          </w:rPr>
          <w:delText>categories</w:delText>
        </w:r>
      </w:del>
      <w:ins w:id="511" w:author="zenrunner" w:date="2019-04-06T13:00:00Z">
        <w:r w:rsidR="00F41079">
          <w:rPr>
            <w:sz w:val="24"/>
            <w:szCs w:val="24"/>
          </w:rPr>
          <w:t>outcomes? Interventions?</w:t>
        </w:r>
      </w:ins>
      <w:ins w:id="512" w:author="Scott Butterfield" w:date="2019-04-01T12:40:00Z">
        <w:del w:id="513" w:author="Abigail Hart" w:date="2019-04-02T15:37:00Z">
          <w:r w:rsidR="001470D5" w:rsidDel="00BD5548">
            <w:rPr>
              <w:sz w:val="24"/>
              <w:szCs w:val="24"/>
            </w:rPr>
            <w:delText>, including</w:delText>
          </w:r>
        </w:del>
      </w:ins>
      <w:del w:id="514" w:author="Abigail Hart" w:date="2019-04-02T15:37:00Z">
        <w:r w:rsidDel="00BD5548">
          <w:rPr>
            <w:sz w:val="24"/>
            <w:szCs w:val="24"/>
          </w:rPr>
          <w:delText xml:space="preserve"> as well</w:delText>
        </w:r>
        <w:r w:rsidRPr="00E02AC1" w:rsidDel="00BD5548">
          <w:rPr>
            <w:sz w:val="24"/>
            <w:szCs w:val="24"/>
          </w:rPr>
          <w:delText>:</w:delText>
        </w:r>
      </w:del>
      <w:ins w:id="515" w:author="Abigail Hart" w:date="2019-04-02T15:37:00Z">
        <w:r w:rsidR="00BD5548">
          <w:rPr>
            <w:sz w:val="24"/>
            <w:szCs w:val="24"/>
          </w:rPr>
          <w:t>:</w:t>
        </w:r>
      </w:ins>
      <w:r w:rsidRPr="00E02AC1">
        <w:rPr>
          <w:sz w:val="24"/>
          <w:szCs w:val="24"/>
        </w:rPr>
        <w:t xml:space="preserve"> soil, </w:t>
      </w:r>
      <w:commentRangeStart w:id="516"/>
      <w:r w:rsidRPr="00E02AC1">
        <w:rPr>
          <w:sz w:val="24"/>
          <w:szCs w:val="24"/>
        </w:rPr>
        <w:t>plants</w:t>
      </w:r>
      <w:commentRangeEnd w:id="516"/>
      <w:r w:rsidR="00174181">
        <w:rPr>
          <w:rStyle w:val="CommentReference"/>
          <w:rFonts w:eastAsia="Times New Roman"/>
        </w:rPr>
        <w:commentReference w:id="516"/>
      </w:r>
      <w:r w:rsidRPr="00E02AC1">
        <w:rPr>
          <w:sz w:val="24"/>
          <w:szCs w:val="24"/>
        </w:rPr>
        <w:t>, animals</w:t>
      </w:r>
      <w:ins w:id="517" w:author="Scott Butterfield" w:date="2019-04-01T12:40:00Z">
        <w:r w:rsidR="001470D5">
          <w:rPr>
            <w:sz w:val="24"/>
            <w:szCs w:val="24"/>
          </w:rPr>
          <w:t>,</w:t>
        </w:r>
      </w:ins>
      <w:r w:rsidRPr="00E02AC1">
        <w:rPr>
          <w:sz w:val="24"/>
          <w:szCs w:val="24"/>
        </w:rPr>
        <w:t xml:space="preserve"> and </w:t>
      </w:r>
      <w:del w:id="518" w:author="Abigail Hart" w:date="2019-04-02T15:36:00Z">
        <w:r w:rsidDel="00BD5548">
          <w:rPr>
            <w:sz w:val="24"/>
            <w:szCs w:val="24"/>
          </w:rPr>
          <w:delText>“</w:delText>
        </w:r>
      </w:del>
      <w:r w:rsidRPr="00E02AC1">
        <w:rPr>
          <w:sz w:val="24"/>
          <w:szCs w:val="24"/>
        </w:rPr>
        <w:t>habitat</w:t>
      </w:r>
      <w:del w:id="519" w:author="Abigail Hart" w:date="2019-04-02T15:36:00Z">
        <w:r w:rsidDel="00BD5548">
          <w:rPr>
            <w:sz w:val="24"/>
            <w:szCs w:val="24"/>
          </w:rPr>
          <w:delText>”</w:delText>
        </w:r>
      </w:del>
      <w:r>
        <w:rPr>
          <w:sz w:val="24"/>
          <w:szCs w:val="24"/>
        </w:rPr>
        <w:t xml:space="preserve"> </w:t>
      </w:r>
      <w:r w:rsidRPr="00E02AC1">
        <w:rPr>
          <w:sz w:val="24"/>
          <w:szCs w:val="24"/>
        </w:rPr>
        <w:lastRenderedPageBreak/>
        <w:t>(</w:t>
      </w:r>
      <w:r w:rsidR="00C90DAF">
        <w:rPr>
          <w:sz w:val="24"/>
          <w:szCs w:val="24"/>
        </w:rPr>
        <w:t>Table 1</w:t>
      </w:r>
      <w:r w:rsidRPr="00E02AC1">
        <w:rPr>
          <w:sz w:val="24"/>
          <w:szCs w:val="24"/>
        </w:rPr>
        <w:t>).</w:t>
      </w:r>
      <w:r w:rsidR="005B3247">
        <w:rPr>
          <w:sz w:val="24"/>
          <w:szCs w:val="24"/>
        </w:rPr>
        <w:t xml:space="preserve"> </w:t>
      </w:r>
      <w:commentRangeStart w:id="520"/>
      <w:r w:rsidR="005B3247">
        <w:rPr>
          <w:sz w:val="24"/>
          <w:szCs w:val="24"/>
        </w:rPr>
        <w:t>T</w:t>
      </w:r>
      <w:r w:rsidR="00537381">
        <w:rPr>
          <w:sz w:val="24"/>
          <w:szCs w:val="24"/>
        </w:rPr>
        <w:t xml:space="preserve">he </w:t>
      </w:r>
      <w:del w:id="521" w:author="Abigail Hart" w:date="2019-04-02T15:36:00Z">
        <w:r w:rsidR="00537381" w:rsidDel="00BD5548">
          <w:rPr>
            <w:sz w:val="24"/>
            <w:szCs w:val="24"/>
          </w:rPr>
          <w:delText>“</w:delText>
        </w:r>
      </w:del>
      <w:r w:rsidR="00537381">
        <w:rPr>
          <w:sz w:val="24"/>
          <w:szCs w:val="24"/>
        </w:rPr>
        <w:t>habitat</w:t>
      </w:r>
      <w:del w:id="522" w:author="Abigail Hart" w:date="2019-04-02T15:36:00Z">
        <w:r w:rsidR="00537381" w:rsidDel="00BD5548">
          <w:rPr>
            <w:sz w:val="24"/>
            <w:szCs w:val="24"/>
          </w:rPr>
          <w:delText>”</w:delText>
        </w:r>
      </w:del>
      <w:r w:rsidR="005B3247">
        <w:rPr>
          <w:sz w:val="24"/>
          <w:szCs w:val="24"/>
        </w:rPr>
        <w:t xml:space="preserve"> </w:t>
      </w:r>
      <w:r w:rsidR="00537381">
        <w:rPr>
          <w:sz w:val="24"/>
          <w:szCs w:val="24"/>
        </w:rPr>
        <w:t>category</w:t>
      </w:r>
      <w:r w:rsidR="005B3247">
        <w:rPr>
          <w:sz w:val="24"/>
          <w:szCs w:val="24"/>
        </w:rPr>
        <w:t xml:space="preserve"> </w:t>
      </w:r>
      <w:r w:rsidR="0071094F">
        <w:rPr>
          <w:sz w:val="24"/>
          <w:szCs w:val="24"/>
        </w:rPr>
        <w:t>was used to represent outcomes</w:t>
      </w:r>
      <w:ins w:id="523" w:author="Abigail Hart" w:date="2019-04-02T15:37:00Z">
        <w:r w:rsidR="00BD5548">
          <w:rPr>
            <w:sz w:val="24"/>
            <w:szCs w:val="24"/>
          </w:rPr>
          <w:t xml:space="preserve"> for </w:t>
        </w:r>
        <w:commentRangeStart w:id="524"/>
        <w:commentRangeStart w:id="525"/>
        <w:r w:rsidR="00BD5548">
          <w:rPr>
            <w:sz w:val="24"/>
            <w:szCs w:val="24"/>
          </w:rPr>
          <w:t>integrated</w:t>
        </w:r>
      </w:ins>
      <w:del w:id="526" w:author="Abigail Hart" w:date="2019-04-02T15:37:00Z">
        <w:r w:rsidR="0071094F" w:rsidDel="00BD5548">
          <w:rPr>
            <w:sz w:val="24"/>
            <w:szCs w:val="24"/>
          </w:rPr>
          <w:delText xml:space="preserve"> including</w:delText>
        </w:r>
      </w:del>
      <w:r w:rsidR="0071094F">
        <w:rPr>
          <w:sz w:val="24"/>
          <w:szCs w:val="24"/>
        </w:rPr>
        <w:t xml:space="preserve"> </w:t>
      </w:r>
      <w:r w:rsidR="007F12EC">
        <w:rPr>
          <w:sz w:val="24"/>
          <w:szCs w:val="24"/>
        </w:rPr>
        <w:t>measures of plan</w:t>
      </w:r>
      <w:r w:rsidR="00CB1CBE">
        <w:rPr>
          <w:sz w:val="24"/>
          <w:szCs w:val="24"/>
        </w:rPr>
        <w:t>ts and soil</w:t>
      </w:r>
      <w:commentRangeEnd w:id="520"/>
      <w:r w:rsidR="00174181">
        <w:rPr>
          <w:rStyle w:val="CommentReference"/>
          <w:rFonts w:eastAsia="Times New Roman"/>
        </w:rPr>
        <w:commentReference w:id="520"/>
      </w:r>
      <w:commentRangeEnd w:id="524"/>
      <w:r w:rsidR="00BD5548">
        <w:rPr>
          <w:rStyle w:val="CommentReference"/>
          <w:rFonts w:eastAsia="Times New Roman"/>
        </w:rPr>
        <w:commentReference w:id="524"/>
      </w:r>
      <w:commentRangeEnd w:id="525"/>
      <w:r w:rsidR="00F07706">
        <w:rPr>
          <w:rStyle w:val="CommentReference"/>
          <w:rFonts w:eastAsia="Times New Roman"/>
        </w:rPr>
        <w:commentReference w:id="525"/>
      </w:r>
      <w:r w:rsidR="00CB1CBE">
        <w:rPr>
          <w:sz w:val="24"/>
          <w:szCs w:val="24"/>
        </w:rPr>
        <w:t xml:space="preserve">. </w:t>
      </w:r>
      <w:commentRangeStart w:id="527"/>
      <w:ins w:id="528" w:author="Scott Butterfield" w:date="2019-04-01T12:41:00Z">
        <w:r w:rsidR="001470D5">
          <w:rPr>
            <w:sz w:val="24"/>
            <w:szCs w:val="24"/>
          </w:rPr>
          <w:t xml:space="preserve">We evaluated </w:t>
        </w:r>
        <w:commentRangeEnd w:id="527"/>
        <w:r w:rsidR="001470D5">
          <w:rPr>
            <w:rStyle w:val="CommentReference"/>
            <w:rFonts w:eastAsia="Times New Roman"/>
          </w:rPr>
          <w:commentReference w:id="527"/>
        </w:r>
        <w:r w:rsidR="001470D5">
          <w:rPr>
            <w:sz w:val="24"/>
            <w:szCs w:val="24"/>
          </w:rPr>
          <w:t xml:space="preserve">passive restoration outcomes across </w:t>
        </w:r>
      </w:ins>
      <w:ins w:id="529" w:author="Abigail Hart" w:date="2019-04-02T15:36:00Z">
        <w:r w:rsidR="00BD5548">
          <w:rPr>
            <w:sz w:val="24"/>
            <w:szCs w:val="24"/>
          </w:rPr>
          <w:t xml:space="preserve">the same </w:t>
        </w:r>
      </w:ins>
      <w:ins w:id="530" w:author="Scott Butterfield" w:date="2019-04-01T12:41:00Z">
        <w:r w:rsidR="001470D5">
          <w:rPr>
            <w:sz w:val="24"/>
            <w:szCs w:val="24"/>
          </w:rPr>
          <w:t>three categories</w:t>
        </w:r>
      </w:ins>
      <w:ins w:id="531" w:author="Abigail Hart" w:date="2019-04-02T15:37:00Z">
        <w:r w:rsidR="00BD5548">
          <w:rPr>
            <w:sz w:val="24"/>
            <w:szCs w:val="24"/>
          </w:rPr>
          <w:t>:</w:t>
        </w:r>
      </w:ins>
      <w:ins w:id="532" w:author="Scott Butterfield" w:date="2019-04-01T12:41:00Z">
        <w:del w:id="533" w:author="Abigail Hart" w:date="2019-04-02T15:37:00Z">
          <w:r w:rsidR="001470D5" w:rsidDel="00BD5548">
            <w:rPr>
              <w:sz w:val="24"/>
              <w:szCs w:val="24"/>
            </w:rPr>
            <w:delText>,</w:delText>
          </w:r>
        </w:del>
        <w:r w:rsidR="001470D5">
          <w:rPr>
            <w:sz w:val="24"/>
            <w:szCs w:val="24"/>
          </w:rPr>
          <w:t xml:space="preserve"> </w:t>
        </w:r>
        <w:del w:id="534" w:author="Abigail Hart" w:date="2019-04-02T15:37:00Z">
          <w:r w:rsidR="001470D5" w:rsidDel="00BD5548">
            <w:rPr>
              <w:sz w:val="24"/>
              <w:szCs w:val="24"/>
            </w:rPr>
            <w:delText xml:space="preserve">including </w:delText>
          </w:r>
        </w:del>
        <w:r w:rsidR="001470D5">
          <w:rPr>
            <w:sz w:val="24"/>
            <w:szCs w:val="24"/>
          </w:rPr>
          <w:t xml:space="preserve">soils, plants, and </w:t>
        </w:r>
      </w:ins>
      <w:ins w:id="535" w:author="Scott Butterfield" w:date="2019-04-01T13:52:00Z">
        <w:del w:id="536" w:author="Abigail Hart" w:date="2019-04-02T15:36:00Z">
          <w:r w:rsidR="00AC69D8" w:rsidDel="00BD5548">
            <w:rPr>
              <w:sz w:val="24"/>
              <w:szCs w:val="24"/>
            </w:rPr>
            <w:delText>“</w:delText>
          </w:r>
        </w:del>
      </w:ins>
      <w:ins w:id="537" w:author="Scott Butterfield" w:date="2019-04-01T12:41:00Z">
        <w:r w:rsidR="001470D5">
          <w:rPr>
            <w:sz w:val="24"/>
            <w:szCs w:val="24"/>
          </w:rPr>
          <w:t>habitat</w:t>
        </w:r>
      </w:ins>
      <w:ins w:id="538" w:author="Scott Butterfield" w:date="2019-04-01T13:52:00Z">
        <w:del w:id="539" w:author="Abigail Hart" w:date="2019-04-02T15:36:00Z">
          <w:r w:rsidR="00AC69D8" w:rsidDel="00BD5548">
            <w:rPr>
              <w:sz w:val="24"/>
              <w:szCs w:val="24"/>
            </w:rPr>
            <w:delText>”</w:delText>
          </w:r>
        </w:del>
      </w:ins>
      <w:ins w:id="540" w:author="Scott Butterfield" w:date="2019-04-01T12:42:00Z">
        <w:r w:rsidR="001470D5">
          <w:rPr>
            <w:sz w:val="24"/>
            <w:szCs w:val="24"/>
          </w:rPr>
          <w:t xml:space="preserve"> (Table 1)</w:t>
        </w:r>
      </w:ins>
      <w:ins w:id="541" w:author="Scott Butterfield" w:date="2019-04-01T12:41:00Z">
        <w:r w:rsidR="001470D5">
          <w:rPr>
            <w:sz w:val="24"/>
            <w:szCs w:val="24"/>
          </w:rPr>
          <w:t xml:space="preserve">. </w:t>
        </w:r>
      </w:ins>
      <w:r w:rsidRPr="00E02AC1">
        <w:rPr>
          <w:sz w:val="24"/>
          <w:szCs w:val="24"/>
        </w:rPr>
        <w:t xml:space="preserve">We </w:t>
      </w:r>
      <w:r>
        <w:rPr>
          <w:sz w:val="24"/>
          <w:szCs w:val="24"/>
        </w:rPr>
        <w:t>used</w:t>
      </w:r>
      <w:r w:rsidRPr="00E02AC1">
        <w:rPr>
          <w:sz w:val="24"/>
          <w:szCs w:val="24"/>
        </w:rPr>
        <w:t xml:space="preserve"> random effects models to account for the variability </w:t>
      </w:r>
      <w:r>
        <w:rPr>
          <w:sz w:val="24"/>
          <w:szCs w:val="24"/>
        </w:rPr>
        <w:t xml:space="preserve">within the </w:t>
      </w:r>
      <w:del w:id="542" w:author="Scott Butterfield" w:date="2019-04-01T13:52:00Z">
        <w:r w:rsidDel="00AC69D8">
          <w:rPr>
            <w:sz w:val="24"/>
            <w:szCs w:val="24"/>
          </w:rPr>
          <w:delText xml:space="preserve">66 peer-reviewed </w:delText>
        </w:r>
      </w:del>
      <w:r>
        <w:rPr>
          <w:sz w:val="24"/>
          <w:szCs w:val="24"/>
        </w:rPr>
        <w:t>studies</w:t>
      </w:r>
      <w:ins w:id="543" w:author="Scott Butterfield" w:date="2019-04-01T13:52:00Z">
        <w:r w:rsidR="00AC69D8">
          <w:rPr>
            <w:sz w:val="24"/>
            <w:szCs w:val="24"/>
          </w:rPr>
          <w:t xml:space="preserve"> evaluated</w:t>
        </w:r>
      </w:ins>
      <w:r>
        <w:rPr>
          <w:sz w:val="24"/>
          <w:szCs w:val="24"/>
        </w:rPr>
        <w:t xml:space="preserve"> </w:t>
      </w:r>
      <w:r>
        <w:rPr>
          <w:sz w:val="24"/>
          <w:szCs w:val="24"/>
        </w:rPr>
        <w:fldChar w:fldCharType="begin" w:fldLock="1"/>
      </w:r>
      <w:r w:rsidR="00C160A5">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17&lt;/i&gt;)","plainTextFormattedCitation":"(17)","previouslyFormattedCitation":"(&lt;i&gt;17&lt;/i&gt;)"},"properties":{"noteIndex":0},"schema":"https://github.com/citation-style-language/schema/raw/master/csl-citation.json"}</w:instrText>
      </w:r>
      <w:r>
        <w:rPr>
          <w:sz w:val="24"/>
          <w:szCs w:val="24"/>
        </w:rPr>
        <w:fldChar w:fldCharType="separate"/>
      </w:r>
      <w:r w:rsidR="00CA2018" w:rsidRPr="00CA2018">
        <w:rPr>
          <w:noProof/>
          <w:sz w:val="24"/>
          <w:szCs w:val="24"/>
        </w:rPr>
        <w:t>(</w:t>
      </w:r>
      <w:r w:rsidR="00CA2018" w:rsidRPr="00CA2018">
        <w:rPr>
          <w:i/>
          <w:noProof/>
          <w:sz w:val="24"/>
          <w:szCs w:val="24"/>
        </w:rPr>
        <w:t>17</w:t>
      </w:r>
      <w:r w:rsidR="00CA2018" w:rsidRPr="00CA2018">
        <w:rPr>
          <w:noProof/>
          <w:sz w:val="24"/>
          <w:szCs w:val="24"/>
        </w:rPr>
        <w:t>)</w:t>
      </w:r>
      <w:r>
        <w:rPr>
          <w:sz w:val="24"/>
          <w:szCs w:val="24"/>
        </w:rPr>
        <w:fldChar w:fldCharType="end"/>
      </w:r>
      <w:r>
        <w:rPr>
          <w:sz w:val="24"/>
          <w:szCs w:val="24"/>
        </w:rPr>
        <w:t xml:space="preserve">, and then </w:t>
      </w:r>
      <w:r w:rsidRPr="00E02AC1">
        <w:rPr>
          <w:sz w:val="24"/>
          <w:szCs w:val="24"/>
        </w:rPr>
        <w:t xml:space="preserve">applied meta-regressions to test the potential influence of </w:t>
      </w:r>
      <w:del w:id="544" w:author="zenrunner" w:date="2019-04-06T13:00:00Z">
        <w:r w:rsidRPr="00E02AC1" w:rsidDel="00F41079">
          <w:rPr>
            <w:sz w:val="24"/>
            <w:szCs w:val="24"/>
          </w:rPr>
          <w:delText xml:space="preserve">two </w:delText>
        </w:r>
        <w:r w:rsidDel="00F41079">
          <w:rPr>
            <w:sz w:val="24"/>
            <w:szCs w:val="24"/>
          </w:rPr>
          <w:delText xml:space="preserve">additional </w:delText>
        </w:r>
        <w:r w:rsidRPr="00E02AC1" w:rsidDel="00F41079">
          <w:rPr>
            <w:sz w:val="24"/>
            <w:szCs w:val="24"/>
          </w:rPr>
          <w:delText xml:space="preserve">covariates, </w:delText>
        </w:r>
      </w:del>
      <w:r w:rsidRPr="00E02AC1">
        <w:rPr>
          <w:sz w:val="24"/>
          <w:szCs w:val="24"/>
        </w:rPr>
        <w:t xml:space="preserve">aridity </w:t>
      </w:r>
      <w:commentRangeStart w:id="545"/>
      <w:r w:rsidRPr="00E02AC1">
        <w:rPr>
          <w:sz w:val="24"/>
          <w:szCs w:val="24"/>
        </w:rPr>
        <w:fldChar w:fldCharType="begin" w:fldLock="1"/>
      </w:r>
      <w:r w:rsidR="00C160A5">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20&lt;/i&gt;)","plainTextFormattedCitation":"(20)","previouslyFormattedCitation":"(&lt;i&gt;20&lt;/i&gt;)"},"properties":{"noteIndex":0},"schema":"https://github.com/citation-style-language/schema/raw/master/csl-citation.json"}</w:instrText>
      </w:r>
      <w:r w:rsidRPr="00E02AC1">
        <w:rPr>
          <w:sz w:val="24"/>
          <w:szCs w:val="24"/>
        </w:rPr>
        <w:fldChar w:fldCharType="separate"/>
      </w:r>
      <w:r w:rsidR="00CA2018" w:rsidRPr="00CA2018">
        <w:rPr>
          <w:noProof/>
          <w:sz w:val="24"/>
          <w:szCs w:val="24"/>
        </w:rPr>
        <w:t>(</w:t>
      </w:r>
      <w:r w:rsidR="00CA2018" w:rsidRPr="00CA2018">
        <w:rPr>
          <w:i/>
          <w:noProof/>
          <w:sz w:val="24"/>
          <w:szCs w:val="24"/>
        </w:rPr>
        <w:t>20</w:t>
      </w:r>
      <w:r w:rsidR="00CA2018" w:rsidRPr="00CA2018">
        <w:rPr>
          <w:noProof/>
          <w:sz w:val="24"/>
          <w:szCs w:val="24"/>
        </w:rPr>
        <w:t>)</w:t>
      </w:r>
      <w:r w:rsidRPr="00E02AC1">
        <w:rPr>
          <w:sz w:val="24"/>
          <w:szCs w:val="24"/>
        </w:rPr>
        <w:fldChar w:fldCharType="end"/>
      </w:r>
      <w:commentRangeEnd w:id="545"/>
      <w:r w:rsidR="00AC69D8">
        <w:rPr>
          <w:rStyle w:val="CommentReference"/>
          <w:rFonts w:eastAsia="Times New Roman"/>
        </w:rPr>
        <w:commentReference w:id="545"/>
      </w:r>
      <w:del w:id="546" w:author="Abigail Hart" w:date="2019-04-02T15:38:00Z">
        <w:r w:rsidDel="00BD5548">
          <w:rPr>
            <w:sz w:val="24"/>
            <w:szCs w:val="24"/>
          </w:rPr>
          <w:delText>,</w:delText>
        </w:r>
      </w:del>
      <w:r w:rsidRPr="00E02AC1">
        <w:rPr>
          <w:sz w:val="24"/>
          <w:szCs w:val="24"/>
        </w:rPr>
        <w:t xml:space="preserve"> and </w:t>
      </w:r>
      <w:del w:id="547" w:author="zenrunner" w:date="2019-04-06T13:00:00Z">
        <w:r w:rsidRPr="00E02AC1" w:rsidDel="00F41079">
          <w:rPr>
            <w:sz w:val="24"/>
            <w:szCs w:val="24"/>
          </w:rPr>
          <w:delText>the time scale</w:delText>
        </w:r>
      </w:del>
      <w:ins w:id="548" w:author="zenrunner" w:date="2019-04-06T13:00:00Z">
        <w:r w:rsidR="00F41079">
          <w:rPr>
            <w:sz w:val="24"/>
            <w:szCs w:val="24"/>
          </w:rPr>
          <w:t>duration</w:t>
        </w:r>
      </w:ins>
      <w:r w:rsidRPr="00E02AC1">
        <w:rPr>
          <w:sz w:val="24"/>
          <w:szCs w:val="24"/>
        </w:rPr>
        <w:t xml:space="preserve"> of </w:t>
      </w:r>
      <w:del w:id="549" w:author="zenrunner" w:date="2019-04-06T13:01:00Z">
        <w:r w:rsidRPr="00E02AC1" w:rsidDel="00F41079">
          <w:rPr>
            <w:sz w:val="24"/>
            <w:szCs w:val="24"/>
          </w:rPr>
          <w:delText>experiments</w:delText>
        </w:r>
        <w:r w:rsidR="00C13561" w:rsidDel="00F41079">
          <w:rPr>
            <w:sz w:val="24"/>
            <w:szCs w:val="24"/>
          </w:rPr>
          <w:delText xml:space="preserve"> </w:delText>
        </w:r>
      </w:del>
      <w:ins w:id="550" w:author="zenrunner" w:date="2019-04-06T13:01:00Z">
        <w:r w:rsidR="00F41079">
          <w:rPr>
            <w:sz w:val="24"/>
            <w:szCs w:val="24"/>
          </w:rPr>
          <w:t xml:space="preserve">studies </w:t>
        </w:r>
      </w:ins>
      <w:r w:rsidRPr="00E02AC1">
        <w:rPr>
          <w:sz w:val="24"/>
          <w:szCs w:val="24"/>
        </w:rPr>
        <w:fldChar w:fldCharType="begin" w:fldLock="1"/>
      </w:r>
      <w:r w:rsidR="00C160A5">
        <w:rPr>
          <w:sz w:val="24"/>
          <w:szCs w:val="24"/>
        </w:rPr>
        <w:instrText>ADDIN CSL_CITATION {"citationItems":[{"id":"ITEM-1","itemData":{"ISBN":"9780470057247","author":[{"dropping-particle":"","family":"Borenstein","given":"M.","non-dropping-particle":"","parse-names":false,"suffix":""},{"dropping-particle":"V.","family":"Hedges","given":"L.","non-dropping-particle":"","parse-names":false,"suffix":""},{"dropping-particle":"","family":"Higgins","given":"J. P. T.","non-dropping-particle":"","parse-names":false,"suffix":""},{"dropping-particle":"","family":"Rothstein","given":"H. R.","non-dropping-particle":"","parse-names":false,"suffix":""}],"container-title":"Introduction to Meta-Analysis","id":"ITEM-1","issued":{"date-parts":[["2009"]]},"page":"282-288","title":"Meta-Regression","type":"chapter"},"uris":["http://www.mendeley.com/documents/?uuid=bdb5402b-0b82-4616-a387-663cdda25bfb"]}],"mendeley":{"formattedCitation":"(&lt;i&gt;21&lt;/i&gt;)","plainTextFormattedCitation":"(21)","previouslyFormattedCitation":"(&lt;i&gt;21&lt;/i&gt;)"},"properties":{"noteIndex":0},"schema":"https://github.com/citation-style-language/schema/raw/master/csl-citation.json"}</w:instrText>
      </w:r>
      <w:r w:rsidRPr="00E02AC1">
        <w:rPr>
          <w:sz w:val="24"/>
          <w:szCs w:val="24"/>
        </w:rPr>
        <w:fldChar w:fldCharType="separate"/>
      </w:r>
      <w:r w:rsidR="00CA2018" w:rsidRPr="00CA2018">
        <w:rPr>
          <w:noProof/>
          <w:sz w:val="24"/>
          <w:szCs w:val="24"/>
        </w:rPr>
        <w:t>(</w:t>
      </w:r>
      <w:r w:rsidR="00CA2018" w:rsidRPr="00CA2018">
        <w:rPr>
          <w:i/>
          <w:noProof/>
          <w:sz w:val="24"/>
          <w:szCs w:val="24"/>
        </w:rPr>
        <w:t>21</w:t>
      </w:r>
      <w:r w:rsidR="00CA2018" w:rsidRPr="00CA2018">
        <w:rPr>
          <w:noProof/>
          <w:sz w:val="24"/>
          <w:szCs w:val="24"/>
        </w:rPr>
        <w:t>)</w:t>
      </w:r>
      <w:r w:rsidRPr="00E02AC1">
        <w:rPr>
          <w:sz w:val="24"/>
          <w:szCs w:val="24"/>
        </w:rPr>
        <w:fldChar w:fldCharType="end"/>
      </w:r>
      <w:ins w:id="551" w:author="zenrunner" w:date="2019-04-06T13:01:00Z">
        <w:r w:rsidR="00F41079">
          <w:rPr>
            <w:sz w:val="24"/>
            <w:szCs w:val="24"/>
          </w:rPr>
          <w:t>. Again – needs another round once you decide on direction and which track changes you use from above.</w:t>
        </w:r>
      </w:ins>
      <w:ins w:id="552" w:author="Scott Butterfield" w:date="2019-04-01T12:35:00Z">
        <w:del w:id="553" w:author="zenrunner" w:date="2019-04-06T13:01:00Z">
          <w:r w:rsidR="00174181" w:rsidDel="00F41079">
            <w:rPr>
              <w:sz w:val="24"/>
              <w:szCs w:val="24"/>
            </w:rPr>
            <w:delText xml:space="preserve">, </w:delText>
          </w:r>
          <w:commentRangeStart w:id="554"/>
          <w:r w:rsidR="00174181" w:rsidDel="00F41079">
            <w:rPr>
              <w:sz w:val="24"/>
              <w:szCs w:val="24"/>
            </w:rPr>
            <w:delText>on restoration outcomes</w:delText>
          </w:r>
          <w:commentRangeEnd w:id="554"/>
          <w:r w:rsidR="00174181" w:rsidDel="00F41079">
            <w:rPr>
              <w:rStyle w:val="CommentReference"/>
              <w:rFonts w:eastAsia="Times New Roman"/>
            </w:rPr>
            <w:commentReference w:id="554"/>
          </w:r>
        </w:del>
      </w:ins>
      <w:del w:id="555" w:author="zenrunner" w:date="2019-04-06T13:01:00Z">
        <w:r w:rsidRPr="00E02AC1" w:rsidDel="00F41079">
          <w:rPr>
            <w:sz w:val="24"/>
            <w:szCs w:val="24"/>
          </w:rPr>
          <w:delText xml:space="preserve">. </w:delText>
        </w:r>
      </w:del>
    </w:p>
    <w:p w14:paraId="54443F0F" w14:textId="183648F1" w:rsidR="008809FF" w:rsidDel="003F5517" w:rsidRDefault="008809FF" w:rsidP="00E02AC1">
      <w:pPr>
        <w:spacing w:line="480" w:lineRule="auto"/>
        <w:rPr>
          <w:del w:id="556" w:author="Abigail Hart" w:date="2019-04-02T15:41:00Z"/>
          <w:sz w:val="24"/>
          <w:szCs w:val="24"/>
        </w:rPr>
      </w:pPr>
      <w:del w:id="557" w:author="Scott Butterfield" w:date="2019-04-01T13:54:00Z">
        <w:r w:rsidDel="00AC69D8">
          <w:rPr>
            <w:sz w:val="24"/>
            <w:szCs w:val="24"/>
          </w:rPr>
          <w:delText xml:space="preserve">We </w:delText>
        </w:r>
      </w:del>
      <w:del w:id="558" w:author="Scott Butterfield" w:date="2019-04-01T12:36:00Z">
        <w:r w:rsidDel="00174181">
          <w:rPr>
            <w:sz w:val="24"/>
            <w:szCs w:val="24"/>
          </w:rPr>
          <w:delText xml:space="preserve">reviewed </w:delText>
        </w:r>
      </w:del>
      <w:del w:id="559" w:author="Scott Butterfield" w:date="2019-04-01T13:54:00Z">
        <w:r w:rsidDel="00AC69D8">
          <w:rPr>
            <w:sz w:val="24"/>
            <w:szCs w:val="24"/>
          </w:rPr>
          <w:delText xml:space="preserve">studies </w:delText>
        </w:r>
      </w:del>
      <w:del w:id="560" w:author="Scott Butterfield" w:date="2019-04-01T12:36:00Z">
        <w:r w:rsidDel="00174181">
          <w:rPr>
            <w:sz w:val="24"/>
            <w:szCs w:val="24"/>
          </w:rPr>
          <w:delText xml:space="preserve">from </w:delText>
        </w:r>
      </w:del>
      <w:del w:id="561" w:author="Scott Butterfield" w:date="2019-04-01T13:54:00Z">
        <w:r w:rsidDel="00AC69D8">
          <w:rPr>
            <w:sz w:val="24"/>
            <w:szCs w:val="24"/>
          </w:rPr>
          <w:delText xml:space="preserve">19 countries </w:delText>
        </w:r>
      </w:del>
      <w:del w:id="562" w:author="Scott Butterfield" w:date="2019-04-01T12:36:00Z">
        <w:r w:rsidR="00100F30" w:rsidDel="00174181">
          <w:rPr>
            <w:sz w:val="24"/>
            <w:szCs w:val="24"/>
          </w:rPr>
          <w:delText xml:space="preserve">throughout the </w:delText>
        </w:r>
        <w:r w:rsidR="0071094F" w:rsidDel="00174181">
          <w:rPr>
            <w:sz w:val="24"/>
            <w:szCs w:val="24"/>
          </w:rPr>
          <w:delText>w</w:delText>
        </w:r>
        <w:r w:rsidR="00100F30" w:rsidDel="00174181">
          <w:rPr>
            <w:sz w:val="24"/>
            <w:szCs w:val="24"/>
          </w:rPr>
          <w:delText xml:space="preserve">orld </w:delText>
        </w:r>
      </w:del>
      <w:del w:id="563" w:author="Scott Butterfield" w:date="2019-04-01T13:54:00Z">
        <w:r w:rsidRPr="00E02AC1" w:rsidDel="00AC69D8">
          <w:rPr>
            <w:sz w:val="24"/>
            <w:szCs w:val="24"/>
          </w:rPr>
          <w:delText>(Fig.1).</w:delText>
        </w:r>
        <w:r w:rsidDel="00AC69D8">
          <w:rPr>
            <w:sz w:val="24"/>
            <w:szCs w:val="24"/>
          </w:rPr>
          <w:delText xml:space="preserve"> </w:delText>
        </w:r>
      </w:del>
      <w:del w:id="564" w:author="Scott Butterfield" w:date="2019-04-01T12:36:00Z">
        <w:r w:rsidDel="00174181">
          <w:rPr>
            <w:sz w:val="24"/>
            <w:szCs w:val="24"/>
          </w:rPr>
          <w:delText>A</w:delText>
        </w:r>
        <w:r w:rsidRPr="00E02AC1" w:rsidDel="00174181">
          <w:rPr>
            <w:sz w:val="24"/>
            <w:szCs w:val="24"/>
          </w:rPr>
          <w:delText>ctive and passive restoration</w:delText>
        </w:r>
        <w:r w:rsidDel="00174181">
          <w:rPr>
            <w:sz w:val="24"/>
            <w:szCs w:val="24"/>
          </w:rPr>
          <w:delText xml:space="preserve"> practices</w:delText>
        </w:r>
        <w:r w:rsidRPr="00E02AC1" w:rsidDel="00174181">
          <w:rPr>
            <w:sz w:val="24"/>
            <w:szCs w:val="24"/>
          </w:rPr>
          <w:delText xml:space="preserve"> differed in their magnitude and direction</w:delText>
        </w:r>
        <w:r w:rsidDel="00174181">
          <w:rPr>
            <w:sz w:val="24"/>
            <w:szCs w:val="24"/>
          </w:rPr>
          <w:delText xml:space="preserve"> </w:delText>
        </w:r>
        <w:r w:rsidR="00100F30" w:rsidDel="00174181">
          <w:rPr>
            <w:sz w:val="24"/>
            <w:szCs w:val="24"/>
          </w:rPr>
          <w:delText>of effect sizes</w:delText>
        </w:r>
        <w:r w:rsidDel="00174181">
          <w:rPr>
            <w:sz w:val="24"/>
            <w:szCs w:val="24"/>
          </w:rPr>
          <w:delText xml:space="preserve">. </w:delText>
        </w:r>
      </w:del>
      <w:del w:id="565" w:author="Scott Butterfield" w:date="2019-04-01T13:54:00Z">
        <w:r w:rsidDel="00AC69D8">
          <w:rPr>
            <w:sz w:val="24"/>
            <w:szCs w:val="24"/>
          </w:rPr>
          <w:delText>Overall,</w:delText>
        </w:r>
      </w:del>
      <w:ins w:id="566" w:author="Scott Butterfield" w:date="2019-04-01T13:54:00Z">
        <w:del w:id="567" w:author="zenrunner" w:date="2019-04-06T13:03:00Z">
          <w:r w:rsidR="00AC69D8" w:rsidDel="00FF674C">
            <w:rPr>
              <w:sz w:val="24"/>
              <w:szCs w:val="24"/>
            </w:rPr>
            <w:delText>We found that</w:delText>
          </w:r>
        </w:del>
      </w:ins>
      <w:del w:id="568" w:author="zenrunner" w:date="2019-04-06T13:03:00Z">
        <w:r w:rsidDel="00FF674C">
          <w:rPr>
            <w:sz w:val="24"/>
            <w:szCs w:val="24"/>
          </w:rPr>
          <w:delText xml:space="preserve"> </w:delText>
        </w:r>
      </w:del>
      <w:ins w:id="569" w:author="zenrunner" w:date="2019-04-06T13:03:00Z">
        <w:r w:rsidR="00FF674C">
          <w:rPr>
            <w:sz w:val="24"/>
            <w:szCs w:val="24"/>
          </w:rPr>
          <w:t>A</w:t>
        </w:r>
      </w:ins>
      <w:del w:id="570" w:author="zenrunner" w:date="2019-04-06T13:03:00Z">
        <w:r w:rsidDel="00FF674C">
          <w:rPr>
            <w:sz w:val="24"/>
            <w:szCs w:val="24"/>
          </w:rPr>
          <w:delText>a</w:delText>
        </w:r>
      </w:del>
      <w:r>
        <w:rPr>
          <w:sz w:val="24"/>
          <w:szCs w:val="24"/>
        </w:rPr>
        <w:t xml:space="preserve">ctive restoration </w:t>
      </w:r>
      <w:del w:id="571" w:author="zenrunner" w:date="2019-04-06T13:04:00Z">
        <w:r w:rsidDel="00FF674C">
          <w:rPr>
            <w:sz w:val="24"/>
            <w:szCs w:val="24"/>
          </w:rPr>
          <w:delText xml:space="preserve">led to </w:delText>
        </w:r>
      </w:del>
      <w:ins w:id="572" w:author="zenrunner" w:date="2019-04-06T13:04:00Z">
        <w:r w:rsidR="00FF674C">
          <w:rPr>
            <w:sz w:val="24"/>
            <w:szCs w:val="24"/>
          </w:rPr>
          <w:t>consistently led to</w:t>
        </w:r>
      </w:ins>
      <w:ins w:id="573" w:author="zenrunner" w:date="2019-04-06T13:02:00Z">
        <w:r w:rsidR="00573AB3">
          <w:rPr>
            <w:sz w:val="24"/>
            <w:szCs w:val="24"/>
          </w:rPr>
          <w:t xml:space="preserve"> </w:t>
        </w:r>
      </w:ins>
      <w:ins w:id="574" w:author="Scott Butterfield" w:date="2019-04-01T12:37:00Z">
        <w:r w:rsidR="00174181">
          <w:rPr>
            <w:sz w:val="24"/>
            <w:szCs w:val="24"/>
          </w:rPr>
          <w:t xml:space="preserve">more </w:t>
        </w:r>
      </w:ins>
      <w:r>
        <w:rPr>
          <w:sz w:val="24"/>
          <w:szCs w:val="24"/>
        </w:rPr>
        <w:t xml:space="preserve">positive outcomes </w:t>
      </w:r>
      <w:r w:rsidRPr="00E02AC1">
        <w:rPr>
          <w:sz w:val="24"/>
          <w:szCs w:val="24"/>
        </w:rPr>
        <w:t>(</w:t>
      </w:r>
      <w:commentRangeStart w:id="575"/>
      <w:r w:rsidRPr="00E02AC1">
        <w:rPr>
          <w:sz w:val="24"/>
          <w:szCs w:val="24"/>
        </w:rPr>
        <w:t xml:space="preserve">lrr </w:t>
      </w:r>
      <w:del w:id="576" w:author="zenrunner" w:date="2019-04-06T13:04:00Z">
        <w:r w:rsidRPr="00E02AC1" w:rsidDel="00A74724">
          <w:rPr>
            <w:sz w:val="24"/>
            <w:szCs w:val="24"/>
          </w:rPr>
          <w:delText xml:space="preserve">estimate </w:delText>
        </w:r>
      </w:del>
      <w:ins w:id="577" w:author="zenrunner" w:date="2019-04-06T13:04:00Z">
        <w:r w:rsidR="00A74724">
          <w:rPr>
            <w:sz w:val="24"/>
            <w:szCs w:val="24"/>
          </w:rPr>
          <w:t>active</w:t>
        </w:r>
        <w:r w:rsidR="00A74724" w:rsidRPr="00E02AC1">
          <w:rPr>
            <w:sz w:val="24"/>
            <w:szCs w:val="24"/>
          </w:rPr>
          <w:t xml:space="preserve"> </w:t>
        </w:r>
      </w:ins>
      <w:r w:rsidRPr="00E02AC1">
        <w:rPr>
          <w:sz w:val="24"/>
          <w:szCs w:val="24"/>
        </w:rPr>
        <w:t>= 0.22, 95% CI= 0.21 to 0.23</w:t>
      </w:r>
      <w:commentRangeEnd w:id="575"/>
      <w:r w:rsidR="00656BCF">
        <w:rPr>
          <w:rStyle w:val="CommentReference"/>
          <w:rFonts w:eastAsia="Times New Roman"/>
        </w:rPr>
        <w:commentReference w:id="575"/>
      </w:r>
      <w:ins w:id="578" w:author="zenrunner" w:date="2019-04-06T13:04:00Z">
        <w:r w:rsidR="00A74724">
          <w:rPr>
            <w:sz w:val="24"/>
            <w:szCs w:val="24"/>
          </w:rPr>
          <w:t xml:space="preserve"> and </w:t>
        </w:r>
      </w:ins>
      <w:del w:id="579" w:author="zenrunner" w:date="2019-04-06T13:04:00Z">
        <w:r w:rsidRPr="00E02AC1" w:rsidDel="00A74724">
          <w:rPr>
            <w:sz w:val="24"/>
            <w:szCs w:val="24"/>
          </w:rPr>
          <w:delText>)</w:delText>
        </w:r>
      </w:del>
      <w:ins w:id="580" w:author="Scott Butterfield" w:date="2019-04-01T12:43:00Z">
        <w:r w:rsidR="001470D5">
          <w:rPr>
            <w:sz w:val="24"/>
            <w:szCs w:val="24"/>
          </w:rPr>
          <w:t xml:space="preserve"> </w:t>
        </w:r>
        <w:del w:id="581" w:author="zenrunner" w:date="2019-04-06T13:04:00Z">
          <w:r w:rsidR="001470D5" w:rsidDel="00A74724">
            <w:rPr>
              <w:sz w:val="24"/>
              <w:szCs w:val="24"/>
            </w:rPr>
            <w:delText xml:space="preserve">than </w:delText>
          </w:r>
        </w:del>
      </w:ins>
      <w:del w:id="582" w:author="zenrunner" w:date="2019-04-06T13:04:00Z">
        <w:r w:rsidRPr="00E02AC1" w:rsidDel="00A74724">
          <w:rPr>
            <w:sz w:val="24"/>
            <w:szCs w:val="24"/>
          </w:rPr>
          <w:delText xml:space="preserve"> while passive restoration </w:delText>
        </w:r>
        <w:r w:rsidDel="00A74724">
          <w:rPr>
            <w:sz w:val="24"/>
            <w:szCs w:val="24"/>
          </w:rPr>
          <w:delText>practices</w:delText>
        </w:r>
      </w:del>
      <w:ins w:id="583" w:author="Scott Butterfield" w:date="2019-04-01T12:47:00Z">
        <w:del w:id="584" w:author="zenrunner" w:date="2019-04-06T13:04:00Z">
          <w:r w:rsidR="001470D5" w:rsidDel="00A74724">
            <w:rPr>
              <w:sz w:val="24"/>
              <w:szCs w:val="24"/>
            </w:rPr>
            <w:delText>ones</w:delText>
          </w:r>
        </w:del>
      </w:ins>
      <w:ins w:id="585" w:author="Scott Butterfield" w:date="2019-04-01T12:37:00Z">
        <w:del w:id="586" w:author="zenrunner" w:date="2019-04-06T13:04:00Z">
          <w:r w:rsidR="00174181" w:rsidDel="00A74724">
            <w:rPr>
              <w:sz w:val="24"/>
              <w:szCs w:val="24"/>
            </w:rPr>
            <w:delText xml:space="preserve"> </w:delText>
          </w:r>
        </w:del>
      </w:ins>
      <w:del w:id="587" w:author="zenrunner" w:date="2019-04-06T13:04:00Z">
        <w:r w:rsidDel="00A74724">
          <w:rPr>
            <w:sz w:val="24"/>
            <w:szCs w:val="24"/>
          </w:rPr>
          <w:delText xml:space="preserve"> were </w:delText>
        </w:r>
        <w:r w:rsidRPr="00E02AC1" w:rsidDel="00A74724">
          <w:rPr>
            <w:sz w:val="24"/>
            <w:szCs w:val="24"/>
          </w:rPr>
          <w:delText>negative</w:delText>
        </w:r>
        <w:r w:rsidR="002B4959" w:rsidDel="00A74724">
          <w:rPr>
            <w:sz w:val="24"/>
            <w:szCs w:val="24"/>
          </w:rPr>
          <w:delText xml:space="preserve"> </w:delText>
        </w:r>
        <w:r w:rsidRPr="00E02AC1" w:rsidDel="00A74724">
          <w:rPr>
            <w:sz w:val="24"/>
            <w:szCs w:val="24"/>
          </w:rPr>
          <w:delText>(</w:delText>
        </w:r>
      </w:del>
      <w:r w:rsidRPr="00E02AC1">
        <w:rPr>
          <w:sz w:val="24"/>
          <w:szCs w:val="24"/>
        </w:rPr>
        <w:t xml:space="preserve">lrr </w:t>
      </w:r>
      <w:del w:id="588" w:author="zenrunner" w:date="2019-04-06T13:04:00Z">
        <w:r w:rsidRPr="00E02AC1" w:rsidDel="00A74724">
          <w:rPr>
            <w:sz w:val="24"/>
            <w:szCs w:val="24"/>
          </w:rPr>
          <w:delText>estimate</w:delText>
        </w:r>
      </w:del>
      <w:ins w:id="589" w:author="zenrunner" w:date="2019-04-06T13:04:00Z">
        <w:r w:rsidR="00A74724">
          <w:rPr>
            <w:sz w:val="24"/>
            <w:szCs w:val="24"/>
          </w:rPr>
          <w:t xml:space="preserve">passive </w:t>
        </w:r>
      </w:ins>
      <w:r w:rsidRPr="00E02AC1">
        <w:rPr>
          <w:sz w:val="24"/>
          <w:szCs w:val="24"/>
        </w:rPr>
        <w:t>= -0.34, 95% CI= -0.37 to -0.31</w:t>
      </w:r>
      <w:del w:id="590" w:author="zenrunner" w:date="2019-04-06T13:04:00Z">
        <w:r w:rsidRPr="00E02AC1" w:rsidDel="00A74724">
          <w:rPr>
            <w:sz w:val="24"/>
            <w:szCs w:val="24"/>
          </w:rPr>
          <w:delText>).</w:delText>
        </w:r>
      </w:del>
      <w:ins w:id="591" w:author="zenrunner" w:date="2019-04-06T13:04:00Z">
        <w:r w:rsidR="00A74724">
          <w:rPr>
            <w:sz w:val="24"/>
            <w:szCs w:val="24"/>
          </w:rPr>
          <w:t>).</w:t>
        </w:r>
      </w:ins>
      <w:r w:rsidRPr="00E02AC1">
        <w:rPr>
          <w:sz w:val="24"/>
          <w:szCs w:val="24"/>
        </w:rPr>
        <w:t xml:space="preserve"> </w:t>
      </w:r>
      <w:r w:rsidR="00B41EFE">
        <w:rPr>
          <w:sz w:val="24"/>
          <w:szCs w:val="24"/>
        </w:rPr>
        <w:t>All t</w:t>
      </w:r>
      <w:r w:rsidRPr="00E02AC1">
        <w:rPr>
          <w:sz w:val="24"/>
          <w:szCs w:val="24"/>
        </w:rPr>
        <w:t xml:space="preserve">hree </w:t>
      </w:r>
      <w:ins w:id="592" w:author="zenrunner" w:date="2019-04-06T13:05:00Z">
        <w:r w:rsidR="0077122F">
          <w:rPr>
            <w:sz w:val="24"/>
            <w:szCs w:val="24"/>
          </w:rPr>
          <w:t xml:space="preserve">specific </w:t>
        </w:r>
      </w:ins>
      <w:del w:id="593" w:author="Scott Butterfield" w:date="2019-04-01T12:43:00Z">
        <w:r w:rsidRPr="00E02AC1" w:rsidDel="001470D5">
          <w:rPr>
            <w:sz w:val="24"/>
            <w:szCs w:val="24"/>
          </w:rPr>
          <w:delText xml:space="preserve">categories </w:delText>
        </w:r>
      </w:del>
      <w:ins w:id="594" w:author="Scott Butterfield" w:date="2019-04-01T12:43:00Z">
        <w:del w:id="595" w:author="zenrunner" w:date="2019-04-06T13:05:00Z">
          <w:r w:rsidR="001470D5" w:rsidDel="00A74724">
            <w:rPr>
              <w:sz w:val="24"/>
              <w:szCs w:val="24"/>
            </w:rPr>
            <w:delText>types</w:delText>
          </w:r>
        </w:del>
      </w:ins>
      <w:ins w:id="596" w:author="zenrunner" w:date="2019-04-06T13:05:00Z">
        <w:r w:rsidR="00A74724">
          <w:rPr>
            <w:sz w:val="24"/>
            <w:szCs w:val="24"/>
          </w:rPr>
          <w:t>classes?</w:t>
        </w:r>
      </w:ins>
      <w:ins w:id="597" w:author="Scott Butterfield" w:date="2019-04-01T12:43:00Z">
        <w:r w:rsidR="001470D5" w:rsidRPr="00E02AC1">
          <w:rPr>
            <w:sz w:val="24"/>
            <w:szCs w:val="24"/>
          </w:rPr>
          <w:t xml:space="preserve"> </w:t>
        </w:r>
      </w:ins>
      <w:r w:rsidRPr="00E02AC1">
        <w:rPr>
          <w:sz w:val="24"/>
          <w:szCs w:val="24"/>
        </w:rPr>
        <w:t xml:space="preserve">of active </w:t>
      </w:r>
      <w:r w:rsidR="00B41EFE">
        <w:rPr>
          <w:sz w:val="24"/>
          <w:szCs w:val="24"/>
        </w:rPr>
        <w:t xml:space="preserve">restoration </w:t>
      </w:r>
      <w:del w:id="598" w:author="zenrunner" w:date="2019-04-06T13:05:00Z">
        <w:r w:rsidR="002E3557" w:rsidDel="0077122F">
          <w:rPr>
            <w:sz w:val="24"/>
            <w:szCs w:val="24"/>
          </w:rPr>
          <w:delText>practices</w:delText>
        </w:r>
        <w:r w:rsidR="00B41EFE" w:rsidDel="0077122F">
          <w:rPr>
            <w:sz w:val="24"/>
            <w:szCs w:val="24"/>
          </w:rPr>
          <w:delText xml:space="preserve"> </w:delText>
        </w:r>
      </w:del>
      <w:del w:id="599" w:author="Scott Butterfield" w:date="2019-04-01T12:43:00Z">
        <w:r w:rsidR="00B41EFE" w:rsidDel="001470D5">
          <w:rPr>
            <w:sz w:val="24"/>
            <w:szCs w:val="24"/>
          </w:rPr>
          <w:delText>examined</w:delText>
        </w:r>
        <w:r w:rsidRPr="00E02AC1" w:rsidDel="001470D5">
          <w:rPr>
            <w:sz w:val="24"/>
            <w:szCs w:val="24"/>
          </w:rPr>
          <w:delText xml:space="preserve"> (soil, vegetation and water addition) were </w:delText>
        </w:r>
      </w:del>
      <w:ins w:id="600" w:author="Scott Butterfield" w:date="2019-04-01T12:43:00Z">
        <w:r w:rsidR="001470D5">
          <w:rPr>
            <w:sz w:val="24"/>
            <w:szCs w:val="24"/>
          </w:rPr>
          <w:t>had</w:t>
        </w:r>
        <w:r w:rsidR="001470D5" w:rsidRPr="00E02AC1">
          <w:rPr>
            <w:sz w:val="24"/>
            <w:szCs w:val="24"/>
          </w:rPr>
          <w:t xml:space="preserve"> </w:t>
        </w:r>
      </w:ins>
      <w:r w:rsidRPr="00E02AC1">
        <w:rPr>
          <w:sz w:val="24"/>
          <w:szCs w:val="24"/>
        </w:rPr>
        <w:t>net positive</w:t>
      </w:r>
      <w:ins w:id="601" w:author="Scott Butterfield" w:date="2019-04-01T12:44:00Z">
        <w:r w:rsidR="001470D5">
          <w:rPr>
            <w:sz w:val="24"/>
            <w:szCs w:val="24"/>
          </w:rPr>
          <w:t xml:space="preserve"> outcomes (Table 1)</w:t>
        </w:r>
      </w:ins>
      <w:del w:id="602" w:author="Scott Butterfield" w:date="2019-04-01T12:43:00Z">
        <w:r w:rsidRPr="00E02AC1" w:rsidDel="001470D5">
          <w:rPr>
            <w:sz w:val="24"/>
            <w:szCs w:val="24"/>
          </w:rPr>
          <w:delText xml:space="preserve"> and s</w:delText>
        </w:r>
        <w:r w:rsidR="009916B8" w:rsidDel="001470D5">
          <w:rPr>
            <w:sz w:val="24"/>
            <w:szCs w:val="24"/>
          </w:rPr>
          <w:delText>tatistically significant</w:delText>
        </w:r>
      </w:del>
      <w:ins w:id="603" w:author="zenrunner" w:date="2019-04-06T13:05:00Z">
        <w:r w:rsidR="00E00E57">
          <w:rPr>
            <w:sz w:val="24"/>
            <w:szCs w:val="24"/>
          </w:rPr>
          <w:t>,</w:t>
        </w:r>
        <w:r w:rsidR="00863D60">
          <w:rPr>
            <w:sz w:val="24"/>
            <w:szCs w:val="24"/>
          </w:rPr>
          <w:t xml:space="preserve"> </w:t>
        </w:r>
        <w:r w:rsidR="00E00E57">
          <w:rPr>
            <w:sz w:val="24"/>
            <w:szCs w:val="24"/>
          </w:rPr>
          <w:t xml:space="preserve">but </w:t>
        </w:r>
      </w:ins>
      <w:ins w:id="604" w:author="Scott Butterfield" w:date="2019-04-01T12:44:00Z">
        <w:del w:id="605" w:author="zenrunner" w:date="2019-04-06T13:05:00Z">
          <w:r w:rsidR="001470D5" w:rsidDel="00E00E57">
            <w:rPr>
              <w:sz w:val="24"/>
              <w:szCs w:val="24"/>
            </w:rPr>
            <w:delText>. P</w:delText>
          </w:r>
        </w:del>
      </w:ins>
      <w:ins w:id="606" w:author="zenrunner" w:date="2019-04-06T13:05:00Z">
        <w:r w:rsidR="00E00E57">
          <w:rPr>
            <w:sz w:val="24"/>
            <w:szCs w:val="24"/>
          </w:rPr>
          <w:t>p</w:t>
        </w:r>
      </w:ins>
      <w:ins w:id="607" w:author="Scott Butterfield" w:date="2019-04-01T12:44:00Z">
        <w:r w:rsidR="001470D5">
          <w:rPr>
            <w:sz w:val="24"/>
            <w:szCs w:val="24"/>
          </w:rPr>
          <w:t xml:space="preserve">assive soil recovery </w:t>
        </w:r>
      </w:ins>
      <w:ins w:id="608" w:author="Scott Butterfield" w:date="2019-04-01T12:47:00Z">
        <w:r w:rsidR="001470D5">
          <w:rPr>
            <w:sz w:val="24"/>
            <w:szCs w:val="24"/>
          </w:rPr>
          <w:t>overall had net negative outcome</w:t>
        </w:r>
      </w:ins>
      <w:ins w:id="609" w:author="Scott Butterfield" w:date="2019-04-01T12:48:00Z">
        <w:r w:rsidR="001470D5">
          <w:rPr>
            <w:sz w:val="24"/>
            <w:szCs w:val="24"/>
          </w:rPr>
          <w:t>s</w:t>
        </w:r>
      </w:ins>
      <w:ins w:id="610" w:author="Scott Butterfield" w:date="2019-04-01T12:44:00Z">
        <w:r w:rsidR="001470D5">
          <w:rPr>
            <w:sz w:val="24"/>
            <w:szCs w:val="24"/>
          </w:rPr>
          <w:t xml:space="preserve"> </w:t>
        </w:r>
      </w:ins>
      <w:del w:id="611" w:author="Scott Butterfield" w:date="2019-04-01T12:44:00Z">
        <w:r w:rsidR="00100F30" w:rsidDel="001470D5">
          <w:rPr>
            <w:sz w:val="24"/>
            <w:szCs w:val="24"/>
          </w:rPr>
          <w:delText>, whereas p</w:delText>
        </w:r>
        <w:r w:rsidRPr="00E02AC1" w:rsidDel="001470D5">
          <w:rPr>
            <w:sz w:val="24"/>
            <w:szCs w:val="24"/>
          </w:rPr>
          <w:delText>assive</w:delText>
        </w:r>
        <w:r w:rsidR="00B41EFE" w:rsidDel="001470D5">
          <w:rPr>
            <w:sz w:val="24"/>
            <w:szCs w:val="24"/>
          </w:rPr>
          <w:delText xml:space="preserve"> soil</w:delText>
        </w:r>
        <w:r w:rsidRPr="00E02AC1" w:rsidDel="001470D5">
          <w:rPr>
            <w:sz w:val="24"/>
            <w:szCs w:val="24"/>
          </w:rPr>
          <w:delText xml:space="preserve"> recovery</w:delText>
        </w:r>
        <w:r w:rsidR="00B41EFE" w:rsidDel="001470D5">
          <w:rPr>
            <w:sz w:val="24"/>
            <w:szCs w:val="24"/>
          </w:rPr>
          <w:delText xml:space="preserve"> had significant </w:delText>
        </w:r>
        <w:r w:rsidRPr="00E02AC1" w:rsidDel="001470D5">
          <w:rPr>
            <w:sz w:val="24"/>
            <w:szCs w:val="24"/>
          </w:rPr>
          <w:delText xml:space="preserve">negative </w:delText>
        </w:r>
        <w:r w:rsidR="00B41EFE" w:rsidDel="001470D5">
          <w:rPr>
            <w:sz w:val="24"/>
            <w:szCs w:val="24"/>
          </w:rPr>
          <w:delText>outcomes</w:delText>
        </w:r>
        <w:r w:rsidR="00501936" w:rsidDel="001470D5">
          <w:rPr>
            <w:sz w:val="24"/>
            <w:szCs w:val="24"/>
          </w:rPr>
          <w:delText xml:space="preserve"> </w:delText>
        </w:r>
      </w:del>
      <w:r w:rsidR="00501936" w:rsidRPr="00E02AC1">
        <w:rPr>
          <w:sz w:val="24"/>
          <w:szCs w:val="24"/>
        </w:rPr>
        <w:t>(</w:t>
      </w:r>
      <w:r w:rsidR="00501936">
        <w:rPr>
          <w:sz w:val="24"/>
          <w:szCs w:val="24"/>
        </w:rPr>
        <w:t>Table 1</w:t>
      </w:r>
      <w:r w:rsidR="00326562">
        <w:rPr>
          <w:sz w:val="24"/>
          <w:szCs w:val="24"/>
        </w:rPr>
        <w:t>A</w:t>
      </w:r>
      <w:r w:rsidR="00501936">
        <w:rPr>
          <w:sz w:val="24"/>
          <w:szCs w:val="24"/>
        </w:rPr>
        <w:t xml:space="preserve">, </w:t>
      </w:r>
      <w:r w:rsidR="00501936" w:rsidRPr="00E02AC1">
        <w:rPr>
          <w:sz w:val="24"/>
          <w:szCs w:val="24"/>
        </w:rPr>
        <w:t>Fig. 2)</w:t>
      </w:r>
      <w:r w:rsidR="00100F30">
        <w:rPr>
          <w:sz w:val="24"/>
          <w:szCs w:val="24"/>
        </w:rPr>
        <w:t xml:space="preserve">. </w:t>
      </w:r>
      <w:ins w:id="612" w:author="Scott Butterfield" w:date="2019-04-01T12:48:00Z">
        <w:r w:rsidR="001470D5">
          <w:rPr>
            <w:sz w:val="24"/>
            <w:szCs w:val="24"/>
          </w:rPr>
          <w:t>Passi</w:t>
        </w:r>
        <w:r w:rsidR="00656BCF">
          <w:rPr>
            <w:sz w:val="24"/>
            <w:szCs w:val="24"/>
          </w:rPr>
          <w:t>v</w:t>
        </w:r>
        <w:r w:rsidR="001470D5">
          <w:rPr>
            <w:sz w:val="24"/>
            <w:szCs w:val="24"/>
          </w:rPr>
          <w:t xml:space="preserve">e </w:t>
        </w:r>
      </w:ins>
      <w:del w:id="613" w:author="Scott Butterfield" w:date="2019-04-01T12:48:00Z">
        <w:r w:rsidR="00100F30" w:rsidDel="001470D5">
          <w:rPr>
            <w:sz w:val="24"/>
            <w:szCs w:val="24"/>
          </w:rPr>
          <w:delText>V</w:delText>
        </w:r>
      </w:del>
      <w:ins w:id="614" w:author="Scott Butterfield" w:date="2019-04-01T12:48:00Z">
        <w:r w:rsidR="001470D5">
          <w:rPr>
            <w:sz w:val="24"/>
            <w:szCs w:val="24"/>
          </w:rPr>
          <w:t>v</w:t>
        </w:r>
      </w:ins>
      <w:r w:rsidR="00B41EFE">
        <w:rPr>
          <w:sz w:val="24"/>
          <w:szCs w:val="24"/>
        </w:rPr>
        <w:t>egetation</w:t>
      </w:r>
      <w:ins w:id="615" w:author="Scott Butterfield" w:date="2019-04-01T12:48:00Z">
        <w:r w:rsidR="001470D5">
          <w:rPr>
            <w:sz w:val="24"/>
            <w:szCs w:val="24"/>
          </w:rPr>
          <w:t xml:space="preserve"> recovery</w:t>
        </w:r>
      </w:ins>
      <w:r w:rsidR="00B41EFE">
        <w:rPr>
          <w:sz w:val="24"/>
          <w:szCs w:val="24"/>
        </w:rPr>
        <w:t xml:space="preserve"> and grazing exclusion </w:t>
      </w:r>
      <w:del w:id="616" w:author="Scott Butterfield" w:date="2019-04-01T12:48:00Z">
        <w:r w:rsidR="00B41EFE" w:rsidDel="001470D5">
          <w:rPr>
            <w:sz w:val="24"/>
            <w:szCs w:val="24"/>
          </w:rPr>
          <w:delText>p</w:delText>
        </w:r>
        <w:r w:rsidRPr="00E02AC1" w:rsidDel="001470D5">
          <w:rPr>
            <w:sz w:val="24"/>
            <w:szCs w:val="24"/>
          </w:rPr>
          <w:delText>assive</w:delText>
        </w:r>
        <w:r w:rsidR="00100F30" w:rsidDel="001470D5">
          <w:rPr>
            <w:sz w:val="24"/>
            <w:szCs w:val="24"/>
          </w:rPr>
          <w:delText xml:space="preserve"> </w:delText>
        </w:r>
        <w:r w:rsidR="00B41EFE" w:rsidDel="001470D5">
          <w:rPr>
            <w:sz w:val="24"/>
            <w:szCs w:val="24"/>
          </w:rPr>
          <w:delText>practices</w:delText>
        </w:r>
      </w:del>
      <w:ins w:id="617" w:author="Scott Butterfield" w:date="2019-04-01T12:48:00Z">
        <w:del w:id="618" w:author="zenrunner" w:date="2019-04-06T13:05:00Z">
          <w:r w:rsidR="001470D5" w:rsidDel="00863D60">
            <w:rPr>
              <w:sz w:val="24"/>
              <w:szCs w:val="24"/>
            </w:rPr>
            <w:delText>overall</w:delText>
          </w:r>
        </w:del>
      </w:ins>
      <w:del w:id="619" w:author="zenrunner" w:date="2019-04-06T13:05:00Z">
        <w:r w:rsidRPr="00E02AC1" w:rsidDel="00863D60">
          <w:rPr>
            <w:sz w:val="24"/>
            <w:szCs w:val="24"/>
          </w:rPr>
          <w:delText xml:space="preserve"> </w:delText>
        </w:r>
      </w:del>
      <w:del w:id="620" w:author="zenrunner" w:date="2019-04-06T13:06:00Z">
        <w:r w:rsidRPr="00E02AC1" w:rsidDel="001F7685">
          <w:rPr>
            <w:sz w:val="24"/>
            <w:szCs w:val="24"/>
          </w:rPr>
          <w:delText xml:space="preserve">had </w:delText>
        </w:r>
      </w:del>
      <w:ins w:id="621" w:author="zenrunner" w:date="2019-04-06T13:06:00Z">
        <w:r w:rsidR="001F7685">
          <w:rPr>
            <w:sz w:val="24"/>
            <w:szCs w:val="24"/>
          </w:rPr>
          <w:t>can also</w:t>
        </w:r>
      </w:ins>
      <w:ins w:id="622" w:author="zenrunner" w:date="2019-04-06T13:05:00Z">
        <w:r w:rsidR="00863D60">
          <w:rPr>
            <w:sz w:val="24"/>
            <w:szCs w:val="24"/>
          </w:rPr>
          <w:t xml:space="preserve"> </w:t>
        </w:r>
      </w:ins>
      <w:r w:rsidRPr="00E02AC1">
        <w:rPr>
          <w:sz w:val="24"/>
          <w:szCs w:val="24"/>
        </w:rPr>
        <w:t>positive effect</w:t>
      </w:r>
      <w:r w:rsidR="00100F30">
        <w:rPr>
          <w:sz w:val="24"/>
          <w:szCs w:val="24"/>
        </w:rPr>
        <w:t>s</w:t>
      </w:r>
      <w:r w:rsidRPr="00E02AC1">
        <w:rPr>
          <w:sz w:val="24"/>
          <w:szCs w:val="24"/>
        </w:rPr>
        <w:t xml:space="preserve"> on restoration</w:t>
      </w:r>
      <w:ins w:id="623" w:author="Scott Butterfield" w:date="2019-04-01T12:45:00Z">
        <w:r w:rsidR="001470D5">
          <w:rPr>
            <w:sz w:val="24"/>
            <w:szCs w:val="24"/>
          </w:rPr>
          <w:t xml:space="preserve"> </w:t>
        </w:r>
        <w:commentRangeStart w:id="624"/>
        <w:r w:rsidR="001470D5">
          <w:rPr>
            <w:sz w:val="24"/>
            <w:szCs w:val="24"/>
          </w:rPr>
          <w:t>outcomes</w:t>
        </w:r>
      </w:ins>
      <w:commentRangeEnd w:id="624"/>
      <w:ins w:id="625" w:author="Scott Butterfield" w:date="2019-04-01T13:57:00Z">
        <w:r w:rsidR="00AC69D8">
          <w:rPr>
            <w:rStyle w:val="CommentReference"/>
            <w:rFonts w:eastAsia="Times New Roman"/>
          </w:rPr>
          <w:commentReference w:id="624"/>
        </w:r>
      </w:ins>
      <w:r w:rsidR="00501936">
        <w:rPr>
          <w:sz w:val="24"/>
          <w:szCs w:val="24"/>
        </w:rPr>
        <w:t xml:space="preserve"> </w:t>
      </w:r>
      <w:ins w:id="626" w:author="zenrunner" w:date="2019-04-06T13:07:00Z">
        <w:r w:rsidR="00C57047">
          <w:rPr>
            <w:sz w:val="24"/>
            <w:szCs w:val="24"/>
          </w:rPr>
          <w:t xml:space="preserve"> but were relative</w:t>
        </w:r>
      </w:ins>
      <w:ins w:id="627" w:author="zenrunner" w:date="2019-04-06T13:08:00Z">
        <w:r w:rsidR="00C57047">
          <w:rPr>
            <w:sz w:val="24"/>
            <w:szCs w:val="24"/>
          </w:rPr>
          <w:t>ly small</w:t>
        </w:r>
      </w:ins>
      <w:ins w:id="628" w:author="zenrunner" w:date="2019-04-06T13:07:00Z">
        <w:r w:rsidR="00C57047">
          <w:rPr>
            <w:sz w:val="24"/>
            <w:szCs w:val="24"/>
          </w:rPr>
          <w:t xml:space="preserve"> effect sizes </w:t>
        </w:r>
      </w:ins>
      <w:ins w:id="629" w:author="zenrunner" w:date="2019-04-06T13:08:00Z">
        <w:r w:rsidR="00C57047">
          <w:rPr>
            <w:sz w:val="24"/>
            <w:szCs w:val="24"/>
          </w:rPr>
          <w:t xml:space="preserve">(citation) </w:t>
        </w:r>
      </w:ins>
      <w:ins w:id="630" w:author="zenrunner" w:date="2019-04-06T13:07:00Z">
        <w:r w:rsidR="00C57047">
          <w:rPr>
            <w:sz w:val="24"/>
            <w:szCs w:val="24"/>
          </w:rPr>
          <w:t xml:space="preserve">and had high variance?? Or just leave as is </w:t>
        </w:r>
      </w:ins>
      <w:r w:rsidR="00501936" w:rsidRPr="00E02AC1">
        <w:rPr>
          <w:sz w:val="24"/>
          <w:szCs w:val="24"/>
        </w:rPr>
        <w:t>(</w:t>
      </w:r>
      <w:r w:rsidR="00501936">
        <w:rPr>
          <w:sz w:val="24"/>
          <w:szCs w:val="24"/>
        </w:rPr>
        <w:t>Table 1</w:t>
      </w:r>
      <w:r w:rsidR="00326562">
        <w:rPr>
          <w:sz w:val="24"/>
          <w:szCs w:val="24"/>
        </w:rPr>
        <w:t>A</w:t>
      </w:r>
      <w:r w:rsidR="00501936">
        <w:rPr>
          <w:sz w:val="24"/>
          <w:szCs w:val="24"/>
        </w:rPr>
        <w:t xml:space="preserve">, </w:t>
      </w:r>
      <w:r w:rsidR="00501936" w:rsidRPr="00E02AC1">
        <w:rPr>
          <w:sz w:val="24"/>
          <w:szCs w:val="24"/>
        </w:rPr>
        <w:t>Fig. 2)</w:t>
      </w:r>
      <w:r w:rsidR="00501936">
        <w:rPr>
          <w:sz w:val="24"/>
          <w:szCs w:val="24"/>
        </w:rPr>
        <w:t xml:space="preserve">. </w:t>
      </w:r>
      <w:r>
        <w:rPr>
          <w:sz w:val="24"/>
          <w:szCs w:val="24"/>
        </w:rPr>
        <w:t xml:space="preserve">Aridity and </w:t>
      </w:r>
      <w:del w:id="631" w:author="zenrunner" w:date="2019-04-06T13:08:00Z">
        <w:r w:rsidDel="00D5391E">
          <w:rPr>
            <w:sz w:val="24"/>
            <w:szCs w:val="24"/>
          </w:rPr>
          <w:delText xml:space="preserve">time since the restoration </w:delText>
        </w:r>
        <w:r w:rsidR="00781F98" w:rsidDel="00D5391E">
          <w:rPr>
            <w:sz w:val="24"/>
            <w:szCs w:val="24"/>
          </w:rPr>
          <w:delText>practice</w:delText>
        </w:r>
      </w:del>
      <w:ins w:id="632" w:author="zenrunner" w:date="2019-04-06T13:08:00Z">
        <w:r w:rsidR="00D5391E">
          <w:rPr>
            <w:sz w:val="24"/>
            <w:szCs w:val="24"/>
          </w:rPr>
          <w:t>duration of recovery following</w:t>
        </w:r>
      </w:ins>
      <w:ins w:id="633" w:author="Abigail Hart" w:date="2019-04-02T15:39:00Z">
        <w:r w:rsidR="00BD5548">
          <w:rPr>
            <w:sz w:val="24"/>
            <w:szCs w:val="24"/>
          </w:rPr>
          <w:t xml:space="preserve"> implementation</w:t>
        </w:r>
      </w:ins>
      <w:r w:rsidR="00781F98">
        <w:rPr>
          <w:sz w:val="24"/>
          <w:szCs w:val="24"/>
        </w:rPr>
        <w:t xml:space="preserve"> </w:t>
      </w:r>
      <w:r>
        <w:rPr>
          <w:sz w:val="24"/>
          <w:szCs w:val="24"/>
        </w:rPr>
        <w:t>both</w:t>
      </w:r>
      <w:r w:rsidRPr="00E02AC1">
        <w:rPr>
          <w:sz w:val="24"/>
          <w:szCs w:val="24"/>
        </w:rPr>
        <w:t xml:space="preserve"> significantly influenced the effectiveness of active </w:t>
      </w:r>
      <w:r w:rsidR="00BD7B7F">
        <w:rPr>
          <w:sz w:val="24"/>
          <w:szCs w:val="24"/>
        </w:rPr>
        <w:t>restoration practices</w:t>
      </w:r>
      <w:r w:rsidRPr="00E02AC1">
        <w:rPr>
          <w:sz w:val="24"/>
          <w:szCs w:val="24"/>
        </w:rPr>
        <w:t xml:space="preserve"> (lrr estimate</w:t>
      </w:r>
      <w:r w:rsidRPr="00E02AC1">
        <w:rPr>
          <w:sz w:val="24"/>
          <w:szCs w:val="24"/>
          <w:vertAlign w:val="subscript"/>
        </w:rPr>
        <w:t>aridity</w:t>
      </w:r>
      <w:r w:rsidRPr="00E02AC1">
        <w:rPr>
          <w:sz w:val="24"/>
          <w:szCs w:val="24"/>
        </w:rPr>
        <w:t>= -0.01, 95% CI= -0.02 to -0.01; lrr estimated</w:t>
      </w:r>
      <w:r w:rsidRPr="00E02AC1">
        <w:rPr>
          <w:sz w:val="24"/>
          <w:szCs w:val="24"/>
          <w:vertAlign w:val="subscript"/>
        </w:rPr>
        <w:t>exp.time</w:t>
      </w:r>
      <w:r w:rsidRPr="00E02AC1">
        <w:rPr>
          <w:sz w:val="24"/>
          <w:szCs w:val="24"/>
        </w:rPr>
        <w:t>= 0.003, 95% CI= 0.003 to 0.0035)</w:t>
      </w:r>
      <w:ins w:id="634" w:author="zenrunner" w:date="2019-04-06T13:08:00Z">
        <w:r w:rsidR="00DE53E2">
          <w:rPr>
            <w:sz w:val="24"/>
            <w:szCs w:val="24"/>
          </w:rPr>
          <w:t>.</w:t>
        </w:r>
      </w:ins>
      <w:del w:id="635" w:author="zenrunner" w:date="2019-04-06T13:08:00Z">
        <w:r w:rsidDel="00DE53E2">
          <w:rPr>
            <w:sz w:val="24"/>
            <w:szCs w:val="24"/>
          </w:rPr>
          <w:delText>,</w:delText>
        </w:r>
        <w:r w:rsidRPr="00E02AC1" w:rsidDel="00DE53E2">
          <w:rPr>
            <w:sz w:val="24"/>
            <w:szCs w:val="24"/>
          </w:rPr>
          <w:delText xml:space="preserve"> </w:delText>
        </w:r>
      </w:del>
      <w:ins w:id="636" w:author="zenrunner" w:date="2019-04-06T13:09:00Z">
        <w:r w:rsidR="00DE53E2">
          <w:rPr>
            <w:sz w:val="24"/>
            <w:szCs w:val="24"/>
          </w:rPr>
          <w:t xml:space="preserve"> </w:t>
        </w:r>
      </w:ins>
      <w:del w:id="637" w:author="zenrunner" w:date="2019-04-06T13:08:00Z">
        <w:r w:rsidRPr="00E02AC1" w:rsidDel="00DE53E2">
          <w:rPr>
            <w:sz w:val="24"/>
            <w:szCs w:val="24"/>
          </w:rPr>
          <w:delText>while f</w:delText>
        </w:r>
      </w:del>
      <w:ins w:id="638" w:author="zenrunner" w:date="2019-04-06T13:08:00Z">
        <w:r w:rsidR="00DE53E2">
          <w:rPr>
            <w:sz w:val="24"/>
            <w:szCs w:val="24"/>
          </w:rPr>
          <w:t>F</w:t>
        </w:r>
      </w:ins>
      <w:r w:rsidRPr="00E02AC1">
        <w:rPr>
          <w:sz w:val="24"/>
          <w:szCs w:val="24"/>
        </w:rPr>
        <w:t xml:space="preserve">or passive </w:t>
      </w:r>
      <w:ins w:id="639" w:author="zenrunner" w:date="2019-04-06T13:09:00Z">
        <w:r w:rsidR="00C26CBD">
          <w:rPr>
            <w:sz w:val="24"/>
            <w:szCs w:val="24"/>
          </w:rPr>
          <w:t xml:space="preserve">approaches, </w:t>
        </w:r>
      </w:ins>
      <w:del w:id="640" w:author="zenrunner" w:date="2019-04-06T13:09:00Z">
        <w:r w:rsidR="00BD7B7F" w:rsidDel="00C26CBD">
          <w:rPr>
            <w:sz w:val="24"/>
            <w:szCs w:val="24"/>
          </w:rPr>
          <w:delText>practices</w:delText>
        </w:r>
        <w:r w:rsidRPr="00E02AC1" w:rsidDel="00C26CBD">
          <w:rPr>
            <w:sz w:val="24"/>
            <w:szCs w:val="24"/>
          </w:rPr>
          <w:delText xml:space="preserve"> </w:delText>
        </w:r>
      </w:del>
      <w:del w:id="641" w:author="Abigail Hart" w:date="2019-04-02T15:39:00Z">
        <w:r w:rsidRPr="00E02AC1" w:rsidDel="00BD5548">
          <w:rPr>
            <w:sz w:val="24"/>
            <w:szCs w:val="24"/>
          </w:rPr>
          <w:delText>just the</w:delText>
        </w:r>
      </w:del>
      <w:ins w:id="642" w:author="Abigail Hart" w:date="2019-04-02T15:39:00Z">
        <w:r w:rsidR="00BD5548">
          <w:rPr>
            <w:sz w:val="24"/>
            <w:szCs w:val="24"/>
          </w:rPr>
          <w:t>only</w:t>
        </w:r>
      </w:ins>
      <w:r w:rsidRPr="00E02AC1">
        <w:rPr>
          <w:sz w:val="24"/>
          <w:szCs w:val="24"/>
        </w:rPr>
        <w:t xml:space="preserve"> </w:t>
      </w:r>
      <w:del w:id="643" w:author="zenrunner" w:date="2019-04-06T13:09:00Z">
        <w:r w:rsidRPr="00E02AC1" w:rsidDel="00B779D1">
          <w:rPr>
            <w:sz w:val="24"/>
            <w:szCs w:val="24"/>
          </w:rPr>
          <w:delText xml:space="preserve">time </w:delText>
        </w:r>
      </w:del>
      <w:ins w:id="644" w:author="Scott Butterfield" w:date="2019-04-01T12:50:00Z">
        <w:del w:id="645" w:author="zenrunner" w:date="2019-04-06T13:09:00Z">
          <w:r w:rsidR="00656BCF" w:rsidDel="00B779D1">
            <w:rPr>
              <w:sz w:val="24"/>
              <w:szCs w:val="24"/>
            </w:rPr>
            <w:delText>since restoration practice</w:delText>
          </w:r>
        </w:del>
      </w:ins>
      <w:ins w:id="646" w:author="Abigail Hart" w:date="2019-04-02T15:40:00Z">
        <w:del w:id="647" w:author="zenrunner" w:date="2019-04-06T13:09:00Z">
          <w:r w:rsidR="003F5517" w:rsidDel="00B779D1">
            <w:rPr>
              <w:sz w:val="24"/>
              <w:szCs w:val="24"/>
            </w:rPr>
            <w:delText>implementatio</w:delText>
          </w:r>
        </w:del>
      </w:ins>
      <w:ins w:id="648" w:author="zenrunner" w:date="2019-04-06T13:09:00Z">
        <w:r w:rsidR="00B779D1">
          <w:rPr>
            <w:sz w:val="24"/>
            <w:szCs w:val="24"/>
          </w:rPr>
          <w:t>duration of recovery</w:t>
        </w:r>
      </w:ins>
      <w:ins w:id="649" w:author="Abigail Hart" w:date="2019-04-02T15:40:00Z">
        <w:del w:id="650" w:author="zenrunner" w:date="2019-04-06T13:09:00Z">
          <w:r w:rsidR="003F5517" w:rsidDel="00B779D1">
            <w:rPr>
              <w:sz w:val="24"/>
              <w:szCs w:val="24"/>
            </w:rPr>
            <w:delText>n</w:delText>
          </w:r>
        </w:del>
      </w:ins>
      <w:ins w:id="651" w:author="Scott Butterfield" w:date="2019-04-01T12:50:00Z">
        <w:r w:rsidR="00656BCF">
          <w:rPr>
            <w:sz w:val="24"/>
            <w:szCs w:val="24"/>
          </w:rPr>
          <w:t xml:space="preserve"> </w:t>
        </w:r>
      </w:ins>
      <w:del w:id="652" w:author="Scott Butterfield" w:date="2019-04-01T12:50:00Z">
        <w:r w:rsidRPr="00E02AC1" w:rsidDel="00656BCF">
          <w:rPr>
            <w:sz w:val="24"/>
            <w:szCs w:val="24"/>
          </w:rPr>
          <w:delText xml:space="preserve">scale of experiments </w:delText>
        </w:r>
      </w:del>
      <w:r w:rsidRPr="00E02AC1">
        <w:rPr>
          <w:sz w:val="24"/>
          <w:szCs w:val="24"/>
        </w:rPr>
        <w:t>was significant (lrr estimated</w:t>
      </w:r>
      <w:r w:rsidRPr="00E02AC1">
        <w:rPr>
          <w:sz w:val="24"/>
          <w:szCs w:val="24"/>
          <w:vertAlign w:val="subscript"/>
        </w:rPr>
        <w:t>exp.time</w:t>
      </w:r>
      <w:r w:rsidRPr="00E02AC1">
        <w:rPr>
          <w:sz w:val="24"/>
          <w:szCs w:val="24"/>
        </w:rPr>
        <w:t>= 0.01, 95% CI= 0.008 to 0.01).</w:t>
      </w:r>
      <w:r w:rsidR="002458F7">
        <w:rPr>
          <w:sz w:val="24"/>
          <w:szCs w:val="24"/>
        </w:rPr>
        <w:t xml:space="preserve"> </w:t>
      </w:r>
      <w:ins w:id="653" w:author="zenrunner" w:date="2019-04-06T13:09:00Z">
        <w:r w:rsidR="00131413">
          <w:rPr>
            <w:sz w:val="24"/>
            <w:szCs w:val="24"/>
          </w:rPr>
          <w:t xml:space="preserve">Net </w:t>
        </w:r>
      </w:ins>
      <w:ins w:id="654" w:author="Scott Butterfield" w:date="2019-04-01T12:51:00Z">
        <w:del w:id="655" w:author="Abigail Hart" w:date="2019-04-02T15:40:00Z">
          <w:r w:rsidR="00656BCF" w:rsidDel="003F5517">
            <w:rPr>
              <w:sz w:val="24"/>
              <w:szCs w:val="24"/>
            </w:rPr>
            <w:delText>Increasing aridity decreased the e</w:delText>
          </w:r>
        </w:del>
      </w:ins>
      <w:ins w:id="656" w:author="Abigail Hart" w:date="2019-04-02T15:40:00Z">
        <w:del w:id="657" w:author="zenrunner" w:date="2019-04-06T13:09:00Z">
          <w:r w:rsidR="003F5517" w:rsidDel="00131413">
            <w:rPr>
              <w:sz w:val="24"/>
              <w:szCs w:val="24"/>
            </w:rPr>
            <w:delText>E</w:delText>
          </w:r>
        </w:del>
      </w:ins>
      <w:ins w:id="658" w:author="zenrunner" w:date="2019-04-06T13:09:00Z">
        <w:r w:rsidR="00131413">
          <w:rPr>
            <w:sz w:val="24"/>
            <w:szCs w:val="24"/>
          </w:rPr>
          <w:t>e</w:t>
        </w:r>
      </w:ins>
      <w:ins w:id="659" w:author="Scott Butterfield" w:date="2019-04-01T12:51:00Z">
        <w:r w:rsidR="00656BCF">
          <w:rPr>
            <w:sz w:val="24"/>
            <w:szCs w:val="24"/>
          </w:rPr>
          <w:t>ffectiveness of active restoration practice</w:t>
        </w:r>
      </w:ins>
      <w:ins w:id="660" w:author="Scott Butterfield" w:date="2019-04-01T12:52:00Z">
        <w:r w:rsidR="00656BCF">
          <w:rPr>
            <w:sz w:val="24"/>
            <w:szCs w:val="24"/>
          </w:rPr>
          <w:t xml:space="preserve">s </w:t>
        </w:r>
        <w:del w:id="661" w:author="zenrunner" w:date="2019-04-06T13:09:00Z">
          <w:r w:rsidR="00656BCF" w:rsidDel="00407FA2">
            <w:rPr>
              <w:sz w:val="24"/>
              <w:szCs w:val="24"/>
            </w:rPr>
            <w:delText>overall</w:delText>
          </w:r>
        </w:del>
      </w:ins>
      <w:ins w:id="662" w:author="Abigail Hart" w:date="2019-04-02T15:40:00Z">
        <w:del w:id="663" w:author="zenrunner" w:date="2019-04-06T13:09:00Z">
          <w:r w:rsidR="003F5517" w:rsidDel="00407FA2">
            <w:rPr>
              <w:sz w:val="24"/>
              <w:szCs w:val="24"/>
            </w:rPr>
            <w:delText xml:space="preserve"> </w:delText>
          </w:r>
        </w:del>
        <w:r w:rsidR="003F5517">
          <w:rPr>
            <w:sz w:val="24"/>
            <w:szCs w:val="24"/>
          </w:rPr>
          <w:t>decreased with increasing aridity</w:t>
        </w:r>
      </w:ins>
      <w:ins w:id="664" w:author="Scott Butterfield" w:date="2019-04-01T12:52:00Z">
        <w:r w:rsidR="00656BCF">
          <w:rPr>
            <w:sz w:val="24"/>
            <w:szCs w:val="24"/>
          </w:rPr>
          <w:t>.</w:t>
        </w:r>
      </w:ins>
      <w:ins w:id="665" w:author="zenrunner" w:date="2019-04-06T13:10:00Z">
        <w:r w:rsidR="00407FA2">
          <w:rPr>
            <w:sz w:val="24"/>
            <w:szCs w:val="24"/>
          </w:rPr>
          <w:t xml:space="preserve"> Typically, </w:t>
        </w:r>
      </w:ins>
      <w:ins w:id="666" w:author="Scott Butterfield" w:date="2019-04-01T12:52:00Z">
        <w:del w:id="667" w:author="zenrunner" w:date="2019-04-06T13:10:00Z">
          <w:r w:rsidR="00656BCF" w:rsidDel="00407FA2">
            <w:rPr>
              <w:sz w:val="24"/>
              <w:szCs w:val="24"/>
            </w:rPr>
            <w:delText xml:space="preserve"> </w:delText>
          </w:r>
        </w:del>
      </w:ins>
      <w:del w:id="668" w:author="Scott Butterfield" w:date="2019-04-01T12:52:00Z">
        <w:r w:rsidR="00AE5B6E" w:rsidRPr="00D57EC4" w:rsidDel="00656BCF">
          <w:rPr>
            <w:sz w:val="24"/>
            <w:szCs w:val="24"/>
            <w:highlight w:val="yellow"/>
            <w:rPrChange w:id="669" w:author="zenrunner" w:date="2019-04-06T13:10:00Z">
              <w:rPr>
                <w:sz w:val="24"/>
                <w:szCs w:val="24"/>
              </w:rPr>
            </w:rPrChange>
          </w:rPr>
          <w:delText xml:space="preserve">The </w:delText>
        </w:r>
        <w:r w:rsidR="00BD7B7F" w:rsidRPr="00D57EC4" w:rsidDel="00656BCF">
          <w:rPr>
            <w:sz w:val="24"/>
            <w:szCs w:val="24"/>
            <w:highlight w:val="yellow"/>
            <w:rPrChange w:id="670" w:author="zenrunner" w:date="2019-04-06T13:10:00Z">
              <w:rPr>
                <w:sz w:val="24"/>
                <w:szCs w:val="24"/>
              </w:rPr>
            </w:rPrChange>
          </w:rPr>
          <w:delText xml:space="preserve">negative </w:delText>
        </w:r>
        <w:r w:rsidR="00AE5B6E" w:rsidRPr="00D57EC4" w:rsidDel="00656BCF">
          <w:rPr>
            <w:sz w:val="24"/>
            <w:szCs w:val="24"/>
            <w:highlight w:val="yellow"/>
            <w:rPrChange w:id="671" w:author="zenrunner" w:date="2019-04-06T13:10:00Z">
              <w:rPr>
                <w:sz w:val="24"/>
                <w:szCs w:val="24"/>
              </w:rPr>
            </w:rPrChange>
          </w:rPr>
          <w:delText xml:space="preserve">effect of aridity on the efficacy of active </w:delText>
        </w:r>
        <w:r w:rsidR="00BD7B7F" w:rsidRPr="00D57EC4" w:rsidDel="00656BCF">
          <w:rPr>
            <w:sz w:val="24"/>
            <w:szCs w:val="24"/>
            <w:highlight w:val="yellow"/>
            <w:rPrChange w:id="672" w:author="zenrunner" w:date="2019-04-06T13:10:00Z">
              <w:rPr>
                <w:sz w:val="24"/>
                <w:szCs w:val="24"/>
              </w:rPr>
            </w:rPrChange>
          </w:rPr>
          <w:delText>practices</w:delText>
        </w:r>
        <w:r w:rsidR="00AE5B6E" w:rsidRPr="00D57EC4" w:rsidDel="00656BCF">
          <w:rPr>
            <w:sz w:val="24"/>
            <w:szCs w:val="24"/>
            <w:highlight w:val="yellow"/>
            <w:rPrChange w:id="673" w:author="zenrunner" w:date="2019-04-06T13:10:00Z">
              <w:rPr>
                <w:sz w:val="24"/>
                <w:szCs w:val="24"/>
              </w:rPr>
            </w:rPrChange>
          </w:rPr>
          <w:delText xml:space="preserve"> translates in a reduction of positive restoration outcomes with increasing aridity.</w:delText>
        </w:r>
        <w:r w:rsidR="0096116C" w:rsidRPr="00D57EC4" w:rsidDel="00656BCF">
          <w:rPr>
            <w:sz w:val="24"/>
            <w:szCs w:val="24"/>
            <w:highlight w:val="yellow"/>
            <w:rPrChange w:id="674" w:author="zenrunner" w:date="2019-04-06T13:10:00Z">
              <w:rPr>
                <w:sz w:val="24"/>
                <w:szCs w:val="24"/>
              </w:rPr>
            </w:rPrChange>
          </w:rPr>
          <w:delText xml:space="preserve"> </w:delText>
        </w:r>
      </w:del>
      <w:del w:id="675" w:author="zenrunner" w:date="2019-04-06T13:10:00Z">
        <w:r w:rsidRPr="00D57EC4" w:rsidDel="00407FA2">
          <w:rPr>
            <w:sz w:val="24"/>
            <w:szCs w:val="24"/>
            <w:highlight w:val="yellow"/>
            <w:rPrChange w:id="676" w:author="zenrunner" w:date="2019-04-06T13:10:00Z">
              <w:rPr>
                <w:sz w:val="24"/>
                <w:szCs w:val="24"/>
              </w:rPr>
            </w:rPrChange>
          </w:rPr>
          <w:delText xml:space="preserve">Within the active </w:delText>
        </w:r>
      </w:del>
      <w:ins w:id="677" w:author="Scott Butterfield" w:date="2019-04-01T13:58:00Z">
        <w:del w:id="678" w:author="zenrunner" w:date="2019-04-06T13:10:00Z">
          <w:r w:rsidR="00AC69D8" w:rsidRPr="00D57EC4" w:rsidDel="00407FA2">
            <w:rPr>
              <w:sz w:val="24"/>
              <w:szCs w:val="24"/>
              <w:highlight w:val="yellow"/>
              <w:rPrChange w:id="679" w:author="zenrunner" w:date="2019-04-06T13:10:00Z">
                <w:rPr>
                  <w:sz w:val="24"/>
                  <w:szCs w:val="24"/>
                </w:rPr>
              </w:rPrChange>
            </w:rPr>
            <w:delText xml:space="preserve">restoration </w:delText>
          </w:r>
        </w:del>
      </w:ins>
      <w:del w:id="680" w:author="zenrunner" w:date="2019-04-06T13:10:00Z">
        <w:r w:rsidRPr="00D57EC4" w:rsidDel="00407FA2">
          <w:rPr>
            <w:sz w:val="24"/>
            <w:szCs w:val="24"/>
            <w:highlight w:val="yellow"/>
            <w:rPrChange w:id="681" w:author="zenrunner" w:date="2019-04-06T13:10:00Z">
              <w:rPr>
                <w:sz w:val="24"/>
                <w:szCs w:val="24"/>
              </w:rPr>
            </w:rPrChange>
          </w:rPr>
          <w:delText xml:space="preserve">practices </w:delText>
        </w:r>
      </w:del>
      <w:commentRangeStart w:id="682"/>
      <w:ins w:id="683" w:author="Scott Butterfield" w:date="2019-04-01T13:58:00Z">
        <w:del w:id="684" w:author="zenrunner" w:date="2019-04-06T13:10:00Z">
          <w:r w:rsidR="00AC69D8" w:rsidRPr="00D57EC4" w:rsidDel="00407FA2">
            <w:rPr>
              <w:sz w:val="24"/>
              <w:szCs w:val="24"/>
              <w:highlight w:val="yellow"/>
              <w:rPrChange w:id="685" w:author="zenrunner" w:date="2019-04-06T13:10:00Z">
                <w:rPr>
                  <w:sz w:val="24"/>
                  <w:szCs w:val="24"/>
                </w:rPr>
              </w:rPrChange>
            </w:rPr>
            <w:delText>outcomes</w:delText>
          </w:r>
          <w:commentRangeEnd w:id="682"/>
          <w:r w:rsidR="00AC69D8" w:rsidRPr="00D57EC4" w:rsidDel="00407FA2">
            <w:rPr>
              <w:rStyle w:val="CommentReference"/>
              <w:rFonts w:eastAsia="Times New Roman"/>
              <w:highlight w:val="yellow"/>
              <w:rPrChange w:id="686" w:author="zenrunner" w:date="2019-04-06T13:10:00Z">
                <w:rPr>
                  <w:rStyle w:val="CommentReference"/>
                  <w:rFonts w:eastAsia="Times New Roman"/>
                </w:rPr>
              </w:rPrChange>
            </w:rPr>
            <w:commentReference w:id="682"/>
          </w:r>
          <w:r w:rsidR="00AC69D8" w:rsidRPr="00D57EC4" w:rsidDel="00407FA2">
            <w:rPr>
              <w:sz w:val="24"/>
              <w:szCs w:val="24"/>
              <w:highlight w:val="yellow"/>
              <w:rPrChange w:id="687" w:author="zenrunner" w:date="2019-04-06T13:10:00Z">
                <w:rPr>
                  <w:sz w:val="24"/>
                  <w:szCs w:val="24"/>
                </w:rPr>
              </w:rPrChange>
            </w:rPr>
            <w:delText xml:space="preserve"> </w:delText>
          </w:r>
        </w:del>
      </w:ins>
      <w:del w:id="688" w:author="zenrunner" w:date="2019-04-06T13:10:00Z">
        <w:r w:rsidRPr="00D57EC4" w:rsidDel="00407FA2">
          <w:rPr>
            <w:sz w:val="24"/>
            <w:szCs w:val="24"/>
            <w:highlight w:val="yellow"/>
            <w:rPrChange w:id="689" w:author="zenrunner" w:date="2019-04-06T13:10:00Z">
              <w:rPr>
                <w:sz w:val="24"/>
                <w:szCs w:val="24"/>
              </w:rPr>
            </w:rPrChange>
          </w:rPr>
          <w:delText xml:space="preserve">evaluated, we found that </w:delText>
        </w:r>
      </w:del>
      <w:ins w:id="690" w:author="Scott Butterfield" w:date="2019-04-01T13:59:00Z">
        <w:del w:id="691" w:author="zenrunner" w:date="2019-04-06T13:10:00Z">
          <w:r w:rsidR="00AC69D8" w:rsidRPr="00D57EC4" w:rsidDel="00407FA2">
            <w:rPr>
              <w:sz w:val="24"/>
              <w:szCs w:val="24"/>
              <w:highlight w:val="yellow"/>
              <w:rPrChange w:id="692" w:author="zenrunner" w:date="2019-04-06T13:10:00Z">
                <w:rPr>
                  <w:sz w:val="24"/>
                  <w:szCs w:val="24"/>
                </w:rPr>
              </w:rPrChange>
            </w:rPr>
            <w:delText>a</w:delText>
          </w:r>
        </w:del>
      </w:ins>
      <w:ins w:id="693" w:author="zenrunner" w:date="2019-04-06T13:10:00Z">
        <w:r w:rsidR="00735B1D" w:rsidRPr="00D57EC4">
          <w:rPr>
            <w:sz w:val="24"/>
            <w:szCs w:val="24"/>
            <w:highlight w:val="yellow"/>
            <w:rPrChange w:id="694" w:author="zenrunner" w:date="2019-04-06T13:10:00Z">
              <w:rPr>
                <w:sz w:val="24"/>
                <w:szCs w:val="24"/>
              </w:rPr>
            </w:rPrChange>
          </w:rPr>
          <w:t>a</w:t>
        </w:r>
      </w:ins>
      <w:ins w:id="695" w:author="Scott Butterfield" w:date="2019-04-01T13:59:00Z">
        <w:r w:rsidR="00AC69D8" w:rsidRPr="00D57EC4">
          <w:rPr>
            <w:sz w:val="24"/>
            <w:szCs w:val="24"/>
            <w:highlight w:val="yellow"/>
            <w:rPrChange w:id="696" w:author="zenrunner" w:date="2019-04-06T13:10:00Z">
              <w:rPr>
                <w:sz w:val="24"/>
                <w:szCs w:val="24"/>
              </w:rPr>
            </w:rPrChange>
          </w:rPr>
          <w:t>ctive</w:t>
        </w:r>
      </w:ins>
      <w:ins w:id="697" w:author="zenrunner" w:date="2019-04-06T13:10:00Z">
        <w:r w:rsidR="00D57EC4">
          <w:rPr>
            <w:sz w:val="24"/>
            <w:szCs w:val="24"/>
          </w:rPr>
          <w:t xml:space="preserve"> </w:t>
        </w:r>
      </w:ins>
      <w:ins w:id="698" w:author="Scott Butterfield" w:date="2019-04-01T13:59:00Z">
        <w:del w:id="699" w:author="zenrunner" w:date="2019-04-06T13:11:00Z">
          <w:r w:rsidR="00AC69D8" w:rsidDel="008C0B2C">
            <w:rPr>
              <w:sz w:val="24"/>
              <w:szCs w:val="24"/>
            </w:rPr>
            <w:delText xml:space="preserve"> </w:delText>
          </w:r>
        </w:del>
        <w:r w:rsidR="00AC69D8">
          <w:rPr>
            <w:sz w:val="24"/>
            <w:szCs w:val="24"/>
          </w:rPr>
          <w:t xml:space="preserve">restoration was positive </w:t>
        </w:r>
        <w:del w:id="700" w:author="zenrunner" w:date="2019-04-06T13:10:00Z">
          <w:r w:rsidR="00AC69D8" w:rsidDel="00D57EC4">
            <w:rPr>
              <w:sz w:val="24"/>
              <w:szCs w:val="24"/>
            </w:rPr>
            <w:delText xml:space="preserve">overall </w:delText>
          </w:r>
        </w:del>
        <w:r w:rsidR="00AC69D8">
          <w:rPr>
            <w:sz w:val="24"/>
            <w:szCs w:val="24"/>
          </w:rPr>
          <w:t xml:space="preserve">for </w:t>
        </w:r>
      </w:ins>
      <w:del w:id="701" w:author="Scott Butterfield" w:date="2019-04-01T13:59:00Z">
        <w:r w:rsidDel="00AC69D8">
          <w:rPr>
            <w:sz w:val="24"/>
            <w:szCs w:val="24"/>
          </w:rPr>
          <w:delText xml:space="preserve">there was a </w:delText>
        </w:r>
        <w:r w:rsidRPr="00E02AC1" w:rsidDel="00AC69D8">
          <w:rPr>
            <w:sz w:val="24"/>
            <w:szCs w:val="24"/>
          </w:rPr>
          <w:delText>positive effect o</w:delText>
        </w:r>
        <w:r w:rsidDel="00AC69D8">
          <w:rPr>
            <w:sz w:val="24"/>
            <w:szCs w:val="24"/>
          </w:rPr>
          <w:delText>n</w:delText>
        </w:r>
        <w:r w:rsidRPr="00E02AC1" w:rsidDel="00AC69D8">
          <w:rPr>
            <w:sz w:val="24"/>
            <w:szCs w:val="24"/>
          </w:rPr>
          <w:delText xml:space="preserve"> </w:delText>
        </w:r>
      </w:del>
      <w:r w:rsidRPr="00E02AC1">
        <w:rPr>
          <w:sz w:val="24"/>
          <w:szCs w:val="24"/>
        </w:rPr>
        <w:t>soil</w:t>
      </w:r>
      <w:ins w:id="702" w:author="Scott Butterfield" w:date="2019-04-01T13:59:00Z">
        <w:r w:rsidR="00AC69D8">
          <w:rPr>
            <w:sz w:val="24"/>
            <w:szCs w:val="24"/>
          </w:rPr>
          <w:t>s</w:t>
        </w:r>
      </w:ins>
      <w:r w:rsidRPr="00E02AC1">
        <w:rPr>
          <w:sz w:val="24"/>
          <w:szCs w:val="24"/>
        </w:rPr>
        <w:t>, plant</w:t>
      </w:r>
      <w:ins w:id="703" w:author="Scott Butterfield" w:date="2019-04-01T13:59:00Z">
        <w:r w:rsidR="00AC69D8">
          <w:rPr>
            <w:sz w:val="24"/>
            <w:szCs w:val="24"/>
          </w:rPr>
          <w:t>s</w:t>
        </w:r>
      </w:ins>
      <w:r w:rsidRPr="00E02AC1">
        <w:rPr>
          <w:sz w:val="24"/>
          <w:szCs w:val="24"/>
        </w:rPr>
        <w:t xml:space="preserve"> and habitat</w:t>
      </w:r>
      <w:del w:id="704" w:author="Scott Butterfield" w:date="2019-04-01T13:59:00Z">
        <w:r w:rsidRPr="00E02AC1" w:rsidDel="00AC69D8">
          <w:rPr>
            <w:sz w:val="24"/>
            <w:szCs w:val="24"/>
          </w:rPr>
          <w:delText xml:space="preserve"> restoration</w:delText>
        </w:r>
      </w:del>
      <w:r>
        <w:rPr>
          <w:sz w:val="24"/>
          <w:szCs w:val="24"/>
        </w:rPr>
        <w:t>,</w:t>
      </w:r>
      <w:r w:rsidRPr="00E02AC1">
        <w:rPr>
          <w:sz w:val="24"/>
          <w:szCs w:val="24"/>
        </w:rPr>
        <w:t xml:space="preserve"> but </w:t>
      </w:r>
      <w:del w:id="705" w:author="Scott Butterfield" w:date="2019-04-01T13:59:00Z">
        <w:r w:rsidRPr="00E02AC1" w:rsidDel="00AC69D8">
          <w:rPr>
            <w:sz w:val="24"/>
            <w:szCs w:val="24"/>
          </w:rPr>
          <w:delText xml:space="preserve">a </w:delText>
        </w:r>
      </w:del>
      <w:del w:id="706" w:author="zenrunner" w:date="2019-04-06T13:11:00Z">
        <w:r w:rsidRPr="00E02AC1" w:rsidDel="008C0B2C">
          <w:rPr>
            <w:sz w:val="24"/>
            <w:szCs w:val="24"/>
          </w:rPr>
          <w:delText>negativ</w:delText>
        </w:r>
      </w:del>
      <w:ins w:id="707" w:author="zenrunner" w:date="2019-04-06T13:11:00Z">
        <w:r w:rsidR="008C0B2C">
          <w:rPr>
            <w:sz w:val="24"/>
            <w:szCs w:val="24"/>
          </w:rPr>
          <w:t>not</w:t>
        </w:r>
      </w:ins>
      <w:del w:id="708" w:author="zenrunner" w:date="2019-04-06T13:11:00Z">
        <w:r w:rsidRPr="00E02AC1" w:rsidDel="008C0B2C">
          <w:rPr>
            <w:sz w:val="24"/>
            <w:szCs w:val="24"/>
          </w:rPr>
          <w:delText>e</w:delText>
        </w:r>
      </w:del>
      <w:r w:rsidRPr="00E02AC1">
        <w:rPr>
          <w:sz w:val="24"/>
          <w:szCs w:val="24"/>
        </w:rPr>
        <w:t xml:space="preserve"> </w:t>
      </w:r>
      <w:del w:id="709" w:author="Scott Butterfield" w:date="2019-04-01T13:59:00Z">
        <w:r w:rsidRPr="00E02AC1" w:rsidDel="00AC69D8">
          <w:rPr>
            <w:sz w:val="24"/>
            <w:szCs w:val="24"/>
          </w:rPr>
          <w:delText xml:space="preserve">effect on </w:delText>
        </w:r>
        <w:r w:rsidDel="00AC69D8">
          <w:rPr>
            <w:sz w:val="24"/>
            <w:szCs w:val="24"/>
          </w:rPr>
          <w:delText>the restoration of</w:delText>
        </w:r>
      </w:del>
      <w:ins w:id="710" w:author="Scott Butterfield" w:date="2019-04-01T13:59:00Z">
        <w:r w:rsidR="00AC69D8">
          <w:rPr>
            <w:sz w:val="24"/>
            <w:szCs w:val="24"/>
          </w:rPr>
          <w:t>for</w:t>
        </w:r>
      </w:ins>
      <w:r>
        <w:rPr>
          <w:sz w:val="24"/>
          <w:szCs w:val="24"/>
        </w:rPr>
        <w:t xml:space="preserve"> </w:t>
      </w:r>
      <w:r w:rsidRPr="00E02AC1">
        <w:rPr>
          <w:sz w:val="24"/>
          <w:szCs w:val="24"/>
        </w:rPr>
        <w:t>animal</w:t>
      </w:r>
      <w:ins w:id="711" w:author="Scott Butterfield" w:date="2019-04-01T13:59:00Z">
        <w:r w:rsidR="00AC69D8">
          <w:rPr>
            <w:sz w:val="24"/>
            <w:szCs w:val="24"/>
          </w:rPr>
          <w:t>s</w:t>
        </w:r>
      </w:ins>
      <w:r w:rsidRPr="00E02AC1">
        <w:rPr>
          <w:sz w:val="24"/>
          <w:szCs w:val="24"/>
        </w:rPr>
        <w:t xml:space="preserve"> </w:t>
      </w:r>
      <w:del w:id="712" w:author="Scott Butterfield" w:date="2019-04-01T13:59:00Z">
        <w:r w:rsidRPr="00E02AC1" w:rsidDel="00AC69D8">
          <w:rPr>
            <w:sz w:val="24"/>
            <w:szCs w:val="24"/>
          </w:rPr>
          <w:delText>communities</w:delText>
        </w:r>
        <w:r w:rsidR="00326562" w:rsidDel="00AC69D8">
          <w:rPr>
            <w:sz w:val="24"/>
            <w:szCs w:val="24"/>
          </w:rPr>
          <w:delText xml:space="preserve"> </w:delText>
        </w:r>
      </w:del>
      <w:r w:rsidR="00326562">
        <w:rPr>
          <w:sz w:val="24"/>
          <w:szCs w:val="24"/>
        </w:rPr>
        <w:t>(Table 1B)</w:t>
      </w:r>
      <w:r w:rsidRPr="00E02AC1">
        <w:rPr>
          <w:sz w:val="24"/>
          <w:szCs w:val="24"/>
        </w:rPr>
        <w:t xml:space="preserve">. </w:t>
      </w:r>
      <w:del w:id="713" w:author="Scott Butterfield" w:date="2019-04-01T14:00:00Z">
        <w:r w:rsidRPr="008F496E" w:rsidDel="000C2EED">
          <w:rPr>
            <w:sz w:val="24"/>
            <w:szCs w:val="24"/>
            <w:highlight w:val="yellow"/>
            <w:rPrChange w:id="714" w:author="zenrunner" w:date="2019-04-06T13:11:00Z">
              <w:rPr>
                <w:sz w:val="24"/>
                <w:szCs w:val="24"/>
              </w:rPr>
            </w:rPrChange>
          </w:rPr>
          <w:delText>For the passive restoration practices, w</w:delText>
        </w:r>
      </w:del>
      <w:ins w:id="715" w:author="Scott Butterfield" w:date="2019-04-01T14:00:00Z">
        <w:r w:rsidR="000C2EED" w:rsidRPr="008F496E">
          <w:rPr>
            <w:sz w:val="24"/>
            <w:szCs w:val="24"/>
            <w:highlight w:val="yellow"/>
            <w:rPrChange w:id="716" w:author="zenrunner" w:date="2019-04-06T13:11:00Z">
              <w:rPr>
                <w:sz w:val="24"/>
                <w:szCs w:val="24"/>
              </w:rPr>
            </w:rPrChange>
          </w:rPr>
          <w:t>W</w:t>
        </w:r>
      </w:ins>
      <w:r w:rsidRPr="008F496E">
        <w:rPr>
          <w:sz w:val="24"/>
          <w:szCs w:val="24"/>
          <w:highlight w:val="yellow"/>
          <w:rPrChange w:id="717" w:author="zenrunner" w:date="2019-04-06T13:11:00Z">
            <w:rPr>
              <w:sz w:val="24"/>
              <w:szCs w:val="24"/>
            </w:rPr>
          </w:rPrChange>
        </w:rPr>
        <w:t xml:space="preserve">e found that soils </w:t>
      </w:r>
      <w:del w:id="718" w:author="Scott Butterfield" w:date="2019-04-01T14:00:00Z">
        <w:r w:rsidRPr="008F496E" w:rsidDel="000C2EED">
          <w:rPr>
            <w:sz w:val="24"/>
            <w:szCs w:val="24"/>
            <w:highlight w:val="yellow"/>
            <w:rPrChange w:id="719" w:author="zenrunner" w:date="2019-04-06T13:11:00Z">
              <w:rPr>
                <w:sz w:val="24"/>
                <w:szCs w:val="24"/>
              </w:rPr>
            </w:rPrChange>
          </w:rPr>
          <w:delText>will not recover</w:delText>
        </w:r>
      </w:del>
      <w:ins w:id="720" w:author="Scott Butterfield" w:date="2019-04-01T14:00:00Z">
        <w:r w:rsidR="000C2EED" w:rsidRPr="008F496E">
          <w:rPr>
            <w:sz w:val="24"/>
            <w:szCs w:val="24"/>
            <w:highlight w:val="yellow"/>
            <w:rPrChange w:id="721" w:author="zenrunner" w:date="2019-04-06T13:11:00Z">
              <w:rPr>
                <w:sz w:val="24"/>
                <w:szCs w:val="24"/>
              </w:rPr>
            </w:rPrChange>
          </w:rPr>
          <w:t>cannot restore</w:t>
        </w:r>
      </w:ins>
      <w:r w:rsidRPr="008F496E">
        <w:rPr>
          <w:sz w:val="24"/>
          <w:szCs w:val="24"/>
          <w:highlight w:val="yellow"/>
          <w:rPrChange w:id="722" w:author="zenrunner" w:date="2019-04-06T13:11:00Z">
            <w:rPr>
              <w:sz w:val="24"/>
              <w:szCs w:val="24"/>
            </w:rPr>
          </w:rPrChange>
        </w:rPr>
        <w:t xml:space="preserve"> </w:t>
      </w:r>
      <w:del w:id="723" w:author="Scott Butterfield" w:date="2019-04-01T14:00:00Z">
        <w:r w:rsidRPr="008F496E" w:rsidDel="000C2EED">
          <w:rPr>
            <w:sz w:val="24"/>
            <w:szCs w:val="24"/>
            <w:highlight w:val="yellow"/>
            <w:rPrChange w:id="724" w:author="zenrunner" w:date="2019-04-06T13:11:00Z">
              <w:rPr>
                <w:sz w:val="24"/>
                <w:szCs w:val="24"/>
              </w:rPr>
            </w:rPrChange>
          </w:rPr>
          <w:delText>on their own</w:delText>
        </w:r>
      </w:del>
      <w:ins w:id="725" w:author="Scott Butterfield" w:date="2019-04-01T14:00:00Z">
        <w:r w:rsidR="000C2EED" w:rsidRPr="008F496E">
          <w:rPr>
            <w:sz w:val="24"/>
            <w:szCs w:val="24"/>
            <w:highlight w:val="yellow"/>
            <w:rPrChange w:id="726" w:author="zenrunner" w:date="2019-04-06T13:11:00Z">
              <w:rPr>
                <w:sz w:val="24"/>
                <w:szCs w:val="24"/>
              </w:rPr>
            </w:rPrChange>
          </w:rPr>
          <w:t>passively</w:t>
        </w:r>
      </w:ins>
      <w:r w:rsidRPr="008F496E">
        <w:rPr>
          <w:sz w:val="24"/>
          <w:szCs w:val="24"/>
          <w:highlight w:val="yellow"/>
          <w:rPrChange w:id="727" w:author="zenrunner" w:date="2019-04-06T13:11:00Z">
            <w:rPr>
              <w:sz w:val="24"/>
              <w:szCs w:val="24"/>
            </w:rPr>
          </w:rPrChange>
        </w:rPr>
        <w:t xml:space="preserve">, but </w:t>
      </w:r>
      <w:ins w:id="728" w:author="Scott Butterfield" w:date="2019-04-01T14:00:00Z">
        <w:r w:rsidR="000C2EED" w:rsidRPr="008F496E">
          <w:rPr>
            <w:sz w:val="24"/>
            <w:szCs w:val="24"/>
            <w:highlight w:val="yellow"/>
            <w:rPrChange w:id="729" w:author="zenrunner" w:date="2019-04-06T13:11:00Z">
              <w:rPr>
                <w:sz w:val="24"/>
                <w:szCs w:val="24"/>
              </w:rPr>
            </w:rPrChange>
          </w:rPr>
          <w:t xml:space="preserve">that </w:t>
        </w:r>
      </w:ins>
      <w:r w:rsidRPr="008F496E">
        <w:rPr>
          <w:sz w:val="24"/>
          <w:szCs w:val="24"/>
          <w:highlight w:val="yellow"/>
          <w:rPrChange w:id="730" w:author="zenrunner" w:date="2019-04-06T13:11:00Z">
            <w:rPr>
              <w:sz w:val="24"/>
              <w:szCs w:val="24"/>
            </w:rPr>
          </w:rPrChange>
        </w:rPr>
        <w:t>plants and habitat can</w:t>
      </w:r>
      <w:ins w:id="731" w:author="zenrunner" w:date="2019-04-06T13:11:00Z">
        <w:r w:rsidR="008F496E">
          <w:rPr>
            <w:sz w:val="24"/>
            <w:szCs w:val="24"/>
          </w:rPr>
          <w:t xml:space="preserve"> revise </w:t>
        </w:r>
      </w:ins>
      <w:r w:rsidRPr="00E02AC1">
        <w:rPr>
          <w:sz w:val="24"/>
          <w:szCs w:val="24"/>
        </w:rPr>
        <w:t xml:space="preserve"> </w:t>
      </w:r>
      <w:del w:id="732" w:author="Scott Butterfield" w:date="2019-04-01T14:00:00Z">
        <w:r w:rsidDel="000C2EED">
          <w:rPr>
            <w:sz w:val="24"/>
            <w:szCs w:val="24"/>
          </w:rPr>
          <w:delText>recover</w:delText>
        </w:r>
        <w:r w:rsidR="001F3B51" w:rsidDel="000C2EED">
          <w:rPr>
            <w:sz w:val="24"/>
            <w:szCs w:val="24"/>
          </w:rPr>
          <w:delText xml:space="preserve"> with minimal human interventio</w:delText>
        </w:r>
      </w:del>
      <w:del w:id="733" w:author="Abigail Hart" w:date="2019-04-02T15:41:00Z">
        <w:r w:rsidR="001F3B51" w:rsidDel="003F5517">
          <w:rPr>
            <w:sz w:val="24"/>
            <w:szCs w:val="24"/>
          </w:rPr>
          <w:delText xml:space="preserve">n </w:delText>
        </w:r>
      </w:del>
      <w:r w:rsidR="001F3B51">
        <w:rPr>
          <w:sz w:val="24"/>
          <w:szCs w:val="24"/>
        </w:rPr>
        <w:t>(Table 1B)</w:t>
      </w:r>
      <w:r w:rsidRPr="00E02AC1">
        <w:rPr>
          <w:sz w:val="24"/>
          <w:szCs w:val="24"/>
        </w:rPr>
        <w:t xml:space="preserve">. </w:t>
      </w:r>
    </w:p>
    <w:p w14:paraId="308CB455" w14:textId="42A7513A" w:rsidR="009D45CC" w:rsidRDefault="002C73B5">
      <w:pPr>
        <w:spacing w:line="480" w:lineRule="auto"/>
        <w:rPr>
          <w:ins w:id="734" w:author="Scott Butterfield" w:date="2019-04-01T14:06:00Z"/>
          <w:sz w:val="24"/>
          <w:szCs w:val="24"/>
        </w:rPr>
        <w:pPrChange w:id="735" w:author="Abigail Hart" w:date="2019-04-02T15:41:00Z">
          <w:pPr>
            <w:autoSpaceDE w:val="0"/>
            <w:autoSpaceDN w:val="0"/>
            <w:adjustRightInd w:val="0"/>
            <w:spacing w:line="480" w:lineRule="auto"/>
          </w:pPr>
        </w:pPrChange>
      </w:pPr>
      <w:del w:id="736" w:author="Scott Butterfield" w:date="2019-04-01T14:01:00Z">
        <w:r w:rsidDel="000C2EED">
          <w:rPr>
            <w:sz w:val="24"/>
            <w:szCs w:val="24"/>
          </w:rPr>
          <w:delText>Active</w:delText>
        </w:r>
        <w:r w:rsidR="00AF63E0" w:rsidDel="000C2EED">
          <w:rPr>
            <w:sz w:val="24"/>
            <w:szCs w:val="24"/>
          </w:rPr>
          <w:delText xml:space="preserve"> and passive</w:delText>
        </w:r>
        <w:r w:rsidDel="000C2EED">
          <w:rPr>
            <w:sz w:val="24"/>
            <w:szCs w:val="24"/>
          </w:rPr>
          <w:delText xml:space="preserve"> restoration </w:delText>
        </w:r>
        <w:r w:rsidR="005F0909" w:rsidDel="000C2EED">
          <w:rPr>
            <w:sz w:val="24"/>
            <w:szCs w:val="24"/>
          </w:rPr>
          <w:delText>interventions</w:delText>
        </w:r>
        <w:r w:rsidDel="000C2EED">
          <w:rPr>
            <w:sz w:val="24"/>
            <w:szCs w:val="24"/>
          </w:rPr>
          <w:delText xml:space="preserve"> require</w:delText>
        </w:r>
        <w:r w:rsidR="00AF63E0" w:rsidDel="000C2EED">
          <w:rPr>
            <w:sz w:val="24"/>
            <w:szCs w:val="24"/>
          </w:rPr>
          <w:delText xml:space="preserve"> different</w:delText>
        </w:r>
        <w:r w:rsidDel="000C2EED">
          <w:rPr>
            <w:sz w:val="24"/>
            <w:szCs w:val="24"/>
          </w:rPr>
          <w:delText xml:space="preserve"> investments in resources (time, money)</w:delText>
        </w:r>
        <w:r w:rsidR="00AF63E0" w:rsidDel="000C2EED">
          <w:rPr>
            <w:sz w:val="24"/>
            <w:szCs w:val="24"/>
          </w:rPr>
          <w:delText xml:space="preserve"> </w:delText>
        </w:r>
        <w:r w:rsidR="00AF63E0" w:rsidDel="000C2EED">
          <w:rPr>
            <w:sz w:val="24"/>
            <w:szCs w:val="24"/>
          </w:rPr>
          <w:fldChar w:fldCharType="begin" w:fldLock="1"/>
        </w:r>
        <w:r w:rsidR="00C160A5" w:rsidDel="000C2EED">
          <w:rPr>
            <w:sz w:val="24"/>
            <w:szCs w:val="24"/>
          </w:rPr>
          <w:del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13&lt;/i&gt;)","plainTextFormattedCitation":"(13)","previouslyFormattedCitation":"(&lt;i&gt;13&lt;/i&gt;)"},"properties":{"noteIndex":0},"schema":"https://github.com/citation-style-language/schema/raw/master/csl-citation.json"}</w:delInstrText>
        </w:r>
        <w:r w:rsidR="00AF63E0" w:rsidDel="000C2EED">
          <w:rPr>
            <w:sz w:val="24"/>
            <w:szCs w:val="24"/>
          </w:rPr>
          <w:fldChar w:fldCharType="separate"/>
        </w:r>
        <w:r w:rsidR="00CA2018" w:rsidRPr="00CA2018" w:rsidDel="000C2EED">
          <w:rPr>
            <w:noProof/>
            <w:sz w:val="24"/>
            <w:szCs w:val="24"/>
          </w:rPr>
          <w:delText>(</w:delText>
        </w:r>
        <w:r w:rsidR="00CA2018" w:rsidRPr="00CA2018" w:rsidDel="000C2EED">
          <w:rPr>
            <w:i/>
            <w:noProof/>
            <w:sz w:val="24"/>
            <w:szCs w:val="24"/>
          </w:rPr>
          <w:delText>13</w:delText>
        </w:r>
        <w:r w:rsidR="00CA2018" w:rsidRPr="00CA2018" w:rsidDel="000C2EED">
          <w:rPr>
            <w:noProof/>
            <w:sz w:val="24"/>
            <w:szCs w:val="24"/>
          </w:rPr>
          <w:delText>)</w:delText>
        </w:r>
        <w:r w:rsidR="00AF63E0" w:rsidDel="000C2EED">
          <w:rPr>
            <w:sz w:val="24"/>
            <w:szCs w:val="24"/>
          </w:rPr>
          <w:fldChar w:fldCharType="end"/>
        </w:r>
        <w:r w:rsidDel="000C2EED">
          <w:rPr>
            <w:sz w:val="24"/>
            <w:szCs w:val="24"/>
          </w:rPr>
          <w:delText xml:space="preserve"> </w:delText>
        </w:r>
        <w:r w:rsidR="00AF63E0" w:rsidDel="000C2EED">
          <w:rPr>
            <w:sz w:val="24"/>
            <w:szCs w:val="24"/>
          </w:rPr>
          <w:delText>therefore,</w:delText>
        </w:r>
        <w:r w:rsidR="001F3B51" w:rsidDel="000C2EED">
          <w:rPr>
            <w:sz w:val="24"/>
            <w:szCs w:val="24"/>
          </w:rPr>
          <w:delText xml:space="preserve"> this </w:delText>
        </w:r>
        <w:r w:rsidR="00530D8E" w:rsidDel="000C2EED">
          <w:rPr>
            <w:sz w:val="24"/>
            <w:szCs w:val="24"/>
          </w:rPr>
          <w:delText>meta-analysis</w:delText>
        </w:r>
        <w:r w:rsidDel="000C2EED">
          <w:rPr>
            <w:sz w:val="24"/>
            <w:szCs w:val="24"/>
          </w:rPr>
          <w:delText xml:space="preserve"> </w:delText>
        </w:r>
        <w:r w:rsidR="001F3B51" w:rsidDel="000C2EED">
          <w:rPr>
            <w:sz w:val="24"/>
            <w:szCs w:val="24"/>
          </w:rPr>
          <w:delText xml:space="preserve">evaluate </w:delText>
        </w:r>
        <w:r w:rsidDel="000C2EED">
          <w:rPr>
            <w:sz w:val="24"/>
            <w:szCs w:val="24"/>
          </w:rPr>
          <w:delText xml:space="preserve">the potential characteristics of </w:delText>
        </w:r>
        <w:r w:rsidR="00AF63E0" w:rsidDel="000C2EED">
          <w:rPr>
            <w:sz w:val="24"/>
            <w:szCs w:val="24"/>
          </w:rPr>
          <w:delText>both</w:delText>
        </w:r>
        <w:r w:rsidDel="000C2EED">
          <w:rPr>
            <w:sz w:val="24"/>
            <w:szCs w:val="24"/>
          </w:rPr>
          <w:delText xml:space="preserve"> </w:delText>
        </w:r>
        <w:r w:rsidR="00530D8E" w:rsidDel="000C2EED">
          <w:rPr>
            <w:sz w:val="24"/>
            <w:szCs w:val="24"/>
          </w:rPr>
          <w:delText xml:space="preserve">types of </w:delText>
        </w:r>
        <w:r w:rsidDel="000C2EED">
          <w:rPr>
            <w:sz w:val="24"/>
            <w:szCs w:val="24"/>
          </w:rPr>
          <w:delText xml:space="preserve">restoration within drylands globally. </w:delText>
        </w:r>
        <w:r w:rsidR="00CE3739" w:rsidDel="000C2EED">
          <w:rPr>
            <w:sz w:val="24"/>
            <w:szCs w:val="24"/>
          </w:rPr>
          <w:delText>Overall, active restoration practices</w:delText>
        </w:r>
        <w:r w:rsidR="00CE3739" w:rsidDel="000C2EED">
          <w:delText xml:space="preserve"> </w:delText>
        </w:r>
        <w:r w:rsidR="00CE3739" w:rsidRPr="00CE3739" w:rsidDel="000C2EED">
          <w:rPr>
            <w:sz w:val="24"/>
            <w:szCs w:val="24"/>
          </w:rPr>
          <w:delText>were more effective, consistently positive</w:delText>
        </w:r>
        <w:r w:rsidR="00CE3739" w:rsidDel="000C2EED">
          <w:rPr>
            <w:sz w:val="24"/>
            <w:szCs w:val="24"/>
          </w:rPr>
          <w:delText xml:space="preserve"> </w:delText>
        </w:r>
        <w:r w:rsidR="00CE3739" w:rsidRPr="00CE3739" w:rsidDel="000C2EED">
          <w:rPr>
            <w:sz w:val="24"/>
            <w:szCs w:val="24"/>
          </w:rPr>
          <w:delText>and had low relative variances</w:delText>
        </w:r>
        <w:r w:rsidR="001F3B51" w:rsidDel="000C2EED">
          <w:rPr>
            <w:sz w:val="24"/>
            <w:szCs w:val="24"/>
          </w:rPr>
          <w:delText xml:space="preserve"> when compared with passive restoration practi</w:delText>
        </w:r>
        <w:r w:rsidR="00C209D8" w:rsidDel="000C2EED">
          <w:rPr>
            <w:sz w:val="24"/>
            <w:szCs w:val="24"/>
          </w:rPr>
          <w:delText>c</w:delText>
        </w:r>
        <w:r w:rsidR="001F3B51" w:rsidDel="000C2EED">
          <w:rPr>
            <w:sz w:val="24"/>
            <w:szCs w:val="24"/>
          </w:rPr>
          <w:delText>es</w:delText>
        </w:r>
        <w:r w:rsidR="00CE3739" w:rsidDel="000C2EED">
          <w:rPr>
            <w:sz w:val="24"/>
            <w:szCs w:val="24"/>
          </w:rPr>
          <w:delText xml:space="preserve">. </w:delText>
        </w:r>
      </w:del>
      <w:commentRangeStart w:id="737"/>
      <w:r>
        <w:rPr>
          <w:sz w:val="24"/>
          <w:szCs w:val="24"/>
        </w:rPr>
        <w:t xml:space="preserve">We found that water addition </w:t>
      </w:r>
      <w:ins w:id="738" w:author="Scott Butterfield" w:date="2019-04-01T14:02:00Z">
        <w:r w:rsidR="000C2EED">
          <w:rPr>
            <w:sz w:val="24"/>
            <w:szCs w:val="24"/>
          </w:rPr>
          <w:t>was the most effective restoration practice</w:t>
        </w:r>
      </w:ins>
      <w:del w:id="739" w:author="Scott Butterfield" w:date="2019-04-01T14:02:00Z">
        <w:r w:rsidDel="000C2EED">
          <w:rPr>
            <w:sz w:val="24"/>
            <w:szCs w:val="24"/>
          </w:rPr>
          <w:delText xml:space="preserve">had the largest and most positive impact on </w:delText>
        </w:r>
        <w:r w:rsidR="001F3B51" w:rsidDel="000C2EED">
          <w:rPr>
            <w:sz w:val="24"/>
            <w:szCs w:val="24"/>
          </w:rPr>
          <w:delText xml:space="preserve">dryland </w:delText>
        </w:r>
        <w:r w:rsidDel="000C2EED">
          <w:rPr>
            <w:sz w:val="24"/>
            <w:szCs w:val="24"/>
          </w:rPr>
          <w:delText>restoration</w:delText>
        </w:r>
      </w:del>
      <w:r w:rsidR="001F3B51">
        <w:rPr>
          <w:sz w:val="24"/>
          <w:szCs w:val="24"/>
        </w:rPr>
        <w:t>,</w:t>
      </w:r>
      <w:r>
        <w:rPr>
          <w:sz w:val="24"/>
          <w:szCs w:val="24"/>
        </w:rPr>
        <w:t xml:space="preserve"> followed by soil</w:t>
      </w:r>
      <w:ins w:id="740" w:author="Scott Butterfield" w:date="2019-04-01T14:05:00Z">
        <w:r w:rsidR="009D45CC">
          <w:rPr>
            <w:sz w:val="24"/>
            <w:szCs w:val="24"/>
          </w:rPr>
          <w:t xml:space="preserve"> </w:t>
        </w:r>
      </w:ins>
      <w:del w:id="741" w:author="Scott Butterfield" w:date="2019-04-01T14:05:00Z">
        <w:r w:rsidDel="009D45CC">
          <w:rPr>
            <w:sz w:val="24"/>
            <w:szCs w:val="24"/>
          </w:rPr>
          <w:delText xml:space="preserve"> </w:delText>
        </w:r>
      </w:del>
      <w:r w:rsidR="00E02AC1" w:rsidRPr="00E02AC1">
        <w:rPr>
          <w:sz w:val="24"/>
          <w:szCs w:val="24"/>
        </w:rPr>
        <w:t xml:space="preserve">and </w:t>
      </w:r>
      <w:del w:id="742" w:author="Abigail Hart" w:date="2019-04-02T15:41:00Z">
        <w:r w:rsidR="00E02AC1" w:rsidRPr="00E02AC1" w:rsidDel="003F5517">
          <w:rPr>
            <w:sz w:val="24"/>
            <w:szCs w:val="24"/>
          </w:rPr>
          <w:delText xml:space="preserve">vegetation </w:delText>
        </w:r>
      </w:del>
      <w:ins w:id="743" w:author="Abigail Hart" w:date="2019-04-02T15:41:00Z">
        <w:r w:rsidR="003F5517">
          <w:rPr>
            <w:sz w:val="24"/>
            <w:szCs w:val="24"/>
          </w:rPr>
          <w:t xml:space="preserve">plant </w:t>
        </w:r>
      </w:ins>
      <w:ins w:id="744" w:author="Scott Butterfield" w:date="2019-04-01T14:02:00Z">
        <w:r w:rsidR="000C2EED">
          <w:rPr>
            <w:sz w:val="24"/>
            <w:szCs w:val="24"/>
          </w:rPr>
          <w:t xml:space="preserve">restoration </w:t>
        </w:r>
      </w:ins>
      <w:r>
        <w:rPr>
          <w:sz w:val="24"/>
          <w:szCs w:val="24"/>
        </w:rPr>
        <w:t>practices</w:t>
      </w:r>
      <w:r w:rsidR="001F3B51">
        <w:rPr>
          <w:sz w:val="24"/>
          <w:szCs w:val="24"/>
        </w:rPr>
        <w:t xml:space="preserve"> (Table 1A)</w:t>
      </w:r>
      <w:r w:rsidR="00E02AC1" w:rsidRPr="00E02AC1">
        <w:rPr>
          <w:sz w:val="24"/>
          <w:szCs w:val="24"/>
        </w:rPr>
        <w:t xml:space="preserve">. </w:t>
      </w:r>
      <w:commentRangeEnd w:id="737"/>
    </w:p>
    <w:p w14:paraId="371180E1" w14:textId="24241BC5" w:rsidR="00E02AC1" w:rsidDel="00E53B64" w:rsidRDefault="009D45CC" w:rsidP="00E02AC1">
      <w:pPr>
        <w:autoSpaceDE w:val="0"/>
        <w:autoSpaceDN w:val="0"/>
        <w:adjustRightInd w:val="0"/>
        <w:spacing w:line="480" w:lineRule="auto"/>
        <w:rPr>
          <w:del w:id="745" w:author="zenrunner" w:date="2019-04-06T13:17:00Z"/>
          <w:sz w:val="24"/>
          <w:szCs w:val="24"/>
        </w:rPr>
      </w:pPr>
      <w:ins w:id="746" w:author="Scott Butterfield" w:date="2019-04-01T14:06:00Z">
        <w:del w:id="747" w:author="zenrunner" w:date="2019-04-06T13:11:00Z">
          <w:r w:rsidDel="008F496E">
            <w:rPr>
              <w:sz w:val="24"/>
              <w:szCs w:val="24"/>
            </w:rPr>
            <w:delText>Overall, we found that</w:delText>
          </w:r>
        </w:del>
      </w:ins>
      <w:ins w:id="748" w:author="zenrunner" w:date="2019-04-06T13:11:00Z">
        <w:r w:rsidR="008F496E">
          <w:rPr>
            <w:sz w:val="24"/>
            <w:szCs w:val="24"/>
          </w:rPr>
          <w:t xml:space="preserve">These findings support the conclusion that investment in </w:t>
        </w:r>
      </w:ins>
      <w:ins w:id="749" w:author="Scott Butterfield" w:date="2019-04-01T14:06:00Z">
        <w:del w:id="750" w:author="zenrunner" w:date="2019-04-06T13:12:00Z">
          <w:r w:rsidDel="008F496E">
            <w:rPr>
              <w:sz w:val="24"/>
              <w:szCs w:val="24"/>
            </w:rPr>
            <w:delText xml:space="preserve"> </w:delText>
          </w:r>
        </w:del>
      </w:ins>
      <w:del w:id="751" w:author="zenrunner" w:date="2019-04-06T13:12:00Z">
        <w:r w:rsidDel="008F496E">
          <w:rPr>
            <w:rStyle w:val="CommentReference"/>
            <w:rFonts w:eastAsia="Times New Roman"/>
          </w:rPr>
          <w:commentReference w:id="737"/>
        </w:r>
        <w:r w:rsidR="00AF63E0" w:rsidDel="008F496E">
          <w:rPr>
            <w:sz w:val="24"/>
            <w:szCs w:val="24"/>
          </w:rPr>
          <w:delText>The conclusion from this meta-analysis tha</w:delText>
        </w:r>
      </w:del>
      <w:del w:id="752" w:author="Scott Butterfield" w:date="2019-04-01T14:06:00Z">
        <w:r w:rsidR="00AF63E0" w:rsidDel="009D45CC">
          <w:rPr>
            <w:sz w:val="24"/>
            <w:szCs w:val="24"/>
          </w:rPr>
          <w:delText>t</w:delText>
        </w:r>
      </w:del>
      <w:del w:id="753" w:author="zenrunner" w:date="2019-04-06T13:12:00Z">
        <w:r w:rsidR="00AF63E0" w:rsidDel="008F496E">
          <w:rPr>
            <w:sz w:val="24"/>
            <w:szCs w:val="24"/>
          </w:rPr>
          <w:delText xml:space="preserve"> </w:delText>
        </w:r>
      </w:del>
      <w:r w:rsidR="00AF63E0">
        <w:rPr>
          <w:sz w:val="24"/>
          <w:szCs w:val="24"/>
        </w:rPr>
        <w:t xml:space="preserve">active restoration </w:t>
      </w:r>
      <w:del w:id="754" w:author="Scott Butterfield" w:date="2019-04-01T14:06:00Z">
        <w:r w:rsidR="005F0909" w:rsidDel="009D45CC">
          <w:rPr>
            <w:sz w:val="24"/>
            <w:szCs w:val="24"/>
          </w:rPr>
          <w:delText>interventions</w:delText>
        </w:r>
        <w:r w:rsidR="00AF63E0" w:rsidDel="009D45CC">
          <w:rPr>
            <w:sz w:val="24"/>
            <w:szCs w:val="24"/>
          </w:rPr>
          <w:delText xml:space="preserve"> are </w:delText>
        </w:r>
      </w:del>
      <w:ins w:id="755" w:author="Scott Butterfield" w:date="2019-04-01T14:06:00Z">
        <w:del w:id="756" w:author="zenrunner" w:date="2019-04-06T13:12:00Z">
          <w:r w:rsidDel="008F496E">
            <w:rPr>
              <w:sz w:val="24"/>
              <w:szCs w:val="24"/>
            </w:rPr>
            <w:delText xml:space="preserve">is </w:delText>
          </w:r>
        </w:del>
      </w:ins>
      <w:del w:id="757" w:author="zenrunner" w:date="2019-04-06T13:12:00Z">
        <w:r w:rsidR="00AF63E0" w:rsidDel="008F496E">
          <w:rPr>
            <w:sz w:val="24"/>
            <w:szCs w:val="24"/>
          </w:rPr>
          <w:delText>often required to see positive outcomes</w:delText>
        </w:r>
      </w:del>
      <w:ins w:id="758" w:author="zenrunner" w:date="2019-04-06T13:12:00Z">
        <w:r w:rsidR="008F496E">
          <w:rPr>
            <w:sz w:val="24"/>
            <w:szCs w:val="24"/>
          </w:rPr>
          <w:t xml:space="preserve">is </w:t>
        </w:r>
      </w:ins>
      <w:ins w:id="759" w:author="zenrunner" w:date="2019-04-06T13:13:00Z">
        <w:r w:rsidR="008F496E">
          <w:rPr>
            <w:sz w:val="24"/>
            <w:szCs w:val="24"/>
          </w:rPr>
          <w:t xml:space="preserve">a </w:t>
        </w:r>
      </w:ins>
      <w:ins w:id="760" w:author="zenrunner" w:date="2019-04-06T13:12:00Z">
        <w:r w:rsidR="008F496E">
          <w:rPr>
            <w:sz w:val="24"/>
            <w:szCs w:val="24"/>
          </w:rPr>
          <w:t>more reliable strategy in meeting ecological outcomes</w:t>
        </w:r>
      </w:ins>
      <w:r w:rsidR="00AF63E0">
        <w:rPr>
          <w:sz w:val="24"/>
          <w:szCs w:val="24"/>
        </w:rPr>
        <w:t xml:space="preserve"> in dryland ecosystems</w:t>
      </w:r>
      <w:ins w:id="761" w:author="zenrunner" w:date="2019-04-06T13:13:00Z">
        <w:r w:rsidR="008F496E">
          <w:rPr>
            <w:sz w:val="24"/>
            <w:szCs w:val="24"/>
          </w:rPr>
          <w:t>. I</w:t>
        </w:r>
      </w:ins>
      <w:ins w:id="762" w:author="Scott Butterfield" w:date="2019-04-01T14:06:00Z">
        <w:del w:id="763" w:author="zenrunner" w:date="2019-04-06T13:13:00Z">
          <w:r w:rsidDel="008F496E">
            <w:rPr>
              <w:sz w:val="24"/>
              <w:szCs w:val="24"/>
            </w:rPr>
            <w:delText>, which</w:delText>
          </w:r>
        </w:del>
      </w:ins>
      <w:del w:id="764" w:author="zenrunner" w:date="2019-04-06T13:13:00Z">
        <w:r w:rsidR="00AF63E0" w:rsidDel="008F496E">
          <w:rPr>
            <w:sz w:val="24"/>
            <w:szCs w:val="24"/>
          </w:rPr>
          <w:delText xml:space="preserve"> differs from a recent meta-analysis i</w:delText>
        </w:r>
      </w:del>
      <w:r w:rsidR="00AF63E0" w:rsidRPr="00E02AC1">
        <w:rPr>
          <w:sz w:val="24"/>
          <w:szCs w:val="24"/>
        </w:rPr>
        <w:t xml:space="preserve">n </w:t>
      </w:r>
      <w:ins w:id="765" w:author="zenrunner" w:date="2019-04-06T13:13:00Z">
        <w:r w:rsidR="008F496E">
          <w:rPr>
            <w:sz w:val="24"/>
            <w:szCs w:val="24"/>
          </w:rPr>
          <w:t xml:space="preserve">contrast, a recent meta-analysis in </w:t>
        </w:r>
      </w:ins>
      <w:r w:rsidR="00AF63E0" w:rsidRPr="00E02AC1">
        <w:rPr>
          <w:sz w:val="24"/>
          <w:szCs w:val="24"/>
        </w:rPr>
        <w:t>tropical forest</w:t>
      </w:r>
      <w:r w:rsidR="00AF63E0">
        <w:rPr>
          <w:sz w:val="24"/>
          <w:szCs w:val="24"/>
        </w:rPr>
        <w:t>s</w:t>
      </w:r>
      <w:del w:id="766" w:author="Scott Butterfield" w:date="2019-04-01T14:11:00Z">
        <w:r w:rsidR="00F128DA" w:rsidDel="004C1CFC">
          <w:rPr>
            <w:sz w:val="24"/>
            <w:szCs w:val="24"/>
          </w:rPr>
          <w:delText>,</w:delText>
        </w:r>
      </w:del>
      <w:r w:rsidR="00F128DA">
        <w:rPr>
          <w:sz w:val="24"/>
          <w:szCs w:val="24"/>
        </w:rPr>
        <w:t xml:space="preserve"> </w:t>
      </w:r>
      <w:del w:id="767" w:author="zenrunner" w:date="2019-04-06T13:13:00Z">
        <w:r w:rsidR="00AF63E0" w:rsidRPr="00E02AC1" w:rsidDel="008F496E">
          <w:rPr>
            <w:sz w:val="24"/>
            <w:szCs w:val="24"/>
          </w:rPr>
          <w:delText>that foun</w:delText>
        </w:r>
      </w:del>
      <w:ins w:id="768" w:author="zenrunner" w:date="2019-04-06T13:13:00Z">
        <w:r w:rsidR="008F496E">
          <w:rPr>
            <w:sz w:val="24"/>
            <w:szCs w:val="24"/>
          </w:rPr>
          <w:t>concluded that</w:t>
        </w:r>
      </w:ins>
      <w:del w:id="769" w:author="zenrunner" w:date="2019-04-06T13:13:00Z">
        <w:r w:rsidR="00AF63E0" w:rsidRPr="00E02AC1" w:rsidDel="008F496E">
          <w:rPr>
            <w:sz w:val="24"/>
            <w:szCs w:val="24"/>
          </w:rPr>
          <w:delText>d</w:delText>
        </w:r>
      </w:del>
      <w:r w:rsidR="00AF63E0" w:rsidRPr="00E02AC1">
        <w:rPr>
          <w:sz w:val="24"/>
          <w:szCs w:val="24"/>
        </w:rPr>
        <w:t xml:space="preserve"> </w:t>
      </w:r>
      <w:r w:rsidR="00AF63E0">
        <w:rPr>
          <w:sz w:val="24"/>
          <w:szCs w:val="24"/>
        </w:rPr>
        <w:t xml:space="preserve">passive </w:t>
      </w:r>
      <w:ins w:id="770" w:author="zenrunner" w:date="2019-04-06T13:14:00Z">
        <w:r w:rsidR="00394DF4">
          <w:rPr>
            <w:sz w:val="24"/>
            <w:szCs w:val="24"/>
          </w:rPr>
          <w:t xml:space="preserve">recovery throught </w:t>
        </w:r>
      </w:ins>
      <w:r w:rsidR="00AF63E0" w:rsidRPr="00E02AC1">
        <w:rPr>
          <w:sz w:val="24"/>
          <w:szCs w:val="24"/>
        </w:rPr>
        <w:t xml:space="preserve">natural succession </w:t>
      </w:r>
      <w:ins w:id="771" w:author="zenrunner" w:date="2019-04-06T13:14:00Z">
        <w:r w:rsidR="00956478">
          <w:rPr>
            <w:sz w:val="24"/>
            <w:szCs w:val="24"/>
          </w:rPr>
          <w:t>wa</w:t>
        </w:r>
      </w:ins>
      <w:del w:id="772" w:author="zenrunner" w:date="2019-04-06T13:14:00Z">
        <w:r w:rsidR="00AF63E0" w:rsidDel="00956478">
          <w:rPr>
            <w:sz w:val="24"/>
            <w:szCs w:val="24"/>
          </w:rPr>
          <w:delText>i</w:delText>
        </w:r>
      </w:del>
      <w:r w:rsidR="00AF63E0">
        <w:rPr>
          <w:sz w:val="24"/>
          <w:szCs w:val="24"/>
        </w:rPr>
        <w:t>s</w:t>
      </w:r>
      <w:r w:rsidR="00AF63E0" w:rsidRPr="00E02AC1">
        <w:rPr>
          <w:sz w:val="24"/>
          <w:szCs w:val="24"/>
        </w:rPr>
        <w:t xml:space="preserve"> the </w:t>
      </w:r>
      <w:r w:rsidR="00AF63E0" w:rsidRPr="00E02AC1">
        <w:rPr>
          <w:sz w:val="24"/>
          <w:szCs w:val="24"/>
        </w:rPr>
        <w:lastRenderedPageBreak/>
        <w:t xml:space="preserve">most effective strategy </w:t>
      </w:r>
      <w:del w:id="773" w:author="Scott Butterfield" w:date="2019-04-01T14:07:00Z">
        <w:r w:rsidR="00AF63E0" w:rsidRPr="00E02AC1" w:rsidDel="009D45CC">
          <w:rPr>
            <w:sz w:val="24"/>
            <w:szCs w:val="24"/>
          </w:rPr>
          <w:delText xml:space="preserve">to restore degraded forests </w:delText>
        </w:r>
      </w:del>
      <w:r w:rsidR="00AF63E0">
        <w:rPr>
          <w:sz w:val="24"/>
          <w:szCs w:val="24"/>
        </w:rPr>
        <w:fldChar w:fldCharType="begin" w:fldLock="1"/>
      </w:r>
      <w:r w:rsidR="00C160A5">
        <w:rPr>
          <w:sz w:val="24"/>
          <w:szCs w:val="24"/>
        </w:rPr>
        <w:instrText>ADDIN CSL_CITATION {"citationItems":[{"id":"ITEM-1","itemData":{"DOI":"10.1126/sciadv.1701345","author":[{"dropping-particle":"","family":"Crouzeilles","given":"Renato","non-dropping-particle":"","parse-names":false,"suffix":""},{"dropping-particle":"","family":"Ferreira","given":"Mariana S.","non-dropping-particle":"","parse-names":false,"suffix":""},{"dropping-particle":"","family":"Chazdon","given":"Robin L.","non-dropping-particle":"","parse-names":false,"suffix":""},{"dropping-particle":"","family":"Lindenmayer","given":"David B.","non-dropping-particle":"","parse-names":false,"suffix":""},{"dropping-particle":"","family":"Sansevero","given":"Jerônimo B. B.","non-dropping-particle":"","parse-names":false,"suffix":""},{"dropping-particle":"","family":"Monteiro","given":"Lara","non-dropping-particle":"","parse-names":false,"suffix":""},{"dropping-particle":"","family":"Iribarrem","given":"Alvaro","non-dropping-particle":"","parse-names":false,"suffix":""},{"dropping-particle":"","family":"Latawiec","given":"Agnieszka E.","non-dropping-particle":"","parse-names":false,"suffix":""},{"dropping-particle":"","family":"Strassburg","given":"Bernardo B. N.","non-dropping-particle":"","parse-names":false,"suffix":""}],"container-title":"Science Advances","id":"ITEM-1","issue":"11","issued":{"date-parts":[["2017"]]},"page":"e1701345","title":"Ecological restoration success is higher for natural regeneration than for active restoration in tropical forests","type":"article-journal","volume":"3"},"uris":["http://www.mendeley.com/documents/?uuid=9384892a-27db-429e-8351-2f1043d37172"]}],"mendeley":{"formattedCitation":"(&lt;i&gt;22&lt;/i&gt;)","plainTextFormattedCitation":"(22)","previouslyFormattedCitation":"(&lt;i&gt;22&lt;/i&gt;)"},"properties":{"noteIndex":0},"schema":"https://github.com/citation-style-language/schema/raw/master/csl-citation.json"}</w:instrText>
      </w:r>
      <w:r w:rsidR="00AF63E0">
        <w:rPr>
          <w:sz w:val="24"/>
          <w:szCs w:val="24"/>
        </w:rPr>
        <w:fldChar w:fldCharType="separate"/>
      </w:r>
      <w:r w:rsidR="00CA2018" w:rsidRPr="00CA2018">
        <w:rPr>
          <w:noProof/>
          <w:sz w:val="24"/>
          <w:szCs w:val="24"/>
        </w:rPr>
        <w:t>(</w:t>
      </w:r>
      <w:r w:rsidR="00CA2018" w:rsidRPr="00CA2018">
        <w:rPr>
          <w:i/>
          <w:noProof/>
          <w:sz w:val="24"/>
          <w:szCs w:val="24"/>
        </w:rPr>
        <w:t>22</w:t>
      </w:r>
      <w:r w:rsidR="00CA2018" w:rsidRPr="00CA2018">
        <w:rPr>
          <w:noProof/>
          <w:sz w:val="24"/>
          <w:szCs w:val="24"/>
        </w:rPr>
        <w:t>)</w:t>
      </w:r>
      <w:r w:rsidR="00AF63E0">
        <w:rPr>
          <w:sz w:val="24"/>
          <w:szCs w:val="24"/>
        </w:rPr>
        <w:fldChar w:fldCharType="end"/>
      </w:r>
      <w:r w:rsidR="00AF63E0">
        <w:rPr>
          <w:sz w:val="24"/>
          <w:szCs w:val="24"/>
        </w:rPr>
        <w:t>. Th</w:t>
      </w:r>
      <w:ins w:id="774" w:author="zenrunner" w:date="2019-04-06T13:15:00Z">
        <w:r w:rsidR="00890205">
          <w:rPr>
            <w:sz w:val="24"/>
            <w:szCs w:val="24"/>
          </w:rPr>
          <w:t>is</w:t>
        </w:r>
      </w:ins>
      <w:del w:id="775" w:author="zenrunner" w:date="2019-04-06T13:15:00Z">
        <w:r w:rsidR="00AF63E0" w:rsidDel="00890205">
          <w:rPr>
            <w:sz w:val="24"/>
            <w:szCs w:val="24"/>
          </w:rPr>
          <w:delText>ese</w:delText>
        </w:r>
      </w:del>
      <w:r w:rsidR="00AF63E0">
        <w:rPr>
          <w:sz w:val="24"/>
          <w:szCs w:val="24"/>
        </w:rPr>
        <w:t xml:space="preserve"> difference</w:t>
      </w:r>
      <w:del w:id="776" w:author="zenrunner" w:date="2019-04-06T13:15:00Z">
        <w:r w:rsidR="00AF63E0" w:rsidDel="00890205">
          <w:rPr>
            <w:sz w:val="24"/>
            <w:szCs w:val="24"/>
          </w:rPr>
          <w:delText>s</w:delText>
        </w:r>
      </w:del>
      <w:r w:rsidR="00AF63E0">
        <w:rPr>
          <w:sz w:val="24"/>
          <w:szCs w:val="24"/>
        </w:rPr>
        <w:t xml:space="preserve"> </w:t>
      </w:r>
      <w:ins w:id="777" w:author="zenrunner" w:date="2019-04-06T13:14:00Z">
        <w:r w:rsidR="00956478">
          <w:rPr>
            <w:sz w:val="24"/>
            <w:szCs w:val="24"/>
          </w:rPr>
          <w:t>profoundly suggest</w:t>
        </w:r>
      </w:ins>
      <w:ins w:id="778" w:author="zenrunner" w:date="2019-04-06T13:15:00Z">
        <w:r w:rsidR="00017B85">
          <w:rPr>
            <w:sz w:val="24"/>
            <w:szCs w:val="24"/>
          </w:rPr>
          <w:t>s</w:t>
        </w:r>
      </w:ins>
      <w:ins w:id="779" w:author="zenrunner" w:date="2019-04-06T13:14:00Z">
        <w:r w:rsidR="00956478">
          <w:rPr>
            <w:sz w:val="24"/>
            <w:szCs w:val="24"/>
          </w:rPr>
          <w:t xml:space="preserve"> that environmental limitation and stress are critical criteria to consider in weighing restoration options for an ecos</w:t>
        </w:r>
      </w:ins>
      <w:ins w:id="780" w:author="zenrunner" w:date="2019-04-06T13:15:00Z">
        <w:r w:rsidR="00017B85">
          <w:rPr>
            <w:sz w:val="24"/>
            <w:szCs w:val="24"/>
          </w:rPr>
          <w:t>ys</w:t>
        </w:r>
      </w:ins>
      <w:ins w:id="781" w:author="zenrunner" w:date="2019-04-06T13:14:00Z">
        <w:r w:rsidR="00956478">
          <w:rPr>
            <w:sz w:val="24"/>
            <w:szCs w:val="24"/>
          </w:rPr>
          <w:t xml:space="preserve">tem.  </w:t>
        </w:r>
      </w:ins>
      <w:del w:id="782" w:author="zenrunner" w:date="2019-04-06T13:15:00Z">
        <w:r w:rsidR="00AF63E0" w:rsidDel="002A2AD1">
          <w:rPr>
            <w:sz w:val="24"/>
            <w:szCs w:val="24"/>
          </w:rPr>
          <w:delText>are likely driven by r</w:delText>
        </w:r>
      </w:del>
      <w:ins w:id="783" w:author="zenrunner" w:date="2019-04-06T13:15:00Z">
        <w:r w:rsidR="002A2AD1">
          <w:rPr>
            <w:sz w:val="24"/>
            <w:szCs w:val="24"/>
          </w:rPr>
          <w:t>R</w:t>
        </w:r>
      </w:ins>
      <w:r w:rsidR="00AF63E0">
        <w:rPr>
          <w:sz w:val="24"/>
          <w:szCs w:val="24"/>
        </w:rPr>
        <w:t>ainfall, soil fertility</w:t>
      </w:r>
      <w:ins w:id="784" w:author="zenrunner" w:date="2019-04-06T13:15:00Z">
        <w:r w:rsidR="00132708">
          <w:rPr>
            <w:sz w:val="24"/>
            <w:szCs w:val="24"/>
          </w:rPr>
          <w:t xml:space="preserve">, </w:t>
        </w:r>
      </w:ins>
      <w:del w:id="785" w:author="zenrunner" w:date="2019-04-06T13:15:00Z">
        <w:r w:rsidR="00AF63E0" w:rsidDel="00EB61E7">
          <w:rPr>
            <w:sz w:val="24"/>
            <w:szCs w:val="24"/>
          </w:rPr>
          <w:delText xml:space="preserve"> </w:delText>
        </w:r>
      </w:del>
      <w:r w:rsidR="00AF63E0">
        <w:rPr>
          <w:sz w:val="24"/>
          <w:szCs w:val="24"/>
        </w:rPr>
        <w:t xml:space="preserve">and </w:t>
      </w:r>
      <w:del w:id="786" w:author="zenrunner" w:date="2019-04-06T13:15:00Z">
        <w:r w:rsidR="00AF63E0" w:rsidDel="00EB61E7">
          <w:rPr>
            <w:sz w:val="24"/>
            <w:szCs w:val="24"/>
          </w:rPr>
          <w:delText xml:space="preserve">vegetation </w:delText>
        </w:r>
      </w:del>
      <w:r w:rsidR="00AF63E0">
        <w:rPr>
          <w:sz w:val="24"/>
          <w:szCs w:val="24"/>
        </w:rPr>
        <w:t xml:space="preserve">productivity </w:t>
      </w:r>
      <w:del w:id="787" w:author="zenrunner" w:date="2019-04-06T13:16:00Z">
        <w:r w:rsidR="00AF63E0" w:rsidDel="00EB61E7">
          <w:rPr>
            <w:sz w:val="24"/>
            <w:szCs w:val="24"/>
          </w:rPr>
          <w:delText xml:space="preserve">which </w:delText>
        </w:r>
      </w:del>
      <w:r w:rsidR="00AF63E0">
        <w:rPr>
          <w:sz w:val="24"/>
          <w:szCs w:val="24"/>
        </w:rPr>
        <w:t xml:space="preserve">are severely </w:t>
      </w:r>
      <w:r w:rsidR="00AF63E0" w:rsidRPr="00E02AC1">
        <w:rPr>
          <w:sz w:val="24"/>
          <w:szCs w:val="24"/>
        </w:rPr>
        <w:t>constraine</w:t>
      </w:r>
      <w:r w:rsidR="00AF63E0">
        <w:rPr>
          <w:sz w:val="24"/>
          <w:szCs w:val="24"/>
        </w:rPr>
        <w:t xml:space="preserve">d in dryland ecosystems </w:t>
      </w:r>
      <w:del w:id="788" w:author="Abigail Hart" w:date="2019-04-02T15:42:00Z">
        <w:r w:rsidR="00AF63E0" w:rsidDel="003F5517">
          <w:rPr>
            <w:sz w:val="24"/>
            <w:szCs w:val="24"/>
          </w:rPr>
          <w:delText>globally</w:delText>
        </w:r>
        <w:r w:rsidR="00AE5B6E" w:rsidDel="003F5517">
          <w:rPr>
            <w:sz w:val="24"/>
            <w:szCs w:val="24"/>
          </w:rPr>
          <w:delText xml:space="preserve"> </w:delText>
        </w:r>
      </w:del>
      <w:r w:rsidR="00AE5B6E">
        <w:rPr>
          <w:sz w:val="24"/>
          <w:szCs w:val="24"/>
        </w:rPr>
        <w:fldChar w:fldCharType="begin" w:fldLock="1"/>
      </w:r>
      <w:r w:rsidR="0094453D">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(MEA)","given":"","non-dropping-particle":"","parse-names":false,"suffix":""}],"container-title":"Island Press","id":"ITEM-1","issued":{"date-parts":[["2005"]]},"page":"1-40","title":"Ecosystems and Human well-being: Current State and Trends: Dryland Systems","type":"article-journal"},"uris":["http://www.mendeley.com/documents/?uuid=7132a523-f12f-4c7f-91a6-9041256dd900"]}],"mendeley":{"formattedCitation":"(&lt;i&gt;1&lt;/i&gt;)","plainTextFormattedCitation":"(1)","previouslyFormattedCitation":"(&lt;i&gt;1&lt;/i&gt;)"},"properties":{"noteIndex":0},"schema":"https://github.com/citation-style-language/schema/raw/master/csl-citation.json"}</w:instrText>
      </w:r>
      <w:r w:rsidR="00AE5B6E">
        <w:rPr>
          <w:sz w:val="24"/>
          <w:szCs w:val="24"/>
        </w:rPr>
        <w:fldChar w:fldCharType="separate"/>
      </w:r>
      <w:r w:rsidR="00AE5B6E" w:rsidRPr="00AE5B6E">
        <w:rPr>
          <w:noProof/>
          <w:sz w:val="24"/>
          <w:szCs w:val="24"/>
        </w:rPr>
        <w:t>(</w:t>
      </w:r>
      <w:r w:rsidR="00AE5B6E" w:rsidRPr="00AE5B6E">
        <w:rPr>
          <w:i/>
          <w:noProof/>
          <w:sz w:val="24"/>
          <w:szCs w:val="24"/>
        </w:rPr>
        <w:t>1</w:t>
      </w:r>
      <w:r w:rsidR="00AE5B6E" w:rsidRPr="00AE5B6E">
        <w:rPr>
          <w:noProof/>
          <w:sz w:val="24"/>
          <w:szCs w:val="24"/>
        </w:rPr>
        <w:t>)</w:t>
      </w:r>
      <w:r w:rsidR="00AE5B6E">
        <w:rPr>
          <w:sz w:val="24"/>
          <w:szCs w:val="24"/>
        </w:rPr>
        <w:fldChar w:fldCharType="end"/>
      </w:r>
      <w:r w:rsidR="00F128DA">
        <w:rPr>
          <w:sz w:val="24"/>
          <w:szCs w:val="24"/>
        </w:rPr>
        <w:t xml:space="preserve">. </w:t>
      </w:r>
      <w:ins w:id="789" w:author="zenrunner" w:date="2019-04-06T13:16:00Z">
        <w:r w:rsidR="00EB61E7">
          <w:rPr>
            <w:sz w:val="24"/>
            <w:szCs w:val="24"/>
          </w:rPr>
          <w:t xml:space="preserve">The extent of land transformation and prior land use history also cannot be overlooked.  </w:t>
        </w:r>
      </w:ins>
      <w:ins w:id="790" w:author="Scott Butterfield" w:date="2019-04-01T14:08:00Z">
        <w:del w:id="791" w:author="zenrunner" w:date="2019-04-06T13:16:00Z">
          <w:r w:rsidDel="009A36D9">
            <w:rPr>
              <w:sz w:val="24"/>
              <w:szCs w:val="24"/>
            </w:rPr>
            <w:delText>We also focused on a</w:delText>
          </w:r>
        </w:del>
      </w:ins>
      <w:ins w:id="792" w:author="zenrunner" w:date="2019-04-06T13:16:00Z">
        <w:r w:rsidR="009A36D9">
          <w:rPr>
            <w:sz w:val="24"/>
            <w:szCs w:val="24"/>
          </w:rPr>
          <w:t>A</w:t>
        </w:r>
      </w:ins>
      <w:ins w:id="793" w:author="Scott Butterfield" w:date="2019-04-01T14:08:00Z">
        <w:r>
          <w:rPr>
            <w:sz w:val="24"/>
            <w:szCs w:val="24"/>
          </w:rPr>
          <w:t xml:space="preserve">gricultural </w:t>
        </w:r>
      </w:ins>
      <w:ins w:id="794" w:author="Scott Butterfield" w:date="2019-04-01T14:09:00Z">
        <w:r>
          <w:rPr>
            <w:sz w:val="24"/>
            <w:szCs w:val="24"/>
          </w:rPr>
          <w:t>crop</w:t>
        </w:r>
      </w:ins>
      <w:ins w:id="795" w:author="Scott Butterfield" w:date="2019-04-01T14:08:00Z">
        <w:r>
          <w:rPr>
            <w:sz w:val="24"/>
            <w:szCs w:val="24"/>
          </w:rPr>
          <w:t xml:space="preserve"> lands</w:t>
        </w:r>
        <w:del w:id="796" w:author="zenrunner" w:date="2019-04-06T13:16:00Z">
          <w:r w:rsidDel="009A36D9">
            <w:rPr>
              <w:sz w:val="24"/>
              <w:szCs w:val="24"/>
            </w:rPr>
            <w:delText>,</w:delText>
          </w:r>
        </w:del>
        <w:r>
          <w:rPr>
            <w:sz w:val="24"/>
            <w:szCs w:val="24"/>
          </w:rPr>
          <w:t xml:space="preserve"> </w:t>
        </w:r>
        <w:del w:id="797" w:author="zenrunner" w:date="2019-04-06T13:16:00Z">
          <w:r w:rsidDel="009A36D9">
            <w:rPr>
              <w:sz w:val="24"/>
              <w:szCs w:val="24"/>
            </w:rPr>
            <w:delText xml:space="preserve">which </w:delText>
          </w:r>
        </w:del>
      </w:ins>
      <w:ins w:id="798" w:author="zenrunner" w:date="2019-04-06T13:16:00Z">
        <w:r w:rsidR="009A36D9">
          <w:rPr>
            <w:sz w:val="24"/>
            <w:szCs w:val="24"/>
          </w:rPr>
          <w:t xml:space="preserve">in general </w:t>
        </w:r>
      </w:ins>
      <w:ins w:id="799" w:author="Scott Butterfield" w:date="2019-04-01T14:09:00Z">
        <w:r>
          <w:rPr>
            <w:sz w:val="24"/>
            <w:szCs w:val="24"/>
          </w:rPr>
          <w:t xml:space="preserve">may </w:t>
        </w:r>
        <w:del w:id="800" w:author="zenrunner" w:date="2019-04-06T13:17:00Z">
          <w:r w:rsidDel="009A36D9">
            <w:rPr>
              <w:sz w:val="24"/>
              <w:szCs w:val="24"/>
            </w:rPr>
            <w:delText>be require</w:delText>
          </w:r>
        </w:del>
      </w:ins>
      <w:ins w:id="801" w:author="zenrunner" w:date="2019-04-06T13:17:00Z">
        <w:r w:rsidR="009A36D9">
          <w:rPr>
            <w:sz w:val="24"/>
            <w:szCs w:val="24"/>
          </w:rPr>
          <w:t>need</w:t>
        </w:r>
      </w:ins>
      <w:ins w:id="802" w:author="Scott Butterfield" w:date="2019-04-01T14:09:00Z">
        <w:r>
          <w:rPr>
            <w:sz w:val="24"/>
            <w:szCs w:val="24"/>
          </w:rPr>
          <w:t xml:space="preserve"> </w:t>
        </w:r>
        <w:del w:id="803" w:author="zenrunner" w:date="2019-04-06T13:17:00Z">
          <w:r w:rsidDel="009A36D9">
            <w:rPr>
              <w:sz w:val="24"/>
              <w:szCs w:val="24"/>
            </w:rPr>
            <w:delText xml:space="preserve">more </w:delText>
          </w:r>
        </w:del>
        <w:r>
          <w:rPr>
            <w:sz w:val="24"/>
            <w:szCs w:val="24"/>
          </w:rPr>
          <w:t xml:space="preserve">active restoration practices to overcome </w:t>
        </w:r>
        <w:del w:id="804" w:author="zenrunner" w:date="2019-04-06T13:17:00Z">
          <w:r w:rsidDel="00EC52B4">
            <w:rPr>
              <w:sz w:val="24"/>
              <w:szCs w:val="24"/>
            </w:rPr>
            <w:delText>past</w:delText>
          </w:r>
        </w:del>
      </w:ins>
      <w:ins w:id="805" w:author="zenrunner" w:date="2019-04-06T13:17:00Z">
        <w:r w:rsidR="00EC52B4">
          <w:rPr>
            <w:sz w:val="24"/>
            <w:szCs w:val="24"/>
          </w:rPr>
          <w:t>the former legacies of</w:t>
        </w:r>
      </w:ins>
      <w:ins w:id="806" w:author="Scott Butterfield" w:date="2019-04-01T14:09:00Z">
        <w:r>
          <w:rPr>
            <w:sz w:val="24"/>
            <w:szCs w:val="24"/>
          </w:rPr>
          <w:t xml:space="preserve"> soil disturbances, nutrient inputs, and pesticid</w:t>
        </w:r>
      </w:ins>
      <w:ins w:id="807" w:author="zenrunner" w:date="2019-04-06T13:17:00Z">
        <w:r w:rsidR="00E723B6">
          <w:rPr>
            <w:sz w:val="24"/>
            <w:szCs w:val="24"/>
          </w:rPr>
          <w:t>es</w:t>
        </w:r>
        <w:r w:rsidR="00DA3FB3">
          <w:rPr>
            <w:sz w:val="24"/>
            <w:szCs w:val="24"/>
          </w:rPr>
          <w:t>.</w:t>
        </w:r>
      </w:ins>
      <w:ins w:id="808" w:author="Scott Butterfield" w:date="2019-04-01T14:09:00Z">
        <w:del w:id="809" w:author="zenrunner" w:date="2019-04-06T13:17:00Z">
          <w:r w:rsidDel="00E723B6">
            <w:rPr>
              <w:sz w:val="24"/>
              <w:szCs w:val="24"/>
            </w:rPr>
            <w:delText>e use</w:delText>
          </w:r>
        </w:del>
      </w:ins>
      <w:ins w:id="810" w:author="Scott Butterfield" w:date="2019-04-01T14:10:00Z">
        <w:del w:id="811" w:author="zenrunner" w:date="2019-04-06T13:17:00Z">
          <w:r w:rsidDel="00E723B6">
            <w:rPr>
              <w:sz w:val="24"/>
              <w:szCs w:val="24"/>
            </w:rPr>
            <w:delText xml:space="preserve"> </w:delText>
          </w:r>
        </w:del>
      </w:ins>
    </w:p>
    <w:p w14:paraId="70783966" w14:textId="4E00893C" w:rsidR="00C160A5" w:rsidRPr="00E02AC1" w:rsidDel="00E53B64" w:rsidRDefault="00C160A5" w:rsidP="00E53B64">
      <w:pPr>
        <w:autoSpaceDE w:val="0"/>
        <w:autoSpaceDN w:val="0"/>
        <w:adjustRightInd w:val="0"/>
        <w:spacing w:line="480" w:lineRule="auto"/>
        <w:rPr>
          <w:del w:id="812" w:author="zenrunner" w:date="2019-04-06T13:17:00Z"/>
          <w:sz w:val="24"/>
          <w:szCs w:val="24"/>
        </w:rPr>
        <w:pPrChange w:id="813" w:author="zenrunner" w:date="2019-04-06T13:17:00Z">
          <w:pPr>
            <w:spacing w:line="480" w:lineRule="auto"/>
          </w:pPr>
        </w:pPrChange>
      </w:pPr>
      <w:del w:id="814" w:author="Scott Butterfield" w:date="2019-04-01T14:10:00Z">
        <w:r w:rsidRPr="00E02AC1" w:rsidDel="009D45CC">
          <w:rPr>
            <w:sz w:val="24"/>
            <w:szCs w:val="24"/>
          </w:rPr>
          <w:delText>Agricultural practices have high impacts on soil health, affecting key processes such as nutrient cycles</w:delText>
        </w:r>
        <w:r w:rsidDel="009D45CC">
          <w:rPr>
            <w:sz w:val="24"/>
            <w:szCs w:val="24"/>
          </w:rPr>
          <w:delText xml:space="preserve"> </w:delText>
        </w:r>
        <w:r w:rsidDel="009D45CC">
          <w:rPr>
            <w:sz w:val="24"/>
            <w:szCs w:val="24"/>
          </w:rPr>
          <w:fldChar w:fldCharType="begin" w:fldLock="1"/>
        </w:r>
        <w:r w:rsidDel="009D45CC">
          <w:rPr>
            <w:sz w:val="24"/>
            <w:szCs w:val="24"/>
          </w:rPr>
          <w:delInstrText>ADDIN CSL_CITATION {"citationItems":[{"id":"ITEM-1","itemData":{"DOI":"10.1111/1365-2664.13355","ISSN":"0021-8901","abstract":"&lt;div class=\"abstract-group\"&gt;\n   &lt;section class=\"article-section article-section__abstract\" lang=\"en\" data-lang=\"en\" id=\"section-1-en\"&gt;\n      &lt;h3 class=\"article-section__header main abstractlang_en main\"&gt;Abstract&lt;/h3&gt;\n      &lt;div class=\"article-section__content en main\"&gt;\n         \n         &lt;p&gt;1.There is increasing recognition that pollination deficits are limiting crop yields worldwide. However, management strategies for optimal insect pollination are still unclear for most crops. Current management focuses on providing high densities of honeybees, but recommended densities are highly variable, even within single crops and cultivars.&lt;/p&gt;\n         &lt;p&gt;2.We performed an extensive literature search to record honeybee densities (colony density and/or flower visitation rates) and crop productivity (fruit set, seed set, fruit weight, and/or yield). Effect sizes were represented as the difference in crop productivity between the two most extreme levels of honeybee densities.&lt;/p&gt;\n         &lt;p&gt;3.Out of 795 reviewed studies, only 22 analysed the effect of at least two levels of honeybee densities on crop productivity (reporting 60 resulting effect sizes in total). Moreover, few recommendations for crop pollination management are based on results from controlled experimental designs, and with comparable methodology.&lt;/p&gt;\n         &lt;p&gt;4.We found that both colony density and visitation rates increased all the productivity variables. However, effects were non‐linear for visitation rates, suggesting that there is an optimum (mean of 8‐10 visits per flower) beyond which more honeybees are not beneficial (or even detrimental) for crop productivity.&lt;/p&gt;\n         &lt;p&gt;5.Effect sizes for visitation rates were greater than that for colony densities, suggesting that visitation rates are a more direct measure of the pollination process. Data on the relation between colony density and visitation rates are lacking. Interestingly, effect sizes for visitation rates were greater for crops with separate sexes than those with hermaphroditic flowers; therefore, the benefits of honeybee pollination vary according to the crop biology.&lt;/p&gt;\n         &lt;p&gt;6.&lt;i&gt;Synthesis and applications&lt;/i&gt;. Current practices for crop pollination assume that more honeybees are always better for crop yield, even if the effect of this management on crop production still unclear. In contrast, our analyses suggest that there is an optimum for honeybee densities. Despite the importance of honeybees and pollinator‐depend…","author":[{"dropping-particle":"","family":"Rollin","given":"Orianne","non-dropping-particle":"","parse-names":false,"suffix":""},{"dropping-particle":"","family":"Garibaldi","given":"Lucas A.","non-dropping-particle":"","parse-names":false,"suffix":""}],"container-title":"Journal of Applied Ecology","id":"ITEM-1","issued":{"date-parts":[["2019"]]},"page":"0-2","title":"Impacts of honeybee density on crop yield: A meta-analysis","type":"article-journal"},"uris":["http://www.mendeley.com/documents/?uuid=6eeb0dd7-2119-49ae-abc2-648df56a5eda"]}],"mendeley":{"formattedCitation":"(&lt;i&gt;23&lt;/i&gt;)","plainTextFormattedCitation":"(23)"},"properties":{"noteIndex":0},"schema":"https://github.com/citation-style-language/schema/raw/master/csl-citation.json"}</w:delInstrText>
        </w:r>
        <w:r w:rsidDel="009D45CC">
          <w:rPr>
            <w:sz w:val="24"/>
            <w:szCs w:val="24"/>
          </w:rPr>
          <w:fldChar w:fldCharType="separate"/>
        </w:r>
        <w:r w:rsidRPr="00C160A5" w:rsidDel="009D45CC">
          <w:rPr>
            <w:noProof/>
            <w:sz w:val="24"/>
            <w:szCs w:val="24"/>
          </w:rPr>
          <w:delText>(</w:delText>
        </w:r>
        <w:r w:rsidRPr="00C160A5" w:rsidDel="009D45CC">
          <w:rPr>
            <w:i/>
            <w:noProof/>
            <w:sz w:val="24"/>
            <w:szCs w:val="24"/>
          </w:rPr>
          <w:delText>23</w:delText>
        </w:r>
        <w:r w:rsidRPr="00C160A5" w:rsidDel="009D45CC">
          <w:rPr>
            <w:noProof/>
            <w:sz w:val="24"/>
            <w:szCs w:val="24"/>
          </w:rPr>
          <w:delText>)</w:delText>
        </w:r>
        <w:r w:rsidDel="009D45CC">
          <w:rPr>
            <w:sz w:val="24"/>
            <w:szCs w:val="24"/>
          </w:rPr>
          <w:fldChar w:fldCharType="end"/>
        </w:r>
        <w:r w:rsidDel="009D45CC">
          <w:rPr>
            <w:sz w:val="24"/>
            <w:szCs w:val="24"/>
          </w:rPr>
          <w:delText>.</w:delText>
        </w:r>
        <w:r w:rsidRPr="00E02AC1" w:rsidDel="009D45CC">
          <w:rPr>
            <w:sz w:val="24"/>
            <w:szCs w:val="24"/>
          </w:rPr>
          <w:delText xml:space="preserve"> Moreover, the addition of synthetic inputs such us fertilizer and pesticide in conventional agriculture </w:delText>
        </w:r>
      </w:del>
      <w:r w:rsidRPr="00E02AC1">
        <w:rPr>
          <w:sz w:val="24"/>
          <w:szCs w:val="24"/>
        </w:rPr>
        <w:fldChar w:fldCharType="begin" w:fldLock="1"/>
      </w:r>
      <w:r>
        <w:rPr>
          <w:sz w:val="24"/>
          <w:szCs w:val="24"/>
        </w:rPr>
        <w:instrText>ADDIN CSL_CITATION {"citationItems":[{"id":"ITEM-1","itemData":{"DOI":"10.1016/j.tree.2018.11.002","ISSN":"01695347","PMID":"30509848","abstract":"There is worldwide concern about the environmental costs of conventional intensification of agriculture. Growing evidence suggests that ecological intensification of mainstream farming can safeguard food production, with accompanying environmental benefits; however, the approach is rarely adopted by farmers. Our review of the evidence for replacing external inputs with ecosystem services shows that scientists tend to focus on processes (e.g., pollination) rather than outcomes (e.g., profits), and express benefits at spatio-temporal scales that are not always relevant to farmers. This results in mismatches in perceived benefits of ecological intensification between scientists and farmers, which hinders its uptake. We provide recommendations for overcoming these mismatches and highlight important additional factors driving uptake of nature-based management practices, such as social acceptability of farming.","author":[{"dropping-particle":"","family":"Kleijn","given":"David","non-dropping-particle":"","parse-names":false,"suffix":""},{"dropping-particle":"","family":"Bommarco","given":"Riccardo","non-dropping-particle":"","parse-names":false,"suffix":""},{"dropping-particle":"","family":"Fijen","given":"Thijs P.M.","non-dropping-particle":"","parse-names":false,"suffix":""},{"dropping-particle":"","family":"Garibaldi","given":"Lucas A.","non-dropping-particle":"","parse-names":false,"suffix":""},{"dropping-particle":"","family":"Potts","given":"Simon G.","non-dropping-particle":"","parse-names":false,"suffix":""},{"dropping-particle":"","family":"Putten","given":"Wim H.","non-dropping-particle":"van der","parse-names":false,"suffix":""}],"container-title":"Trends in Ecology and Evolution","id":"ITEM-1","issue":"2","issued":{"date-parts":[["2019"]]},"page":"154-166","publisher":"Elsevier Ltd","title":"Ecological Intensification: Bridging the Gap between Science and Practice","type":"article-journal","volume":"34"},"uris":["http://www.mendeley.com/documents/?uuid=e565f4ec-51b7-47a0-bc32-239d59f5965c"]}],"mendeley":{"formattedCitation":"(&lt;i&gt;24&lt;/i&gt;)","plainTextFormattedCitation":"(24)","previouslyFormattedCitation":"(&lt;i&gt;20&lt;/i&gt;)"},"properties":{"noteIndex":0},"schema":"https://github.com/citation-style-language/schema/raw/master/csl-citation.json"}</w:instrText>
      </w:r>
      <w:r w:rsidRPr="00E02AC1">
        <w:rPr>
          <w:sz w:val="24"/>
          <w:szCs w:val="24"/>
        </w:rPr>
        <w:fldChar w:fldCharType="separate"/>
      </w:r>
      <w:r w:rsidRPr="00C160A5">
        <w:rPr>
          <w:noProof/>
          <w:sz w:val="24"/>
          <w:szCs w:val="24"/>
        </w:rPr>
        <w:t>(</w:t>
      </w:r>
      <w:r w:rsidRPr="00C160A5">
        <w:rPr>
          <w:i/>
          <w:noProof/>
          <w:sz w:val="24"/>
          <w:szCs w:val="24"/>
        </w:rPr>
        <w:t>24</w:t>
      </w:r>
      <w:r w:rsidRPr="00C160A5">
        <w:rPr>
          <w:noProof/>
          <w:sz w:val="24"/>
          <w:szCs w:val="24"/>
        </w:rPr>
        <w:t>)</w:t>
      </w:r>
      <w:r w:rsidRPr="00E02AC1">
        <w:rPr>
          <w:sz w:val="24"/>
          <w:szCs w:val="24"/>
        </w:rPr>
        <w:fldChar w:fldCharType="end"/>
      </w:r>
      <w:ins w:id="815" w:author="Scott Butterfield" w:date="2019-04-01T14:10:00Z">
        <w:r w:rsidR="009D45CC">
          <w:rPr>
            <w:sz w:val="24"/>
            <w:szCs w:val="24"/>
          </w:rPr>
          <w:t>.</w:t>
        </w:r>
      </w:ins>
      <w:r w:rsidRPr="00E02AC1">
        <w:rPr>
          <w:sz w:val="24"/>
          <w:szCs w:val="24"/>
        </w:rPr>
        <w:t xml:space="preserve"> </w:t>
      </w:r>
      <w:del w:id="816" w:author="Scott Butterfield" w:date="2019-04-01T14:11:00Z">
        <w:r w:rsidRPr="00E02AC1" w:rsidDel="004C1CFC">
          <w:rPr>
            <w:sz w:val="24"/>
            <w:szCs w:val="24"/>
          </w:rPr>
          <w:delText xml:space="preserve">state a challenge for soil and vegetation restoration after agriculture abandonment. Our results showed the restoration of soil in drylands requires the implementation of active management, whereas plants communities can regenerate naturally. On the other hand, restoration of animal communities represents another challenge; we found that active interventions performed to date did not have a positive effect on invertebrate and vertebrate community’s restoration. According to restoration from grazing, the exclusion of livestock is one of the most common and cost-efficient passive regeneration strategies implemented </w:delText>
        </w:r>
        <w:r w:rsidRPr="00E02AC1" w:rsidDel="004C1CFC">
          <w:rPr>
            <w:sz w:val="24"/>
            <w:szCs w:val="24"/>
          </w:rPr>
          <w:fldChar w:fldCharType="begin" w:fldLock="1"/>
        </w:r>
        <w:r w:rsidDel="004C1CFC">
          <w:rPr>
            <w:sz w:val="24"/>
            <w:szCs w:val="24"/>
          </w:rPr>
          <w:delInstrText>ADDIN CSL_CITATION {"citationItems":[{"id":"ITEM-1","itemData":{"DOI":"10.1146/annurev.energy.33.020107.113631","ISSN":"1543-5938","abstract":"Restoration ecology provides the conceptual and practical frameworks to guide management interventions aimed at repairing environmental damage. Restoration activities range from local to regional and from volunteer efforts to large-scale multiagency activities. Interventions vary from a \"do nothing\" approach to a variety of a biotic and biotic interventions aimed at speeding up or altering the Course of ecosystem recovery. Revised understanding of ecosystem dynamics, the place of humans in historic ecosystems, and changed environmental settings owing to rapid environmental change all impact on decisions concerning which interventions are appropriate. Key issues relating to ecosystem restoration in a rapidly changing world include understanding how, potentially synergistic global change drivers interact to alter the dynamics and restoration of ecosystems and how novel ecosystems without a historic analogue should be managed.","author":[{"dropping-particle":"","family":"Hobbs","given":"Richard J.","non-dropping-particle":"","parse-names":false,"suffix":""},{"dropping-particle":"","family":"Cramer","given":"Viki A.","non-dropping-particle":"","parse-names":false,"suffix":""}],"container-title":"Annual Review of Environment and Resources","id":"ITEM-1","issue":"1","issued":{"date-parts":[["2008"]]},"page":"39-61","title":"Restoration Ecology: Interventionist Approaches for Restoring and Maintaining Ecosystem Function in the Face of Rapid Environmental Change","type":"article-journal","volume":"33"},"uris":["http://www.mendeley.com/documents/?uuid=daa3729c-2d89-4cbb-a19f-3591a121bcbc"]}],"mendeley":{"formattedCitation":"(&lt;i&gt;13&lt;/i&gt;)","plainTextFormattedCitation":"(13)","previouslyFormattedCitation":"(&lt;i&gt;4&lt;/i&gt;)"},"properties":{"noteIndex":0},"schema":"https://github.com/citation-style-language/schema/raw/master/csl-citation.json"}</w:delInstrText>
        </w:r>
        <w:r w:rsidRPr="00E02AC1" w:rsidDel="004C1CFC">
          <w:rPr>
            <w:sz w:val="24"/>
            <w:szCs w:val="24"/>
          </w:rPr>
          <w:fldChar w:fldCharType="separate"/>
        </w:r>
        <w:r w:rsidRPr="00C160A5" w:rsidDel="004C1CFC">
          <w:rPr>
            <w:noProof/>
            <w:sz w:val="24"/>
            <w:szCs w:val="24"/>
          </w:rPr>
          <w:delText>(</w:delText>
        </w:r>
        <w:r w:rsidRPr="00C160A5" w:rsidDel="004C1CFC">
          <w:rPr>
            <w:i/>
            <w:noProof/>
            <w:sz w:val="24"/>
            <w:szCs w:val="24"/>
          </w:rPr>
          <w:delText>13</w:delText>
        </w:r>
        <w:r w:rsidRPr="00C160A5" w:rsidDel="004C1CFC">
          <w:rPr>
            <w:noProof/>
            <w:sz w:val="24"/>
            <w:szCs w:val="24"/>
          </w:rPr>
          <w:delText>)</w:delText>
        </w:r>
        <w:r w:rsidRPr="00E02AC1" w:rsidDel="004C1CFC">
          <w:rPr>
            <w:sz w:val="24"/>
            <w:szCs w:val="24"/>
          </w:rPr>
          <w:fldChar w:fldCharType="end"/>
        </w:r>
        <w:r w:rsidRPr="00E02AC1" w:rsidDel="004C1CFC">
          <w:rPr>
            <w:sz w:val="24"/>
            <w:szCs w:val="24"/>
          </w:rPr>
          <w:delText xml:space="preserve"> </w:delText>
        </w:r>
        <w:r w:rsidRPr="00E02AC1" w:rsidDel="004C1CFC">
          <w:rPr>
            <w:sz w:val="24"/>
            <w:szCs w:val="24"/>
            <w:highlight w:val="yellow"/>
          </w:rPr>
          <w:delText>(another citation).</w:delText>
        </w:r>
        <w:r w:rsidRPr="00E02AC1" w:rsidDel="004C1CFC">
          <w:rPr>
            <w:sz w:val="24"/>
            <w:szCs w:val="24"/>
          </w:rPr>
          <w:delText xml:space="preserve"> Our results showed this intervention has a positive effect in drylands restoration. </w:delText>
        </w:r>
      </w:del>
    </w:p>
    <w:p w14:paraId="0B7B32D5" w14:textId="7FC7CDDD" w:rsidR="00E02AC1" w:rsidRPr="00E02AC1" w:rsidRDefault="00E02AC1" w:rsidP="00E53B64">
      <w:pPr>
        <w:autoSpaceDE w:val="0"/>
        <w:autoSpaceDN w:val="0"/>
        <w:adjustRightInd w:val="0"/>
        <w:spacing w:line="480" w:lineRule="auto"/>
        <w:rPr>
          <w:sz w:val="24"/>
          <w:szCs w:val="24"/>
        </w:rPr>
        <w:pPrChange w:id="817" w:author="zenrunner" w:date="2019-04-06T13:17:00Z">
          <w:pPr>
            <w:spacing w:after="160" w:line="480" w:lineRule="auto"/>
          </w:pPr>
        </w:pPrChange>
      </w:pPr>
      <w:r w:rsidRPr="00E02AC1">
        <w:rPr>
          <w:sz w:val="24"/>
          <w:szCs w:val="24"/>
        </w:rPr>
        <w:t xml:space="preserve">Resources </w:t>
      </w:r>
      <w:del w:id="818" w:author="zenrunner" w:date="2019-04-06T13:17:00Z">
        <w:r w:rsidRPr="00E02AC1" w:rsidDel="00E53B64">
          <w:rPr>
            <w:sz w:val="24"/>
            <w:szCs w:val="24"/>
          </w:rPr>
          <w:delText>are and will always b</w:delText>
        </w:r>
      </w:del>
      <w:ins w:id="819" w:author="zenrunner" w:date="2019-04-06T13:17:00Z">
        <w:r w:rsidR="00E53B64">
          <w:rPr>
            <w:sz w:val="24"/>
            <w:szCs w:val="24"/>
          </w:rPr>
          <w:t xml:space="preserve">to restore will always be in short supply relative to need </w:t>
        </w:r>
      </w:ins>
      <w:del w:id="820" w:author="zenrunner" w:date="2019-04-06T13:18:00Z">
        <w:r w:rsidRPr="00E02AC1" w:rsidDel="00E53B64">
          <w:rPr>
            <w:sz w:val="24"/>
            <w:szCs w:val="24"/>
          </w:rPr>
          <w:delText>e limiting for restoration and we cannot ignore minimal intervention strategies to manage drylands globally</w:delText>
        </w:r>
        <w:r w:rsidR="00700B0B" w:rsidDel="00E53B64">
          <w:rPr>
            <w:sz w:val="24"/>
            <w:szCs w:val="24"/>
          </w:rPr>
          <w:delText xml:space="preserve">, </w:delText>
        </w:r>
      </w:del>
      <w:ins w:id="821" w:author="Scott Butterfield" w:date="2019-04-01T14:12:00Z">
        <w:del w:id="822" w:author="zenrunner" w:date="2019-04-06T13:18:00Z">
          <w:r w:rsidR="004C1CFC" w:rsidDel="00E53B64">
            <w:rPr>
              <w:sz w:val="24"/>
              <w:szCs w:val="24"/>
            </w:rPr>
            <w:delText>especially</w:delText>
          </w:r>
        </w:del>
      </w:ins>
      <w:ins w:id="823" w:author="zenrunner" w:date="2019-04-06T13:18:00Z">
        <w:r w:rsidR="00E53B64">
          <w:rPr>
            <w:sz w:val="24"/>
            <w:szCs w:val="24"/>
          </w:rPr>
          <w:t>particularly</w:t>
        </w:r>
      </w:ins>
      <w:ins w:id="824" w:author="Scott Butterfield" w:date="2019-04-01T14:12:00Z">
        <w:r w:rsidR="004C1CFC">
          <w:rPr>
            <w:sz w:val="24"/>
            <w:szCs w:val="24"/>
          </w:rPr>
          <w:t xml:space="preserve"> in </w:t>
        </w:r>
      </w:ins>
      <w:del w:id="825" w:author="Scott Butterfield" w:date="2019-04-01T14:12:00Z">
        <w:r w:rsidR="00700B0B" w:rsidDel="004C1CFC">
          <w:rPr>
            <w:sz w:val="24"/>
            <w:szCs w:val="24"/>
          </w:rPr>
          <w:delText>t</w:delText>
        </w:r>
        <w:r w:rsidRPr="00E02AC1" w:rsidDel="004C1CFC">
          <w:rPr>
            <w:sz w:val="24"/>
            <w:szCs w:val="24"/>
          </w:rPr>
          <w:delText xml:space="preserve">his point may be one of the most limiting factors in restoration plans for </w:delText>
        </w:r>
      </w:del>
      <w:r w:rsidRPr="00E02AC1">
        <w:rPr>
          <w:sz w:val="24"/>
          <w:szCs w:val="24"/>
        </w:rPr>
        <w:t xml:space="preserve">developing countries </w:t>
      </w:r>
      <w:ins w:id="826" w:author="zenrunner" w:date="2019-04-06T13:18:00Z">
        <w:r w:rsidR="00E53B64">
          <w:rPr>
            <w:sz w:val="24"/>
            <w:szCs w:val="24"/>
          </w:rPr>
          <w:t>or under a Trump</w:t>
        </w:r>
        <w:r w:rsidR="00C36810">
          <w:rPr>
            <w:sz w:val="24"/>
            <w:szCs w:val="24"/>
          </w:rPr>
          <w:t>ian</w:t>
        </w:r>
        <w:r w:rsidR="00E53B64">
          <w:rPr>
            <w:sz w:val="24"/>
            <w:szCs w:val="24"/>
          </w:rPr>
          <w:t xml:space="preserve"> regime </w:t>
        </w:r>
      </w:ins>
      <w:r w:rsidRPr="00E02AC1">
        <w:rPr>
          <w:sz w:val="24"/>
          <w:szCs w:val="24"/>
        </w:rPr>
        <w:fldChar w:fldCharType="begin" w:fldLock="1"/>
      </w:r>
      <w:r w:rsidR="00A948E7">
        <w:rPr>
          <w:sz w:val="24"/>
          <w:szCs w:val="24"/>
        </w:rPr>
        <w:instrText>ADDIN CSL_CITATION {"citationItems":[{"id":"ITEM-1","itemData":{"DOI":"10.1196/annals.1439.003","ISBN":"1559632283","ISSN":"00184888","PMID":"2472066","abstract":"Humans have changed ecosystems more rapidly and extensively in the last 50 years than in any comparable period of human history. We have done this to meet the growing demands for food, fresh water, timber, fiber, and fuel. While changes to ecosystems have enhanced the well-being of billions of people, they have also caused a substantial and largely irreversible loss in diversity of life on Earth, and have strained the capacity of ecosystems to continue providing critical services. Among the findings: Approximately 60% of the services that support life on Earth are being degraded or used unsustainably. The harmful consequences of this degradation could grow significantly worse in the next 50 years. Only four ecosystem services have been enhanced in the last 50 years: crops, livestock, aquaculture, and the sequestration of carbon. The capacity of ecosystems to neutralize pollutants, protect us from natural disasters, and control the outbreaks of pests and diseases is declining significantly. Terrestrial and freshwater systems are reaching the limits of their ability to absorb nitrogen. Harvesting of fish and other resources from coastal and marine systems is compromising their ability to deliver food in the future. Richly illustrated with maps and graphs, Current State and Trends presents an assessment of Earth's ability to provide twenty-four distinct services essential to human well-being. These include food, fiber, and other materials; the regulation of the climate and fresh water systems; underlying support systems such as nutrient cycling; and the fulfillment of cultural, spiritual, and aesthetic values. The volume pays particular attention to the current health of key ecosystems, including inland waters, forests, oceans, croplands, and dryland systems, among others. It will be an indispensable reference for scientists, environmentalists, agency professionals, and students.","author":[{"dropping-particle":"","family":"Millennium Ecosystems Assessment (MEA)","given":"","non-dropping-particle":"","parse-names":false,"suffix":""}],"container-title":"Island Press","id":"ITEM-1","issued":{"date-parts":[["2005"]]},"page":"1-40","title":"Ecosystems and Human well-being: Current State and Trends: Dryland Systems","type":"article-journal"},"uris":["http://www.mendeley.com/documents/?uuid=7132a523-f12f-4c7f-91a6-9041256dd900"]}],"mendeley":{"formattedCitation":"(&lt;i&gt;1&lt;/i&gt;)","plainTextFormattedCitation":"(1)","previouslyFormattedCitation":"(&lt;i&gt;1&lt;/i&gt;)"},"properties":{"noteIndex":0},"schema":"https://github.com/citation-style-language/schema/raw/master/csl-citation.json"}</w:instrText>
      </w:r>
      <w:r w:rsidRPr="00E02AC1">
        <w:rPr>
          <w:sz w:val="24"/>
          <w:szCs w:val="24"/>
        </w:rPr>
        <w:fldChar w:fldCharType="separate"/>
      </w:r>
      <w:r w:rsidR="00670D92" w:rsidRPr="00670D92">
        <w:rPr>
          <w:noProof/>
          <w:sz w:val="24"/>
          <w:szCs w:val="24"/>
        </w:rPr>
        <w:t>(</w:t>
      </w:r>
      <w:r w:rsidR="00670D92" w:rsidRPr="00670D92">
        <w:rPr>
          <w:i/>
          <w:noProof/>
          <w:sz w:val="24"/>
          <w:szCs w:val="24"/>
        </w:rPr>
        <w:t>1</w:t>
      </w:r>
      <w:r w:rsidR="00670D92" w:rsidRPr="00670D92">
        <w:rPr>
          <w:noProof/>
          <w:sz w:val="24"/>
          <w:szCs w:val="24"/>
        </w:rPr>
        <w:t>)</w:t>
      </w:r>
      <w:r w:rsidRPr="00E02AC1">
        <w:rPr>
          <w:sz w:val="24"/>
          <w:szCs w:val="24"/>
        </w:rPr>
        <w:fldChar w:fldCharType="end"/>
      </w:r>
      <w:r w:rsidRPr="00E02AC1">
        <w:rPr>
          <w:sz w:val="24"/>
          <w:szCs w:val="24"/>
        </w:rPr>
        <w:t xml:space="preserve">. </w:t>
      </w:r>
      <w:ins w:id="827" w:author="Scott Butterfield" w:date="2019-04-01T14:12:00Z">
        <w:del w:id="828" w:author="zenrunner" w:date="2019-04-06T13:18:00Z">
          <w:r w:rsidR="004C1CFC" w:rsidDel="00807307">
            <w:rPr>
              <w:sz w:val="24"/>
              <w:szCs w:val="24"/>
            </w:rPr>
            <w:delText>Our meta-analysis reveals</w:delText>
          </w:r>
        </w:del>
      </w:ins>
      <w:ins w:id="829" w:author="zenrunner" w:date="2019-04-06T13:18:00Z">
        <w:r w:rsidR="00807307">
          <w:rPr>
            <w:sz w:val="24"/>
            <w:szCs w:val="24"/>
          </w:rPr>
          <w:t>This synthesis clearly demonstartes</w:t>
        </w:r>
      </w:ins>
      <w:ins w:id="830" w:author="Scott Butterfield" w:date="2019-04-01T14:13:00Z">
        <w:r w:rsidR="004C1CFC">
          <w:rPr>
            <w:sz w:val="24"/>
            <w:szCs w:val="24"/>
          </w:rPr>
          <w:t xml:space="preserve"> that </w:t>
        </w:r>
        <w:del w:id="831" w:author="zenrunner" w:date="2019-04-06T13:18:00Z">
          <w:r w:rsidR="004C1CFC" w:rsidDel="00807307">
            <w:rPr>
              <w:sz w:val="24"/>
              <w:szCs w:val="24"/>
            </w:rPr>
            <w:delText xml:space="preserve">there </w:delText>
          </w:r>
        </w:del>
      </w:ins>
      <w:ins w:id="832" w:author="Scott Butterfield" w:date="2019-04-01T14:16:00Z">
        <w:del w:id="833" w:author="zenrunner" w:date="2019-04-06T13:18:00Z">
          <w:r w:rsidR="004C1CFC" w:rsidDel="00807307">
            <w:rPr>
              <w:sz w:val="24"/>
              <w:szCs w:val="24"/>
            </w:rPr>
            <w:delText>while you</w:delText>
          </w:r>
        </w:del>
      </w:ins>
      <w:ins w:id="834" w:author="Scott Butterfield" w:date="2019-04-01T14:17:00Z">
        <w:del w:id="835" w:author="zenrunner" w:date="2019-04-06T13:18:00Z">
          <w:r w:rsidR="004C1CFC" w:rsidDel="00807307">
            <w:rPr>
              <w:sz w:val="24"/>
              <w:szCs w:val="24"/>
            </w:rPr>
            <w:delText xml:space="preserve"> may be able to</w:delText>
          </w:r>
        </w:del>
      </w:ins>
      <w:ins w:id="836" w:author="zenrunner" w:date="2019-04-06T13:18:00Z">
        <w:r w:rsidR="00807307">
          <w:rPr>
            <w:sz w:val="24"/>
            <w:szCs w:val="24"/>
          </w:rPr>
          <w:t>one can</w:t>
        </w:r>
      </w:ins>
      <w:ins w:id="837" w:author="Scott Butterfield" w:date="2019-04-01T14:17:00Z">
        <w:r w:rsidR="004C1CFC">
          <w:rPr>
            <w:sz w:val="24"/>
            <w:szCs w:val="24"/>
          </w:rPr>
          <w:t xml:space="preserve"> </w:t>
        </w:r>
      </w:ins>
      <w:ins w:id="838" w:author="Scott Butterfield" w:date="2019-04-01T14:16:00Z">
        <w:r w:rsidR="004C1CFC">
          <w:rPr>
            <w:sz w:val="24"/>
            <w:szCs w:val="24"/>
          </w:rPr>
          <w:t>get something for nothing from restoration</w:t>
        </w:r>
      </w:ins>
      <w:ins w:id="839" w:author="Scott Butterfield" w:date="2019-04-01T14:17:00Z">
        <w:r w:rsidR="004C1CFC">
          <w:rPr>
            <w:sz w:val="24"/>
            <w:szCs w:val="24"/>
          </w:rPr>
          <w:t xml:space="preserve"> in dryland ecosystems</w:t>
        </w:r>
      </w:ins>
      <w:ins w:id="840" w:author="Scott Butterfield" w:date="2019-04-01T14:16:00Z">
        <w:r w:rsidR="004C1CFC">
          <w:rPr>
            <w:sz w:val="24"/>
            <w:szCs w:val="24"/>
          </w:rPr>
          <w:t xml:space="preserve"> </w:t>
        </w:r>
      </w:ins>
      <w:ins w:id="841" w:author="zenrunner" w:date="2019-04-06T13:19:00Z">
        <w:r w:rsidR="00807307">
          <w:rPr>
            <w:sz w:val="24"/>
            <w:szCs w:val="24"/>
          </w:rPr>
          <w:t xml:space="preserve">but that an </w:t>
        </w:r>
      </w:ins>
      <w:ins w:id="842" w:author="Scott Butterfield" w:date="2019-04-01T14:16:00Z">
        <w:del w:id="843" w:author="zenrunner" w:date="2019-04-06T13:19:00Z">
          <w:r w:rsidR="004C1CFC" w:rsidDel="00807307">
            <w:rPr>
              <w:sz w:val="24"/>
              <w:szCs w:val="24"/>
            </w:rPr>
            <w:delText xml:space="preserve">(Table 1), </w:delText>
          </w:r>
        </w:del>
      </w:ins>
      <w:ins w:id="844" w:author="Scott Butterfield" w:date="2019-04-01T14:13:00Z">
        <w:r w:rsidR="004C1CFC">
          <w:rPr>
            <w:sz w:val="24"/>
            <w:szCs w:val="24"/>
          </w:rPr>
          <w:t xml:space="preserve">active </w:t>
        </w:r>
        <w:del w:id="845" w:author="zenrunner" w:date="2019-04-06T13:19:00Z">
          <w:r w:rsidR="004C1CFC" w:rsidDel="00807307">
            <w:rPr>
              <w:sz w:val="24"/>
              <w:szCs w:val="24"/>
            </w:rPr>
            <w:delText xml:space="preserve">restoration practices </w:delText>
          </w:r>
        </w:del>
      </w:ins>
      <w:ins w:id="846" w:author="zenrunner" w:date="2019-04-06T13:19:00Z">
        <w:r w:rsidR="00807307">
          <w:rPr>
            <w:sz w:val="24"/>
            <w:szCs w:val="24"/>
          </w:rPr>
          <w:t xml:space="preserve">investment in interventions will certainly </w:t>
        </w:r>
      </w:ins>
      <w:ins w:id="847" w:author="Scott Butterfield" w:date="2019-04-01T14:17:00Z">
        <w:r w:rsidR="004C1CFC">
          <w:rPr>
            <w:sz w:val="24"/>
            <w:szCs w:val="24"/>
          </w:rPr>
          <w:t xml:space="preserve">lead to </w:t>
        </w:r>
      </w:ins>
      <w:ins w:id="848" w:author="Scott Butterfield" w:date="2019-04-01T14:13:00Z">
        <w:r w:rsidR="004C1CFC">
          <w:rPr>
            <w:sz w:val="24"/>
            <w:szCs w:val="24"/>
          </w:rPr>
          <w:t>more consistent</w:t>
        </w:r>
        <w:del w:id="849" w:author="zenrunner" w:date="2019-04-06T13:19:00Z">
          <w:r w:rsidR="004C1CFC" w:rsidDel="00807307">
            <w:rPr>
              <w:sz w:val="24"/>
              <w:szCs w:val="24"/>
            </w:rPr>
            <w:delText>ly</w:delText>
          </w:r>
        </w:del>
        <w:r w:rsidR="004C1CFC">
          <w:rPr>
            <w:sz w:val="24"/>
            <w:szCs w:val="24"/>
          </w:rPr>
          <w:t xml:space="preserve"> positive</w:t>
        </w:r>
      </w:ins>
      <w:ins w:id="850" w:author="Scott Butterfield" w:date="2019-04-01T14:18:00Z">
        <w:r w:rsidR="004C1CFC">
          <w:rPr>
            <w:sz w:val="24"/>
            <w:szCs w:val="24"/>
          </w:rPr>
          <w:t xml:space="preserve"> outcomes</w:t>
        </w:r>
      </w:ins>
      <w:ins w:id="851" w:author="Scott Butterfield" w:date="2019-04-01T14:13:00Z">
        <w:r w:rsidR="004C1CFC">
          <w:rPr>
            <w:sz w:val="24"/>
            <w:szCs w:val="24"/>
          </w:rPr>
          <w:t xml:space="preserve"> for soils, </w:t>
        </w:r>
      </w:ins>
      <w:ins w:id="852" w:author="Scott Butterfield" w:date="2019-04-01T14:14:00Z">
        <w:r w:rsidR="004C1CFC">
          <w:rPr>
            <w:sz w:val="24"/>
            <w:szCs w:val="24"/>
          </w:rPr>
          <w:t xml:space="preserve">plants, </w:t>
        </w:r>
        <w:del w:id="853" w:author="zenrunner" w:date="2019-04-06T13:19:00Z">
          <w:r w:rsidR="004C1CFC" w:rsidDel="00807307">
            <w:rPr>
              <w:sz w:val="24"/>
              <w:szCs w:val="24"/>
            </w:rPr>
            <w:delText>animals</w:delText>
          </w:r>
        </w:del>
      </w:ins>
      <w:ins w:id="854" w:author="Scott Butterfield" w:date="2019-04-01T14:13:00Z">
        <w:del w:id="855" w:author="zenrunner" w:date="2019-04-06T13:19:00Z">
          <w:r w:rsidR="004C1CFC" w:rsidDel="00807307">
            <w:rPr>
              <w:sz w:val="24"/>
              <w:szCs w:val="24"/>
            </w:rPr>
            <w:delText>,</w:delText>
          </w:r>
        </w:del>
      </w:ins>
      <w:ins w:id="856" w:author="Scott Butterfield" w:date="2019-04-01T14:14:00Z">
        <w:del w:id="857" w:author="zenrunner" w:date="2019-04-06T13:19:00Z">
          <w:r w:rsidR="004C1CFC" w:rsidDel="00807307">
            <w:rPr>
              <w:sz w:val="24"/>
              <w:szCs w:val="24"/>
            </w:rPr>
            <w:delText xml:space="preserve"> </w:delText>
          </w:r>
        </w:del>
        <w:r w:rsidR="004C1CFC">
          <w:rPr>
            <w:sz w:val="24"/>
            <w:szCs w:val="24"/>
          </w:rPr>
          <w:t xml:space="preserve">and </w:t>
        </w:r>
        <w:del w:id="858" w:author="zenrunner" w:date="2019-04-06T13:19:00Z">
          <w:r w:rsidR="004C1CFC" w:rsidDel="00807307">
            <w:rPr>
              <w:sz w:val="24"/>
              <w:szCs w:val="24"/>
            </w:rPr>
            <w:delText xml:space="preserve">overall </w:delText>
          </w:r>
        </w:del>
        <w:r w:rsidR="004C1CFC">
          <w:rPr>
            <w:sz w:val="24"/>
            <w:szCs w:val="24"/>
          </w:rPr>
          <w:t>habitat</w:t>
        </w:r>
      </w:ins>
      <w:ins w:id="859" w:author="zenrunner" w:date="2019-04-06T13:19:00Z">
        <w:r w:rsidR="00807307">
          <w:rPr>
            <w:sz w:val="24"/>
            <w:szCs w:val="24"/>
          </w:rPr>
          <w:t>s.</w:t>
        </w:r>
      </w:ins>
      <w:ins w:id="860" w:author="Scott Butterfield" w:date="2019-04-01T14:14:00Z">
        <w:del w:id="861" w:author="zenrunner" w:date="2019-04-06T13:19:00Z">
          <w:r w:rsidR="004C1CFC" w:rsidDel="00807307">
            <w:rPr>
              <w:sz w:val="24"/>
              <w:szCs w:val="24"/>
            </w:rPr>
            <w:delText xml:space="preserve"> values (Table 1)</w:delText>
          </w:r>
        </w:del>
      </w:ins>
      <w:ins w:id="862" w:author="Scott Butterfield" w:date="2019-04-01T14:17:00Z">
        <w:del w:id="863" w:author="zenrunner" w:date="2019-04-06T13:19:00Z">
          <w:r w:rsidR="004C1CFC" w:rsidDel="00807307">
            <w:rPr>
              <w:sz w:val="24"/>
              <w:szCs w:val="24"/>
            </w:rPr>
            <w:delText xml:space="preserve"> so may be worth the increased investment in time and money</w:delText>
          </w:r>
        </w:del>
      </w:ins>
      <w:ins w:id="864" w:author="Scott Butterfield" w:date="2019-04-01T14:14:00Z">
        <w:del w:id="865" w:author="zenrunner" w:date="2019-04-06T13:19:00Z">
          <w:r w:rsidR="004C1CFC" w:rsidDel="00807307">
            <w:rPr>
              <w:sz w:val="24"/>
              <w:szCs w:val="24"/>
            </w:rPr>
            <w:delText xml:space="preserve">. </w:delText>
          </w:r>
        </w:del>
      </w:ins>
      <w:del w:id="866" w:author="Scott Butterfield" w:date="2019-04-01T14:14:00Z">
        <w:r w:rsidRPr="00E02AC1" w:rsidDel="004C1CFC">
          <w:rPr>
            <w:sz w:val="24"/>
            <w:szCs w:val="24"/>
          </w:rPr>
          <w:delText>Th</w:delText>
        </w:r>
        <w:r w:rsidR="00700B0B" w:rsidDel="004C1CFC">
          <w:rPr>
            <w:sz w:val="24"/>
            <w:szCs w:val="24"/>
          </w:rPr>
          <w:delText xml:space="preserve">e present study </w:delText>
        </w:r>
        <w:r w:rsidRPr="00E02AC1" w:rsidDel="004C1CFC">
          <w:rPr>
            <w:sz w:val="24"/>
            <w:szCs w:val="24"/>
          </w:rPr>
          <w:delText xml:space="preserve">clearly identifies that depending on the specific outcome for stakeholders, some strategies can sustain limited investments. However, active strategies are critical for more rapid, less variable, and more consistently positive efficacious interventions in drylands. </w:delText>
        </w:r>
      </w:del>
      <w:del w:id="867" w:author="Scott Butterfield" w:date="2019-04-01T14:16:00Z">
        <w:r w:rsidRPr="00E02AC1" w:rsidDel="004C1CFC">
          <w:rPr>
            <w:sz w:val="24"/>
            <w:szCs w:val="24"/>
          </w:rPr>
          <w:delText xml:space="preserve">Aridity and drought will continue to present challenges to </w:delText>
        </w:r>
      </w:del>
      <w:del w:id="868" w:author="Scott Butterfield" w:date="2019-04-01T14:14:00Z">
        <w:r w:rsidRPr="00E02AC1" w:rsidDel="004C1CFC">
          <w:rPr>
            <w:sz w:val="24"/>
            <w:szCs w:val="24"/>
          </w:rPr>
          <w:delText xml:space="preserve">recovery </w:delText>
        </w:r>
      </w:del>
      <w:del w:id="869" w:author="Scott Butterfield" w:date="2019-04-01T14:16:00Z">
        <w:r w:rsidR="006D249B" w:rsidDel="004C1CFC">
          <w:rPr>
            <w:sz w:val="24"/>
            <w:szCs w:val="24"/>
          </w:rPr>
          <w:delText xml:space="preserve">(citation) </w:delText>
        </w:r>
        <w:r w:rsidRPr="00E02AC1" w:rsidDel="004C1CFC">
          <w:rPr>
            <w:sz w:val="24"/>
            <w:szCs w:val="24"/>
          </w:rPr>
          <w:delText xml:space="preserve">and if longer and more sustained timeframes are possible, i.e. at least 2 years, </w:delText>
        </w:r>
        <w:r w:rsidR="006D249B" w:rsidDel="004C1CFC">
          <w:rPr>
            <w:sz w:val="24"/>
            <w:szCs w:val="24"/>
          </w:rPr>
          <w:delText>restoration practices</w:delText>
        </w:r>
        <w:r w:rsidRPr="00E02AC1" w:rsidDel="004C1CFC">
          <w:rPr>
            <w:sz w:val="24"/>
            <w:szCs w:val="24"/>
          </w:rPr>
          <w:delText xml:space="preserve"> will be more viable. </w:delText>
        </w:r>
      </w:del>
      <w:del w:id="870" w:author="Scott Butterfield" w:date="2019-04-01T14:14:00Z">
        <w:r w:rsidRPr="00E02AC1" w:rsidDel="004C1CFC">
          <w:rPr>
            <w:sz w:val="24"/>
            <w:szCs w:val="24"/>
          </w:rPr>
          <w:delText xml:space="preserve">In summary, drylands are critical to sustaining both human and other resident populations of species globally and restoration in some form is </w:delText>
        </w:r>
        <w:r w:rsidR="00E02218" w:rsidDel="004C1CFC">
          <w:rPr>
            <w:sz w:val="24"/>
            <w:szCs w:val="24"/>
          </w:rPr>
          <w:delText xml:space="preserve">a </w:delText>
        </w:r>
        <w:r w:rsidRPr="00E02AC1" w:rsidDel="004C1CFC">
          <w:rPr>
            <w:sz w:val="24"/>
            <w:szCs w:val="24"/>
          </w:rPr>
          <w:delText>major path forward.</w:delText>
        </w:r>
      </w:del>
    </w:p>
    <w:p w14:paraId="1059DD63" w14:textId="77777777" w:rsidR="00E02AC1" w:rsidRPr="00E02AC1" w:rsidRDefault="00E02AC1" w:rsidP="00E02AC1">
      <w:pPr>
        <w:spacing w:line="480" w:lineRule="auto"/>
        <w:rPr>
          <w:sz w:val="24"/>
          <w:szCs w:val="24"/>
        </w:rPr>
      </w:pPr>
    </w:p>
    <w:p w14:paraId="628EE7CB" w14:textId="77777777" w:rsidR="00E02AC1" w:rsidRPr="00E02AC1" w:rsidRDefault="00E02AC1" w:rsidP="00E02AC1">
      <w:pPr>
        <w:spacing w:line="480" w:lineRule="auto"/>
        <w:rPr>
          <w:sz w:val="24"/>
          <w:szCs w:val="24"/>
        </w:rPr>
      </w:pPr>
    </w:p>
    <w:p w14:paraId="1F5F45DE" w14:textId="77777777" w:rsidR="00E02AC1" w:rsidRPr="00E02AC1" w:rsidRDefault="00E02AC1" w:rsidP="00E02AC1">
      <w:pPr>
        <w:spacing w:after="160" w:line="259" w:lineRule="auto"/>
        <w:rPr>
          <w:rFonts w:ascii="Calibri" w:hAnsi="Calibri"/>
          <w:sz w:val="22"/>
          <w:szCs w:val="22"/>
        </w:rPr>
      </w:pPr>
    </w:p>
    <w:p w14:paraId="25081770" w14:textId="77777777" w:rsidR="00E02AC1" w:rsidRPr="00E02AC1" w:rsidRDefault="00E02AC1" w:rsidP="00E02AC1">
      <w:pPr>
        <w:spacing w:line="480" w:lineRule="auto"/>
        <w:rPr>
          <w:sz w:val="24"/>
          <w:szCs w:val="24"/>
        </w:rPr>
      </w:pPr>
    </w:p>
    <w:p w14:paraId="4277E999" w14:textId="77777777" w:rsidR="00E02AC1" w:rsidRPr="00E02AC1" w:rsidRDefault="00E02AC1" w:rsidP="00E02AC1">
      <w:pPr>
        <w:spacing w:line="480" w:lineRule="auto"/>
        <w:rPr>
          <w:sz w:val="24"/>
          <w:szCs w:val="24"/>
        </w:rPr>
      </w:pPr>
    </w:p>
    <w:p w14:paraId="0D49581E" w14:textId="77777777" w:rsidR="00E02AC1" w:rsidRPr="00E02AC1" w:rsidRDefault="00E02AC1" w:rsidP="00E02AC1">
      <w:pPr>
        <w:spacing w:line="480" w:lineRule="auto"/>
        <w:rPr>
          <w:sz w:val="24"/>
          <w:szCs w:val="24"/>
        </w:rPr>
      </w:pPr>
    </w:p>
    <w:p w14:paraId="51C63FF4" w14:textId="475400CA" w:rsidR="00E02AC1" w:rsidRDefault="00E02AC1" w:rsidP="00E02AC1">
      <w:pPr>
        <w:spacing w:line="480" w:lineRule="auto"/>
        <w:rPr>
          <w:sz w:val="24"/>
          <w:szCs w:val="24"/>
        </w:rPr>
      </w:pPr>
    </w:p>
    <w:p w14:paraId="7CAF2237" w14:textId="449870C5" w:rsidR="001F3B51" w:rsidRDefault="001F3B51" w:rsidP="00E02AC1">
      <w:pPr>
        <w:spacing w:line="480" w:lineRule="auto"/>
        <w:rPr>
          <w:sz w:val="24"/>
          <w:szCs w:val="24"/>
        </w:rPr>
      </w:pPr>
    </w:p>
    <w:p w14:paraId="272B1062" w14:textId="3803C8A5" w:rsidR="001F3B51" w:rsidRDefault="001F3B51" w:rsidP="00E02AC1">
      <w:pPr>
        <w:spacing w:line="480" w:lineRule="auto"/>
        <w:rPr>
          <w:sz w:val="24"/>
          <w:szCs w:val="24"/>
        </w:rPr>
      </w:pPr>
    </w:p>
    <w:p w14:paraId="043526CE" w14:textId="48065603" w:rsidR="001F3B51" w:rsidRDefault="001F3B51" w:rsidP="00E02AC1">
      <w:pPr>
        <w:spacing w:line="480" w:lineRule="auto"/>
        <w:rPr>
          <w:sz w:val="24"/>
          <w:szCs w:val="24"/>
        </w:rPr>
      </w:pPr>
    </w:p>
    <w:p w14:paraId="361E7CB2" w14:textId="2A599737" w:rsidR="001F3B51" w:rsidRDefault="001F3B51" w:rsidP="00E02AC1">
      <w:pPr>
        <w:spacing w:line="480" w:lineRule="auto"/>
        <w:rPr>
          <w:sz w:val="24"/>
          <w:szCs w:val="24"/>
        </w:rPr>
      </w:pPr>
    </w:p>
    <w:p w14:paraId="4A0AD466" w14:textId="33DCF99E" w:rsidR="001F3B51" w:rsidRDefault="001F3B51" w:rsidP="00E02AC1">
      <w:pPr>
        <w:spacing w:line="480" w:lineRule="auto"/>
        <w:rPr>
          <w:sz w:val="24"/>
          <w:szCs w:val="24"/>
        </w:rPr>
      </w:pPr>
    </w:p>
    <w:p w14:paraId="3F60F21F" w14:textId="71B75925" w:rsidR="001F3B51" w:rsidRDefault="001F3B51" w:rsidP="00E02AC1">
      <w:pPr>
        <w:spacing w:line="480" w:lineRule="auto"/>
        <w:rPr>
          <w:sz w:val="24"/>
          <w:szCs w:val="24"/>
        </w:rPr>
      </w:pPr>
    </w:p>
    <w:p w14:paraId="21E3D16F" w14:textId="77777777" w:rsidR="001F3B51" w:rsidRPr="00E02AC1" w:rsidRDefault="001F3B51" w:rsidP="00E02AC1">
      <w:pPr>
        <w:spacing w:line="480" w:lineRule="auto"/>
        <w:rPr>
          <w:sz w:val="24"/>
          <w:szCs w:val="24"/>
        </w:rPr>
      </w:pPr>
    </w:p>
    <w:p w14:paraId="000D8D88" w14:textId="0771FC62" w:rsidR="00E02AC1" w:rsidRDefault="00E02AC1" w:rsidP="00E02AC1">
      <w:pPr>
        <w:pStyle w:val="Refhead"/>
      </w:pPr>
      <w:commentRangeStart w:id="871"/>
      <w:commentRangeStart w:id="872"/>
      <w:r>
        <w:lastRenderedPageBreak/>
        <w:t>References and Notes:</w:t>
      </w:r>
      <w:commentRangeEnd w:id="871"/>
      <w:r w:rsidR="0067137C">
        <w:rPr>
          <w:rStyle w:val="CommentReference"/>
          <w:b w:val="0"/>
          <w:bCs w:val="0"/>
          <w:kern w:val="0"/>
        </w:rPr>
        <w:commentReference w:id="871"/>
      </w:r>
      <w:commentRangeEnd w:id="872"/>
      <w:r w:rsidR="004C1CFC">
        <w:rPr>
          <w:rStyle w:val="CommentReference"/>
          <w:b w:val="0"/>
          <w:bCs w:val="0"/>
          <w:kern w:val="0"/>
        </w:rPr>
        <w:commentReference w:id="872"/>
      </w:r>
    </w:p>
    <w:p w14:paraId="2A0D5C1A" w14:textId="6DECA1C0" w:rsidR="00C160A5" w:rsidRPr="00C160A5" w:rsidRDefault="000D5CAC" w:rsidP="00C160A5">
      <w:pPr>
        <w:widowControl w:val="0"/>
        <w:autoSpaceDE w:val="0"/>
        <w:autoSpaceDN w:val="0"/>
        <w:adjustRightInd w:val="0"/>
        <w:spacing w:before="120" w:after="120"/>
        <w:ind w:left="640" w:hanging="640"/>
        <w:rPr>
          <w:noProof/>
          <w:sz w:val="24"/>
          <w:szCs w:val="24"/>
        </w:rPr>
      </w:pPr>
      <w:r>
        <w:fldChar w:fldCharType="begin" w:fldLock="1"/>
      </w:r>
      <w:r>
        <w:instrText xml:space="preserve">ADDIN Mendeley Bibliography CSL_BIBLIOGRAPHY </w:instrText>
      </w:r>
      <w:r>
        <w:fldChar w:fldCharType="separate"/>
      </w:r>
      <w:r w:rsidR="00C160A5" w:rsidRPr="00C160A5">
        <w:rPr>
          <w:noProof/>
          <w:sz w:val="24"/>
          <w:szCs w:val="24"/>
        </w:rPr>
        <w:t xml:space="preserve">1. </w:t>
      </w:r>
      <w:r w:rsidR="00C160A5" w:rsidRPr="00C160A5">
        <w:rPr>
          <w:noProof/>
          <w:sz w:val="24"/>
          <w:szCs w:val="24"/>
        </w:rPr>
        <w:tab/>
        <w:t xml:space="preserve">Millennium Ecosystems Assessment (MEA), Ecosystems and Human well-being: Current State and Trends: Dryland Systems. </w:t>
      </w:r>
      <w:r w:rsidR="00C160A5" w:rsidRPr="00C160A5">
        <w:rPr>
          <w:i/>
          <w:iCs/>
          <w:noProof/>
          <w:sz w:val="24"/>
          <w:szCs w:val="24"/>
        </w:rPr>
        <w:t>Isl. Press</w:t>
      </w:r>
      <w:r w:rsidR="00C160A5" w:rsidRPr="00C160A5">
        <w:rPr>
          <w:noProof/>
          <w:sz w:val="24"/>
          <w:szCs w:val="24"/>
        </w:rPr>
        <w:t>, 1–40 (2005).</w:t>
      </w:r>
    </w:p>
    <w:p w14:paraId="5D9315C7"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 </w:t>
      </w:r>
      <w:r w:rsidRPr="00C160A5">
        <w:rPr>
          <w:noProof/>
          <w:sz w:val="24"/>
          <w:szCs w:val="24"/>
        </w:rPr>
        <w:tab/>
        <w:t xml:space="preserve">C. J. Lortie, A. Filazzola, D. A. Sotomayor, Functional assessment of animal interactions with shrub-facilitation complexes: A formal synthesis and conceptual framework. </w:t>
      </w:r>
      <w:r w:rsidRPr="00C160A5">
        <w:rPr>
          <w:i/>
          <w:iCs/>
          <w:noProof/>
          <w:sz w:val="24"/>
          <w:szCs w:val="24"/>
        </w:rPr>
        <w:t>Funct. Ecol.</w:t>
      </w:r>
      <w:r w:rsidRPr="00C160A5">
        <w:rPr>
          <w:noProof/>
          <w:sz w:val="24"/>
          <w:szCs w:val="24"/>
        </w:rPr>
        <w:t xml:space="preserve"> </w:t>
      </w:r>
      <w:r w:rsidRPr="00C160A5">
        <w:rPr>
          <w:b/>
          <w:bCs/>
          <w:noProof/>
          <w:sz w:val="24"/>
          <w:szCs w:val="24"/>
        </w:rPr>
        <w:t>30</w:t>
      </w:r>
      <w:r w:rsidRPr="00C160A5">
        <w:rPr>
          <w:noProof/>
          <w:sz w:val="24"/>
          <w:szCs w:val="24"/>
        </w:rPr>
        <w:t>, 41–51 (2016).</w:t>
      </w:r>
    </w:p>
    <w:p w14:paraId="6EB7664E"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3. </w:t>
      </w:r>
      <w:r w:rsidRPr="00C160A5">
        <w:rPr>
          <w:noProof/>
          <w:sz w:val="24"/>
          <w:szCs w:val="24"/>
        </w:rPr>
        <w:tab/>
        <w:t xml:space="preserve">K. Trumper, C. Ravilious, B. Dickson, Carbon in Drylands : Desertification , Climate Change and Carbon Finance. </w:t>
      </w:r>
      <w:r w:rsidRPr="00C160A5">
        <w:rPr>
          <w:i/>
          <w:iCs/>
          <w:noProof/>
          <w:sz w:val="24"/>
          <w:szCs w:val="24"/>
        </w:rPr>
        <w:t>A UNEP-UNDP-UNCCD Tech. Note Discuss. CRIC 7 , Istanbul , Turkey - 03-14 Novemb. , 2008</w:t>
      </w:r>
      <w:r w:rsidRPr="00C160A5">
        <w:rPr>
          <w:noProof/>
          <w:sz w:val="24"/>
          <w:szCs w:val="24"/>
        </w:rPr>
        <w:t>, 1–12 (2008).</w:t>
      </w:r>
    </w:p>
    <w:p w14:paraId="0CDCB793"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4. </w:t>
      </w:r>
      <w:r w:rsidRPr="00C160A5">
        <w:rPr>
          <w:noProof/>
          <w:sz w:val="24"/>
          <w:szCs w:val="24"/>
        </w:rPr>
        <w:tab/>
        <w:t xml:space="preserve">M. Mortimore </w:t>
      </w:r>
      <w:r w:rsidRPr="00C160A5">
        <w:rPr>
          <w:i/>
          <w:iCs/>
          <w:noProof/>
          <w:sz w:val="24"/>
          <w:szCs w:val="24"/>
        </w:rPr>
        <w:t>et al.</w:t>
      </w:r>
      <w:r w:rsidRPr="00C160A5">
        <w:rPr>
          <w:noProof/>
          <w:sz w:val="24"/>
          <w:szCs w:val="24"/>
        </w:rPr>
        <w:t xml:space="preserve">, </w:t>
      </w:r>
      <w:r w:rsidRPr="00C160A5">
        <w:rPr>
          <w:i/>
          <w:iCs/>
          <w:noProof/>
          <w:sz w:val="24"/>
          <w:szCs w:val="24"/>
        </w:rPr>
        <w:t>Dryland Opportunities: A new paradigm for people, ecosystems and development</w:t>
      </w:r>
      <w:r w:rsidRPr="00C160A5">
        <w:rPr>
          <w:noProof/>
          <w:sz w:val="24"/>
          <w:szCs w:val="24"/>
        </w:rPr>
        <w:t xml:space="preserve"> (2009; http://www.resalliance.org/3871.php).</w:t>
      </w:r>
    </w:p>
    <w:p w14:paraId="0A7B31F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5. </w:t>
      </w:r>
      <w:r w:rsidRPr="00C160A5">
        <w:rPr>
          <w:noProof/>
          <w:sz w:val="24"/>
          <w:szCs w:val="24"/>
        </w:rPr>
        <w:tab/>
        <w:t xml:space="preserve">H. Ma, H. Zhao, United Nations: Convention to combat desertification in those countries experiencing serious drought and/or desertification, particularly in Africa. </w:t>
      </w:r>
      <w:r w:rsidRPr="00C160A5">
        <w:rPr>
          <w:i/>
          <w:iCs/>
          <w:noProof/>
          <w:sz w:val="24"/>
          <w:szCs w:val="24"/>
        </w:rPr>
        <w:t>Hum. Hered.</w:t>
      </w:r>
      <w:r w:rsidRPr="00C160A5">
        <w:rPr>
          <w:noProof/>
          <w:sz w:val="24"/>
          <w:szCs w:val="24"/>
        </w:rPr>
        <w:t xml:space="preserve"> </w:t>
      </w:r>
      <w:r w:rsidRPr="00C160A5">
        <w:rPr>
          <w:b/>
          <w:bCs/>
          <w:noProof/>
          <w:sz w:val="24"/>
          <w:szCs w:val="24"/>
        </w:rPr>
        <w:t>33</w:t>
      </w:r>
      <w:r w:rsidRPr="00C160A5">
        <w:rPr>
          <w:noProof/>
          <w:sz w:val="24"/>
          <w:szCs w:val="24"/>
        </w:rPr>
        <w:t>, 1328–1382 (1994).</w:t>
      </w:r>
    </w:p>
    <w:p w14:paraId="33395123"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6. </w:t>
      </w:r>
      <w:r w:rsidRPr="00C160A5">
        <w:rPr>
          <w:noProof/>
          <w:sz w:val="24"/>
          <w:szCs w:val="24"/>
        </w:rPr>
        <w:tab/>
        <w:t xml:space="preserve">J. F. Reynolds </w:t>
      </w:r>
      <w:r w:rsidRPr="00C160A5">
        <w:rPr>
          <w:i/>
          <w:iCs/>
          <w:noProof/>
          <w:sz w:val="24"/>
          <w:szCs w:val="24"/>
        </w:rPr>
        <w:t>et al.</w:t>
      </w:r>
      <w:r w:rsidRPr="00C160A5">
        <w:rPr>
          <w:noProof/>
          <w:sz w:val="24"/>
          <w:szCs w:val="24"/>
        </w:rPr>
        <w:t xml:space="preserve">, Global Desertification: Building a Science for Dryland Development. </w:t>
      </w:r>
      <w:r w:rsidRPr="00C160A5">
        <w:rPr>
          <w:i/>
          <w:iCs/>
          <w:noProof/>
          <w:sz w:val="24"/>
          <w:szCs w:val="24"/>
        </w:rPr>
        <w:t>Science (80-. ).</w:t>
      </w:r>
      <w:r w:rsidRPr="00C160A5">
        <w:rPr>
          <w:noProof/>
          <w:sz w:val="24"/>
          <w:szCs w:val="24"/>
        </w:rPr>
        <w:t xml:space="preserve"> </w:t>
      </w:r>
      <w:r w:rsidRPr="00C160A5">
        <w:rPr>
          <w:b/>
          <w:bCs/>
          <w:noProof/>
          <w:sz w:val="24"/>
          <w:szCs w:val="24"/>
        </w:rPr>
        <w:t>316</w:t>
      </w:r>
      <w:r w:rsidRPr="00C160A5">
        <w:rPr>
          <w:noProof/>
          <w:sz w:val="24"/>
          <w:szCs w:val="24"/>
        </w:rPr>
        <w:t>, 847–851 (2007).</w:t>
      </w:r>
    </w:p>
    <w:p w14:paraId="38EA7538"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7. </w:t>
      </w:r>
      <w:r w:rsidRPr="00C160A5">
        <w:rPr>
          <w:noProof/>
          <w:sz w:val="24"/>
          <w:szCs w:val="24"/>
        </w:rPr>
        <w:tab/>
        <w:t xml:space="preserve">J. C. Birch </w:t>
      </w:r>
      <w:r w:rsidRPr="00C160A5">
        <w:rPr>
          <w:i/>
          <w:iCs/>
          <w:noProof/>
          <w:sz w:val="24"/>
          <w:szCs w:val="24"/>
        </w:rPr>
        <w:t>et al.</w:t>
      </w:r>
      <w:r w:rsidRPr="00C160A5">
        <w:rPr>
          <w:noProof/>
          <w:sz w:val="24"/>
          <w:szCs w:val="24"/>
        </w:rPr>
        <w:t xml:space="preserve">, Cost-effectiveness of dryland forest restoration evaluated by spatial analysis of ecosystem services. </w:t>
      </w:r>
      <w:r w:rsidRPr="00C160A5">
        <w:rPr>
          <w:i/>
          <w:iCs/>
          <w:noProof/>
          <w:sz w:val="24"/>
          <w:szCs w:val="24"/>
        </w:rPr>
        <w:t>Proc. Natl. Acad. Sci.</w:t>
      </w:r>
      <w:r w:rsidRPr="00C160A5">
        <w:rPr>
          <w:noProof/>
          <w:sz w:val="24"/>
          <w:szCs w:val="24"/>
        </w:rPr>
        <w:t xml:space="preserve"> </w:t>
      </w:r>
      <w:r w:rsidRPr="00C160A5">
        <w:rPr>
          <w:b/>
          <w:bCs/>
          <w:noProof/>
          <w:sz w:val="24"/>
          <w:szCs w:val="24"/>
        </w:rPr>
        <w:t>107</w:t>
      </w:r>
      <w:r w:rsidRPr="00C160A5">
        <w:rPr>
          <w:noProof/>
          <w:sz w:val="24"/>
          <w:szCs w:val="24"/>
        </w:rPr>
        <w:t>, 21925–21930 (2010).</w:t>
      </w:r>
    </w:p>
    <w:p w14:paraId="159FC674"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8. </w:t>
      </w:r>
      <w:r w:rsidRPr="00C160A5">
        <w:rPr>
          <w:noProof/>
          <w:sz w:val="24"/>
          <w:szCs w:val="24"/>
        </w:rPr>
        <w:tab/>
        <w:t xml:space="preserve">R. Wilson </w:t>
      </w:r>
      <w:r w:rsidRPr="00C160A5">
        <w:rPr>
          <w:i/>
          <w:iCs/>
          <w:noProof/>
          <w:sz w:val="24"/>
          <w:szCs w:val="24"/>
        </w:rPr>
        <w:t>et al.</w:t>
      </w:r>
      <w:r w:rsidRPr="00C160A5">
        <w:rPr>
          <w:noProof/>
          <w:sz w:val="24"/>
          <w:szCs w:val="24"/>
        </w:rPr>
        <w:t xml:space="preserve">, Dryland Pastures: Establishment and Management in the Intermountain Region of Northern California. </w:t>
      </w:r>
      <w:r w:rsidRPr="00C160A5">
        <w:rPr>
          <w:i/>
          <w:iCs/>
          <w:noProof/>
          <w:sz w:val="24"/>
          <w:szCs w:val="24"/>
        </w:rPr>
        <w:t>Dryl. Pastures Establ. Manag. Intermt. Reg. North. Calif.</w:t>
      </w:r>
      <w:r w:rsidRPr="00C160A5">
        <w:rPr>
          <w:noProof/>
          <w:sz w:val="24"/>
          <w:szCs w:val="24"/>
        </w:rPr>
        <w:t xml:space="preserve"> (2006), doi:10.3733/ucanr.8163.</w:t>
      </w:r>
    </w:p>
    <w:p w14:paraId="2D8D1334"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9. </w:t>
      </w:r>
      <w:r w:rsidRPr="00C160A5">
        <w:rPr>
          <w:noProof/>
          <w:sz w:val="24"/>
          <w:szCs w:val="24"/>
        </w:rPr>
        <w:tab/>
        <w:t xml:space="preserve">S. Kamotho, W. Strahm, C. Wolfangel, The nature of drylands Diverse ecosystems, diverse solutions. </w:t>
      </w:r>
      <w:r w:rsidRPr="00C160A5">
        <w:rPr>
          <w:i/>
          <w:iCs/>
          <w:noProof/>
          <w:sz w:val="24"/>
          <w:szCs w:val="24"/>
        </w:rPr>
        <w:t>IUCN World Conserv. Congr.</w:t>
      </w:r>
      <w:r w:rsidRPr="00C160A5">
        <w:rPr>
          <w:noProof/>
          <w:sz w:val="24"/>
          <w:szCs w:val="24"/>
        </w:rPr>
        <w:t>, 1–40 (2008).</w:t>
      </w:r>
    </w:p>
    <w:p w14:paraId="18267B2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10. </w:t>
      </w:r>
      <w:r w:rsidRPr="00C160A5">
        <w:rPr>
          <w:noProof/>
          <w:sz w:val="24"/>
          <w:szCs w:val="24"/>
        </w:rPr>
        <w:tab/>
        <w:t xml:space="preserve">W. V Reid </w:t>
      </w:r>
      <w:r w:rsidRPr="00C160A5">
        <w:rPr>
          <w:i/>
          <w:iCs/>
          <w:noProof/>
          <w:sz w:val="24"/>
          <w:szCs w:val="24"/>
        </w:rPr>
        <w:t>et al.</w:t>
      </w:r>
      <w:r w:rsidRPr="00C160A5">
        <w:rPr>
          <w:noProof/>
          <w:sz w:val="24"/>
          <w:szCs w:val="24"/>
        </w:rPr>
        <w:t xml:space="preserve">, </w:t>
      </w:r>
      <w:r w:rsidRPr="00C160A5">
        <w:rPr>
          <w:i/>
          <w:iCs/>
          <w:noProof/>
          <w:sz w:val="24"/>
          <w:szCs w:val="24"/>
        </w:rPr>
        <w:t>Ecosystems and Human Well-being: Synthesis</w:t>
      </w:r>
      <w:r w:rsidRPr="00C160A5">
        <w:rPr>
          <w:noProof/>
          <w:sz w:val="24"/>
          <w:szCs w:val="24"/>
        </w:rPr>
        <w:t xml:space="preserve"> (2005; https://www.millenniumassessment.org/documents/document.356.aspx.pdf).</w:t>
      </w:r>
    </w:p>
    <w:p w14:paraId="17501330"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11. </w:t>
      </w:r>
      <w:r w:rsidRPr="00C160A5">
        <w:rPr>
          <w:noProof/>
          <w:sz w:val="24"/>
          <w:szCs w:val="24"/>
        </w:rPr>
        <w:tab/>
        <w:t xml:space="preserve">C. J. Lortie, A. Filazzola, R. Kelsey, A. K. Hart, H. S. Butterfield, Better late than never: a synthesis of strategic land retirement and restoration in California. </w:t>
      </w:r>
      <w:r w:rsidRPr="00C160A5">
        <w:rPr>
          <w:i/>
          <w:iCs/>
          <w:noProof/>
          <w:sz w:val="24"/>
          <w:szCs w:val="24"/>
        </w:rPr>
        <w:t>Ecosphere</w:t>
      </w:r>
      <w:r w:rsidRPr="00C160A5">
        <w:rPr>
          <w:noProof/>
          <w:sz w:val="24"/>
          <w:szCs w:val="24"/>
        </w:rPr>
        <w:t xml:space="preserve">. </w:t>
      </w:r>
      <w:r w:rsidRPr="00C160A5">
        <w:rPr>
          <w:b/>
          <w:bCs/>
          <w:noProof/>
          <w:sz w:val="24"/>
          <w:szCs w:val="24"/>
        </w:rPr>
        <w:t>9</w:t>
      </w:r>
      <w:r w:rsidRPr="00C160A5">
        <w:rPr>
          <w:noProof/>
          <w:sz w:val="24"/>
          <w:szCs w:val="24"/>
        </w:rPr>
        <w:t>, e02367 (2018).</w:t>
      </w:r>
    </w:p>
    <w:p w14:paraId="75FCE7D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12. </w:t>
      </w:r>
      <w:r w:rsidRPr="00C160A5">
        <w:rPr>
          <w:noProof/>
          <w:sz w:val="24"/>
          <w:szCs w:val="24"/>
        </w:rPr>
        <w:tab/>
        <w:t xml:space="preserve">K. Suding </w:t>
      </w:r>
      <w:r w:rsidRPr="00C160A5">
        <w:rPr>
          <w:i/>
          <w:iCs/>
          <w:noProof/>
          <w:sz w:val="24"/>
          <w:szCs w:val="24"/>
        </w:rPr>
        <w:t>et al.</w:t>
      </w:r>
      <w:r w:rsidRPr="00C160A5">
        <w:rPr>
          <w:noProof/>
          <w:sz w:val="24"/>
          <w:szCs w:val="24"/>
        </w:rPr>
        <w:t xml:space="preserve">, Committing to ecological restoration. </w:t>
      </w:r>
      <w:r w:rsidRPr="00C160A5">
        <w:rPr>
          <w:i/>
          <w:iCs/>
          <w:noProof/>
          <w:sz w:val="24"/>
          <w:szCs w:val="24"/>
        </w:rPr>
        <w:t>Science (80-. ).</w:t>
      </w:r>
      <w:r w:rsidRPr="00C160A5">
        <w:rPr>
          <w:noProof/>
          <w:sz w:val="24"/>
          <w:szCs w:val="24"/>
        </w:rPr>
        <w:t xml:space="preserve"> </w:t>
      </w:r>
      <w:r w:rsidRPr="00C160A5">
        <w:rPr>
          <w:b/>
          <w:bCs/>
          <w:noProof/>
          <w:sz w:val="24"/>
          <w:szCs w:val="24"/>
        </w:rPr>
        <w:t>348</w:t>
      </w:r>
      <w:r w:rsidRPr="00C160A5">
        <w:rPr>
          <w:noProof/>
          <w:sz w:val="24"/>
          <w:szCs w:val="24"/>
        </w:rPr>
        <w:t>, 638–640 (2015).</w:t>
      </w:r>
    </w:p>
    <w:p w14:paraId="0257D172"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13. </w:t>
      </w:r>
      <w:r w:rsidRPr="00C160A5">
        <w:rPr>
          <w:noProof/>
          <w:sz w:val="24"/>
          <w:szCs w:val="24"/>
        </w:rPr>
        <w:tab/>
        <w:t xml:space="preserve">R. J. Hobbs, V. A. Cramer, Restoration Ecology: Interventionist Approaches for Restoring and Maintaining Ecosystem Function in the Face of Rapid Environmental Change. </w:t>
      </w:r>
      <w:r w:rsidRPr="00C160A5">
        <w:rPr>
          <w:i/>
          <w:iCs/>
          <w:noProof/>
          <w:sz w:val="24"/>
          <w:szCs w:val="24"/>
        </w:rPr>
        <w:t>Annu. Rev. Environ. Resour.</w:t>
      </w:r>
      <w:r w:rsidRPr="00C160A5">
        <w:rPr>
          <w:noProof/>
          <w:sz w:val="24"/>
          <w:szCs w:val="24"/>
        </w:rPr>
        <w:t xml:space="preserve"> </w:t>
      </w:r>
      <w:r w:rsidRPr="00C160A5">
        <w:rPr>
          <w:b/>
          <w:bCs/>
          <w:noProof/>
          <w:sz w:val="24"/>
          <w:szCs w:val="24"/>
        </w:rPr>
        <w:t>33</w:t>
      </w:r>
      <w:r w:rsidRPr="00C160A5">
        <w:rPr>
          <w:noProof/>
          <w:sz w:val="24"/>
          <w:szCs w:val="24"/>
        </w:rPr>
        <w:t>, 39–61 (2008).</w:t>
      </w:r>
    </w:p>
    <w:p w14:paraId="7E0AB2E4"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14. </w:t>
      </w:r>
      <w:r w:rsidRPr="00C160A5">
        <w:rPr>
          <w:noProof/>
          <w:sz w:val="24"/>
          <w:szCs w:val="24"/>
        </w:rPr>
        <w:tab/>
        <w:t xml:space="preserve">K. D. Holl, T. M. Aide, When and where to actively restore ecosystems? </w:t>
      </w:r>
      <w:r w:rsidRPr="00C160A5">
        <w:rPr>
          <w:i/>
          <w:iCs/>
          <w:noProof/>
          <w:sz w:val="24"/>
          <w:szCs w:val="24"/>
        </w:rPr>
        <w:t>For. Ecol. Manage.</w:t>
      </w:r>
      <w:r w:rsidRPr="00C160A5">
        <w:rPr>
          <w:noProof/>
          <w:sz w:val="24"/>
          <w:szCs w:val="24"/>
        </w:rPr>
        <w:t xml:space="preserve"> </w:t>
      </w:r>
      <w:r w:rsidRPr="00C160A5">
        <w:rPr>
          <w:b/>
          <w:bCs/>
          <w:noProof/>
          <w:sz w:val="24"/>
          <w:szCs w:val="24"/>
        </w:rPr>
        <w:t>261</w:t>
      </w:r>
      <w:r w:rsidRPr="00C160A5">
        <w:rPr>
          <w:noProof/>
          <w:sz w:val="24"/>
          <w:szCs w:val="24"/>
        </w:rPr>
        <w:t>, 1558–1563 (2011).</w:t>
      </w:r>
    </w:p>
    <w:p w14:paraId="7B7DC2A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15. </w:t>
      </w:r>
      <w:r w:rsidRPr="00C160A5">
        <w:rPr>
          <w:noProof/>
          <w:sz w:val="24"/>
          <w:szCs w:val="24"/>
        </w:rPr>
        <w:tab/>
        <w:t xml:space="preserve">J. L. Reid, M. E. Fagan, R. A. Zahawi, Positive site selection bias in meta-analyses comparing natural regeneration to active forest restoration. </w:t>
      </w:r>
      <w:r w:rsidRPr="00C160A5">
        <w:rPr>
          <w:i/>
          <w:iCs/>
          <w:noProof/>
          <w:sz w:val="24"/>
          <w:szCs w:val="24"/>
        </w:rPr>
        <w:t>Sci. Adv.</w:t>
      </w:r>
      <w:r w:rsidRPr="00C160A5">
        <w:rPr>
          <w:noProof/>
          <w:sz w:val="24"/>
          <w:szCs w:val="24"/>
        </w:rPr>
        <w:t xml:space="preserve"> </w:t>
      </w:r>
      <w:r w:rsidRPr="00C160A5">
        <w:rPr>
          <w:b/>
          <w:bCs/>
          <w:noProof/>
          <w:sz w:val="24"/>
          <w:szCs w:val="24"/>
        </w:rPr>
        <w:t>4</w:t>
      </w:r>
      <w:r w:rsidRPr="00C160A5">
        <w:rPr>
          <w:noProof/>
          <w:sz w:val="24"/>
          <w:szCs w:val="24"/>
        </w:rPr>
        <w:t>, 1–4 (2018).</w:t>
      </w:r>
    </w:p>
    <w:p w14:paraId="22A23C58"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16. </w:t>
      </w:r>
      <w:r w:rsidRPr="00C160A5">
        <w:rPr>
          <w:noProof/>
          <w:sz w:val="24"/>
          <w:szCs w:val="24"/>
        </w:rPr>
        <w:tab/>
        <w:t xml:space="preserve">A. P. Field, R. Gillett, How to do a meta-analysis. </w:t>
      </w:r>
      <w:r w:rsidRPr="00C160A5">
        <w:rPr>
          <w:i/>
          <w:iCs/>
          <w:noProof/>
          <w:sz w:val="24"/>
          <w:szCs w:val="24"/>
        </w:rPr>
        <w:t>Br. J. Math. Stat. Psychol.</w:t>
      </w:r>
      <w:r w:rsidRPr="00C160A5">
        <w:rPr>
          <w:noProof/>
          <w:sz w:val="24"/>
          <w:szCs w:val="24"/>
        </w:rPr>
        <w:t xml:space="preserve"> </w:t>
      </w:r>
      <w:r w:rsidRPr="00C160A5">
        <w:rPr>
          <w:b/>
          <w:bCs/>
          <w:noProof/>
          <w:sz w:val="24"/>
          <w:szCs w:val="24"/>
        </w:rPr>
        <w:t>63</w:t>
      </w:r>
      <w:r w:rsidRPr="00C160A5">
        <w:rPr>
          <w:noProof/>
          <w:sz w:val="24"/>
          <w:szCs w:val="24"/>
        </w:rPr>
        <w:t>, 665–694 (2010).</w:t>
      </w:r>
    </w:p>
    <w:p w14:paraId="44F1B92F"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lastRenderedPageBreak/>
        <w:t xml:space="preserve">17. </w:t>
      </w:r>
      <w:r w:rsidRPr="00C160A5">
        <w:rPr>
          <w:noProof/>
          <w:sz w:val="24"/>
          <w:szCs w:val="24"/>
        </w:rPr>
        <w:tab/>
        <w:t xml:space="preserve">G. Schwarzer, J. R. Carpenter, G. Rücker, </w:t>
      </w:r>
      <w:r w:rsidRPr="00C160A5">
        <w:rPr>
          <w:i/>
          <w:iCs/>
          <w:noProof/>
          <w:sz w:val="24"/>
          <w:szCs w:val="24"/>
        </w:rPr>
        <w:t>Meta- Analysis with R</w:t>
      </w:r>
      <w:r w:rsidRPr="00C160A5">
        <w:rPr>
          <w:noProof/>
          <w:sz w:val="24"/>
          <w:szCs w:val="24"/>
        </w:rPr>
        <w:t xml:space="preserve"> (Springer, New York, 2015).</w:t>
      </w:r>
    </w:p>
    <w:p w14:paraId="085A2947"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18. </w:t>
      </w:r>
      <w:r w:rsidRPr="00C160A5">
        <w:rPr>
          <w:noProof/>
          <w:sz w:val="24"/>
          <w:szCs w:val="24"/>
        </w:rPr>
        <w:tab/>
        <w:t xml:space="preserve">J. Aronson, S. J. Milton, N. J. Blignautames, </w:t>
      </w:r>
      <w:r w:rsidRPr="00C160A5">
        <w:rPr>
          <w:i/>
          <w:iCs/>
          <w:noProof/>
          <w:sz w:val="24"/>
          <w:szCs w:val="24"/>
        </w:rPr>
        <w:t>Restoring Natural Capital: Science, Business, and Practice</w:t>
      </w:r>
      <w:r w:rsidRPr="00C160A5">
        <w:rPr>
          <w:noProof/>
          <w:sz w:val="24"/>
          <w:szCs w:val="24"/>
        </w:rPr>
        <w:t xml:space="preserve"> (2007; http://er.uwpress.org/cgi/doi/10.3368/er.26.2.161), vol. 26.</w:t>
      </w:r>
    </w:p>
    <w:p w14:paraId="05EE3D2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19. </w:t>
      </w:r>
      <w:r w:rsidRPr="00C160A5">
        <w:rPr>
          <w:noProof/>
          <w:sz w:val="24"/>
          <w:szCs w:val="24"/>
        </w:rPr>
        <w:tab/>
        <w:t xml:space="preserve">V. Hedges, L., J. Gurevitch, P. Curtis, the Meta-Analysis of Response Ratios in. </w:t>
      </w:r>
      <w:r w:rsidRPr="00C160A5">
        <w:rPr>
          <w:i/>
          <w:iCs/>
          <w:noProof/>
          <w:sz w:val="24"/>
          <w:szCs w:val="24"/>
        </w:rPr>
        <w:t>Ecol. Soc. Am.</w:t>
      </w:r>
      <w:r w:rsidRPr="00C160A5">
        <w:rPr>
          <w:noProof/>
          <w:sz w:val="24"/>
          <w:szCs w:val="24"/>
        </w:rPr>
        <w:t xml:space="preserve"> </w:t>
      </w:r>
      <w:r w:rsidRPr="00C160A5">
        <w:rPr>
          <w:b/>
          <w:bCs/>
          <w:noProof/>
          <w:sz w:val="24"/>
          <w:szCs w:val="24"/>
        </w:rPr>
        <w:t>80</w:t>
      </w:r>
      <w:r w:rsidRPr="00C160A5">
        <w:rPr>
          <w:noProof/>
          <w:sz w:val="24"/>
          <w:szCs w:val="24"/>
        </w:rPr>
        <w:t>, 1150–1156 (1999).</w:t>
      </w:r>
    </w:p>
    <w:p w14:paraId="1FAD7330"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20. </w:t>
      </w:r>
      <w:r w:rsidRPr="00C160A5">
        <w:rPr>
          <w:noProof/>
          <w:sz w:val="24"/>
          <w:szCs w:val="24"/>
        </w:rPr>
        <w:tab/>
        <w:t xml:space="preserve">E. De Martonne, Regions of Interior-Basin Drainage. </w:t>
      </w:r>
      <w:r w:rsidRPr="00C160A5">
        <w:rPr>
          <w:i/>
          <w:iCs/>
          <w:noProof/>
          <w:sz w:val="24"/>
          <w:szCs w:val="24"/>
        </w:rPr>
        <w:t>Geogr. Rev.</w:t>
      </w:r>
      <w:r w:rsidRPr="00C160A5">
        <w:rPr>
          <w:noProof/>
          <w:sz w:val="24"/>
          <w:szCs w:val="24"/>
        </w:rPr>
        <w:t xml:space="preserve"> </w:t>
      </w:r>
      <w:r w:rsidRPr="00C160A5">
        <w:rPr>
          <w:b/>
          <w:bCs/>
          <w:noProof/>
          <w:sz w:val="24"/>
          <w:szCs w:val="24"/>
        </w:rPr>
        <w:t>17</w:t>
      </w:r>
      <w:r w:rsidRPr="00C160A5">
        <w:rPr>
          <w:noProof/>
          <w:sz w:val="24"/>
          <w:szCs w:val="24"/>
        </w:rPr>
        <w:t>, 397–414 (1927).</w:t>
      </w:r>
    </w:p>
    <w:p w14:paraId="5C28C6BC"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21. </w:t>
      </w:r>
      <w:r w:rsidRPr="00C160A5">
        <w:rPr>
          <w:noProof/>
          <w:sz w:val="24"/>
          <w:szCs w:val="24"/>
        </w:rPr>
        <w:tab/>
        <w:t xml:space="preserve">M. Borenstein, L. V. Hedges, J. P. T. Higgins, H. R. Rothstein, in </w:t>
      </w:r>
      <w:r w:rsidRPr="00C160A5">
        <w:rPr>
          <w:i/>
          <w:iCs/>
          <w:noProof/>
          <w:sz w:val="24"/>
          <w:szCs w:val="24"/>
        </w:rPr>
        <w:t>Introduction to Meta-Analysis</w:t>
      </w:r>
      <w:r w:rsidRPr="00C160A5">
        <w:rPr>
          <w:noProof/>
          <w:sz w:val="24"/>
          <w:szCs w:val="24"/>
        </w:rPr>
        <w:t xml:space="preserve"> (2009), pp. 282–288.</w:t>
      </w:r>
    </w:p>
    <w:p w14:paraId="235D1362"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22. </w:t>
      </w:r>
      <w:r w:rsidRPr="00C160A5">
        <w:rPr>
          <w:noProof/>
          <w:sz w:val="24"/>
          <w:szCs w:val="24"/>
        </w:rPr>
        <w:tab/>
        <w:t xml:space="preserve">R. Crouzeilles </w:t>
      </w:r>
      <w:r w:rsidRPr="00C160A5">
        <w:rPr>
          <w:i/>
          <w:iCs/>
          <w:noProof/>
          <w:sz w:val="24"/>
          <w:szCs w:val="24"/>
        </w:rPr>
        <w:t>et al.</w:t>
      </w:r>
      <w:r w:rsidRPr="00C160A5">
        <w:rPr>
          <w:noProof/>
          <w:sz w:val="24"/>
          <w:szCs w:val="24"/>
        </w:rPr>
        <w:t xml:space="preserve">, Ecological restoration success is higher for natural regeneration than for active restoration in tropical forests. </w:t>
      </w:r>
      <w:r w:rsidRPr="00C160A5">
        <w:rPr>
          <w:i/>
          <w:iCs/>
          <w:noProof/>
          <w:sz w:val="24"/>
          <w:szCs w:val="24"/>
        </w:rPr>
        <w:t>Sci. Adv.</w:t>
      </w:r>
      <w:r w:rsidRPr="00C160A5">
        <w:rPr>
          <w:noProof/>
          <w:sz w:val="24"/>
          <w:szCs w:val="24"/>
        </w:rPr>
        <w:t xml:space="preserve"> </w:t>
      </w:r>
      <w:r w:rsidRPr="00C160A5">
        <w:rPr>
          <w:b/>
          <w:bCs/>
          <w:noProof/>
          <w:sz w:val="24"/>
          <w:szCs w:val="24"/>
        </w:rPr>
        <w:t>3</w:t>
      </w:r>
      <w:r w:rsidRPr="00C160A5">
        <w:rPr>
          <w:noProof/>
          <w:sz w:val="24"/>
          <w:szCs w:val="24"/>
        </w:rPr>
        <w:t>, e1701345 (2017).</w:t>
      </w:r>
    </w:p>
    <w:p w14:paraId="44BD5E75"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23. </w:t>
      </w:r>
      <w:r w:rsidRPr="00C160A5">
        <w:rPr>
          <w:noProof/>
          <w:sz w:val="24"/>
          <w:szCs w:val="24"/>
        </w:rPr>
        <w:tab/>
        <w:t xml:space="preserve">O. Rollin, L. A. Garibaldi, Impacts of honeybee density on crop yield: A meta-analysis. </w:t>
      </w:r>
      <w:r w:rsidRPr="00C160A5">
        <w:rPr>
          <w:i/>
          <w:iCs/>
          <w:noProof/>
          <w:sz w:val="24"/>
          <w:szCs w:val="24"/>
        </w:rPr>
        <w:t>J. Appl. Ecol.</w:t>
      </w:r>
      <w:r w:rsidRPr="00C160A5">
        <w:rPr>
          <w:noProof/>
          <w:sz w:val="24"/>
          <w:szCs w:val="24"/>
        </w:rPr>
        <w:t>, 0–2 (2019).</w:t>
      </w:r>
    </w:p>
    <w:p w14:paraId="2FDD8FC3"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24. </w:t>
      </w:r>
      <w:r w:rsidRPr="00C160A5">
        <w:rPr>
          <w:noProof/>
          <w:sz w:val="24"/>
          <w:szCs w:val="24"/>
        </w:rPr>
        <w:tab/>
        <w:t xml:space="preserve">D. Kleijn </w:t>
      </w:r>
      <w:r w:rsidRPr="00C160A5">
        <w:rPr>
          <w:i/>
          <w:iCs/>
          <w:noProof/>
          <w:sz w:val="24"/>
          <w:szCs w:val="24"/>
        </w:rPr>
        <w:t>et al.</w:t>
      </w:r>
      <w:r w:rsidRPr="00C160A5">
        <w:rPr>
          <w:noProof/>
          <w:sz w:val="24"/>
          <w:szCs w:val="24"/>
        </w:rPr>
        <w:t xml:space="preserve">, Ecological Intensification: Bridging the Gap between Science and Practice. </w:t>
      </w:r>
      <w:r w:rsidRPr="00C160A5">
        <w:rPr>
          <w:i/>
          <w:iCs/>
          <w:noProof/>
          <w:sz w:val="24"/>
          <w:szCs w:val="24"/>
        </w:rPr>
        <w:t>Trends Ecol. Evol.</w:t>
      </w:r>
      <w:r w:rsidRPr="00C160A5">
        <w:rPr>
          <w:noProof/>
          <w:sz w:val="24"/>
          <w:szCs w:val="24"/>
        </w:rPr>
        <w:t xml:space="preserve"> </w:t>
      </w:r>
      <w:r w:rsidRPr="00C160A5">
        <w:rPr>
          <w:b/>
          <w:bCs/>
          <w:noProof/>
          <w:sz w:val="24"/>
          <w:szCs w:val="24"/>
        </w:rPr>
        <w:t>34</w:t>
      </w:r>
      <w:r w:rsidRPr="00C160A5">
        <w:rPr>
          <w:noProof/>
          <w:sz w:val="24"/>
          <w:szCs w:val="24"/>
        </w:rPr>
        <w:t>, 154–166 (2019).</w:t>
      </w:r>
    </w:p>
    <w:p w14:paraId="61E0FCD6"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25. </w:t>
      </w:r>
      <w:r w:rsidRPr="00C160A5">
        <w:rPr>
          <w:noProof/>
          <w:sz w:val="24"/>
          <w:szCs w:val="24"/>
        </w:rPr>
        <w:tab/>
        <w:t xml:space="preserve">L. A. Garibaldi </w:t>
      </w:r>
      <w:r w:rsidRPr="00C160A5">
        <w:rPr>
          <w:i/>
          <w:iCs/>
          <w:noProof/>
          <w:sz w:val="24"/>
          <w:szCs w:val="24"/>
        </w:rPr>
        <w:t>et al.</w:t>
      </w:r>
      <w:r w:rsidRPr="00C160A5">
        <w:rPr>
          <w:noProof/>
          <w:sz w:val="24"/>
          <w:szCs w:val="24"/>
        </w:rPr>
        <w:t xml:space="preserve">, Policies for Ecological Intensification of Crop Production. </w:t>
      </w:r>
      <w:r w:rsidRPr="00C160A5">
        <w:rPr>
          <w:i/>
          <w:iCs/>
          <w:noProof/>
          <w:sz w:val="24"/>
          <w:szCs w:val="24"/>
        </w:rPr>
        <w:t>Trends Ecol. Evol.</w:t>
      </w:r>
      <w:r w:rsidRPr="00C160A5">
        <w:rPr>
          <w:noProof/>
          <w:sz w:val="24"/>
          <w:szCs w:val="24"/>
        </w:rPr>
        <w:t xml:space="preserve"> </w:t>
      </w:r>
      <w:r w:rsidRPr="00C160A5">
        <w:rPr>
          <w:b/>
          <w:bCs/>
          <w:noProof/>
          <w:sz w:val="24"/>
          <w:szCs w:val="24"/>
        </w:rPr>
        <w:t>xx</w:t>
      </w:r>
      <w:r w:rsidRPr="00C160A5">
        <w:rPr>
          <w:noProof/>
          <w:sz w:val="24"/>
          <w:szCs w:val="24"/>
        </w:rPr>
        <w:t>, 1–5 (2019).</w:t>
      </w:r>
    </w:p>
    <w:p w14:paraId="0F508526"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26. </w:t>
      </w:r>
      <w:r w:rsidRPr="00C160A5">
        <w:rPr>
          <w:noProof/>
          <w:sz w:val="24"/>
          <w:szCs w:val="24"/>
        </w:rPr>
        <w:tab/>
        <w:t xml:space="preserve">D. Moher </w:t>
      </w:r>
      <w:r w:rsidRPr="00C160A5">
        <w:rPr>
          <w:i/>
          <w:iCs/>
          <w:noProof/>
          <w:sz w:val="24"/>
          <w:szCs w:val="24"/>
        </w:rPr>
        <w:t>et al.</w:t>
      </w:r>
      <w:r w:rsidRPr="00C160A5">
        <w:rPr>
          <w:noProof/>
          <w:sz w:val="24"/>
          <w:szCs w:val="24"/>
        </w:rPr>
        <w:t xml:space="preserve">, Preferred reporting items for systematic reviews and meta-analyses: The PRISMA statement (Chinese edition). </w:t>
      </w:r>
      <w:r w:rsidRPr="00C160A5">
        <w:rPr>
          <w:i/>
          <w:iCs/>
          <w:noProof/>
          <w:sz w:val="24"/>
          <w:szCs w:val="24"/>
        </w:rPr>
        <w:t>J. Chinese Integr. Med.</w:t>
      </w:r>
      <w:r w:rsidRPr="00C160A5">
        <w:rPr>
          <w:noProof/>
          <w:sz w:val="24"/>
          <w:szCs w:val="24"/>
        </w:rPr>
        <w:t xml:space="preserve"> </w:t>
      </w:r>
      <w:r w:rsidRPr="00C160A5">
        <w:rPr>
          <w:b/>
          <w:bCs/>
          <w:noProof/>
          <w:sz w:val="24"/>
          <w:szCs w:val="24"/>
        </w:rPr>
        <w:t>7</w:t>
      </w:r>
      <w:r w:rsidRPr="00C160A5">
        <w:rPr>
          <w:noProof/>
          <w:sz w:val="24"/>
          <w:szCs w:val="24"/>
        </w:rPr>
        <w:t>, 889–896 (2009).</w:t>
      </w:r>
    </w:p>
    <w:p w14:paraId="1F10A965"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27. </w:t>
      </w:r>
      <w:r w:rsidRPr="00C160A5">
        <w:rPr>
          <w:noProof/>
          <w:sz w:val="24"/>
          <w:szCs w:val="24"/>
        </w:rPr>
        <w:tab/>
        <w:t>Rohatgi A., WebPlotDigitizer. Retrieved from https://automeris.io/ WebPlotDigitizer (2018).</w:t>
      </w:r>
    </w:p>
    <w:p w14:paraId="5D3F5012"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28. </w:t>
      </w:r>
      <w:r w:rsidRPr="00C160A5">
        <w:rPr>
          <w:noProof/>
          <w:sz w:val="24"/>
          <w:szCs w:val="24"/>
        </w:rPr>
        <w:tab/>
        <w:t xml:space="preserve">A. Guolo, C. Varin, Random-effects meta-analysis: The number of studies matters. </w:t>
      </w:r>
      <w:r w:rsidRPr="00C160A5">
        <w:rPr>
          <w:i/>
          <w:iCs/>
          <w:noProof/>
          <w:sz w:val="24"/>
          <w:szCs w:val="24"/>
        </w:rPr>
        <w:t>Stat. Methods Med. Res.</w:t>
      </w:r>
      <w:r w:rsidRPr="00C160A5">
        <w:rPr>
          <w:noProof/>
          <w:sz w:val="24"/>
          <w:szCs w:val="24"/>
        </w:rPr>
        <w:t xml:space="preserve"> </w:t>
      </w:r>
      <w:r w:rsidRPr="00C160A5">
        <w:rPr>
          <w:b/>
          <w:bCs/>
          <w:noProof/>
          <w:sz w:val="24"/>
          <w:szCs w:val="24"/>
        </w:rPr>
        <w:t>26</w:t>
      </w:r>
      <w:r w:rsidRPr="00C160A5">
        <w:rPr>
          <w:noProof/>
          <w:sz w:val="24"/>
          <w:szCs w:val="24"/>
        </w:rPr>
        <w:t>, 1500–1518 (2017).</w:t>
      </w:r>
    </w:p>
    <w:p w14:paraId="60EFAE36"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29. </w:t>
      </w:r>
      <w:r w:rsidRPr="00C160A5">
        <w:rPr>
          <w:noProof/>
          <w:sz w:val="24"/>
          <w:szCs w:val="24"/>
        </w:rPr>
        <w:tab/>
        <w:t xml:space="preserve">R. DerSimonian, N. Laird, Meta-analysis in clinical trials. </w:t>
      </w:r>
      <w:r w:rsidRPr="00C160A5">
        <w:rPr>
          <w:i/>
          <w:iCs/>
          <w:noProof/>
          <w:sz w:val="24"/>
          <w:szCs w:val="24"/>
        </w:rPr>
        <w:t>Control. Clin. Trials</w:t>
      </w:r>
      <w:r w:rsidRPr="00C160A5">
        <w:rPr>
          <w:noProof/>
          <w:sz w:val="24"/>
          <w:szCs w:val="24"/>
        </w:rPr>
        <w:t xml:space="preserve">. </w:t>
      </w:r>
      <w:r w:rsidRPr="00C160A5">
        <w:rPr>
          <w:b/>
          <w:bCs/>
          <w:noProof/>
          <w:sz w:val="24"/>
          <w:szCs w:val="24"/>
        </w:rPr>
        <w:t>7</w:t>
      </w:r>
      <w:r w:rsidRPr="00C160A5">
        <w:rPr>
          <w:noProof/>
          <w:sz w:val="24"/>
          <w:szCs w:val="24"/>
        </w:rPr>
        <w:t>, 177–188 (1986).</w:t>
      </w:r>
    </w:p>
    <w:p w14:paraId="65FB2821" w14:textId="77777777" w:rsidR="00C160A5" w:rsidRPr="00C160A5" w:rsidRDefault="00C160A5" w:rsidP="00C160A5">
      <w:pPr>
        <w:widowControl w:val="0"/>
        <w:autoSpaceDE w:val="0"/>
        <w:autoSpaceDN w:val="0"/>
        <w:adjustRightInd w:val="0"/>
        <w:spacing w:before="120" w:after="120"/>
        <w:ind w:left="640" w:hanging="640"/>
        <w:rPr>
          <w:noProof/>
          <w:sz w:val="24"/>
          <w:szCs w:val="24"/>
        </w:rPr>
      </w:pPr>
      <w:r w:rsidRPr="00C160A5">
        <w:rPr>
          <w:noProof/>
          <w:sz w:val="24"/>
          <w:szCs w:val="24"/>
        </w:rPr>
        <w:t xml:space="preserve">30. </w:t>
      </w:r>
      <w:r w:rsidRPr="00C160A5">
        <w:rPr>
          <w:noProof/>
          <w:sz w:val="24"/>
          <w:szCs w:val="24"/>
        </w:rPr>
        <w:tab/>
        <w:t xml:space="preserve">M. J. Lajeunesse, Bias and correction for the log response ratio in ecological meta-analysis. </w:t>
      </w:r>
      <w:r w:rsidRPr="00C160A5">
        <w:rPr>
          <w:i/>
          <w:iCs/>
          <w:noProof/>
          <w:sz w:val="24"/>
          <w:szCs w:val="24"/>
        </w:rPr>
        <w:t>Ecology</w:t>
      </w:r>
      <w:r w:rsidRPr="00C160A5">
        <w:rPr>
          <w:noProof/>
          <w:sz w:val="24"/>
          <w:szCs w:val="24"/>
        </w:rPr>
        <w:t xml:space="preserve">. </w:t>
      </w:r>
      <w:r w:rsidRPr="00C160A5">
        <w:rPr>
          <w:b/>
          <w:bCs/>
          <w:noProof/>
          <w:sz w:val="24"/>
          <w:szCs w:val="24"/>
        </w:rPr>
        <w:t>96</w:t>
      </w:r>
      <w:r w:rsidRPr="00C160A5">
        <w:rPr>
          <w:noProof/>
          <w:sz w:val="24"/>
          <w:szCs w:val="24"/>
        </w:rPr>
        <w:t>, 2056–2063 (2015).</w:t>
      </w:r>
    </w:p>
    <w:p w14:paraId="6F3F6402" w14:textId="77777777" w:rsidR="00C160A5" w:rsidRPr="00C160A5" w:rsidRDefault="00C160A5" w:rsidP="00C160A5">
      <w:pPr>
        <w:widowControl w:val="0"/>
        <w:autoSpaceDE w:val="0"/>
        <w:autoSpaceDN w:val="0"/>
        <w:adjustRightInd w:val="0"/>
        <w:spacing w:before="120" w:after="120"/>
        <w:ind w:left="640" w:hanging="640"/>
        <w:rPr>
          <w:noProof/>
          <w:sz w:val="24"/>
        </w:rPr>
      </w:pPr>
      <w:r w:rsidRPr="00C160A5">
        <w:rPr>
          <w:noProof/>
          <w:sz w:val="24"/>
          <w:szCs w:val="24"/>
        </w:rPr>
        <w:t xml:space="preserve">31. </w:t>
      </w:r>
      <w:r w:rsidRPr="00C160A5">
        <w:rPr>
          <w:noProof/>
          <w:sz w:val="24"/>
          <w:szCs w:val="24"/>
        </w:rPr>
        <w:tab/>
        <w:t xml:space="preserve">R Core Team, R: A language and environment for statistical computing. </w:t>
      </w:r>
      <w:r w:rsidRPr="00C160A5">
        <w:rPr>
          <w:i/>
          <w:iCs/>
          <w:noProof/>
          <w:sz w:val="24"/>
          <w:szCs w:val="24"/>
        </w:rPr>
        <w:t>R Found. Stat. Comput. Vienna, Austria. URL https//www.R-project.org/.</w:t>
      </w:r>
      <w:r w:rsidRPr="00C160A5">
        <w:rPr>
          <w:noProof/>
          <w:sz w:val="24"/>
          <w:szCs w:val="24"/>
        </w:rPr>
        <w:t xml:space="preserve"> (2018).</w:t>
      </w:r>
    </w:p>
    <w:p w14:paraId="3AEBF898" w14:textId="50ECE29A" w:rsidR="000D5CAC" w:rsidRDefault="000D5CAC" w:rsidP="00E02AC1">
      <w:pPr>
        <w:pStyle w:val="Refhead"/>
      </w:pPr>
      <w:r>
        <w:fldChar w:fldCharType="end"/>
      </w:r>
    </w:p>
    <w:p w14:paraId="5F7377DC" w14:textId="77777777" w:rsidR="00E02AC1" w:rsidRDefault="00E02AC1" w:rsidP="00E02AC1">
      <w:pPr>
        <w:pStyle w:val="Refhead"/>
      </w:pPr>
    </w:p>
    <w:p w14:paraId="601396B3" w14:textId="3A5FAACA" w:rsidR="00E02AC1" w:rsidRDefault="00E02AC1" w:rsidP="00E02AC1">
      <w:pPr>
        <w:pStyle w:val="Teaser"/>
      </w:pPr>
    </w:p>
    <w:p w14:paraId="5CE54DDE" w14:textId="0106DFC0" w:rsidR="00B926B3" w:rsidRDefault="00D73714" w:rsidP="00DD225C">
      <w:pPr>
        <w:pStyle w:val="Acknowledgement"/>
        <w:ind w:left="0" w:firstLine="0"/>
      </w:pPr>
      <w:r w:rsidRPr="0064261D">
        <w:rPr>
          <w:b/>
        </w:rPr>
        <w:t>Acknowledgments:</w:t>
      </w:r>
      <w:r w:rsidR="00DD225C" w:rsidRPr="00DD225C">
        <w:t xml:space="preserve"> This section should start by acknowl</w:t>
      </w:r>
      <w:r w:rsidR="00DD225C">
        <w:t>edging non-author contributions</w:t>
      </w:r>
      <w:r w:rsidR="00DD225C" w:rsidRPr="00DD225C">
        <w:t xml:space="preserve"> and then should provide information under the following headings</w:t>
      </w:r>
      <w:r w:rsidR="00DD225C">
        <w:t>:</w:t>
      </w:r>
      <w:r w:rsidR="00DD225C" w:rsidRPr="00DD225C">
        <w:t xml:space="preserve"> </w:t>
      </w:r>
    </w:p>
    <w:p w14:paraId="42016003" w14:textId="77777777" w:rsidR="00060262" w:rsidRDefault="00060262" w:rsidP="00060262">
      <w:pPr>
        <w:pStyle w:val="Acknowledgement"/>
        <w:spacing w:line="480" w:lineRule="auto"/>
        <w:ind w:left="0" w:firstLine="0"/>
      </w:pPr>
    </w:p>
    <w:p w14:paraId="03A3B8A8" w14:textId="5AF58E59" w:rsidR="009A25C9" w:rsidRDefault="00060262" w:rsidP="00060262">
      <w:pPr>
        <w:pStyle w:val="Acknowledgement"/>
        <w:spacing w:line="480" w:lineRule="auto"/>
        <w:ind w:left="0" w:firstLine="0"/>
      </w:pPr>
      <w:r>
        <w:lastRenderedPageBreak/>
        <w:t>The authors declare no competing interests. This research was funded by The Nature Conservancy</w:t>
      </w:r>
      <w:ins w:id="873" w:author="Scott Butterfield" w:date="2019-04-01T14:20:00Z">
        <w:r w:rsidR="004C1CFC">
          <w:t xml:space="preserve"> and</w:t>
        </w:r>
      </w:ins>
      <w:ins w:id="874" w:author="Scott Butterfield" w:date="2019-04-02T16:18:00Z">
        <w:r w:rsidR="00F07706">
          <w:t xml:space="preserve"> </w:t>
        </w:r>
      </w:ins>
      <w:del w:id="875" w:author="Scott Butterfield" w:date="2019-04-01T14:20:00Z">
        <w:r w:rsidDel="004C1CFC">
          <w:delText xml:space="preserve">, </w:delText>
        </w:r>
      </w:del>
      <w:r>
        <w:t>York University</w:t>
      </w:r>
      <w:ins w:id="876" w:author="Scott Butterfield" w:date="2019-04-01T14:20:00Z">
        <w:r w:rsidR="004C1CFC">
          <w:t xml:space="preserve">. </w:t>
        </w:r>
      </w:ins>
      <w:del w:id="877" w:author="Scott Butterfield" w:date="2019-04-01T14:20:00Z">
        <w:r w:rsidDel="004C1CFC">
          <w:delText>…</w:delText>
        </w:r>
        <w:r w:rsidR="009A25C9" w:rsidDel="004C1CFC">
          <w:delText>S.</w:delText>
        </w:r>
        <w:r w:rsidR="00012A37" w:rsidDel="004C1CFC">
          <w:delText>H.</w:delText>
        </w:r>
      </w:del>
      <w:commentRangeStart w:id="878"/>
      <w:ins w:id="879" w:author="Scott Butterfield" w:date="2019-04-01T14:20:00Z">
        <w:r w:rsidR="004C1CFC">
          <w:t>H.S.</w:t>
        </w:r>
      </w:ins>
      <w:r w:rsidR="009A25C9">
        <w:t>B</w:t>
      </w:r>
      <w:commentRangeEnd w:id="878"/>
      <w:r w:rsidR="00E379C1">
        <w:rPr>
          <w:rStyle w:val="CommentReference"/>
        </w:rPr>
        <w:commentReference w:id="878"/>
      </w:r>
      <w:r w:rsidR="009A25C9">
        <w:t>. and C.J.L. formulated the ideas, M.F.M.</w:t>
      </w:r>
      <w:ins w:id="880" w:author="Scott Butterfield" w:date="2019-04-01T14:51:00Z">
        <w:r w:rsidR="00EE1233">
          <w:t xml:space="preserve"> and </w:t>
        </w:r>
        <w:commentRangeStart w:id="881"/>
        <w:r w:rsidR="00EE1233">
          <w:t>H.S.B.</w:t>
        </w:r>
      </w:ins>
      <w:r w:rsidR="009A25C9">
        <w:t xml:space="preserve"> </w:t>
      </w:r>
      <w:commentRangeEnd w:id="881"/>
      <w:r w:rsidR="00EE1233">
        <w:rPr>
          <w:rStyle w:val="CommentReference"/>
        </w:rPr>
        <w:commentReference w:id="881"/>
      </w:r>
      <w:r w:rsidR="009A25C9">
        <w:t>compiled data, C.J.L. and M.F.M. analyzed data,</w:t>
      </w:r>
      <w:r w:rsidR="00D74AEA">
        <w:t xml:space="preserve"> </w:t>
      </w:r>
      <w:commentRangeStart w:id="882"/>
      <w:r w:rsidR="0096116C">
        <w:t>M.F.M.</w:t>
      </w:r>
      <w:ins w:id="883" w:author="Scott Butterfield" w:date="2019-04-01T14:20:00Z">
        <w:r w:rsidR="004C1CFC">
          <w:t>, H.S.B., and C.J.L.</w:t>
        </w:r>
      </w:ins>
      <w:r w:rsidR="00D74AEA">
        <w:t xml:space="preserve"> </w:t>
      </w:r>
      <w:r w:rsidR="009A25C9">
        <w:t>wrote the manuscript</w:t>
      </w:r>
      <w:ins w:id="884" w:author="Scott Butterfield" w:date="2019-04-01T14:20:00Z">
        <w:r w:rsidR="004C1CFC">
          <w:t>.</w:t>
        </w:r>
      </w:ins>
      <w:commentRangeEnd w:id="882"/>
      <w:ins w:id="885" w:author="Scott Butterfield" w:date="2019-04-01T14:50:00Z">
        <w:r w:rsidR="00E379C1">
          <w:rPr>
            <w:rStyle w:val="CommentReference"/>
          </w:rPr>
          <w:commentReference w:id="882"/>
        </w:r>
      </w:ins>
      <w:ins w:id="886" w:author="Scott Butterfield" w:date="2019-04-01T14:20:00Z">
        <w:r w:rsidR="004C1CFC">
          <w:t xml:space="preserve"> </w:t>
        </w:r>
      </w:ins>
      <w:del w:id="887" w:author="Scott Butterfield" w:date="2019-04-01T14:20:00Z">
        <w:r w:rsidR="009A25C9" w:rsidDel="004C1CFC">
          <w:delText>, S.</w:delText>
        </w:r>
        <w:r w:rsidR="00012A37" w:rsidDel="004C1CFC">
          <w:delText>H.</w:delText>
        </w:r>
        <w:r w:rsidR="009A25C9" w:rsidDel="004C1CFC">
          <w:delText>B., C.J.L. and M.F.M. discussed, revised and corrected all versions of the manuscript, S.</w:delText>
        </w:r>
        <w:r w:rsidR="00012A37" w:rsidDel="004C1CFC">
          <w:delText>H.</w:delText>
        </w:r>
        <w:r w:rsidR="009A25C9" w:rsidDel="004C1CFC">
          <w:delText>B.</w:delText>
        </w:r>
      </w:del>
      <w:ins w:id="888" w:author="Scott Butterfield" w:date="2019-04-01T14:20:00Z">
        <w:r w:rsidR="004C1CFC">
          <w:t>H.S.B.</w:t>
        </w:r>
      </w:ins>
      <w:r w:rsidR="009A25C9">
        <w:t xml:space="preserve"> </w:t>
      </w:r>
      <w:r w:rsidR="001D703F">
        <w:t xml:space="preserve">and C.J.L. </w:t>
      </w:r>
      <w:r w:rsidR="008F31B7">
        <w:t>acquired the financial support for the project.</w:t>
      </w:r>
    </w:p>
    <w:p w14:paraId="3EDFECA0" w14:textId="77777777" w:rsidR="009A25C9" w:rsidRDefault="009A25C9" w:rsidP="00DD225C">
      <w:pPr>
        <w:pStyle w:val="Acknowledgement"/>
        <w:ind w:left="0" w:firstLine="0"/>
      </w:pPr>
    </w:p>
    <w:p w14:paraId="3D74E715" w14:textId="77777777" w:rsidR="00B926B3" w:rsidRDefault="00B926B3" w:rsidP="00DD225C">
      <w:pPr>
        <w:pStyle w:val="Acknowledgement"/>
        <w:ind w:left="0" w:firstLine="0"/>
      </w:pPr>
    </w:p>
    <w:p w14:paraId="73E3617C" w14:textId="36BAF5CF" w:rsidR="00D73714" w:rsidRDefault="00DD225C" w:rsidP="00DD225C">
      <w:pPr>
        <w:pStyle w:val="Acknowledgement"/>
        <w:ind w:left="0" w:firstLine="0"/>
      </w:pPr>
      <w:r w:rsidRPr="00DD225C">
        <w:rPr>
          <w:b/>
        </w:rPr>
        <w:t>Data and materials availability</w:t>
      </w:r>
      <w:r w:rsidRPr="00755125">
        <w:rPr>
          <w:b/>
        </w:rPr>
        <w:t>:</w:t>
      </w:r>
      <w:r w:rsidRPr="00DD225C">
        <w:t xml:space="preserve"> </w:t>
      </w:r>
      <w:r>
        <w:t>Include a note explaining a</w:t>
      </w:r>
      <w:r w:rsidRPr="00DD225C">
        <w:t>ny restrictions on materials</w:t>
      </w:r>
      <w:r w:rsidR="005C7805">
        <w:t>,</w:t>
      </w:r>
      <w:r w:rsidRPr="00DD225C">
        <w:t xml:space="preserve"> such as</w:t>
      </w:r>
      <w:r>
        <w:t xml:space="preserve"> materials transfer agreements</w:t>
      </w:r>
      <w:r w:rsidR="00F26AF7">
        <w:t xml:space="preserve">. </w:t>
      </w:r>
      <w:r w:rsidR="005C7805">
        <w:t>Note</w:t>
      </w:r>
      <w:r w:rsidRPr="00DD225C">
        <w:t xml:space="preserve"> </w:t>
      </w:r>
      <w:r>
        <w:t>a</w:t>
      </w:r>
      <w:r w:rsidRPr="00DD225C">
        <w:t>ccession numbers to any data relating to the paper and deposited in a public database</w:t>
      </w:r>
      <w:r w:rsidR="005C7805">
        <w:t>; include a brief description of the data set or model with the number</w:t>
      </w:r>
      <w:r w:rsidRPr="00DD225C">
        <w:t xml:space="preserve">. If all data </w:t>
      </w:r>
      <w:r w:rsidR="002E60B9">
        <w:t>are</w:t>
      </w:r>
      <w:r w:rsidRPr="00DD225C">
        <w:t xml:space="preserve"> in the paper and supplementary materials include the sentence “</w:t>
      </w:r>
      <w:r w:rsidR="005C7805">
        <w:t>A</w:t>
      </w:r>
      <w:r w:rsidRPr="00DD225C">
        <w:t xml:space="preserve">ll data is available in the </w:t>
      </w:r>
      <w:r w:rsidR="00F26AF7">
        <w:t>main text</w:t>
      </w:r>
      <w:r w:rsidRPr="00DD225C">
        <w:t xml:space="preserve"> or the </w:t>
      </w:r>
      <w:r w:rsidR="002E60B9">
        <w:t>s</w:t>
      </w:r>
      <w:r w:rsidRPr="00DD225C">
        <w:t xml:space="preserve">upplementary </w:t>
      </w:r>
      <w:r w:rsidR="002E60B9">
        <w:t>m</w:t>
      </w:r>
      <w:r w:rsidR="005C7805">
        <w:t xml:space="preserve">aterials.” </w:t>
      </w:r>
      <w:r w:rsidRPr="00DD225C">
        <w:t>All data, code, and materials used in the analysis must be available</w:t>
      </w:r>
      <w:r w:rsidR="00572498">
        <w:t xml:space="preserve"> in some form</w:t>
      </w:r>
      <w:r w:rsidRPr="00DD225C">
        <w:t xml:space="preserve"> to any researcher for purposes of reprodu</w:t>
      </w:r>
      <w:r w:rsidR="005C7805">
        <w:t>cing or extending the analysis.</w:t>
      </w:r>
      <w:r w:rsidR="002475FA">
        <w:t xml:space="preserve"> </w:t>
      </w:r>
    </w:p>
    <w:p w14:paraId="727FFD7D" w14:textId="77777777" w:rsidR="00C32171" w:rsidRDefault="00C32171" w:rsidP="00F26AF7">
      <w:pPr>
        <w:pStyle w:val="SOMHead"/>
      </w:pPr>
    </w:p>
    <w:p w14:paraId="751FC283" w14:textId="72BDB2C4" w:rsidR="00F26AF7" w:rsidRDefault="00F26AF7" w:rsidP="00F26AF7">
      <w:pPr>
        <w:pStyle w:val="SOMHead"/>
      </w:pPr>
      <w:r>
        <w:t>Supplementary Materials:</w:t>
      </w:r>
    </w:p>
    <w:p w14:paraId="6D374166" w14:textId="77777777" w:rsidR="00C32171" w:rsidRDefault="00C32171" w:rsidP="00F26AF7">
      <w:pPr>
        <w:pStyle w:val="SOMContent"/>
      </w:pPr>
    </w:p>
    <w:p w14:paraId="5E760E27" w14:textId="46B6C884" w:rsidR="00F26AF7" w:rsidRPr="001C1851" w:rsidRDefault="00F26AF7" w:rsidP="00F26AF7">
      <w:pPr>
        <w:pStyle w:val="SOMContent"/>
        <w:rPr>
          <w:b/>
        </w:rPr>
      </w:pPr>
      <w:r w:rsidRPr="001C1851">
        <w:rPr>
          <w:b/>
        </w:rPr>
        <w:t>Materials and Methods</w:t>
      </w:r>
    </w:p>
    <w:p w14:paraId="4F3DD573" w14:textId="6621EFB2" w:rsidR="00C32171" w:rsidRDefault="00C32171" w:rsidP="00F26AF7">
      <w:pPr>
        <w:pStyle w:val="SOMContent"/>
      </w:pPr>
    </w:p>
    <w:p w14:paraId="43691190" w14:textId="19959F09" w:rsidR="00C32171" w:rsidRPr="001C1851" w:rsidRDefault="00C32171" w:rsidP="00C32171">
      <w:pPr>
        <w:spacing w:line="480" w:lineRule="auto"/>
        <w:rPr>
          <w:sz w:val="24"/>
          <w:szCs w:val="24"/>
          <w:u w:val="single"/>
        </w:rPr>
      </w:pPr>
      <w:r w:rsidRPr="001C1851">
        <w:rPr>
          <w:sz w:val="24"/>
          <w:szCs w:val="24"/>
          <w:u w:val="single"/>
        </w:rPr>
        <w:t>Literature search</w:t>
      </w:r>
      <w:r w:rsidR="009B0894">
        <w:rPr>
          <w:sz w:val="24"/>
          <w:szCs w:val="24"/>
          <w:u w:val="single"/>
        </w:rPr>
        <w:t xml:space="preserve"> and e</w:t>
      </w:r>
      <w:r w:rsidR="009B0894" w:rsidRPr="004C43EC">
        <w:rPr>
          <w:sz w:val="24"/>
          <w:szCs w:val="24"/>
          <w:u w:val="single"/>
        </w:rPr>
        <w:t>ligible criteria</w:t>
      </w:r>
    </w:p>
    <w:p w14:paraId="438BFAF7" w14:textId="55841DD6" w:rsidR="00C32171" w:rsidDel="00AE5661" w:rsidRDefault="00C32171" w:rsidP="00C32171">
      <w:pPr>
        <w:spacing w:line="480" w:lineRule="auto"/>
        <w:rPr>
          <w:del w:id="889" w:author="zenrunner" w:date="2019-04-06T13:21:00Z"/>
          <w:sz w:val="24"/>
          <w:szCs w:val="24"/>
        </w:rPr>
      </w:pPr>
      <w:del w:id="890" w:author="zenrunner" w:date="2019-04-06T13:20:00Z">
        <w:r w:rsidDel="00475B90">
          <w:rPr>
            <w:sz w:val="24"/>
            <w:szCs w:val="24"/>
          </w:rPr>
          <w:delText>To conduct th</w:delText>
        </w:r>
        <w:r w:rsidR="0066096D" w:rsidDel="00475B90">
          <w:rPr>
            <w:sz w:val="24"/>
            <w:szCs w:val="24"/>
          </w:rPr>
          <w:delText>is</w:delText>
        </w:r>
        <w:r w:rsidDel="00475B90">
          <w:rPr>
            <w:sz w:val="24"/>
            <w:szCs w:val="24"/>
          </w:rPr>
          <w:delText xml:space="preserve"> meta-analysis, we followed the </w:delText>
        </w:r>
      </w:del>
      <w:r>
        <w:rPr>
          <w:sz w:val="24"/>
          <w:szCs w:val="24"/>
        </w:rPr>
        <w:t xml:space="preserve">PRISMA guidelines </w:t>
      </w:r>
      <w:ins w:id="891" w:author="zenrunner" w:date="2019-04-06T13:20:00Z">
        <w:r w:rsidR="00475B90">
          <w:rPr>
            <w:sz w:val="24"/>
            <w:szCs w:val="24"/>
          </w:rPr>
          <w:t xml:space="preserve">were used to structure this synthesis and meta-analysis </w:t>
        </w:r>
      </w:ins>
      <w:r>
        <w:rPr>
          <w:sz w:val="24"/>
          <w:szCs w:val="24"/>
        </w:rPr>
        <w:t>(Preferred Reporting Items for Systematic reviews and Meta-Analyses</w:t>
      </w:r>
      <w:r w:rsidR="006C0495">
        <w:rPr>
          <w:sz w:val="24"/>
          <w:szCs w:val="24"/>
        </w:rPr>
        <w:t xml:space="preserve">; </w:t>
      </w:r>
      <w:ins w:id="892" w:author="Scott Butterfield" w:date="2019-04-01T14:58:00Z">
        <w:r w:rsidR="00EE1233">
          <w:rPr>
            <w:sz w:val="24"/>
            <w:szCs w:val="24"/>
          </w:rPr>
          <w:t>F</w:t>
        </w:r>
      </w:ins>
      <w:del w:id="893" w:author="Scott Butterfield" w:date="2019-04-01T14:58:00Z">
        <w:r w:rsidR="00A402EE" w:rsidDel="00EE1233">
          <w:rPr>
            <w:sz w:val="24"/>
            <w:szCs w:val="24"/>
          </w:rPr>
          <w:delText>f</w:delText>
        </w:r>
      </w:del>
      <w:r>
        <w:rPr>
          <w:sz w:val="24"/>
          <w:szCs w:val="24"/>
        </w:rPr>
        <w:t>ig. S</w:t>
      </w:r>
      <w:r w:rsidR="00245E24">
        <w:rPr>
          <w:sz w:val="24"/>
          <w:szCs w:val="24"/>
        </w:rPr>
        <w:t>2</w:t>
      </w:r>
      <w:r>
        <w:rPr>
          <w:sz w:val="24"/>
          <w:szCs w:val="24"/>
        </w:rPr>
        <w:t>)</w:t>
      </w:r>
      <w:r w:rsidR="009F7AAA">
        <w:rPr>
          <w:sz w:val="24"/>
          <w:szCs w:val="24"/>
        </w:rPr>
        <w:t xml:space="preserve"> </w:t>
      </w:r>
      <w:r w:rsidR="009F7AAA">
        <w:rPr>
          <w:sz w:val="24"/>
          <w:szCs w:val="24"/>
        </w:rPr>
        <w:fldChar w:fldCharType="begin" w:fldLock="1"/>
      </w:r>
      <w:r w:rsidR="00C160A5">
        <w:rPr>
          <w:sz w:val="24"/>
          <w:szCs w:val="24"/>
        </w:rPr>
        <w:instrText>ADDIN CSL_CITATION {"citationItems":[{"id":"ITEM-1","itemData":{"DOI":"10.3736/jcim20090918","ISBN":"1538-6724 (Electronic)\\n0031-9023 (Linking)","ISSN":"16721977","PMID":"19622511","abstract":"Editor's Note: PTJ's Editorial Board has adopted PRISMA to help PTJ better communicate research to physical therapists. For more, read Chris Maher's editorial starting on page 870.Membership of the PRISMA Group is provided in the Acknowledgments.This article has been reprinted with permission from the Annals of Internal Medicine from Moher D, Liberati A, Tetzlaff J, Altman DG, The PRISMA Group. Preferred Reporting Items for Systematic Reviews and Meta-Analyses: The PRISMA Statement. Ann Intern Med. Available at: http://www.annals.org/cgi/content/full/151/4/264. The authors jointly hold copyright of this article. This article has also been published in PLoS Medicine, BMJ, Journal of Clinical Epidemiology, and Open Medicine.Copyright 2009 Moher et al. This is an open-access article distributed under the terms of the Creative Commons Attribution License, which permits unrestricted use, distribution, and reproduction in any medium, provided the original author and source are credited.","author":[{"dropping-particle":"","family":"Moher","given":"David","non-dropping-particle":"","parse-names":false,"suffix":""},{"dropping-particle":"","family":"Liberati","given":"Alessandro","non-dropping-particle":"","parse-names":false,"suffix":""},{"dropping-particle":"","family":"Tetzlaff","given":"Jennifer","non-dropping-particle":"","parse-names":false,"suffix":""},{"dropping-particle":"","family":"Altman","given":"Douglas G.","non-dropping-particle":"","parse-names":false,"suffix":""},{"dropping-particle":"","family":"Altman","given":"Doug","non-dropping-particle":"","parse-names":false,"suffix":""},{"dropping-particle":"","family":"Antes","given":"Gerd","non-dropping-particle":"","parse-names":false,"suffix":""},{"dropping-particle":"","family":"Atkins","given":"David","non-dropping-particle":"","parse-names":false,"suffix":""},{"dropping-particle":"","family":"Barbour","given":"Virginia","non-dropping-particle":"","parse-names":false,"suffix":""},{"dropping-particle":"","family":"Barrowman","given":"Nick","non-dropping-particle":"","parse-names":false,"suffix":""},{"dropping-particle":"","family":"Berlin","given":"Jesse A.","non-dropping-particle":"","parse-names":false,"suffix":""},{"dropping-particle":"","family":"Clark","given":"Jocalyn","non-dropping-particle":"","parse-names":false,"suffix":""},{"dropping-particle":"","family":"Clarke","given":"Mike","non-dropping-particle":"","parse-names":false,"suffix":""},{"dropping-particle":"","family":"Cook","given":"Deborah","non-dropping-particle":"","parse-names":false,"suffix":""},{"dropping-particle":"","family":"D'Amico","given":"Roberto","non-dropping-particle":"","parse-names":false,"suffix":""},{"dropping-particle":"","family":"Deeks","given":"Jonathan J.","non-dropping-particle":"","parse-names":false,"suffix":""},{"dropping-particle":"","family":"Devereaux","given":"P. J.","non-dropping-particle":"","parse-names":false,"suffix":""},{"dropping-particle":"","family":"Dickersin","given":"Kay","non-dropping-particle":"","parse-names":false,"suffix":""},{"dropping-particle":"","family":"Egger","given":"Matthias","non-dropping-particle":"","parse-names":false,"suffix":""},{"dropping-particle":"","family":"Ernst","given":"Edzard","non-dropping-particle":"","parse-names":false,"suffix":""},{"dropping-particle":"","family":"Gøtzsche","given":"Peter C.","non-dropping-particle":"","parse-names":false,"suffix":""},{"dropping-particle":"","family":"Grimshaw","given":"Jeremy","non-dropping-particle":"","parse-names":false,"suffix":""},{"dropping-particle":"","family":"Guyatt","given":"Gordon","non-dropping-particle":"","parse-names":false,"suffix":""},{"dropping-particle":"","family":"Higgins","given":"Julian","non-dropping-particle":"","parse-names":false,"suffix":""},{"dropping-particle":"","family":"Ioannidis","given":"John P.A.","non-dropping-particle":"","parse-names":false,"suffix":""},{"dropping-particle":"","family":"Kleijnen","given":"Jos","non-dropping-particle":"","parse-names":false,"suffix":""},{"dropping-particle":"","family":"Lang","given":"Tom","non-dropping-particle":"","parse-names":false,"suffix":""},{"dropping-particle":"","family":"Magrini","given":"Nicola","non-dropping-particle":"","parse-names":false,"suffix":""},{"dropping-particle":"","family":"McNamee","given":"David","non-dropping-particle":"","parse-names":false,"suffix":""},{"dropping-particle":"","family":"Moja","given":"Lorenzo","non-dropping-particle":"","parse-names":false,"suffix":""},{"dropping-particle":"","family":"Mulrow","given":"Cynthia","non-dropping-particle":"","parse-names":false,"suffix":""},{"dropping-particle":"","family":"Napoli","given":"Maryann","non-dropping-particle":"","parse-names":false,"suffix":""},{"dropping-particle":"","family":"Oxman","given":"Andy","non-dropping-particle":"","parse-names":false,"suffix":""},{"dropping-particle":"","family":"Pham","given":"Ba'","non-dropping-particle":"","parse-names":false,"suffix":""},{"dropping-particle":"","family":"Rennie","given":"Drummond","non-dropping-particle":"","parse-names":false,"suffix":""},{"dropping-particle":"","family":"Sampson","given":"Margaret","non-dropping-particle":"","parse-names":false,"suffix":""},{"dropping-particle":"","family":"Schulz","given":"Kenneth F.","non-dropping-particle":"","parse-names":false,"suffix":""},{"dropping-particle":"","family":"Shekelle","given":"Paul G.","non-dropping-particle":"","parse-names":false,"suffix":""},{"dropping-particle":"","family":"Tovey","given":"David","non-dropping-particle":"","parse-names":false,"suffix":""},{"dropping-particle":"","family":"Tugwell","given":"Peter","non-dropping-particle":"","parse-names":false,"suffix":""}],"container-title":"Journal of Chinese Integrative Medicine","id":"ITEM-1","issue":"9","issued":{"date-parts":[["2009"]]},"page":"889-896","title":"Preferred reporting items for systematic reviews and meta-analyses: The PRISMA statement (Chinese edition)","type":"article-journal","volume":"7"},"uris":["http://www.mendeley.com/documents/?uuid=c325a77b-8f46-4e95-8c20-d78158bea883"]}],"mendeley":{"formattedCitation":"(&lt;i&gt;26&lt;/i&gt;)","plainTextFormattedCitation":"(26)","previouslyFormattedCitation":"(&lt;i&gt;25&lt;/i&gt;)"},"properties":{"noteIndex":0},"schema":"https://github.com/citation-style-language/schema/raw/master/csl-citation.json"}</w:instrText>
      </w:r>
      <w:r w:rsidR="009F7AAA">
        <w:rPr>
          <w:sz w:val="24"/>
          <w:szCs w:val="24"/>
        </w:rPr>
        <w:fldChar w:fldCharType="separate"/>
      </w:r>
      <w:r w:rsidR="00C160A5" w:rsidRPr="00C160A5">
        <w:rPr>
          <w:noProof/>
          <w:sz w:val="24"/>
          <w:szCs w:val="24"/>
        </w:rPr>
        <w:t>(</w:t>
      </w:r>
      <w:r w:rsidR="00C160A5" w:rsidRPr="00C160A5">
        <w:rPr>
          <w:i/>
          <w:noProof/>
          <w:sz w:val="24"/>
          <w:szCs w:val="24"/>
        </w:rPr>
        <w:t>26</w:t>
      </w:r>
      <w:r w:rsidR="00C160A5" w:rsidRPr="00C160A5">
        <w:rPr>
          <w:noProof/>
          <w:sz w:val="24"/>
          <w:szCs w:val="24"/>
        </w:rPr>
        <w:t>)</w:t>
      </w:r>
      <w:r w:rsidR="009F7AAA">
        <w:rPr>
          <w:sz w:val="24"/>
          <w:szCs w:val="24"/>
        </w:rPr>
        <w:fldChar w:fldCharType="end"/>
      </w:r>
      <w:r w:rsidR="006C0495">
        <w:rPr>
          <w:sz w:val="24"/>
          <w:szCs w:val="24"/>
        </w:rPr>
        <w:t xml:space="preserve">. </w:t>
      </w:r>
      <w:del w:id="894" w:author="zenrunner" w:date="2019-04-06T13:20:00Z">
        <w:r w:rsidDel="00AE5661">
          <w:rPr>
            <w:sz w:val="24"/>
            <w:szCs w:val="24"/>
          </w:rPr>
          <w:delText xml:space="preserve">To </w:delText>
        </w:r>
        <w:r w:rsidR="00C45DA6" w:rsidDel="00AE5661">
          <w:rPr>
            <w:sz w:val="24"/>
            <w:szCs w:val="24"/>
          </w:rPr>
          <w:delText>identif</w:delText>
        </w:r>
        <w:r w:rsidR="00416826" w:rsidDel="00AE5661">
          <w:rPr>
            <w:sz w:val="24"/>
            <w:szCs w:val="24"/>
          </w:rPr>
          <w:delText>y</w:delText>
        </w:r>
        <w:r w:rsidDel="00AE5661">
          <w:rPr>
            <w:sz w:val="24"/>
            <w:szCs w:val="24"/>
          </w:rPr>
          <w:delText xml:space="preserve"> different restoration </w:delText>
        </w:r>
        <w:r w:rsidR="00416826" w:rsidDel="00AE5661">
          <w:rPr>
            <w:sz w:val="24"/>
            <w:szCs w:val="24"/>
          </w:rPr>
          <w:delText>practices</w:delText>
        </w:r>
        <w:r w:rsidDel="00AE5661">
          <w:rPr>
            <w:sz w:val="24"/>
            <w:szCs w:val="24"/>
          </w:rPr>
          <w:delText xml:space="preserve"> </w:delText>
        </w:r>
        <w:r w:rsidR="000F15FF" w:rsidDel="00AE5661">
          <w:rPr>
            <w:sz w:val="24"/>
            <w:szCs w:val="24"/>
          </w:rPr>
          <w:delText xml:space="preserve">implemented </w:delText>
        </w:r>
        <w:r w:rsidDel="00AE5661">
          <w:rPr>
            <w:sz w:val="24"/>
            <w:szCs w:val="24"/>
          </w:rPr>
          <w:delText>in drylands globally and to compare the effectiveness of active and passive</w:delText>
        </w:r>
        <w:r w:rsidR="00416826" w:rsidDel="00AE5661">
          <w:rPr>
            <w:sz w:val="24"/>
            <w:szCs w:val="24"/>
          </w:rPr>
          <w:delText xml:space="preserve"> types of</w:delText>
        </w:r>
        <w:r w:rsidDel="00AE5661">
          <w:rPr>
            <w:sz w:val="24"/>
            <w:szCs w:val="24"/>
          </w:rPr>
          <w:delText xml:space="preserve"> restoration</w:delText>
        </w:r>
      </w:del>
      <w:ins w:id="895" w:author="Scott Butterfield" w:date="2019-04-01T14:58:00Z">
        <w:del w:id="896" w:author="zenrunner" w:date="2019-04-06T13:20:00Z">
          <w:r w:rsidR="00EE1233" w:rsidDel="00AE5661">
            <w:rPr>
              <w:sz w:val="24"/>
              <w:szCs w:val="24"/>
            </w:rPr>
            <w:delText xml:space="preserve"> practices and outcomes</w:delText>
          </w:r>
        </w:del>
      </w:ins>
      <w:del w:id="897" w:author="zenrunner" w:date="2019-04-06T13:20:00Z">
        <w:r w:rsidDel="00AE5661">
          <w:rPr>
            <w:sz w:val="24"/>
            <w:szCs w:val="24"/>
          </w:rPr>
          <w:delText>, w</w:delText>
        </w:r>
      </w:del>
      <w:ins w:id="898" w:author="zenrunner" w:date="2019-04-06T13:20:00Z">
        <w:r w:rsidR="00AE5661">
          <w:rPr>
            <w:sz w:val="24"/>
            <w:szCs w:val="24"/>
          </w:rPr>
          <w:t>W</w:t>
        </w:r>
      </w:ins>
      <w:r>
        <w:rPr>
          <w:sz w:val="24"/>
          <w:szCs w:val="24"/>
        </w:rPr>
        <w:t xml:space="preserve">e systematically searched </w:t>
      </w:r>
      <w:del w:id="899" w:author="zenrunner" w:date="2019-04-06T13:20:00Z">
        <w:r w:rsidDel="00AE5661">
          <w:rPr>
            <w:sz w:val="24"/>
            <w:szCs w:val="24"/>
          </w:rPr>
          <w:delText>in the database</w:delText>
        </w:r>
        <w:r w:rsidR="000F15FF" w:rsidDel="00AE5661">
          <w:rPr>
            <w:sz w:val="24"/>
            <w:szCs w:val="24"/>
          </w:rPr>
          <w:delText>s</w:delText>
        </w:r>
        <w:r w:rsidDel="00AE5661">
          <w:rPr>
            <w:sz w:val="24"/>
            <w:szCs w:val="24"/>
          </w:rPr>
          <w:delText xml:space="preserve"> </w:delText>
        </w:r>
      </w:del>
      <w:r>
        <w:rPr>
          <w:sz w:val="24"/>
          <w:szCs w:val="24"/>
        </w:rPr>
        <w:t xml:space="preserve">Scopus and </w:t>
      </w:r>
      <w:ins w:id="900" w:author="zenrunner" w:date="2019-04-06T13:20:00Z">
        <w:r w:rsidR="00AE5661">
          <w:rPr>
            <w:sz w:val="24"/>
            <w:szCs w:val="24"/>
          </w:rPr>
          <w:t xml:space="preserve">The </w:t>
        </w:r>
      </w:ins>
      <w:r>
        <w:rPr>
          <w:sz w:val="24"/>
          <w:szCs w:val="24"/>
        </w:rPr>
        <w:t xml:space="preserve">Web of Science </w:t>
      </w:r>
      <w:ins w:id="901" w:author="Scott Butterfield" w:date="2019-04-01T14:58:00Z">
        <w:r w:rsidR="00EE1233">
          <w:rPr>
            <w:sz w:val="24"/>
            <w:szCs w:val="24"/>
          </w:rPr>
          <w:t xml:space="preserve">using </w:t>
        </w:r>
      </w:ins>
      <w:r>
        <w:rPr>
          <w:sz w:val="24"/>
          <w:szCs w:val="24"/>
        </w:rPr>
        <w:t>the following term</w:t>
      </w:r>
      <w:del w:id="902" w:author="Scott Butterfield" w:date="2019-04-01T14:59:00Z">
        <w:r w:rsidDel="00EE1233">
          <w:rPr>
            <w:sz w:val="24"/>
            <w:szCs w:val="24"/>
          </w:rPr>
          <w:delText>s</w:delText>
        </w:r>
      </w:del>
      <w:r>
        <w:rPr>
          <w:sz w:val="24"/>
          <w:szCs w:val="24"/>
        </w:rPr>
        <w:t xml:space="preserve"> combination</w:t>
      </w:r>
      <w:ins w:id="903" w:author="Scott Butterfield" w:date="2019-04-01T14:59:00Z">
        <w:r w:rsidR="00EE1233">
          <w:rPr>
            <w:sz w:val="24"/>
            <w:szCs w:val="24"/>
          </w:rPr>
          <w:t>s</w:t>
        </w:r>
      </w:ins>
      <w:r>
        <w:rPr>
          <w:sz w:val="24"/>
          <w:szCs w:val="24"/>
        </w:rPr>
        <w:t>: [</w:t>
      </w:r>
      <w:r w:rsidRPr="006E6A52">
        <w:rPr>
          <w:sz w:val="24"/>
          <w:szCs w:val="24"/>
        </w:rPr>
        <w:t>restoration* desert* vegetation*</w:t>
      </w:r>
      <w:r>
        <w:rPr>
          <w:sz w:val="24"/>
          <w:szCs w:val="24"/>
        </w:rPr>
        <w:t>] OR [</w:t>
      </w:r>
      <w:r w:rsidRPr="006E6A52">
        <w:rPr>
          <w:sz w:val="24"/>
          <w:szCs w:val="24"/>
        </w:rPr>
        <w:t>restoration* grassland* desert*</w:t>
      </w:r>
      <w:r>
        <w:rPr>
          <w:sz w:val="24"/>
          <w:szCs w:val="24"/>
        </w:rPr>
        <w:t>] OR [</w:t>
      </w:r>
      <w:r w:rsidRPr="006E6A52">
        <w:rPr>
          <w:sz w:val="24"/>
          <w:szCs w:val="24"/>
        </w:rPr>
        <w:t>restoration desert* plant*</w:t>
      </w:r>
      <w:r>
        <w:rPr>
          <w:sz w:val="24"/>
          <w:szCs w:val="24"/>
        </w:rPr>
        <w:t>] OR [</w:t>
      </w:r>
      <w:r w:rsidRPr="006E6A52">
        <w:rPr>
          <w:sz w:val="24"/>
          <w:szCs w:val="24"/>
        </w:rPr>
        <w:t>restoration "agricultural lands"</w:t>
      </w:r>
      <w:r>
        <w:rPr>
          <w:sz w:val="24"/>
          <w:szCs w:val="24"/>
        </w:rPr>
        <w:t>] OR [</w:t>
      </w:r>
      <w:r w:rsidRPr="006E6A52">
        <w:rPr>
          <w:sz w:val="24"/>
          <w:szCs w:val="24"/>
        </w:rPr>
        <w:t>"restoration techniques" desert*</w:t>
      </w:r>
      <w:r>
        <w:rPr>
          <w:sz w:val="24"/>
          <w:szCs w:val="24"/>
        </w:rPr>
        <w:t>] OR [</w:t>
      </w:r>
      <w:r w:rsidRPr="006E6A52">
        <w:rPr>
          <w:sz w:val="24"/>
          <w:szCs w:val="24"/>
        </w:rPr>
        <w:t>"passive restoration" desert* plant*</w:t>
      </w:r>
      <w:r>
        <w:rPr>
          <w:sz w:val="24"/>
          <w:szCs w:val="24"/>
        </w:rPr>
        <w:t>] OR [</w:t>
      </w:r>
      <w:r w:rsidRPr="006E6A52">
        <w:rPr>
          <w:sz w:val="24"/>
          <w:szCs w:val="24"/>
        </w:rPr>
        <w:t>"active restoration" desert* plant*</w:t>
      </w:r>
      <w:r>
        <w:rPr>
          <w:sz w:val="24"/>
          <w:szCs w:val="24"/>
        </w:rPr>
        <w:t>] OR [</w:t>
      </w:r>
      <w:r w:rsidRPr="006E6A52">
        <w:rPr>
          <w:sz w:val="24"/>
          <w:szCs w:val="24"/>
        </w:rPr>
        <w:t>revegetation abandoned desert*</w:t>
      </w:r>
      <w:r>
        <w:rPr>
          <w:sz w:val="24"/>
          <w:szCs w:val="24"/>
        </w:rPr>
        <w:t>] OR [</w:t>
      </w:r>
      <w:r w:rsidRPr="006E6A52">
        <w:rPr>
          <w:sz w:val="24"/>
          <w:szCs w:val="24"/>
        </w:rPr>
        <w:t>restoration "agricult*land*" desert* plant*</w:t>
      </w:r>
      <w:r>
        <w:rPr>
          <w:sz w:val="24"/>
          <w:szCs w:val="24"/>
        </w:rPr>
        <w:t>] OR [</w:t>
      </w:r>
      <w:r w:rsidRPr="006E6A52">
        <w:rPr>
          <w:sz w:val="24"/>
          <w:szCs w:val="24"/>
        </w:rPr>
        <w:t>restoration dryland* vegetation</w:t>
      </w:r>
      <w:r>
        <w:rPr>
          <w:sz w:val="24"/>
          <w:szCs w:val="24"/>
        </w:rPr>
        <w:t>] OR [</w:t>
      </w:r>
      <w:r w:rsidRPr="006E6A52">
        <w:rPr>
          <w:sz w:val="24"/>
          <w:szCs w:val="24"/>
        </w:rPr>
        <w:t>restoration semiarid* plant*</w:t>
      </w:r>
      <w:r>
        <w:rPr>
          <w:sz w:val="24"/>
          <w:szCs w:val="24"/>
        </w:rPr>
        <w:t>] OR [</w:t>
      </w:r>
      <w:r w:rsidRPr="006E6A52">
        <w:rPr>
          <w:sz w:val="24"/>
          <w:szCs w:val="24"/>
        </w:rPr>
        <w:t>restoration arid* plant*</w:t>
      </w:r>
      <w:r>
        <w:rPr>
          <w:sz w:val="24"/>
          <w:szCs w:val="24"/>
        </w:rPr>
        <w:t xml:space="preserve">]. </w:t>
      </w:r>
      <w:r w:rsidR="00AC1FEE">
        <w:rPr>
          <w:sz w:val="24"/>
          <w:szCs w:val="24"/>
        </w:rPr>
        <w:t>T</w:t>
      </w:r>
      <w:r w:rsidR="00D45FC2">
        <w:rPr>
          <w:sz w:val="24"/>
          <w:szCs w:val="24"/>
        </w:rPr>
        <w:t xml:space="preserve">he searches </w:t>
      </w:r>
      <w:r w:rsidR="00AC1FEE">
        <w:rPr>
          <w:sz w:val="24"/>
          <w:szCs w:val="24"/>
        </w:rPr>
        <w:t xml:space="preserve">were </w:t>
      </w:r>
      <w:del w:id="904" w:author="zenrunner" w:date="2019-04-06T13:21:00Z">
        <w:r w:rsidR="00AC1FEE" w:rsidDel="00AE5661">
          <w:rPr>
            <w:sz w:val="24"/>
            <w:szCs w:val="24"/>
          </w:rPr>
          <w:delText xml:space="preserve">conducted </w:delText>
        </w:r>
      </w:del>
      <w:ins w:id="905" w:author="zenrunner" w:date="2019-04-06T13:21:00Z">
        <w:r w:rsidR="00AE5661">
          <w:rPr>
            <w:sz w:val="24"/>
            <w:szCs w:val="24"/>
          </w:rPr>
          <w:t xml:space="preserve">done </w:t>
        </w:r>
      </w:ins>
      <w:r w:rsidR="00D45FC2">
        <w:rPr>
          <w:sz w:val="24"/>
          <w:szCs w:val="24"/>
        </w:rPr>
        <w:t xml:space="preserve">in September 2018 and </w:t>
      </w:r>
      <w:r w:rsidR="00FB3B42">
        <w:rPr>
          <w:sz w:val="24"/>
          <w:szCs w:val="24"/>
        </w:rPr>
        <w:t xml:space="preserve">returned </w:t>
      </w:r>
      <w:r w:rsidR="00D45FC2">
        <w:rPr>
          <w:sz w:val="24"/>
          <w:szCs w:val="24"/>
        </w:rPr>
        <w:t>1504 p</w:t>
      </w:r>
      <w:r w:rsidR="00C3560E">
        <w:rPr>
          <w:sz w:val="24"/>
          <w:szCs w:val="24"/>
        </w:rPr>
        <w:t>ublished articles</w:t>
      </w:r>
      <w:r w:rsidR="00AC1FEE">
        <w:rPr>
          <w:sz w:val="24"/>
          <w:szCs w:val="24"/>
        </w:rPr>
        <w:t>.</w:t>
      </w:r>
      <w:ins w:id="906" w:author="zenrunner" w:date="2019-04-06T13:21:00Z">
        <w:r w:rsidR="00AE5661">
          <w:rPr>
            <w:sz w:val="24"/>
            <w:szCs w:val="24"/>
          </w:rPr>
          <w:t xml:space="preserve"> </w:t>
        </w:r>
      </w:ins>
    </w:p>
    <w:p w14:paraId="0A9984F0" w14:textId="62A730E1" w:rsidR="004C43EC" w:rsidRDefault="00416826" w:rsidP="00C32171">
      <w:pPr>
        <w:spacing w:line="480" w:lineRule="auto"/>
        <w:rPr>
          <w:sz w:val="24"/>
          <w:szCs w:val="24"/>
        </w:rPr>
      </w:pPr>
      <w:r>
        <w:rPr>
          <w:sz w:val="24"/>
          <w:szCs w:val="24"/>
        </w:rPr>
        <w:t>W</w:t>
      </w:r>
      <w:r w:rsidR="00CE1412">
        <w:rPr>
          <w:sz w:val="24"/>
          <w:szCs w:val="24"/>
        </w:rPr>
        <w:t xml:space="preserve">e </w:t>
      </w:r>
      <w:r w:rsidR="00674065">
        <w:rPr>
          <w:sz w:val="24"/>
          <w:szCs w:val="24"/>
        </w:rPr>
        <w:t xml:space="preserve">collected data from </w:t>
      </w:r>
      <w:r w:rsidR="00AC1FEE">
        <w:rPr>
          <w:sz w:val="24"/>
          <w:szCs w:val="24"/>
        </w:rPr>
        <w:t>studies that</w:t>
      </w:r>
      <w:r w:rsidR="00C16FB3">
        <w:rPr>
          <w:sz w:val="24"/>
          <w:szCs w:val="24"/>
        </w:rPr>
        <w:t xml:space="preserve"> met </w:t>
      </w:r>
      <w:r w:rsidR="00C16FB3">
        <w:rPr>
          <w:sz w:val="24"/>
          <w:szCs w:val="24"/>
        </w:rPr>
        <w:lastRenderedPageBreak/>
        <w:t xml:space="preserve">the following inclusion criteria: (1) </w:t>
      </w:r>
      <w:r w:rsidR="00674065">
        <w:rPr>
          <w:sz w:val="24"/>
          <w:szCs w:val="24"/>
        </w:rPr>
        <w:t xml:space="preserve">research articles including results, </w:t>
      </w:r>
      <w:r w:rsidR="00B02169">
        <w:rPr>
          <w:sz w:val="24"/>
          <w:szCs w:val="24"/>
        </w:rPr>
        <w:t xml:space="preserve">no review articles; (2) </w:t>
      </w:r>
      <w:r w:rsidR="004B474A">
        <w:rPr>
          <w:sz w:val="24"/>
          <w:szCs w:val="24"/>
        </w:rPr>
        <w:t>a</w:t>
      </w:r>
      <w:r w:rsidR="00586690">
        <w:rPr>
          <w:sz w:val="24"/>
          <w:szCs w:val="24"/>
        </w:rPr>
        <w:t xml:space="preserve">griculture </w:t>
      </w:r>
      <w:r w:rsidR="004B474A">
        <w:rPr>
          <w:sz w:val="24"/>
          <w:szCs w:val="24"/>
        </w:rPr>
        <w:t xml:space="preserve">as the </w:t>
      </w:r>
      <w:r w:rsidR="00674065">
        <w:rPr>
          <w:sz w:val="24"/>
          <w:szCs w:val="24"/>
        </w:rPr>
        <w:t xml:space="preserve">main disturbance </w:t>
      </w:r>
      <w:r w:rsidR="004B474A">
        <w:rPr>
          <w:sz w:val="24"/>
          <w:szCs w:val="24"/>
        </w:rPr>
        <w:t>reported</w:t>
      </w:r>
      <w:r w:rsidR="00674065">
        <w:rPr>
          <w:sz w:val="24"/>
          <w:szCs w:val="24"/>
        </w:rPr>
        <w:t xml:space="preserve"> </w:t>
      </w:r>
      <w:r w:rsidR="00586690">
        <w:rPr>
          <w:sz w:val="24"/>
          <w:szCs w:val="24"/>
        </w:rPr>
        <w:t>(crop</w:t>
      </w:r>
      <w:r>
        <w:rPr>
          <w:sz w:val="24"/>
          <w:szCs w:val="24"/>
        </w:rPr>
        <w:t xml:space="preserve"> land</w:t>
      </w:r>
      <w:r w:rsidR="00586690">
        <w:rPr>
          <w:sz w:val="24"/>
          <w:szCs w:val="24"/>
        </w:rPr>
        <w:t>s and grazing</w:t>
      </w:r>
      <w:r>
        <w:rPr>
          <w:sz w:val="24"/>
          <w:szCs w:val="24"/>
        </w:rPr>
        <w:t xml:space="preserve"> lands</w:t>
      </w:r>
      <w:r w:rsidR="00586690">
        <w:rPr>
          <w:sz w:val="24"/>
          <w:szCs w:val="24"/>
        </w:rPr>
        <w:t>); (</w:t>
      </w:r>
      <w:r w:rsidR="00780442">
        <w:rPr>
          <w:sz w:val="24"/>
          <w:szCs w:val="24"/>
        </w:rPr>
        <w:t>3</w:t>
      </w:r>
      <w:r w:rsidR="00586690">
        <w:rPr>
          <w:sz w:val="24"/>
          <w:szCs w:val="24"/>
        </w:rPr>
        <w:t xml:space="preserve">) </w:t>
      </w:r>
      <w:r w:rsidR="00E968AA">
        <w:rPr>
          <w:sz w:val="24"/>
          <w:szCs w:val="24"/>
        </w:rPr>
        <w:t xml:space="preserve">studies with treatment </w:t>
      </w:r>
      <w:r w:rsidR="00026B17">
        <w:rPr>
          <w:sz w:val="24"/>
          <w:szCs w:val="24"/>
        </w:rPr>
        <w:t xml:space="preserve">(restoration </w:t>
      </w:r>
      <w:r>
        <w:rPr>
          <w:sz w:val="24"/>
          <w:szCs w:val="24"/>
        </w:rPr>
        <w:t>practice</w:t>
      </w:r>
      <w:r w:rsidR="00026B17">
        <w:rPr>
          <w:sz w:val="24"/>
          <w:szCs w:val="24"/>
        </w:rPr>
        <w:t xml:space="preserve">) </w:t>
      </w:r>
      <w:r w:rsidR="00E968AA">
        <w:rPr>
          <w:sz w:val="24"/>
          <w:szCs w:val="24"/>
        </w:rPr>
        <w:t xml:space="preserve">and control (no </w:t>
      </w:r>
      <w:r w:rsidR="00026B17">
        <w:rPr>
          <w:sz w:val="24"/>
          <w:szCs w:val="24"/>
        </w:rPr>
        <w:t>intervention</w:t>
      </w:r>
      <w:r w:rsidR="00E968AA">
        <w:rPr>
          <w:sz w:val="24"/>
          <w:szCs w:val="24"/>
        </w:rPr>
        <w:t xml:space="preserve">) groups; </w:t>
      </w:r>
      <w:r w:rsidR="00D555A5">
        <w:rPr>
          <w:sz w:val="24"/>
          <w:szCs w:val="24"/>
        </w:rPr>
        <w:t xml:space="preserve">(3) </w:t>
      </w:r>
      <w:r w:rsidR="00026B17">
        <w:rPr>
          <w:sz w:val="24"/>
          <w:szCs w:val="24"/>
        </w:rPr>
        <w:t xml:space="preserve">reported </w:t>
      </w:r>
      <w:r w:rsidR="00586690">
        <w:rPr>
          <w:sz w:val="24"/>
          <w:szCs w:val="24"/>
        </w:rPr>
        <w:t>statistical analysis and significance of treatments</w:t>
      </w:r>
      <w:r w:rsidR="00674065">
        <w:rPr>
          <w:sz w:val="24"/>
          <w:szCs w:val="24"/>
        </w:rPr>
        <w:t xml:space="preserve">. </w:t>
      </w:r>
      <w:r w:rsidR="00FB3B42">
        <w:rPr>
          <w:sz w:val="24"/>
          <w:szCs w:val="24"/>
        </w:rPr>
        <w:t xml:space="preserve">After the application of the above inclusion criteria, a total of </w:t>
      </w:r>
      <w:r w:rsidR="00674065">
        <w:rPr>
          <w:sz w:val="24"/>
          <w:szCs w:val="24"/>
        </w:rPr>
        <w:t xml:space="preserve">66 </w:t>
      </w:r>
      <w:r w:rsidR="00FB3B42">
        <w:rPr>
          <w:sz w:val="24"/>
          <w:szCs w:val="24"/>
        </w:rPr>
        <w:t xml:space="preserve">studies were included in the meta-analysis </w:t>
      </w:r>
      <w:r w:rsidR="00674065">
        <w:rPr>
          <w:sz w:val="24"/>
          <w:szCs w:val="24"/>
        </w:rPr>
        <w:t>(</w:t>
      </w:r>
      <w:commentRangeStart w:id="907"/>
      <w:commentRangeStart w:id="908"/>
      <w:ins w:id="909" w:author="Scott Butterfield" w:date="2019-04-01T14:59:00Z">
        <w:r w:rsidR="00EE1233">
          <w:rPr>
            <w:sz w:val="24"/>
            <w:szCs w:val="24"/>
          </w:rPr>
          <w:t>F</w:t>
        </w:r>
      </w:ins>
      <w:del w:id="910" w:author="Scott Butterfield" w:date="2019-04-01T14:59:00Z">
        <w:r w:rsidR="00674065" w:rsidDel="00EE1233">
          <w:rPr>
            <w:sz w:val="24"/>
            <w:szCs w:val="24"/>
          </w:rPr>
          <w:delText>f</w:delText>
        </w:r>
      </w:del>
      <w:r w:rsidR="00674065">
        <w:rPr>
          <w:sz w:val="24"/>
          <w:szCs w:val="24"/>
        </w:rPr>
        <w:t>ig. S</w:t>
      </w:r>
      <w:r>
        <w:rPr>
          <w:sz w:val="24"/>
          <w:szCs w:val="24"/>
        </w:rPr>
        <w:t>4</w:t>
      </w:r>
      <w:commentRangeEnd w:id="907"/>
      <w:r w:rsidR="00EE1233">
        <w:rPr>
          <w:rStyle w:val="CommentReference"/>
          <w:rFonts w:eastAsia="Times New Roman"/>
        </w:rPr>
        <w:commentReference w:id="907"/>
      </w:r>
      <w:commentRangeEnd w:id="908"/>
      <w:r w:rsidR="00EE1233">
        <w:rPr>
          <w:rStyle w:val="CommentReference"/>
          <w:rFonts w:eastAsia="Times New Roman"/>
        </w:rPr>
        <w:commentReference w:id="908"/>
      </w:r>
      <w:r w:rsidR="00674065">
        <w:rPr>
          <w:sz w:val="24"/>
          <w:szCs w:val="24"/>
        </w:rPr>
        <w:t xml:space="preserve">). </w:t>
      </w:r>
      <w:r w:rsidR="00D555A5">
        <w:rPr>
          <w:sz w:val="24"/>
          <w:szCs w:val="24"/>
        </w:rPr>
        <w:t xml:space="preserve"> </w:t>
      </w:r>
      <w:r w:rsidR="00E968AA">
        <w:rPr>
          <w:sz w:val="24"/>
          <w:szCs w:val="24"/>
        </w:rPr>
        <w:t xml:space="preserve"> </w:t>
      </w:r>
      <w:r w:rsidR="00C16FB3">
        <w:rPr>
          <w:sz w:val="24"/>
          <w:szCs w:val="24"/>
        </w:rPr>
        <w:t xml:space="preserve"> </w:t>
      </w:r>
      <w:r w:rsidR="004C43EC">
        <w:rPr>
          <w:sz w:val="24"/>
          <w:szCs w:val="24"/>
        </w:rPr>
        <w:t xml:space="preserve"> </w:t>
      </w:r>
    </w:p>
    <w:p w14:paraId="7FDA38A0" w14:textId="77777777" w:rsidR="004C43EC" w:rsidRDefault="004C43EC" w:rsidP="00C32171">
      <w:pPr>
        <w:spacing w:line="480" w:lineRule="auto"/>
        <w:rPr>
          <w:sz w:val="24"/>
          <w:szCs w:val="24"/>
        </w:rPr>
      </w:pPr>
    </w:p>
    <w:p w14:paraId="6C27B63C" w14:textId="77777777" w:rsidR="00C32171" w:rsidRPr="0017063D" w:rsidRDefault="00C32171" w:rsidP="00C32171">
      <w:pPr>
        <w:spacing w:line="480" w:lineRule="auto"/>
        <w:rPr>
          <w:sz w:val="24"/>
          <w:szCs w:val="24"/>
          <w:u w:val="single"/>
        </w:rPr>
      </w:pPr>
      <w:r w:rsidRPr="0017063D">
        <w:rPr>
          <w:sz w:val="24"/>
          <w:szCs w:val="24"/>
          <w:u w:val="single"/>
        </w:rPr>
        <w:t>Data extraction</w:t>
      </w:r>
    </w:p>
    <w:p w14:paraId="16C31DC7" w14:textId="13748B46" w:rsidR="005B3F43" w:rsidRDefault="00B752C8" w:rsidP="00005452">
      <w:pPr>
        <w:autoSpaceDE w:val="0"/>
        <w:autoSpaceDN w:val="0"/>
        <w:adjustRightInd w:val="0"/>
        <w:spacing w:line="480" w:lineRule="auto"/>
        <w:rPr>
          <w:sz w:val="24"/>
          <w:szCs w:val="24"/>
        </w:rPr>
      </w:pPr>
      <w:del w:id="911" w:author="zenrunner" w:date="2019-04-06T13:21:00Z">
        <w:r w:rsidDel="0027378D">
          <w:rPr>
            <w:sz w:val="24"/>
            <w:szCs w:val="24"/>
          </w:rPr>
          <w:delText>We extracted data of t</w:delText>
        </w:r>
      </w:del>
      <w:ins w:id="912" w:author="zenrunner" w:date="2019-04-06T13:21:00Z">
        <w:r w:rsidR="0027378D">
          <w:rPr>
            <w:sz w:val="24"/>
            <w:szCs w:val="24"/>
          </w:rPr>
          <w:t>T</w:t>
        </w:r>
      </w:ins>
      <w:r>
        <w:rPr>
          <w:sz w:val="24"/>
          <w:szCs w:val="24"/>
        </w:rPr>
        <w:t xml:space="preserve">he </w:t>
      </w:r>
      <w:ins w:id="913" w:author="zenrunner" w:date="2019-04-06T13:21:00Z">
        <w:r w:rsidR="0027378D">
          <w:rPr>
            <w:sz w:val="24"/>
            <w:szCs w:val="24"/>
          </w:rPr>
          <w:t xml:space="preserve">specific </w:t>
        </w:r>
      </w:ins>
      <w:r>
        <w:rPr>
          <w:sz w:val="24"/>
          <w:szCs w:val="24"/>
        </w:rPr>
        <w:t xml:space="preserve">restoration </w:t>
      </w:r>
      <w:r w:rsidR="00416826">
        <w:rPr>
          <w:sz w:val="24"/>
          <w:szCs w:val="24"/>
        </w:rPr>
        <w:t>practice</w:t>
      </w:r>
      <w:r>
        <w:rPr>
          <w:sz w:val="24"/>
          <w:szCs w:val="24"/>
        </w:rPr>
        <w:t xml:space="preserve"> </w:t>
      </w:r>
      <w:del w:id="914" w:author="zenrunner" w:date="2019-04-06T13:21:00Z">
        <w:r w:rsidR="003963D7" w:rsidDel="0027378D">
          <w:rPr>
            <w:sz w:val="24"/>
            <w:szCs w:val="24"/>
          </w:rPr>
          <w:delText xml:space="preserve">implemented </w:delText>
        </w:r>
      </w:del>
      <w:ins w:id="915" w:author="zenrunner" w:date="2019-04-06T13:21:00Z">
        <w:r w:rsidR="0027378D">
          <w:rPr>
            <w:sz w:val="24"/>
            <w:szCs w:val="24"/>
          </w:rPr>
          <w:t xml:space="preserve">described </w:t>
        </w:r>
      </w:ins>
      <w:r>
        <w:rPr>
          <w:sz w:val="24"/>
          <w:szCs w:val="24"/>
        </w:rPr>
        <w:t xml:space="preserve">in each study </w:t>
      </w:r>
      <w:ins w:id="916" w:author="zenrunner" w:date="2019-04-06T13:21:00Z">
        <w:r w:rsidR="0027378D">
          <w:rPr>
            <w:sz w:val="24"/>
            <w:szCs w:val="24"/>
          </w:rPr>
          <w:t xml:space="preserve">was recorded </w:t>
        </w:r>
      </w:ins>
      <w:r>
        <w:rPr>
          <w:sz w:val="24"/>
          <w:szCs w:val="24"/>
        </w:rPr>
        <w:t xml:space="preserve">and </w:t>
      </w:r>
      <w:ins w:id="917" w:author="zenrunner" w:date="2019-04-06T13:22:00Z">
        <w:r w:rsidR="0027378D">
          <w:rPr>
            <w:sz w:val="24"/>
            <w:szCs w:val="24"/>
          </w:rPr>
          <w:t xml:space="preserve">subsequently </w:t>
        </w:r>
      </w:ins>
      <w:r>
        <w:rPr>
          <w:sz w:val="24"/>
          <w:szCs w:val="24"/>
        </w:rPr>
        <w:t xml:space="preserve">classified </w:t>
      </w:r>
      <w:del w:id="918" w:author="zenrunner" w:date="2019-04-06T13:22:00Z">
        <w:r w:rsidDel="004C3D45">
          <w:rPr>
            <w:sz w:val="24"/>
            <w:szCs w:val="24"/>
          </w:rPr>
          <w:delText xml:space="preserve">them </w:delText>
        </w:r>
      </w:del>
      <w:r>
        <w:rPr>
          <w:sz w:val="24"/>
          <w:szCs w:val="24"/>
        </w:rPr>
        <w:t xml:space="preserve">as active or passive restoration. </w:t>
      </w:r>
      <w:ins w:id="919" w:author="zenrunner" w:date="2019-04-06T13:22:00Z">
        <w:r w:rsidR="004C3D45">
          <w:rPr>
            <w:sz w:val="24"/>
            <w:szCs w:val="24"/>
          </w:rPr>
          <w:t xml:space="preserve">DEFINE what is ACTIVE and PASSIVE in a sentence here please. </w:t>
        </w:r>
      </w:ins>
      <w:del w:id="920" w:author="Scott Butterfield" w:date="2019-04-01T15:02:00Z">
        <w:r w:rsidDel="00C83EB4">
          <w:rPr>
            <w:sz w:val="24"/>
            <w:szCs w:val="24"/>
          </w:rPr>
          <w:delText xml:space="preserve">Active restoration implies human interventions in degraded lands while passive restoration </w:delText>
        </w:r>
        <w:r w:rsidR="00DE274C" w:rsidDel="00C83EB4">
          <w:rPr>
            <w:sz w:val="24"/>
            <w:szCs w:val="24"/>
          </w:rPr>
          <w:delText>refers to the natural recovery of systems</w:delText>
        </w:r>
        <w:r w:rsidR="00217832" w:rsidDel="00C83EB4">
          <w:rPr>
            <w:sz w:val="24"/>
            <w:szCs w:val="24"/>
          </w:rPr>
          <w:delText>, with minimal or no interventions</w:delText>
        </w:r>
        <w:r w:rsidR="00DE274C" w:rsidDel="00C83EB4">
          <w:rPr>
            <w:sz w:val="24"/>
            <w:szCs w:val="24"/>
          </w:rPr>
          <w:delText xml:space="preserve"> </w:delText>
        </w:r>
        <w:r w:rsidR="00DE274C" w:rsidDel="00C83EB4">
          <w:rPr>
            <w:sz w:val="24"/>
            <w:szCs w:val="24"/>
          </w:rPr>
          <w:fldChar w:fldCharType="begin" w:fldLock="1"/>
        </w:r>
        <w:r w:rsidR="00C160A5" w:rsidDel="00C83EB4">
          <w:rPr>
            <w:sz w:val="24"/>
            <w:szCs w:val="24"/>
          </w:rPr>
          <w:delInstrText>ADDIN CSL_CITATION {"citationItems":[{"id":"ITEM-1","itemData":{"DOI":"10.1016/j.foreco.2010.07.004","ISBN":"0378-1127","ISSN":"03781127","PMID":"22937044","abstract":"Given the extent of land use and land cover change by humans on a global scale, conservation efforts have increasingly focused on restoring degraded ecosystems to provide ecosystem services and biodiversity. Many examples in the tropics and elsewhere, however, show that some ecosystems recover rapidly without human intervention which begs the question of in which cases and to what extent humans should actively work to facilitate ecosystem recovery. We recommend that all land managers consider a suite of ecological and human factors before selecting a restoration approach. Land managers should first consider what the likely outcome of a passive restoration (natural regeneration) approach would be based on the natural ecosystem resilience, past land-use history, and the surrounding landscape matrix. They should also identify the specific goals of the project and assess the resources available. Conducting these analyses prior to selecting restoration approaches should result in a more efficient use of restoration resources both within and among projects and should maximize the success of restoration efforts. © 2010 Elsevier B.V.","author":[{"dropping-particle":"","family":"Holl","given":"K. D.","non-dropping-particle":"","parse-names":false,"suffix":""},{"dropping-particle":"","family":"Aide","given":"T. M.","non-dropping-particle":"","parse-names":false,"suffix":""}],"container-title":"Forest Ecology and Management","id":"ITEM-1","issue":"10","issued":{"date-parts":[["2011"]]},"page":"1558-1563","publisher":"Elsevier B.V.","title":"When and where to actively restore ecosystems?","type":"article-journal","volume":"261"},"uris":["http://www.mendeley.com/documents/?uuid=36271ca3-ccce-4676-9f5d-fbcfce2fba24"]}],"mendeley":{"formattedCitation":"(&lt;i&gt;14&lt;/i&gt;)","plainTextFormattedCitation":"(14)","previouslyFormattedCitation":"(&lt;i&gt;14&lt;/i&gt;)"},"properties":{"noteIndex":0},"schema":"https://github.com/citation-style-language/schema/raw/master/csl-citation.json"}</w:delInstrText>
        </w:r>
        <w:r w:rsidR="00DE274C" w:rsidDel="00C83EB4">
          <w:rPr>
            <w:sz w:val="24"/>
            <w:szCs w:val="24"/>
          </w:rPr>
          <w:fldChar w:fldCharType="separate"/>
        </w:r>
        <w:r w:rsidR="00CA2018" w:rsidRPr="00CA2018" w:rsidDel="00C83EB4">
          <w:rPr>
            <w:noProof/>
            <w:sz w:val="24"/>
            <w:szCs w:val="24"/>
          </w:rPr>
          <w:delText>(</w:delText>
        </w:r>
        <w:r w:rsidR="00CA2018" w:rsidRPr="00CA2018" w:rsidDel="00C83EB4">
          <w:rPr>
            <w:i/>
            <w:noProof/>
            <w:sz w:val="24"/>
            <w:szCs w:val="24"/>
          </w:rPr>
          <w:delText>14</w:delText>
        </w:r>
        <w:r w:rsidR="00CA2018" w:rsidRPr="00CA2018" w:rsidDel="00C83EB4">
          <w:rPr>
            <w:noProof/>
            <w:sz w:val="24"/>
            <w:szCs w:val="24"/>
          </w:rPr>
          <w:delText>)</w:delText>
        </w:r>
        <w:r w:rsidR="00DE274C" w:rsidDel="00C83EB4">
          <w:rPr>
            <w:sz w:val="24"/>
            <w:szCs w:val="24"/>
          </w:rPr>
          <w:fldChar w:fldCharType="end"/>
        </w:r>
        <w:r w:rsidDel="00C83EB4">
          <w:rPr>
            <w:sz w:val="24"/>
            <w:szCs w:val="24"/>
          </w:rPr>
          <w:delText xml:space="preserve">. </w:delText>
        </w:r>
      </w:del>
      <w:del w:id="921" w:author="zenrunner" w:date="2019-04-06T13:22:00Z">
        <w:r w:rsidR="00C41345" w:rsidDel="003E7536">
          <w:rPr>
            <w:sz w:val="24"/>
            <w:szCs w:val="24"/>
          </w:rPr>
          <w:delText>As</w:delText>
        </w:r>
        <w:r w:rsidR="004D359E" w:rsidDel="003E7536">
          <w:rPr>
            <w:sz w:val="24"/>
            <w:szCs w:val="24"/>
          </w:rPr>
          <w:delText xml:space="preserve"> a high variety of restoration techniques were implemented globally</w:delText>
        </w:r>
        <w:r w:rsidR="00C41345" w:rsidDel="003E7536">
          <w:rPr>
            <w:sz w:val="24"/>
            <w:szCs w:val="24"/>
          </w:rPr>
          <w:delText>,</w:delText>
        </w:r>
        <w:r w:rsidR="004D359E" w:rsidDel="003E7536">
          <w:rPr>
            <w:sz w:val="24"/>
            <w:szCs w:val="24"/>
          </w:rPr>
          <w:delText xml:space="preserve"> </w:delText>
        </w:r>
        <w:r w:rsidR="005B3F43" w:rsidDel="003E7536">
          <w:rPr>
            <w:sz w:val="24"/>
            <w:szCs w:val="24"/>
          </w:rPr>
          <w:delText>we grouped</w:delText>
        </w:r>
      </w:del>
      <w:ins w:id="922" w:author="zenrunner" w:date="2019-04-06T13:22:00Z">
        <w:r w:rsidR="003E7536">
          <w:rPr>
            <w:sz w:val="24"/>
            <w:szCs w:val="24"/>
          </w:rPr>
          <w:t>The</w:t>
        </w:r>
      </w:ins>
      <w:r w:rsidR="005B3F43">
        <w:rPr>
          <w:sz w:val="24"/>
          <w:szCs w:val="24"/>
        </w:rPr>
        <w:t xml:space="preserve"> </w:t>
      </w:r>
      <w:r w:rsidR="0077631B">
        <w:rPr>
          <w:sz w:val="24"/>
          <w:szCs w:val="24"/>
        </w:rPr>
        <w:t xml:space="preserve">different </w:t>
      </w:r>
      <w:r w:rsidR="00416826">
        <w:rPr>
          <w:sz w:val="24"/>
          <w:szCs w:val="24"/>
        </w:rPr>
        <w:t>practices</w:t>
      </w:r>
      <w:r w:rsidR="0077631B">
        <w:rPr>
          <w:sz w:val="24"/>
          <w:szCs w:val="24"/>
        </w:rPr>
        <w:t xml:space="preserve"> </w:t>
      </w:r>
      <w:r w:rsidR="00780442">
        <w:rPr>
          <w:sz w:val="24"/>
          <w:szCs w:val="24"/>
        </w:rPr>
        <w:t xml:space="preserve">that addressed a </w:t>
      </w:r>
      <w:r w:rsidR="0077631B">
        <w:rPr>
          <w:sz w:val="24"/>
          <w:szCs w:val="24"/>
        </w:rPr>
        <w:t xml:space="preserve">similar restoration </w:t>
      </w:r>
      <w:r w:rsidR="004D359E">
        <w:rPr>
          <w:sz w:val="24"/>
          <w:szCs w:val="24"/>
        </w:rPr>
        <w:t>goal</w:t>
      </w:r>
      <w:r w:rsidR="0077631B">
        <w:rPr>
          <w:sz w:val="24"/>
          <w:szCs w:val="24"/>
        </w:rPr>
        <w:t xml:space="preserve"> </w:t>
      </w:r>
      <w:ins w:id="923" w:author="zenrunner" w:date="2019-04-06T13:22:00Z">
        <w:r w:rsidR="003E7536">
          <w:rPr>
            <w:sz w:val="24"/>
            <w:szCs w:val="24"/>
          </w:rPr>
          <w:t xml:space="preserve">were further classified </w:t>
        </w:r>
      </w:ins>
      <w:r w:rsidR="0077631B">
        <w:rPr>
          <w:sz w:val="24"/>
          <w:szCs w:val="24"/>
        </w:rPr>
        <w:t xml:space="preserve">into four main categories: soil, </w:t>
      </w:r>
      <w:r>
        <w:rPr>
          <w:sz w:val="24"/>
          <w:szCs w:val="24"/>
        </w:rPr>
        <w:t xml:space="preserve">i.e. </w:t>
      </w:r>
      <w:r w:rsidR="0077631B">
        <w:rPr>
          <w:sz w:val="24"/>
          <w:szCs w:val="24"/>
        </w:rPr>
        <w:t xml:space="preserve">including those </w:t>
      </w:r>
      <w:r w:rsidR="00416826">
        <w:rPr>
          <w:sz w:val="24"/>
          <w:szCs w:val="24"/>
        </w:rPr>
        <w:t>practices</w:t>
      </w:r>
      <w:r w:rsidR="0077631B">
        <w:rPr>
          <w:sz w:val="24"/>
          <w:szCs w:val="24"/>
        </w:rPr>
        <w:t xml:space="preserve"> with </w:t>
      </w:r>
      <w:r w:rsidR="00416826">
        <w:rPr>
          <w:sz w:val="24"/>
          <w:szCs w:val="24"/>
        </w:rPr>
        <w:t xml:space="preserve">soil </w:t>
      </w:r>
      <w:r w:rsidR="0077631B">
        <w:rPr>
          <w:sz w:val="24"/>
          <w:szCs w:val="24"/>
        </w:rPr>
        <w:t>intervention; vegetation</w:t>
      </w:r>
      <w:r>
        <w:rPr>
          <w:sz w:val="24"/>
          <w:szCs w:val="24"/>
        </w:rPr>
        <w:t xml:space="preserve">; water addition and grazing exclusion. </w:t>
      </w:r>
      <w:r w:rsidR="007D3B50">
        <w:rPr>
          <w:sz w:val="24"/>
          <w:szCs w:val="24"/>
        </w:rPr>
        <w:t>“</w:t>
      </w:r>
      <w:r w:rsidR="00217832">
        <w:rPr>
          <w:sz w:val="24"/>
          <w:szCs w:val="24"/>
        </w:rPr>
        <w:t>Soil</w:t>
      </w:r>
      <w:r w:rsidR="007D3B50">
        <w:rPr>
          <w:sz w:val="24"/>
          <w:szCs w:val="24"/>
        </w:rPr>
        <w:t xml:space="preserve">” </w:t>
      </w:r>
      <w:r w:rsidR="00217832">
        <w:rPr>
          <w:sz w:val="24"/>
          <w:szCs w:val="24"/>
        </w:rPr>
        <w:t xml:space="preserve">and </w:t>
      </w:r>
      <w:r w:rsidR="007D3B50">
        <w:rPr>
          <w:sz w:val="24"/>
          <w:szCs w:val="24"/>
        </w:rPr>
        <w:t>“</w:t>
      </w:r>
      <w:r w:rsidR="00217832">
        <w:rPr>
          <w:sz w:val="24"/>
          <w:szCs w:val="24"/>
        </w:rPr>
        <w:t>vegetation</w:t>
      </w:r>
      <w:r w:rsidR="007D3B50">
        <w:rPr>
          <w:sz w:val="24"/>
          <w:szCs w:val="24"/>
        </w:rPr>
        <w:t>”</w:t>
      </w:r>
      <w:r w:rsidR="00217832">
        <w:rPr>
          <w:sz w:val="24"/>
          <w:szCs w:val="24"/>
        </w:rPr>
        <w:t xml:space="preserve"> </w:t>
      </w:r>
      <w:r w:rsidR="00416826">
        <w:rPr>
          <w:sz w:val="24"/>
          <w:szCs w:val="24"/>
        </w:rPr>
        <w:t>practices</w:t>
      </w:r>
      <w:r w:rsidR="00217832">
        <w:rPr>
          <w:sz w:val="24"/>
          <w:szCs w:val="24"/>
        </w:rPr>
        <w:t xml:space="preserve"> </w:t>
      </w:r>
      <w:r w:rsidR="00C41345">
        <w:rPr>
          <w:sz w:val="24"/>
          <w:szCs w:val="24"/>
        </w:rPr>
        <w:t xml:space="preserve">included both </w:t>
      </w:r>
      <w:r w:rsidR="00217832">
        <w:rPr>
          <w:sz w:val="24"/>
          <w:szCs w:val="24"/>
        </w:rPr>
        <w:t xml:space="preserve">active and passive </w:t>
      </w:r>
      <w:r w:rsidR="00416826">
        <w:rPr>
          <w:sz w:val="24"/>
          <w:szCs w:val="24"/>
        </w:rPr>
        <w:t xml:space="preserve">types of </w:t>
      </w:r>
      <w:r w:rsidR="00217832">
        <w:rPr>
          <w:sz w:val="24"/>
          <w:szCs w:val="24"/>
        </w:rPr>
        <w:t>restoration</w:t>
      </w:r>
      <w:ins w:id="924" w:author="zenrunner" w:date="2019-04-06T13:23:00Z">
        <w:r w:rsidR="003E7536">
          <w:rPr>
            <w:sz w:val="24"/>
            <w:szCs w:val="24"/>
          </w:rPr>
          <w:t>,</w:t>
        </w:r>
      </w:ins>
      <w:del w:id="925" w:author="zenrunner" w:date="2019-04-06T13:22:00Z">
        <w:r w:rsidR="007D3B50" w:rsidDel="003E7536">
          <w:rPr>
            <w:sz w:val="24"/>
            <w:szCs w:val="24"/>
          </w:rPr>
          <w:delText>,</w:delText>
        </w:r>
      </w:del>
      <w:r w:rsidR="007D3B50">
        <w:rPr>
          <w:sz w:val="24"/>
          <w:szCs w:val="24"/>
        </w:rPr>
        <w:t xml:space="preserve"> </w:t>
      </w:r>
      <w:del w:id="926" w:author="zenrunner" w:date="2019-04-06T13:23:00Z">
        <w:r w:rsidR="007D3B50" w:rsidDel="003E7536">
          <w:rPr>
            <w:sz w:val="24"/>
            <w:szCs w:val="24"/>
          </w:rPr>
          <w:delText xml:space="preserve">while </w:delText>
        </w:r>
      </w:del>
      <w:r w:rsidR="007D3B50">
        <w:rPr>
          <w:sz w:val="24"/>
          <w:szCs w:val="24"/>
        </w:rPr>
        <w:t>“</w:t>
      </w:r>
      <w:r w:rsidR="00217832">
        <w:rPr>
          <w:sz w:val="24"/>
          <w:szCs w:val="24"/>
        </w:rPr>
        <w:t>water addition</w:t>
      </w:r>
      <w:r w:rsidR="007D3B50">
        <w:rPr>
          <w:sz w:val="24"/>
          <w:szCs w:val="24"/>
        </w:rPr>
        <w:t>”</w:t>
      </w:r>
      <w:r w:rsidR="00217832">
        <w:rPr>
          <w:sz w:val="24"/>
          <w:szCs w:val="24"/>
        </w:rPr>
        <w:t xml:space="preserve"> </w:t>
      </w:r>
      <w:r w:rsidR="007D3B50">
        <w:rPr>
          <w:sz w:val="24"/>
          <w:szCs w:val="24"/>
        </w:rPr>
        <w:t xml:space="preserve">was classified as an active </w:t>
      </w:r>
      <w:r w:rsidR="00416826">
        <w:rPr>
          <w:sz w:val="24"/>
          <w:szCs w:val="24"/>
        </w:rPr>
        <w:t>restoration practice</w:t>
      </w:r>
      <w:ins w:id="927" w:author="zenrunner" w:date="2019-04-06T13:23:00Z">
        <w:r w:rsidR="003E7536">
          <w:rPr>
            <w:sz w:val="24"/>
            <w:szCs w:val="24"/>
          </w:rPr>
          <w:t>,</w:t>
        </w:r>
      </w:ins>
      <w:r w:rsidR="007D3B50">
        <w:rPr>
          <w:sz w:val="24"/>
          <w:szCs w:val="24"/>
        </w:rPr>
        <w:t xml:space="preserve"> and “</w:t>
      </w:r>
      <w:r w:rsidR="00217832">
        <w:rPr>
          <w:sz w:val="24"/>
          <w:szCs w:val="24"/>
        </w:rPr>
        <w:t>grazing exclusion</w:t>
      </w:r>
      <w:r w:rsidR="007D3B50">
        <w:rPr>
          <w:sz w:val="24"/>
          <w:szCs w:val="24"/>
        </w:rPr>
        <w:t>”</w:t>
      </w:r>
      <w:r w:rsidR="00C41345">
        <w:rPr>
          <w:sz w:val="24"/>
          <w:szCs w:val="24"/>
        </w:rPr>
        <w:t xml:space="preserve"> </w:t>
      </w:r>
      <w:r w:rsidR="007D3B50">
        <w:rPr>
          <w:sz w:val="24"/>
          <w:szCs w:val="24"/>
        </w:rPr>
        <w:t xml:space="preserve">as </w:t>
      </w:r>
      <w:del w:id="928" w:author="zenrunner" w:date="2019-04-06T13:23:00Z">
        <w:r w:rsidR="007D3B50" w:rsidDel="0009030D">
          <w:rPr>
            <w:sz w:val="24"/>
            <w:szCs w:val="24"/>
          </w:rPr>
          <w:delText>a</w:delText>
        </w:r>
        <w:r w:rsidR="00217832" w:rsidDel="0009030D">
          <w:rPr>
            <w:sz w:val="24"/>
            <w:szCs w:val="24"/>
          </w:rPr>
          <w:delText xml:space="preserve"> passive </w:delText>
        </w:r>
        <w:r w:rsidR="00416826" w:rsidDel="0009030D">
          <w:rPr>
            <w:sz w:val="24"/>
            <w:szCs w:val="24"/>
          </w:rPr>
          <w:delText>restoration practice</w:delText>
        </w:r>
      </w:del>
      <w:ins w:id="929" w:author="zenrunner" w:date="2019-04-06T13:23:00Z">
        <w:r w:rsidR="0009030D">
          <w:rPr>
            <w:sz w:val="24"/>
            <w:szCs w:val="24"/>
          </w:rPr>
          <w:t>passive</w:t>
        </w:r>
      </w:ins>
      <w:del w:id="930" w:author="zenrunner" w:date="2019-04-06T13:23:00Z">
        <w:r w:rsidR="00217832" w:rsidDel="0009030D">
          <w:rPr>
            <w:sz w:val="24"/>
            <w:szCs w:val="24"/>
          </w:rPr>
          <w:delText xml:space="preserve">. </w:delText>
        </w:r>
      </w:del>
      <w:ins w:id="931" w:author="zenrunner" w:date="2019-04-06T13:23:00Z">
        <w:r w:rsidR="0009030D">
          <w:rPr>
            <w:sz w:val="24"/>
            <w:szCs w:val="24"/>
          </w:rPr>
          <w:t xml:space="preserve">. Do we need the quotation marks? </w:t>
        </w:r>
      </w:ins>
      <w:commentRangeStart w:id="932"/>
      <w:r w:rsidR="00A50F20">
        <w:rPr>
          <w:sz w:val="24"/>
          <w:szCs w:val="24"/>
        </w:rPr>
        <w:t xml:space="preserve">Moreover, </w:t>
      </w:r>
      <w:r w:rsidR="00D04568">
        <w:rPr>
          <w:sz w:val="24"/>
          <w:szCs w:val="24"/>
        </w:rPr>
        <w:t xml:space="preserve">for each study we </w:t>
      </w:r>
      <w:r w:rsidR="00A50F20">
        <w:rPr>
          <w:sz w:val="24"/>
          <w:szCs w:val="24"/>
        </w:rPr>
        <w:t xml:space="preserve">extracted data of the restoration outcome </w:t>
      </w:r>
      <w:r w:rsidR="00A00732">
        <w:rPr>
          <w:sz w:val="24"/>
          <w:szCs w:val="24"/>
        </w:rPr>
        <w:t xml:space="preserve">adopted </w:t>
      </w:r>
      <w:r w:rsidR="00D04568">
        <w:rPr>
          <w:sz w:val="24"/>
          <w:szCs w:val="24"/>
        </w:rPr>
        <w:t xml:space="preserve">to </w:t>
      </w:r>
      <w:del w:id="933" w:author="zenrunner" w:date="2019-04-06T13:24:00Z">
        <w:r w:rsidR="00A50F20" w:rsidDel="00E349FC">
          <w:rPr>
            <w:sz w:val="24"/>
            <w:szCs w:val="24"/>
          </w:rPr>
          <w:delText>measure</w:delText>
        </w:r>
        <w:r w:rsidR="00D04568" w:rsidDel="00E349FC">
          <w:rPr>
            <w:sz w:val="24"/>
            <w:szCs w:val="24"/>
          </w:rPr>
          <w:delText xml:space="preserve"> </w:delText>
        </w:r>
      </w:del>
      <w:ins w:id="934" w:author="zenrunner" w:date="2019-04-06T13:24:00Z">
        <w:r w:rsidR="00E349FC">
          <w:rPr>
            <w:sz w:val="24"/>
            <w:szCs w:val="24"/>
          </w:rPr>
          <w:t xml:space="preserve">estimate </w:t>
        </w:r>
      </w:ins>
      <w:r w:rsidR="00D04568">
        <w:rPr>
          <w:sz w:val="24"/>
          <w:szCs w:val="24"/>
        </w:rPr>
        <w:t xml:space="preserve">the </w:t>
      </w:r>
      <w:ins w:id="935" w:author="zenrunner" w:date="2019-04-06T13:24:00Z">
        <w:r w:rsidR="00E349FC">
          <w:rPr>
            <w:sz w:val="24"/>
            <w:szCs w:val="24"/>
          </w:rPr>
          <w:t xml:space="preserve">mean </w:t>
        </w:r>
      </w:ins>
      <w:r w:rsidR="00A00732">
        <w:rPr>
          <w:sz w:val="24"/>
          <w:szCs w:val="24"/>
        </w:rPr>
        <w:t xml:space="preserve">effect </w:t>
      </w:r>
      <w:ins w:id="936" w:author="zenrunner" w:date="2019-04-06T13:24:00Z">
        <w:r w:rsidR="004B1898">
          <w:rPr>
            <w:sz w:val="24"/>
            <w:szCs w:val="24"/>
          </w:rPr>
          <w:t xml:space="preserve">and relative variation reported for </w:t>
        </w:r>
      </w:ins>
      <w:del w:id="937" w:author="zenrunner" w:date="2019-04-06T13:24:00Z">
        <w:r w:rsidR="00A00732" w:rsidDel="004B1898">
          <w:rPr>
            <w:sz w:val="24"/>
            <w:szCs w:val="24"/>
          </w:rPr>
          <w:delText xml:space="preserve">of </w:delText>
        </w:r>
      </w:del>
      <w:ins w:id="938" w:author="zenrunner" w:date="2019-04-06T13:24:00Z">
        <w:r w:rsidR="004B1898">
          <w:rPr>
            <w:sz w:val="24"/>
            <w:szCs w:val="24"/>
          </w:rPr>
          <w:t xml:space="preserve">each </w:t>
        </w:r>
      </w:ins>
      <w:del w:id="939" w:author="zenrunner" w:date="2019-04-06T13:24:00Z">
        <w:r w:rsidR="00A00732" w:rsidDel="004B1898">
          <w:rPr>
            <w:sz w:val="24"/>
            <w:szCs w:val="24"/>
          </w:rPr>
          <w:delText xml:space="preserve">the </w:delText>
        </w:r>
      </w:del>
      <w:r w:rsidR="00A00732">
        <w:rPr>
          <w:sz w:val="24"/>
          <w:szCs w:val="24"/>
        </w:rPr>
        <w:t xml:space="preserve">restoration </w:t>
      </w:r>
      <w:ins w:id="940" w:author="zenrunner" w:date="2019-04-06T13:24:00Z">
        <w:r w:rsidR="004B1898">
          <w:rPr>
            <w:sz w:val="24"/>
            <w:szCs w:val="24"/>
          </w:rPr>
          <w:t>technique reported in primary studies</w:t>
        </w:r>
      </w:ins>
      <w:del w:id="941" w:author="zenrunner" w:date="2019-04-06T13:24:00Z">
        <w:r w:rsidR="00A00732" w:rsidDel="004B1898">
          <w:rPr>
            <w:sz w:val="24"/>
            <w:szCs w:val="24"/>
          </w:rPr>
          <w:delText>practice</w:delText>
        </w:r>
      </w:del>
      <w:r w:rsidR="00820573">
        <w:rPr>
          <w:sz w:val="24"/>
          <w:szCs w:val="24"/>
        </w:rPr>
        <w:t xml:space="preserve"> </w:t>
      </w:r>
      <w:r w:rsidR="00820573">
        <w:rPr>
          <w:sz w:val="24"/>
          <w:szCs w:val="24"/>
        </w:rPr>
        <w:fldChar w:fldCharType="begin" w:fldLock="1"/>
      </w:r>
      <w:r w:rsidR="00C160A5">
        <w:rPr>
          <w:sz w:val="24"/>
          <w:szCs w:val="24"/>
        </w:rPr>
        <w:instrText>ADDIN CSL_CITATION {"citationItems":[{"id":"ITEM-1","itemData":{"ISBN":"9783319214153","author":[{"dropping-particle":"","family":"Schwarzer","given":"Guido","non-dropping-particle":"","parse-names":false,"suffix":""},{"dropping-particle":"","family":"Carpenter","given":"James R","non-dropping-particle":"","parse-names":false,"suffix":""},{"dropping-particle":"","family":"Rücker","given":"Gerta","non-dropping-particle":"","parse-names":false,"suffix":""}],"id":"ITEM-1","issued":{"date-parts":[["2015"]]},"number-of-pages":"28-36","publisher":"Springer","publisher-place":"New York","title":"Meta- Analysis with R","type":"book"},"uris":["http://www.mendeley.com/documents/?uuid=e673b10d-e496-49d1-b560-6a87f91fc1fc"]}],"mendeley":{"formattedCitation":"(&lt;i&gt;17&lt;/i&gt;)","plainTextFormattedCitation":"(17)","previouslyFormattedCitation":"(&lt;i&gt;17&lt;/i&gt;)"},"properties":{"noteIndex":0},"schema":"https://github.com/citation-style-language/schema/raw/master/csl-citation.json"}</w:instrText>
      </w:r>
      <w:r w:rsidR="00820573">
        <w:rPr>
          <w:sz w:val="24"/>
          <w:szCs w:val="24"/>
        </w:rPr>
        <w:fldChar w:fldCharType="separate"/>
      </w:r>
      <w:r w:rsidR="00CA2018" w:rsidRPr="00CA2018">
        <w:rPr>
          <w:noProof/>
          <w:sz w:val="24"/>
          <w:szCs w:val="24"/>
        </w:rPr>
        <w:t>(</w:t>
      </w:r>
      <w:r w:rsidR="00CA2018" w:rsidRPr="00CA2018">
        <w:rPr>
          <w:i/>
          <w:noProof/>
          <w:sz w:val="24"/>
          <w:szCs w:val="24"/>
        </w:rPr>
        <w:t>17</w:t>
      </w:r>
      <w:r w:rsidR="00CA2018" w:rsidRPr="00CA2018">
        <w:rPr>
          <w:noProof/>
          <w:sz w:val="24"/>
          <w:szCs w:val="24"/>
        </w:rPr>
        <w:t>)</w:t>
      </w:r>
      <w:r w:rsidR="00820573">
        <w:rPr>
          <w:sz w:val="24"/>
          <w:szCs w:val="24"/>
        </w:rPr>
        <w:fldChar w:fldCharType="end"/>
      </w:r>
      <w:r w:rsidR="00820573">
        <w:rPr>
          <w:sz w:val="24"/>
          <w:szCs w:val="24"/>
        </w:rPr>
        <w:t xml:space="preserve">. </w:t>
      </w:r>
      <w:commentRangeEnd w:id="932"/>
      <w:r w:rsidR="00C83EB4">
        <w:rPr>
          <w:rStyle w:val="CommentReference"/>
          <w:rFonts w:eastAsia="Times New Roman"/>
        </w:rPr>
        <w:commentReference w:id="932"/>
      </w:r>
      <w:r w:rsidR="00A50F20">
        <w:rPr>
          <w:sz w:val="24"/>
          <w:szCs w:val="24"/>
        </w:rPr>
        <w:t xml:space="preserve">We grouped the different outcomes into </w:t>
      </w:r>
      <w:r w:rsidR="00C25D24">
        <w:rPr>
          <w:sz w:val="24"/>
          <w:szCs w:val="24"/>
        </w:rPr>
        <w:t xml:space="preserve">four </w:t>
      </w:r>
      <w:r w:rsidR="002B2BA2">
        <w:rPr>
          <w:sz w:val="24"/>
          <w:szCs w:val="24"/>
        </w:rPr>
        <w:t xml:space="preserve">general </w:t>
      </w:r>
      <w:r w:rsidR="00A00732">
        <w:rPr>
          <w:sz w:val="24"/>
          <w:szCs w:val="24"/>
        </w:rPr>
        <w:t>groups as well</w:t>
      </w:r>
      <w:r w:rsidR="00C25D24">
        <w:rPr>
          <w:sz w:val="24"/>
          <w:szCs w:val="24"/>
        </w:rPr>
        <w:t xml:space="preserve">: soil, plants, animals and habitat. </w:t>
      </w:r>
      <w:r w:rsidR="002B2BA2">
        <w:rPr>
          <w:sz w:val="24"/>
          <w:szCs w:val="24"/>
        </w:rPr>
        <w:t xml:space="preserve">These four outcomes </w:t>
      </w:r>
      <w:r w:rsidR="00A00732">
        <w:rPr>
          <w:sz w:val="24"/>
          <w:szCs w:val="24"/>
        </w:rPr>
        <w:t>groups</w:t>
      </w:r>
      <w:r w:rsidR="002B2BA2">
        <w:rPr>
          <w:sz w:val="24"/>
          <w:szCs w:val="24"/>
        </w:rPr>
        <w:t xml:space="preserve"> were measured by studies with an active restoration approach, while passive restoration studies have not evaluated the “animals” </w:t>
      </w:r>
      <w:r w:rsidR="00A00732">
        <w:rPr>
          <w:sz w:val="24"/>
          <w:szCs w:val="24"/>
        </w:rPr>
        <w:t>group</w:t>
      </w:r>
      <w:del w:id="942" w:author="zenrunner" w:date="2019-04-06T13:24:00Z">
        <w:r w:rsidR="002B2BA2" w:rsidDel="00892E1C">
          <w:rPr>
            <w:sz w:val="24"/>
            <w:szCs w:val="24"/>
          </w:rPr>
          <w:delText xml:space="preserve"> </w:delText>
        </w:r>
      </w:del>
      <w:r w:rsidR="002B2BA2">
        <w:rPr>
          <w:sz w:val="24"/>
          <w:szCs w:val="24"/>
        </w:rPr>
        <w:t xml:space="preserve">. </w:t>
      </w:r>
      <w:r w:rsidR="00C25D24">
        <w:rPr>
          <w:sz w:val="24"/>
          <w:szCs w:val="24"/>
        </w:rPr>
        <w:t xml:space="preserve"> </w:t>
      </w:r>
      <w:r w:rsidR="00A50F20">
        <w:rPr>
          <w:sz w:val="24"/>
          <w:szCs w:val="24"/>
        </w:rPr>
        <w:t xml:space="preserve"> </w:t>
      </w:r>
    </w:p>
    <w:p w14:paraId="71789C5C" w14:textId="3F58B57E" w:rsidR="002C0899" w:rsidRDefault="00005452" w:rsidP="00005452">
      <w:pPr>
        <w:autoSpaceDE w:val="0"/>
        <w:autoSpaceDN w:val="0"/>
        <w:adjustRightInd w:val="0"/>
        <w:spacing w:line="480" w:lineRule="auto"/>
        <w:rPr>
          <w:sz w:val="24"/>
          <w:szCs w:val="24"/>
        </w:rPr>
      </w:pPr>
      <w:r>
        <w:rPr>
          <w:sz w:val="24"/>
          <w:szCs w:val="24"/>
        </w:rPr>
        <w:t xml:space="preserve">We </w:t>
      </w:r>
      <w:r w:rsidR="009F2099">
        <w:rPr>
          <w:sz w:val="24"/>
          <w:szCs w:val="24"/>
        </w:rPr>
        <w:t>collected</w:t>
      </w:r>
      <w:r>
        <w:rPr>
          <w:sz w:val="24"/>
          <w:szCs w:val="24"/>
        </w:rPr>
        <w:t xml:space="preserve"> data of all </w:t>
      </w:r>
      <w:r w:rsidR="009F2099">
        <w:rPr>
          <w:sz w:val="24"/>
          <w:szCs w:val="24"/>
        </w:rPr>
        <w:t xml:space="preserve">the </w:t>
      </w:r>
      <w:r>
        <w:rPr>
          <w:sz w:val="24"/>
          <w:szCs w:val="24"/>
        </w:rPr>
        <w:t xml:space="preserve">response variables reported in each article. For each response variable, we extracted </w:t>
      </w:r>
      <w:del w:id="943" w:author="zenrunner" w:date="2019-04-06T13:24:00Z">
        <w:r w:rsidDel="00892E1C">
          <w:rPr>
            <w:sz w:val="24"/>
            <w:szCs w:val="24"/>
          </w:rPr>
          <w:delText>data of</w:delText>
        </w:r>
      </w:del>
      <w:ins w:id="944" w:author="zenrunner" w:date="2019-04-06T13:24:00Z">
        <w:r w:rsidR="00892E1C">
          <w:rPr>
            <w:sz w:val="24"/>
            <w:szCs w:val="24"/>
          </w:rPr>
          <w:t>the</w:t>
        </w:r>
      </w:ins>
      <w:r>
        <w:rPr>
          <w:sz w:val="24"/>
          <w:szCs w:val="24"/>
        </w:rPr>
        <w:t xml:space="preserve"> mean</w:t>
      </w:r>
      <w:ins w:id="945" w:author="zenrunner" w:date="2019-04-06T13:24:00Z">
        <w:r w:rsidR="00892E1C">
          <w:rPr>
            <w:sz w:val="24"/>
            <w:szCs w:val="24"/>
          </w:rPr>
          <w:t xml:space="preserve"> and </w:t>
        </w:r>
      </w:ins>
      <w:del w:id="946" w:author="zenrunner" w:date="2019-04-06T13:24:00Z">
        <w:r w:rsidDel="00892E1C">
          <w:rPr>
            <w:sz w:val="24"/>
            <w:szCs w:val="24"/>
          </w:rPr>
          <w:delText xml:space="preserve">, </w:delText>
        </w:r>
      </w:del>
      <w:r>
        <w:rPr>
          <w:sz w:val="24"/>
          <w:szCs w:val="24"/>
        </w:rPr>
        <w:t>standard deviation</w:t>
      </w:r>
      <w:del w:id="947" w:author="zenrunner" w:date="2019-04-06T13:24:00Z">
        <w:r w:rsidDel="00892E1C">
          <w:rPr>
            <w:sz w:val="24"/>
            <w:szCs w:val="24"/>
          </w:rPr>
          <w:delText xml:space="preserve"> and </w:delText>
        </w:r>
        <w:r w:rsidRPr="00005452" w:rsidDel="00892E1C">
          <w:rPr>
            <w:i/>
            <w:sz w:val="24"/>
            <w:szCs w:val="24"/>
          </w:rPr>
          <w:delText>p</w:delText>
        </w:r>
        <w:r w:rsidDel="00892E1C">
          <w:rPr>
            <w:sz w:val="24"/>
            <w:szCs w:val="24"/>
          </w:rPr>
          <w:delText>-value</w:delText>
        </w:r>
      </w:del>
      <w:r>
        <w:rPr>
          <w:sz w:val="24"/>
          <w:szCs w:val="24"/>
        </w:rPr>
        <w:t>.</w:t>
      </w:r>
      <w:r w:rsidR="002558DE">
        <w:rPr>
          <w:sz w:val="24"/>
          <w:szCs w:val="24"/>
        </w:rPr>
        <w:t xml:space="preserve"> </w:t>
      </w:r>
      <w:r w:rsidR="00AC210E" w:rsidRPr="0017063D">
        <w:rPr>
          <w:sz w:val="24"/>
          <w:szCs w:val="24"/>
        </w:rPr>
        <w:t>When these data were</w:t>
      </w:r>
      <w:r w:rsidR="00AC210E">
        <w:rPr>
          <w:sz w:val="24"/>
          <w:szCs w:val="24"/>
        </w:rPr>
        <w:t xml:space="preserve"> </w:t>
      </w:r>
      <w:del w:id="948" w:author="zenrunner" w:date="2019-04-06T13:25:00Z">
        <w:r w:rsidR="00AC210E" w:rsidDel="00754A50">
          <w:rPr>
            <w:sz w:val="24"/>
            <w:szCs w:val="24"/>
          </w:rPr>
          <w:delText xml:space="preserve">showed </w:delText>
        </w:r>
      </w:del>
      <w:ins w:id="949" w:author="zenrunner" w:date="2019-04-06T13:25:00Z">
        <w:r w:rsidR="00754A50">
          <w:rPr>
            <w:sz w:val="24"/>
            <w:szCs w:val="24"/>
          </w:rPr>
          <w:t xml:space="preserve">provided </w:t>
        </w:r>
      </w:ins>
      <w:r w:rsidR="00AC210E" w:rsidRPr="0017063D">
        <w:rPr>
          <w:sz w:val="24"/>
          <w:szCs w:val="24"/>
        </w:rPr>
        <w:t>in figures, we used WebPlotDigitizer</w:t>
      </w:r>
      <w:r w:rsidR="00AC210E">
        <w:rPr>
          <w:sz w:val="24"/>
          <w:szCs w:val="24"/>
        </w:rPr>
        <w:t xml:space="preserve"> </w:t>
      </w:r>
      <w:r w:rsidR="00AC210E">
        <w:rPr>
          <w:sz w:val="24"/>
          <w:szCs w:val="24"/>
        </w:rPr>
        <w:fldChar w:fldCharType="begin" w:fldLock="1"/>
      </w:r>
      <w:r w:rsidR="00C160A5">
        <w:rPr>
          <w:sz w:val="24"/>
          <w:szCs w:val="24"/>
        </w:rPr>
        <w:instrText>ADDIN CSL_CITATION {"citationItems":[{"id":"ITEM-1","itemData":{"author":[{"dropping-particle":"","family":"Rohatgi A.","given":"","non-dropping-particle":"","parse-names":false,"suffix":""}],"id":"ITEM-1","issued":{"date-parts":[["2018"]]},"title":"WebPlotDigitizer. Retrieved from https://automeris.io/ WebPlotDigitizer","type":"webpage"},"uris":["http://www.mendeley.com/documents/?uuid=08eab4c4-0118-43d8-87ee-986b11d303e6"]}],"mendeley":{"formattedCitation":"(&lt;i&gt;27&lt;/i&gt;)","plainTextFormattedCitation":"(27)","previouslyFormattedCitation":"(&lt;i&gt;26&lt;/i&gt;)"},"properties":{"noteIndex":0},"schema":"https://github.com/citation-style-language/schema/raw/master/csl-citation.json"}</w:instrText>
      </w:r>
      <w:r w:rsidR="00AC210E">
        <w:rPr>
          <w:sz w:val="24"/>
          <w:szCs w:val="24"/>
        </w:rPr>
        <w:fldChar w:fldCharType="separate"/>
      </w:r>
      <w:r w:rsidR="00C160A5" w:rsidRPr="00C160A5">
        <w:rPr>
          <w:noProof/>
          <w:sz w:val="24"/>
          <w:szCs w:val="24"/>
        </w:rPr>
        <w:t>(</w:t>
      </w:r>
      <w:r w:rsidR="00C160A5" w:rsidRPr="00C160A5">
        <w:rPr>
          <w:i/>
          <w:noProof/>
          <w:sz w:val="24"/>
          <w:szCs w:val="24"/>
        </w:rPr>
        <w:t>27</w:t>
      </w:r>
      <w:r w:rsidR="00C160A5" w:rsidRPr="00C160A5">
        <w:rPr>
          <w:noProof/>
          <w:sz w:val="24"/>
          <w:szCs w:val="24"/>
        </w:rPr>
        <w:t>)</w:t>
      </w:r>
      <w:r w:rsidR="00AC210E">
        <w:rPr>
          <w:sz w:val="24"/>
          <w:szCs w:val="24"/>
        </w:rPr>
        <w:fldChar w:fldCharType="end"/>
      </w:r>
      <w:r w:rsidR="00AC210E">
        <w:rPr>
          <w:sz w:val="24"/>
          <w:szCs w:val="24"/>
        </w:rPr>
        <w:t xml:space="preserve"> t</w:t>
      </w:r>
      <w:r w:rsidR="00AC210E" w:rsidRPr="0017063D">
        <w:rPr>
          <w:sz w:val="24"/>
          <w:szCs w:val="24"/>
        </w:rPr>
        <w:t>o extract</w:t>
      </w:r>
      <w:ins w:id="950" w:author="zenrunner" w:date="2019-04-06T13:25:00Z">
        <w:r w:rsidR="005F1E84">
          <w:rPr>
            <w:sz w:val="24"/>
            <w:szCs w:val="24"/>
          </w:rPr>
          <w:t xml:space="preserve"> values</w:t>
        </w:r>
      </w:ins>
      <w:del w:id="951" w:author="zenrunner" w:date="2019-04-06T13:25:00Z">
        <w:r w:rsidR="00AC210E" w:rsidRPr="0017063D" w:rsidDel="005F1E84">
          <w:rPr>
            <w:sz w:val="24"/>
            <w:szCs w:val="24"/>
          </w:rPr>
          <w:delText xml:space="preserve"> them</w:delText>
        </w:r>
      </w:del>
      <w:r w:rsidR="00AC210E" w:rsidRPr="0017063D">
        <w:rPr>
          <w:sz w:val="24"/>
          <w:szCs w:val="24"/>
        </w:rPr>
        <w:t>.</w:t>
      </w:r>
      <w:r w:rsidR="00AC210E">
        <w:rPr>
          <w:sz w:val="24"/>
          <w:szCs w:val="24"/>
        </w:rPr>
        <w:t xml:space="preserve"> </w:t>
      </w:r>
      <w:r w:rsidR="002558DE">
        <w:rPr>
          <w:sz w:val="24"/>
          <w:szCs w:val="24"/>
        </w:rPr>
        <w:t xml:space="preserve">In addition, we </w:t>
      </w:r>
      <w:del w:id="952" w:author="zenrunner" w:date="2019-04-06T13:25:00Z">
        <w:r w:rsidR="00AC210E" w:rsidRPr="00B9765F" w:rsidDel="00B9765F">
          <w:rPr>
            <w:sz w:val="24"/>
            <w:szCs w:val="24"/>
            <w:highlight w:val="yellow"/>
            <w:rPrChange w:id="953" w:author="zenrunner" w:date="2019-04-06T13:25:00Z">
              <w:rPr>
                <w:sz w:val="24"/>
                <w:szCs w:val="24"/>
              </w:rPr>
            </w:rPrChange>
          </w:rPr>
          <w:delText>collected</w:delText>
        </w:r>
        <w:r w:rsidR="00AC210E" w:rsidDel="00B9765F">
          <w:rPr>
            <w:sz w:val="24"/>
            <w:szCs w:val="24"/>
          </w:rPr>
          <w:delText xml:space="preserve"> </w:delText>
        </w:r>
      </w:del>
      <w:ins w:id="954" w:author="zenrunner" w:date="2019-04-06T13:25:00Z">
        <w:r w:rsidR="00B9765F" w:rsidRPr="00B9765F">
          <w:rPr>
            <w:sz w:val="24"/>
            <w:szCs w:val="24"/>
            <w:highlight w:val="yellow"/>
            <w:rPrChange w:id="955" w:author="zenrunner" w:date="2019-04-06T13:25:00Z">
              <w:rPr>
                <w:sz w:val="24"/>
                <w:szCs w:val="24"/>
              </w:rPr>
            </w:rPrChange>
          </w:rPr>
          <w:t>collected</w:t>
        </w:r>
        <w:r w:rsidR="00B9765F">
          <w:rPr>
            <w:sz w:val="24"/>
            <w:szCs w:val="24"/>
          </w:rPr>
          <w:t xml:space="preserve">  you mean looked up in WorldClim or only if it was listed in the paper? </w:t>
        </w:r>
      </w:ins>
      <w:r w:rsidR="00AC210E">
        <w:rPr>
          <w:sz w:val="24"/>
          <w:szCs w:val="24"/>
        </w:rPr>
        <w:t xml:space="preserve">data of </w:t>
      </w:r>
      <w:r w:rsidR="004B474A">
        <w:rPr>
          <w:sz w:val="24"/>
          <w:szCs w:val="24"/>
        </w:rPr>
        <w:t xml:space="preserve">the </w:t>
      </w:r>
      <w:r w:rsidR="00AC210E">
        <w:rPr>
          <w:sz w:val="24"/>
          <w:szCs w:val="24"/>
        </w:rPr>
        <w:t xml:space="preserve">mean annual </w:t>
      </w:r>
      <w:r w:rsidR="00AC210E">
        <w:rPr>
          <w:sz w:val="24"/>
          <w:szCs w:val="24"/>
        </w:rPr>
        <w:lastRenderedPageBreak/>
        <w:t xml:space="preserve">temperature and annual precipitation from the study sites of each article to calculate the aridity index </w:t>
      </w:r>
      <w:r w:rsidR="00AC210E">
        <w:rPr>
          <w:sz w:val="24"/>
          <w:szCs w:val="24"/>
        </w:rPr>
        <w:fldChar w:fldCharType="begin" w:fldLock="1"/>
      </w:r>
      <w:r w:rsidR="00C160A5">
        <w:rPr>
          <w:sz w:val="24"/>
          <w:szCs w:val="24"/>
        </w:rPr>
        <w: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20&lt;/i&gt;)","plainTextFormattedCitation":"(20)","previouslyFormattedCitation":"(&lt;i&gt;20&lt;/i&gt;)"},"properties":{"noteIndex":0},"schema":"https://github.com/citation-style-language/schema/raw/master/csl-citation.json"}</w:instrText>
      </w:r>
      <w:r w:rsidR="00AC210E">
        <w:rPr>
          <w:sz w:val="24"/>
          <w:szCs w:val="24"/>
        </w:rPr>
        <w:fldChar w:fldCharType="separate"/>
      </w:r>
      <w:r w:rsidR="00CA2018" w:rsidRPr="00CA2018">
        <w:rPr>
          <w:noProof/>
          <w:sz w:val="24"/>
          <w:szCs w:val="24"/>
        </w:rPr>
        <w:t>(</w:t>
      </w:r>
      <w:r w:rsidR="00CA2018" w:rsidRPr="00CA2018">
        <w:rPr>
          <w:i/>
          <w:noProof/>
          <w:sz w:val="24"/>
          <w:szCs w:val="24"/>
        </w:rPr>
        <w:t>20</w:t>
      </w:r>
      <w:r w:rsidR="00CA2018" w:rsidRPr="00CA2018">
        <w:rPr>
          <w:noProof/>
          <w:sz w:val="24"/>
          <w:szCs w:val="24"/>
        </w:rPr>
        <w:t>)</w:t>
      </w:r>
      <w:r w:rsidR="00AC210E">
        <w:rPr>
          <w:sz w:val="24"/>
          <w:szCs w:val="24"/>
        </w:rPr>
        <w:fldChar w:fldCharType="end"/>
      </w:r>
      <w:r w:rsidR="00AC210E">
        <w:rPr>
          <w:sz w:val="24"/>
          <w:szCs w:val="24"/>
        </w:rPr>
        <w:t xml:space="preserve"> and, </w:t>
      </w:r>
      <w:r w:rsidR="009F2099">
        <w:rPr>
          <w:sz w:val="24"/>
          <w:szCs w:val="24"/>
        </w:rPr>
        <w:t xml:space="preserve">of </w:t>
      </w:r>
      <w:r w:rsidR="00AC210E">
        <w:rPr>
          <w:sz w:val="24"/>
          <w:szCs w:val="24"/>
        </w:rPr>
        <w:t>the length of experiments expressed in months</w:t>
      </w:r>
      <w:r w:rsidR="004B474A">
        <w:rPr>
          <w:sz w:val="24"/>
          <w:szCs w:val="24"/>
        </w:rPr>
        <w:t xml:space="preserve">. The aridity index and the time scale of experiments were used as covariates in statistical models (see below). </w:t>
      </w:r>
    </w:p>
    <w:p w14:paraId="4A35A630" w14:textId="77777777" w:rsidR="0017063D" w:rsidRDefault="0017063D" w:rsidP="00005452">
      <w:pPr>
        <w:spacing w:line="480" w:lineRule="auto"/>
        <w:rPr>
          <w:sz w:val="24"/>
          <w:szCs w:val="24"/>
        </w:rPr>
      </w:pPr>
    </w:p>
    <w:p w14:paraId="3C0500DA" w14:textId="04F68CB2" w:rsidR="00C32171" w:rsidRPr="0017063D" w:rsidRDefault="00AA3A0A" w:rsidP="00C32171">
      <w:pPr>
        <w:spacing w:line="480" w:lineRule="auto"/>
        <w:rPr>
          <w:sz w:val="24"/>
          <w:szCs w:val="24"/>
          <w:u w:val="single"/>
        </w:rPr>
      </w:pPr>
      <w:commentRangeStart w:id="956"/>
      <w:r>
        <w:rPr>
          <w:sz w:val="24"/>
          <w:szCs w:val="24"/>
          <w:u w:val="single"/>
        </w:rPr>
        <w:t>Statistical</w:t>
      </w:r>
      <w:r w:rsidR="00C32171" w:rsidRPr="0017063D">
        <w:rPr>
          <w:sz w:val="24"/>
          <w:szCs w:val="24"/>
          <w:u w:val="single"/>
        </w:rPr>
        <w:t xml:space="preserve"> analysis </w:t>
      </w:r>
      <w:commentRangeEnd w:id="956"/>
      <w:r w:rsidR="00EE1233">
        <w:rPr>
          <w:rStyle w:val="CommentReference"/>
          <w:rFonts w:eastAsia="Times New Roman"/>
        </w:rPr>
        <w:commentReference w:id="956"/>
      </w:r>
    </w:p>
    <w:p w14:paraId="26FE7B5F" w14:textId="1D76AD10" w:rsidR="00C32171" w:rsidDel="00EE1233" w:rsidRDefault="00F0327E" w:rsidP="00C32171">
      <w:pPr>
        <w:spacing w:line="480" w:lineRule="auto"/>
        <w:rPr>
          <w:del w:id="957" w:author="Scott Butterfield" w:date="2019-04-01T14:58:00Z"/>
          <w:sz w:val="24"/>
          <w:szCs w:val="24"/>
        </w:rPr>
      </w:pPr>
      <w:del w:id="958" w:author="Scott Butterfield" w:date="2019-04-01T14:55:00Z">
        <w:r w:rsidDel="00EE1233">
          <w:rPr>
            <w:sz w:val="24"/>
            <w:szCs w:val="24"/>
          </w:rPr>
          <w:delText>Our main objective was</w:delText>
        </w:r>
        <w:r w:rsidR="00E41096" w:rsidDel="00EE1233">
          <w:rPr>
            <w:sz w:val="24"/>
            <w:szCs w:val="24"/>
          </w:rPr>
          <w:delText xml:space="preserve"> to estimate </w:delText>
        </w:r>
        <w:r w:rsidDel="00EE1233">
          <w:rPr>
            <w:sz w:val="24"/>
            <w:szCs w:val="24"/>
          </w:rPr>
          <w:delText>the</w:delText>
        </w:r>
        <w:r w:rsidR="002515FA" w:rsidDel="00EE1233">
          <w:rPr>
            <w:sz w:val="24"/>
            <w:szCs w:val="24"/>
          </w:rPr>
          <w:delText xml:space="preserve"> effect of</w:delText>
        </w:r>
        <w:r w:rsidDel="00EE1233">
          <w:rPr>
            <w:sz w:val="24"/>
            <w:szCs w:val="24"/>
          </w:rPr>
          <w:delText xml:space="preserve"> </w:delText>
        </w:r>
        <w:r w:rsidR="002515FA" w:rsidDel="00EE1233">
          <w:rPr>
            <w:sz w:val="24"/>
            <w:szCs w:val="24"/>
          </w:rPr>
          <w:delText>restoration practices</w:delText>
        </w:r>
        <w:r w:rsidR="00E41096" w:rsidDel="00EE1233">
          <w:rPr>
            <w:sz w:val="24"/>
            <w:szCs w:val="24"/>
          </w:rPr>
          <w:delText xml:space="preserve"> in different outcomes and to compare these effects among different </w:delText>
        </w:r>
        <w:r w:rsidR="002515FA" w:rsidDel="00EE1233">
          <w:rPr>
            <w:sz w:val="24"/>
            <w:szCs w:val="24"/>
          </w:rPr>
          <w:delText>practices</w:delText>
        </w:r>
        <w:r w:rsidR="00E41096" w:rsidDel="00EE1233">
          <w:rPr>
            <w:sz w:val="24"/>
            <w:szCs w:val="24"/>
          </w:rPr>
          <w:delText xml:space="preserve">. </w:delText>
        </w:r>
        <w:r w:rsidR="0091757F" w:rsidDel="00EE1233">
          <w:rPr>
            <w:sz w:val="24"/>
            <w:szCs w:val="24"/>
          </w:rPr>
          <w:delText>To account for these estimations, w</w:delText>
        </w:r>
      </w:del>
      <w:del w:id="959" w:author="Scott Butterfield" w:date="2019-04-01T14:58:00Z">
        <w:r w:rsidR="00E41096" w:rsidDel="00EE1233">
          <w:rPr>
            <w:sz w:val="24"/>
            <w:szCs w:val="24"/>
          </w:rPr>
          <w:delText>e performed random</w:delText>
        </w:r>
        <w:r w:rsidR="00CB3246" w:rsidDel="00EE1233">
          <w:rPr>
            <w:sz w:val="24"/>
            <w:szCs w:val="24"/>
          </w:rPr>
          <w:delText>-</w:delText>
        </w:r>
        <w:r w:rsidR="00E41096" w:rsidDel="00EE1233">
          <w:rPr>
            <w:sz w:val="24"/>
            <w:szCs w:val="24"/>
          </w:rPr>
          <w:delText xml:space="preserve">effect models due to the high </w:delText>
        </w:r>
        <w:r w:rsidR="00027420" w:rsidDel="00EE1233">
          <w:rPr>
            <w:sz w:val="24"/>
            <w:szCs w:val="24"/>
          </w:rPr>
          <w:delText xml:space="preserve">between-study </w:delText>
        </w:r>
        <w:r w:rsidR="00092E7D" w:rsidDel="00EE1233">
          <w:rPr>
            <w:sz w:val="24"/>
            <w:szCs w:val="24"/>
          </w:rPr>
          <w:delText>varia</w:delText>
        </w:r>
        <w:r w:rsidR="00027420" w:rsidDel="00EE1233">
          <w:rPr>
            <w:sz w:val="24"/>
            <w:szCs w:val="24"/>
          </w:rPr>
          <w:delText>bility</w:delText>
        </w:r>
        <w:r w:rsidR="00CB3246" w:rsidDel="00EE1233">
          <w:rPr>
            <w:sz w:val="24"/>
            <w:szCs w:val="24"/>
          </w:rPr>
          <w:delText xml:space="preserve"> (e.g. different restoration </w:delText>
        </w:r>
        <w:r w:rsidR="002515FA" w:rsidDel="00EE1233">
          <w:rPr>
            <w:sz w:val="24"/>
            <w:szCs w:val="24"/>
          </w:rPr>
          <w:delText>practices</w:delText>
        </w:r>
        <w:r w:rsidR="00CB3246" w:rsidDel="00EE1233">
          <w:rPr>
            <w:sz w:val="24"/>
            <w:szCs w:val="24"/>
          </w:rPr>
          <w:delText xml:space="preserve"> implemented</w:delText>
        </w:r>
        <w:r w:rsidR="002515FA" w:rsidDel="00EE1233">
          <w:rPr>
            <w:sz w:val="24"/>
            <w:szCs w:val="24"/>
          </w:rPr>
          <w:delText xml:space="preserve"> and </w:delText>
        </w:r>
        <w:r w:rsidR="00CB3246" w:rsidDel="00EE1233">
          <w:rPr>
            <w:sz w:val="24"/>
            <w:szCs w:val="24"/>
          </w:rPr>
          <w:delText xml:space="preserve">predictor variables evaluated) </w:delText>
        </w:r>
        <w:r w:rsidR="00027420" w:rsidDel="00EE1233">
          <w:rPr>
            <w:sz w:val="24"/>
            <w:szCs w:val="24"/>
          </w:rPr>
          <w:fldChar w:fldCharType="begin" w:fldLock="1"/>
        </w:r>
        <w:r w:rsidR="00C160A5" w:rsidDel="00EE1233">
          <w:rPr>
            <w:sz w:val="24"/>
            <w:szCs w:val="24"/>
          </w:rPr>
          <w:delInstrText>ADDIN CSL_CITATION {"citationItems":[{"id":"ITEM-1","itemData":{"DOI":"10.1177/0962280215583568","ISBN":"1477-0334 (Electronic)\\r0962-2802 (Linking)","ISSN":"14770334","PMID":"25953957","abstract":"This paper investigates the impact of the number of studies on meta-analysis and meta-regression within the random-effects model framework. It is frequently neglected that inference in random-effects models requires a substantial number of studies included in meta-analysis to guarantee reliable conclusions. Several authors warn about the risk of inaccurate results of the traditional DerSimonian and Laird approach especially in the common case of meta-analysis involving a limited number of studies. This paper presents a selection of likelihood and non-likelihood methods for inference in meta-analysis proposed to overcome the limitations of the DerSimonian and Laird procedure, with a focus on the effect of the number of studies. The applicability and the performance of the methods are investigated in terms of Type I error rates and empirical power to detect effects, according to scenarios of practical interest. Simulation studies and applications to real meta-analyses highlight that it is not possible to identify an approach uniformly superior to alternatives. The overall recommendation is to avoid the DerSimonian and Laird method when the number of meta-analysis studies is modest and prefer a more comprehensive procedure that compares alternative inferential approaches. R code for meta-analysis according to all of the inferential methods examined in the paper is provided.","author":[{"dropping-particle":"","family":"Guolo","given":"Annamaria","non-dropping-particle":"","parse-names":false,"suffix":""},{"dropping-particle":"","family":"Varin","given":"Cristiano","non-dropping-particle":"","parse-names":false,"suffix":""}],"container-title":"Statistical Methods in Medical Research","id":"ITEM-1","issue":"3","issued":{"date-parts":[["2017"]]},"page":"1500-1518","title":"Random-effects meta-analysis: The number of studies matters","type":"article-journal","volume":"26"},"uris":["http://www.mendeley.com/documents/?uuid=a43d4ff4-cbed-441f-8262-982683e6ea7f"]},{"id":"ITEM-2","itemData":{"DOI":"10.1016/0197-2456(86)90046-2","ISSN":"01972456","abstract":"This paper examines eight published reviews each reporting results from several related trials. Each review pools the results from the relevant trials in order to evaluate the efficacy of a certain treatment for a specified medical condition. These reviews lack consistent assessment of homogeneity of treatment effect before pooling. We discuss a random effects approach to combining evidence from a series of experiments comparing two treatments. This approach incorporates the heterogeneity of effects in the analysis of the overall treatment efficacy. The model can be extended to include relevant covariates which would reduce the heterogeneity and allow for more specific therapeutic recommendations. We suggest a simple noniterative procedure for characterizing the distribution of treatment effects in a series of studies. © 1986.","author":[{"dropping-particle":"","family":"DerSimonian","given":"Rebecca","non-dropping-particle":"","parse-names":false,"suffix":""},{"dropping-particle":"","family":"Laird","given":"Nan","non-dropping-particle":"","parse-names":false,"suffix":""}],"container-title":"Controlled Clinical Trials","id":"ITEM-2","issue":"3","issued":{"date-parts":[["1986"]]},"page":"177-188","title":"Meta-analysis in clinical trials","type":"article-journal","volume":"7"},"uris":["http://www.mendeley.com/documents/?uuid=5a1e26d3-191e-4df5-9efb-a65230914ae2"]}],"mendeley":{"formattedCitation":"(&lt;i&gt;28&lt;/i&gt;, &lt;i&gt;29&lt;/i&gt;)","plainTextFormattedCitation":"(28, 29)","previouslyFormattedCitation":"(&lt;i&gt;27&lt;/i&gt;, &lt;i&gt;28&lt;/i&gt;)"},"properties":{"noteIndex":0},"schema":"https://github.com/citation-style-language/schema/raw/master/csl-citation.json"}</w:delInstrText>
        </w:r>
        <w:r w:rsidR="00027420" w:rsidDel="00EE1233">
          <w:rPr>
            <w:sz w:val="24"/>
            <w:szCs w:val="24"/>
          </w:rPr>
          <w:fldChar w:fldCharType="separate"/>
        </w:r>
        <w:r w:rsidR="00C160A5" w:rsidRPr="00C160A5" w:rsidDel="00EE1233">
          <w:rPr>
            <w:noProof/>
            <w:sz w:val="24"/>
            <w:szCs w:val="24"/>
          </w:rPr>
          <w:delText>(</w:delText>
        </w:r>
        <w:r w:rsidR="00C160A5" w:rsidRPr="00C160A5" w:rsidDel="00EE1233">
          <w:rPr>
            <w:i/>
            <w:noProof/>
            <w:sz w:val="24"/>
            <w:szCs w:val="24"/>
          </w:rPr>
          <w:delText>28</w:delText>
        </w:r>
        <w:r w:rsidR="00C160A5" w:rsidRPr="00C160A5" w:rsidDel="00EE1233">
          <w:rPr>
            <w:noProof/>
            <w:sz w:val="24"/>
            <w:szCs w:val="24"/>
          </w:rPr>
          <w:delText xml:space="preserve">, </w:delText>
        </w:r>
        <w:r w:rsidR="00C160A5" w:rsidRPr="00C160A5" w:rsidDel="00EE1233">
          <w:rPr>
            <w:i/>
            <w:noProof/>
            <w:sz w:val="24"/>
            <w:szCs w:val="24"/>
          </w:rPr>
          <w:delText>29</w:delText>
        </w:r>
        <w:r w:rsidR="00C160A5" w:rsidRPr="00C160A5" w:rsidDel="00EE1233">
          <w:rPr>
            <w:noProof/>
            <w:sz w:val="24"/>
            <w:szCs w:val="24"/>
          </w:rPr>
          <w:delText>)</w:delText>
        </w:r>
        <w:r w:rsidR="00027420" w:rsidDel="00EE1233">
          <w:rPr>
            <w:sz w:val="24"/>
            <w:szCs w:val="24"/>
          </w:rPr>
          <w:fldChar w:fldCharType="end"/>
        </w:r>
        <w:r w:rsidR="00E41096" w:rsidDel="00EE1233">
          <w:rPr>
            <w:sz w:val="24"/>
            <w:szCs w:val="24"/>
          </w:rPr>
          <w:delText xml:space="preserve">. </w:delText>
        </w:r>
        <w:r w:rsidR="006617D9" w:rsidDel="00EE1233">
          <w:rPr>
            <w:sz w:val="24"/>
            <w:szCs w:val="24"/>
          </w:rPr>
          <w:delText xml:space="preserve">To </w:delText>
        </w:r>
        <w:r w:rsidR="00C32171" w:rsidDel="00EE1233">
          <w:rPr>
            <w:sz w:val="24"/>
            <w:szCs w:val="24"/>
          </w:rPr>
          <w:delText>determine the effect of</w:delText>
        </w:r>
        <w:r w:rsidR="006617D9" w:rsidDel="00EE1233">
          <w:rPr>
            <w:sz w:val="24"/>
            <w:szCs w:val="24"/>
          </w:rPr>
          <w:delText xml:space="preserve"> restoration</w:delText>
        </w:r>
        <w:r w:rsidR="00C32171" w:rsidDel="00EE1233">
          <w:rPr>
            <w:sz w:val="24"/>
            <w:szCs w:val="24"/>
          </w:rPr>
          <w:delText xml:space="preserve"> </w:delText>
        </w:r>
      </w:del>
      <w:del w:id="960" w:author="Scott Butterfield" w:date="2019-04-01T14:56:00Z">
        <w:r w:rsidR="00C32171" w:rsidDel="00EE1233">
          <w:rPr>
            <w:sz w:val="24"/>
            <w:szCs w:val="24"/>
          </w:rPr>
          <w:delText>treatment</w:delText>
        </w:r>
        <w:r w:rsidR="006617D9" w:rsidDel="00EE1233">
          <w:rPr>
            <w:sz w:val="24"/>
            <w:szCs w:val="24"/>
          </w:rPr>
          <w:delText>s</w:delText>
        </w:r>
        <w:r w:rsidR="00C32171" w:rsidDel="00EE1233">
          <w:rPr>
            <w:sz w:val="24"/>
            <w:szCs w:val="24"/>
          </w:rPr>
          <w:delText xml:space="preserve"> </w:delText>
        </w:r>
        <w:r w:rsidR="006617D9" w:rsidDel="00EE1233">
          <w:rPr>
            <w:sz w:val="24"/>
            <w:szCs w:val="24"/>
          </w:rPr>
          <w:delText xml:space="preserve">(restoration </w:delText>
        </w:r>
        <w:r w:rsidR="002515FA" w:rsidDel="00EE1233">
          <w:rPr>
            <w:sz w:val="24"/>
            <w:szCs w:val="24"/>
          </w:rPr>
          <w:delText xml:space="preserve">practice) </w:delText>
        </w:r>
        <w:r w:rsidR="00B509B0" w:rsidDel="00EE1233">
          <w:rPr>
            <w:sz w:val="24"/>
            <w:szCs w:val="24"/>
          </w:rPr>
          <w:delText xml:space="preserve">over </w:delText>
        </w:r>
        <w:r w:rsidR="00BA6D55" w:rsidDel="00EE1233">
          <w:rPr>
            <w:sz w:val="24"/>
            <w:szCs w:val="24"/>
          </w:rPr>
          <w:delText xml:space="preserve">the </w:delText>
        </w:r>
        <w:r w:rsidR="00B509B0" w:rsidDel="00EE1233">
          <w:rPr>
            <w:sz w:val="24"/>
            <w:szCs w:val="24"/>
          </w:rPr>
          <w:delText>control</w:delText>
        </w:r>
        <w:r w:rsidR="00C32171" w:rsidDel="00EE1233">
          <w:rPr>
            <w:sz w:val="24"/>
            <w:szCs w:val="24"/>
          </w:rPr>
          <w:delText xml:space="preserve"> </w:delText>
        </w:r>
        <w:r w:rsidR="006617D9" w:rsidDel="00EE1233">
          <w:rPr>
            <w:sz w:val="24"/>
            <w:szCs w:val="24"/>
          </w:rPr>
          <w:delText>group</w:delText>
        </w:r>
      </w:del>
      <w:del w:id="961" w:author="Scott Butterfield" w:date="2019-04-01T14:58:00Z">
        <w:r w:rsidR="006617D9" w:rsidDel="00EE1233">
          <w:rPr>
            <w:sz w:val="24"/>
            <w:szCs w:val="24"/>
          </w:rPr>
          <w:delText>, we calculated the log response ratio</w:delText>
        </w:r>
        <w:r w:rsidR="00C32171" w:rsidDel="00EE1233">
          <w:rPr>
            <w:sz w:val="24"/>
            <w:szCs w:val="24"/>
          </w:rPr>
          <w:delText xml:space="preserve"> (lrr)</w:delText>
        </w:r>
        <w:r w:rsidR="00027420" w:rsidDel="00EE1233">
          <w:rPr>
            <w:sz w:val="24"/>
            <w:szCs w:val="24"/>
          </w:rPr>
          <w:fldChar w:fldCharType="begin" w:fldLock="1"/>
        </w:r>
        <w:r w:rsidR="00C160A5" w:rsidDel="00EE1233">
          <w:rPr>
            <w:sz w:val="24"/>
            <w:szCs w:val="24"/>
          </w:rPr>
          <w:delInstrText>ADDIN CSL_CITATION {"citationItems":[{"id":"ITEM-1","itemData":{"author":[{"dropping-particle":"","family":"Hedges, L.","given":"V.","non-dropping-particle":"","parse-names":false,"suffix":""},{"dropping-particle":"","family":"Gurevitch","given":"J.","non-dropping-particle":"","parse-names":false,"suffix":""},{"dropping-particle":"","family":"Curtis","given":"P.","non-dropping-particle":"","parse-names":false,"suffix":""}],"container-title":"Ecological Society of America","id":"ITEM-1","issue":"4","issued":{"date-parts":[["1999"]]},"page":"1150-1156","title":"the Meta-Analysis of Response Ratios in","type":"article-journal","volume":"80"},"uris":["http://www.mendeley.com/documents/?uuid=989d4d0b-3374-4d01-83e3-4c569fea9269"]}],"mendeley":{"formattedCitation":"(&lt;i&gt;19&lt;/i&gt;)","plainTextFormattedCitation":"(19)","previouslyFormattedCitation":"(&lt;i&gt;19&lt;/i&gt;)"},"properties":{"noteIndex":0},"schema":"https://github.com/citation-style-language/schema/raw/master/csl-citation.json"}</w:delInstrText>
        </w:r>
        <w:r w:rsidR="00027420" w:rsidDel="00EE1233">
          <w:rPr>
            <w:sz w:val="24"/>
            <w:szCs w:val="24"/>
          </w:rPr>
          <w:fldChar w:fldCharType="separate"/>
        </w:r>
        <w:r w:rsidR="00CA2018" w:rsidRPr="00CA2018" w:rsidDel="00EE1233">
          <w:rPr>
            <w:noProof/>
            <w:sz w:val="24"/>
            <w:szCs w:val="24"/>
          </w:rPr>
          <w:delText>(</w:delText>
        </w:r>
        <w:r w:rsidR="00CA2018" w:rsidRPr="00CA2018" w:rsidDel="00EE1233">
          <w:rPr>
            <w:i/>
            <w:noProof/>
            <w:sz w:val="24"/>
            <w:szCs w:val="24"/>
          </w:rPr>
          <w:delText>19</w:delText>
        </w:r>
        <w:r w:rsidR="00CA2018" w:rsidRPr="00CA2018" w:rsidDel="00EE1233">
          <w:rPr>
            <w:noProof/>
            <w:sz w:val="24"/>
            <w:szCs w:val="24"/>
          </w:rPr>
          <w:delText>)</w:delText>
        </w:r>
        <w:r w:rsidR="00027420" w:rsidDel="00EE1233">
          <w:rPr>
            <w:sz w:val="24"/>
            <w:szCs w:val="24"/>
          </w:rPr>
          <w:fldChar w:fldCharType="end"/>
        </w:r>
        <w:r w:rsidR="00B509B0" w:rsidDel="00EE1233">
          <w:rPr>
            <w:sz w:val="24"/>
            <w:szCs w:val="24"/>
          </w:rPr>
          <w:delText xml:space="preserve">. </w:delText>
        </w:r>
      </w:del>
      <w:del w:id="962" w:author="Scott Butterfield" w:date="2019-04-01T14:56:00Z">
        <w:r w:rsidR="00B509B0" w:rsidDel="00EE1233">
          <w:rPr>
            <w:sz w:val="24"/>
            <w:szCs w:val="24"/>
          </w:rPr>
          <w:delText xml:space="preserve">This effect size </w:delText>
        </w:r>
        <w:r w:rsidR="009A1DDD" w:rsidDel="00EE1233">
          <w:rPr>
            <w:sz w:val="24"/>
            <w:szCs w:val="24"/>
          </w:rPr>
          <w:delText xml:space="preserve">quantifies the log-proportional change between the means of the treatment and control group </w:delText>
        </w:r>
        <w:r w:rsidR="009A1DDD" w:rsidDel="00EE1233">
          <w:rPr>
            <w:sz w:val="24"/>
            <w:szCs w:val="24"/>
          </w:rPr>
          <w:fldChar w:fldCharType="begin" w:fldLock="1"/>
        </w:r>
        <w:r w:rsidR="00C160A5" w:rsidDel="00EE1233">
          <w:rPr>
            <w:sz w:val="24"/>
            <w:szCs w:val="24"/>
          </w:rPr>
          <w:delInstrText>ADDIN CSL_CITATION {"citationItems":[{"id":"ITEM-1","itemData":{"DOI":"10.1002/ecy.2547","ISSN":"00219797","author":[{"dropping-particle":"","family":"Lajeunesse","given":"Marc J.","non-dropping-particle":"","parse-names":false,"suffix":""}],"container-title":"Ecology","id":"ITEM-1","issue":"8","issued":{"date-parts":[["2015"]]},"page":"2056-2063","title":"Bias and correction for the log response ratio in ecological meta-analysis","type":"article-journal","volume":"96"},"uris":["http://www.mendeley.com/documents/?uuid=cc0d60c8-c6d4-4af8-9dcf-5532dbfeddf4"]}],"mendeley":{"formattedCitation":"(&lt;i&gt;30&lt;/i&gt;)","plainTextFormattedCitation":"(30)","previouslyFormattedCitation":"(&lt;i&gt;29&lt;/i&gt;)"},"properties":{"noteIndex":0},"schema":"https://github.com/citation-style-language/schema/raw/master/csl-citation.json"}</w:delInstrText>
        </w:r>
        <w:r w:rsidR="009A1DDD" w:rsidDel="00EE1233">
          <w:rPr>
            <w:sz w:val="24"/>
            <w:szCs w:val="24"/>
          </w:rPr>
          <w:fldChar w:fldCharType="separate"/>
        </w:r>
        <w:r w:rsidR="00C160A5" w:rsidRPr="00C160A5" w:rsidDel="00EE1233">
          <w:rPr>
            <w:noProof/>
            <w:sz w:val="24"/>
            <w:szCs w:val="24"/>
          </w:rPr>
          <w:delText>(</w:delText>
        </w:r>
        <w:r w:rsidR="00C160A5" w:rsidRPr="00C160A5" w:rsidDel="00EE1233">
          <w:rPr>
            <w:i/>
            <w:noProof/>
            <w:sz w:val="24"/>
            <w:szCs w:val="24"/>
          </w:rPr>
          <w:delText>30</w:delText>
        </w:r>
        <w:r w:rsidR="00C160A5" w:rsidRPr="00C160A5" w:rsidDel="00EE1233">
          <w:rPr>
            <w:noProof/>
            <w:sz w:val="24"/>
            <w:szCs w:val="24"/>
          </w:rPr>
          <w:delText>)</w:delText>
        </w:r>
        <w:r w:rsidR="009A1DDD" w:rsidDel="00EE1233">
          <w:rPr>
            <w:sz w:val="24"/>
            <w:szCs w:val="24"/>
          </w:rPr>
          <w:fldChar w:fldCharType="end"/>
        </w:r>
        <w:r w:rsidR="009A1DDD" w:rsidDel="00EE1233">
          <w:rPr>
            <w:sz w:val="24"/>
            <w:szCs w:val="24"/>
          </w:rPr>
          <w:delText xml:space="preserve">. </w:delText>
        </w:r>
        <w:r w:rsidR="00F61903" w:rsidDel="00EE1233">
          <w:rPr>
            <w:sz w:val="24"/>
            <w:szCs w:val="24"/>
          </w:rPr>
          <w:delText>Therefore, a</w:delText>
        </w:r>
        <w:r w:rsidR="00C32171" w:rsidDel="00EE1233">
          <w:rPr>
            <w:sz w:val="24"/>
            <w:szCs w:val="24"/>
          </w:rPr>
          <w:delText xml:space="preserve"> negative value of log response ratio implies the </w:delText>
        </w:r>
        <w:r w:rsidR="00BA6D55" w:rsidDel="00EE1233">
          <w:rPr>
            <w:sz w:val="24"/>
            <w:szCs w:val="24"/>
          </w:rPr>
          <w:delText xml:space="preserve">effect of the control group was higher than that of the </w:delText>
        </w:r>
        <w:r w:rsidR="00C32171" w:rsidDel="00EE1233">
          <w:rPr>
            <w:sz w:val="24"/>
            <w:szCs w:val="24"/>
          </w:rPr>
          <w:delText xml:space="preserve">treatment, while a positive value indicates that a treatment </w:delText>
        </w:r>
        <w:r w:rsidR="00BA6D55" w:rsidDel="00EE1233">
          <w:rPr>
            <w:sz w:val="24"/>
            <w:szCs w:val="24"/>
          </w:rPr>
          <w:delText xml:space="preserve">leads to an increase in some </w:delText>
        </w:r>
        <w:r w:rsidR="002515FA" w:rsidDel="00EE1233">
          <w:rPr>
            <w:sz w:val="24"/>
            <w:szCs w:val="24"/>
          </w:rPr>
          <w:delText>outcome</w:delText>
        </w:r>
        <w:r w:rsidR="00BA6D55" w:rsidDel="00EE1233">
          <w:rPr>
            <w:sz w:val="24"/>
            <w:szCs w:val="24"/>
          </w:rPr>
          <w:delText xml:space="preserve"> evaluated</w:delText>
        </w:r>
        <w:r w:rsidR="00C32171" w:rsidDel="00EE1233">
          <w:rPr>
            <w:sz w:val="24"/>
            <w:szCs w:val="24"/>
          </w:rPr>
          <w:delText>.</w:delText>
        </w:r>
      </w:del>
    </w:p>
    <w:p w14:paraId="47F4CDAF" w14:textId="2976AC5D" w:rsidR="002515FA" w:rsidRPr="002515FA" w:rsidDel="00EE1233" w:rsidRDefault="00C32171" w:rsidP="002515FA">
      <w:pPr>
        <w:autoSpaceDE w:val="0"/>
        <w:autoSpaceDN w:val="0"/>
        <w:adjustRightInd w:val="0"/>
        <w:spacing w:line="480" w:lineRule="auto"/>
        <w:rPr>
          <w:del w:id="963" w:author="Scott Butterfield" w:date="2019-04-01T14:58:00Z"/>
          <w:sz w:val="24"/>
          <w:szCs w:val="24"/>
        </w:rPr>
      </w:pPr>
      <w:del w:id="964" w:author="Scott Butterfield" w:date="2019-04-01T14:58:00Z">
        <w:r w:rsidRPr="006617D9" w:rsidDel="00EE1233">
          <w:rPr>
            <w:sz w:val="24"/>
            <w:szCs w:val="24"/>
          </w:rPr>
          <w:delText>We examined whether the</w:delText>
        </w:r>
        <w:r w:rsidR="00E522FA" w:rsidDel="00EE1233">
          <w:rPr>
            <w:sz w:val="24"/>
            <w:szCs w:val="24"/>
          </w:rPr>
          <w:delText xml:space="preserve"> effectiveness of </w:delText>
        </w:r>
        <w:r w:rsidR="00F105EA" w:rsidDel="00EE1233">
          <w:rPr>
            <w:sz w:val="24"/>
            <w:szCs w:val="24"/>
          </w:rPr>
          <w:delText xml:space="preserve">the restoration </w:delText>
        </w:r>
        <w:r w:rsidR="002515FA" w:rsidDel="00EE1233">
          <w:rPr>
            <w:sz w:val="24"/>
            <w:szCs w:val="24"/>
          </w:rPr>
          <w:delText>practices</w:delText>
        </w:r>
        <w:r w:rsidR="00F105EA" w:rsidDel="00EE1233">
          <w:rPr>
            <w:sz w:val="24"/>
            <w:szCs w:val="24"/>
          </w:rPr>
          <w:delText xml:space="preserve"> depend</w:delText>
        </w:r>
        <w:r w:rsidR="002515FA" w:rsidDel="00EE1233">
          <w:rPr>
            <w:sz w:val="24"/>
            <w:szCs w:val="24"/>
          </w:rPr>
          <w:delText>s</w:delText>
        </w:r>
        <w:r w:rsidR="00F105EA" w:rsidDel="00EE1233">
          <w:rPr>
            <w:sz w:val="24"/>
            <w:szCs w:val="24"/>
          </w:rPr>
          <w:delText xml:space="preserve"> on the</w:delText>
        </w:r>
        <w:r w:rsidRPr="006617D9" w:rsidDel="00EE1233">
          <w:rPr>
            <w:sz w:val="24"/>
            <w:szCs w:val="24"/>
          </w:rPr>
          <w:delText xml:space="preserve"> aridity (measured as the aridity index</w:delText>
        </w:r>
        <w:r w:rsidR="00F105EA" w:rsidDel="00EE1233">
          <w:rPr>
            <w:sz w:val="24"/>
            <w:szCs w:val="24"/>
          </w:rPr>
          <w:delText xml:space="preserve">) </w:delText>
        </w:r>
        <w:r w:rsidR="00F105EA" w:rsidDel="00EE1233">
          <w:rPr>
            <w:sz w:val="24"/>
            <w:szCs w:val="24"/>
          </w:rPr>
          <w:fldChar w:fldCharType="begin" w:fldLock="1"/>
        </w:r>
        <w:r w:rsidR="00C160A5" w:rsidDel="00EE1233">
          <w:rPr>
            <w:sz w:val="24"/>
            <w:szCs w:val="24"/>
          </w:rPr>
          <w:delInstrText>ADDIN CSL_CITATION {"citationItems":[{"id":"ITEM-1","itemData":{"author":[{"dropping-particle":"De","family":"Martonne","given":"Emmanuel","non-dropping-particle":"","parse-names":false,"suffix":""}],"container-title":"Geographical Review","id":"ITEM-1","issue":"3","issued":{"date-parts":[["1927"]]},"page":"397-414","title":"Regions of Interior-Basin Drainage","type":"article-journal","volume":"17"},"uris":["http://www.mendeley.com/documents/?uuid=e2c50c99-d9cb-4a58-9768-2d96997d1736"]}],"mendeley":{"formattedCitation":"(&lt;i&gt;20&lt;/i&gt;)","plainTextFormattedCitation":"(20)","previouslyFormattedCitation":"(&lt;i&gt;20&lt;/i&gt;)"},"properties":{"noteIndex":0},"schema":"https://github.com/citation-style-language/schema/raw/master/csl-citation.json"}</w:delInstrText>
        </w:r>
        <w:r w:rsidR="00F105EA" w:rsidDel="00EE1233">
          <w:rPr>
            <w:sz w:val="24"/>
            <w:szCs w:val="24"/>
          </w:rPr>
          <w:fldChar w:fldCharType="separate"/>
        </w:r>
        <w:r w:rsidR="00CA2018" w:rsidRPr="00CA2018" w:rsidDel="00EE1233">
          <w:rPr>
            <w:noProof/>
            <w:sz w:val="24"/>
            <w:szCs w:val="24"/>
          </w:rPr>
          <w:delText>(</w:delText>
        </w:r>
        <w:r w:rsidR="00CA2018" w:rsidRPr="00CA2018" w:rsidDel="00EE1233">
          <w:rPr>
            <w:i/>
            <w:noProof/>
            <w:sz w:val="24"/>
            <w:szCs w:val="24"/>
          </w:rPr>
          <w:delText>20</w:delText>
        </w:r>
        <w:r w:rsidR="00CA2018" w:rsidRPr="00CA2018" w:rsidDel="00EE1233">
          <w:rPr>
            <w:noProof/>
            <w:sz w:val="24"/>
            <w:szCs w:val="24"/>
          </w:rPr>
          <w:delText>)</w:delText>
        </w:r>
        <w:r w:rsidR="00F105EA" w:rsidDel="00EE1233">
          <w:rPr>
            <w:sz w:val="24"/>
            <w:szCs w:val="24"/>
          </w:rPr>
          <w:fldChar w:fldCharType="end"/>
        </w:r>
        <w:r w:rsidR="00F105EA" w:rsidDel="00EE1233">
          <w:rPr>
            <w:sz w:val="24"/>
            <w:szCs w:val="24"/>
          </w:rPr>
          <w:delText xml:space="preserve"> </w:delText>
        </w:r>
        <w:r w:rsidRPr="006617D9" w:rsidDel="00EE1233">
          <w:rPr>
            <w:sz w:val="24"/>
            <w:szCs w:val="24"/>
          </w:rPr>
          <w:delText xml:space="preserve">and </w:delText>
        </w:r>
        <w:r w:rsidR="00F105EA" w:rsidDel="00EE1233">
          <w:rPr>
            <w:sz w:val="24"/>
            <w:szCs w:val="24"/>
          </w:rPr>
          <w:delText xml:space="preserve">on </w:delText>
        </w:r>
        <w:r w:rsidRPr="006617D9" w:rsidDel="00EE1233">
          <w:rPr>
            <w:sz w:val="24"/>
            <w:szCs w:val="24"/>
          </w:rPr>
          <w:delText>the extent of experiments</w:delText>
        </w:r>
        <w:r w:rsidR="00F105EA" w:rsidDel="00EE1233">
          <w:rPr>
            <w:sz w:val="24"/>
            <w:szCs w:val="24"/>
          </w:rPr>
          <w:delText xml:space="preserve"> (expressed in months)</w:delText>
        </w:r>
        <w:r w:rsidRPr="006617D9" w:rsidDel="00EE1233">
          <w:rPr>
            <w:sz w:val="24"/>
            <w:szCs w:val="24"/>
          </w:rPr>
          <w:delText>.</w:delText>
        </w:r>
        <w:r w:rsidR="00F105EA" w:rsidDel="00EE1233">
          <w:rPr>
            <w:sz w:val="24"/>
            <w:szCs w:val="24"/>
          </w:rPr>
          <w:delText xml:space="preserve"> </w:delText>
        </w:r>
        <w:r w:rsidR="002515FA" w:rsidRPr="002515FA" w:rsidDel="00EE1233">
          <w:rPr>
            <w:rFonts w:ascii="TimesNewRomanPSMT" w:hAnsi="TimesNewRomanPSMT" w:cs="TimesNewRomanPSMT"/>
            <w:sz w:val="24"/>
            <w:szCs w:val="24"/>
          </w:rPr>
          <w:delText>For each effect size we calculated the lower and upper 95% confidence intervals (CI)</w:delText>
        </w:r>
        <w:r w:rsidR="00D728F5" w:rsidDel="00EE1233">
          <w:rPr>
            <w:rFonts w:ascii="TimesNewRomanPSMT" w:hAnsi="TimesNewRomanPSMT" w:cs="TimesNewRomanPSMT"/>
            <w:sz w:val="24"/>
            <w:szCs w:val="24"/>
          </w:rPr>
          <w:delText>.</w:delText>
        </w:r>
        <w:r w:rsidR="002515FA" w:rsidRPr="002515FA" w:rsidDel="00EE1233">
          <w:rPr>
            <w:rFonts w:ascii="TimesNewRomanPSMT" w:hAnsi="TimesNewRomanPSMT" w:cs="TimesNewRomanPSMT"/>
            <w:sz w:val="24"/>
            <w:szCs w:val="24"/>
          </w:rPr>
          <w:delText xml:space="preserve"> When the CIs did not overlap zero, we considered the effect size to be statistically significant.</w:delText>
        </w:r>
      </w:del>
    </w:p>
    <w:p w14:paraId="6E426E63" w14:textId="51F02A82" w:rsidR="00E81086" w:rsidRDefault="00F105EA" w:rsidP="003442FB">
      <w:pPr>
        <w:autoSpaceDE w:val="0"/>
        <w:autoSpaceDN w:val="0"/>
        <w:adjustRightInd w:val="0"/>
        <w:spacing w:line="480" w:lineRule="auto"/>
        <w:rPr>
          <w:sz w:val="24"/>
          <w:szCs w:val="24"/>
        </w:rPr>
      </w:pPr>
      <w:del w:id="965" w:author="Scott Butterfield" w:date="2019-04-01T14:58:00Z">
        <w:r w:rsidDel="00EE1233">
          <w:rPr>
            <w:sz w:val="24"/>
            <w:szCs w:val="24"/>
          </w:rPr>
          <w:delText>For doing this, we performed meta-regression models using aridity and extent of experiments as covariates</w:delText>
        </w:r>
        <w:r w:rsidR="0089202F" w:rsidDel="00EE1233">
          <w:rPr>
            <w:sz w:val="24"/>
            <w:szCs w:val="24"/>
          </w:rPr>
          <w:delText xml:space="preserve"> </w:delText>
        </w:r>
        <w:r w:rsidR="0089202F" w:rsidDel="00EE1233">
          <w:rPr>
            <w:sz w:val="24"/>
            <w:szCs w:val="24"/>
          </w:rPr>
          <w:fldChar w:fldCharType="begin" w:fldLock="1"/>
        </w:r>
        <w:r w:rsidR="00C160A5" w:rsidDel="00EE1233">
          <w:rPr>
            <w:sz w:val="24"/>
            <w:szCs w:val="24"/>
          </w:rPr>
          <w:delInstrText>ADDIN CSL_CITATION {"citationItems":[{"id":"ITEM-1","itemData":{"ISBN":"9780470057247","author":[{"dropping-particle":"","family":"Borenstein","given":"M.","non-dropping-particle":"","parse-names":false,"suffix":""},{"dropping-particle":"V.","family":"Hedges","given":"L.","non-dropping-particle":"","parse-names":false,"suffix":""},{"dropping-particle":"","family":"Higgins","given":"J. P. T.","non-dropping-particle":"","parse-names":false,"suffix":""},{"dropping-particle":"","family":"Rothstein","given":"H. R.","non-dropping-particle":"","parse-names":false,"suffix":""}],"container-title":"Introduction to Meta-Analysis","id":"ITEM-1","issued":{"date-parts":[["2009"]]},"page":"282-288","title":"Meta-Regression","type":"chapter"},"uris":["http://www.mendeley.com/documents/?uuid=bdb5402b-0b82-4616-a387-663cdda25bfb"]}],"mendeley":{"formattedCitation":"(&lt;i&gt;21&lt;/i&gt;)","plainTextFormattedCitation":"(21)","previouslyFormattedCitation":"(&lt;i&gt;21&lt;/i&gt;)"},"properties":{"noteIndex":0},"schema":"https://github.com/citation-style-language/schema/raw/master/csl-citation.json"}</w:delInstrText>
        </w:r>
        <w:r w:rsidR="0089202F" w:rsidDel="00EE1233">
          <w:rPr>
            <w:sz w:val="24"/>
            <w:szCs w:val="24"/>
          </w:rPr>
          <w:fldChar w:fldCharType="separate"/>
        </w:r>
        <w:r w:rsidR="00CA2018" w:rsidRPr="00CA2018" w:rsidDel="00EE1233">
          <w:rPr>
            <w:noProof/>
            <w:sz w:val="24"/>
            <w:szCs w:val="24"/>
          </w:rPr>
          <w:delText>(</w:delText>
        </w:r>
        <w:r w:rsidR="00CA2018" w:rsidRPr="00CA2018" w:rsidDel="00EE1233">
          <w:rPr>
            <w:i/>
            <w:noProof/>
            <w:sz w:val="24"/>
            <w:szCs w:val="24"/>
          </w:rPr>
          <w:delText>21</w:delText>
        </w:r>
        <w:r w:rsidR="00CA2018" w:rsidRPr="00CA2018" w:rsidDel="00EE1233">
          <w:rPr>
            <w:noProof/>
            <w:sz w:val="24"/>
            <w:szCs w:val="24"/>
          </w:rPr>
          <w:delText>)</w:delText>
        </w:r>
        <w:r w:rsidR="0089202F" w:rsidDel="00EE1233">
          <w:rPr>
            <w:sz w:val="24"/>
            <w:szCs w:val="24"/>
          </w:rPr>
          <w:fldChar w:fldCharType="end"/>
        </w:r>
        <w:r w:rsidR="0089202F" w:rsidDel="00EE1233">
          <w:rPr>
            <w:sz w:val="24"/>
            <w:szCs w:val="24"/>
          </w:rPr>
          <w:delText xml:space="preserve">. </w:delText>
        </w:r>
        <w:r w:rsidR="00E81086" w:rsidDel="00EE1233">
          <w:rPr>
            <w:sz w:val="24"/>
            <w:szCs w:val="24"/>
          </w:rPr>
          <w:delText xml:space="preserve">All figures and analyses were performed using the packages tidyverse and meta in R </w:delText>
        </w:r>
        <w:r w:rsidR="005C77F9" w:rsidDel="00EE1233">
          <w:rPr>
            <w:sz w:val="24"/>
            <w:szCs w:val="24"/>
          </w:rPr>
          <w:fldChar w:fldCharType="begin" w:fldLock="1"/>
        </w:r>
        <w:r w:rsidR="00C160A5" w:rsidDel="00EE1233">
          <w:rPr>
            <w:sz w:val="24"/>
            <w:szCs w:val="24"/>
          </w:rPr>
          <w:delInstrText>ADDIN CSL_CITATION {"citationItems":[{"id":"ITEM-1","itemData":{"author":[{"dropping-particle":"","family":"R Core Team","given":"","non-dropping-particle":"","parse-names":false,"suffix":""}],"container-title":"R Foundation for Statistical Computing, Vienna, Austria. URL https://www.R-project.org/.","id":"ITEM-1","issued":{"date-parts":[["2018"]]},"title":"R: A language and environment for statistical computing","type":"article-journal"},"uris":["http://www.mendeley.com/documents/?uuid=de71d86c-bf69-4359-a15b-e8644c6fbda2"]}],"mendeley":{"formattedCitation":"(&lt;i&gt;31&lt;/i&gt;)","plainTextFormattedCitation":"(31)","previouslyFormattedCitation":"(&lt;i&gt;30&lt;/i&gt;)"},"properties":{"noteIndex":0},"schema":"https://github.com/citation-style-language/schema/raw/master/csl-citation.json"}</w:delInstrText>
        </w:r>
        <w:r w:rsidR="005C77F9" w:rsidDel="00EE1233">
          <w:rPr>
            <w:sz w:val="24"/>
            <w:szCs w:val="24"/>
          </w:rPr>
          <w:fldChar w:fldCharType="separate"/>
        </w:r>
        <w:r w:rsidR="00C160A5" w:rsidRPr="00C160A5" w:rsidDel="00EE1233">
          <w:rPr>
            <w:noProof/>
            <w:sz w:val="24"/>
            <w:szCs w:val="24"/>
          </w:rPr>
          <w:delText>(</w:delText>
        </w:r>
        <w:r w:rsidR="00C160A5" w:rsidRPr="00C160A5" w:rsidDel="00EE1233">
          <w:rPr>
            <w:i/>
            <w:noProof/>
            <w:sz w:val="24"/>
            <w:szCs w:val="24"/>
          </w:rPr>
          <w:delText>31</w:delText>
        </w:r>
        <w:r w:rsidR="00C160A5" w:rsidRPr="00C160A5" w:rsidDel="00EE1233">
          <w:rPr>
            <w:noProof/>
            <w:sz w:val="24"/>
            <w:szCs w:val="24"/>
          </w:rPr>
          <w:delText>)</w:delText>
        </w:r>
        <w:r w:rsidR="005C77F9" w:rsidDel="00EE1233">
          <w:rPr>
            <w:sz w:val="24"/>
            <w:szCs w:val="24"/>
          </w:rPr>
          <w:fldChar w:fldCharType="end"/>
        </w:r>
        <w:r w:rsidR="005C77F9" w:rsidDel="00EE1233">
          <w:rPr>
            <w:sz w:val="24"/>
            <w:szCs w:val="24"/>
          </w:rPr>
          <w:delText>.</w:delText>
        </w:r>
      </w:del>
      <w:r w:rsidR="00E81086">
        <w:rPr>
          <w:sz w:val="24"/>
          <w:szCs w:val="24"/>
        </w:rPr>
        <w:t xml:space="preserve">   </w:t>
      </w:r>
    </w:p>
    <w:p w14:paraId="4604A37B" w14:textId="77777777" w:rsidR="002515FA" w:rsidRPr="002515FA" w:rsidRDefault="002515FA" w:rsidP="003442FB">
      <w:pPr>
        <w:autoSpaceDE w:val="0"/>
        <w:autoSpaceDN w:val="0"/>
        <w:adjustRightInd w:val="0"/>
        <w:spacing w:line="480" w:lineRule="auto"/>
        <w:rPr>
          <w:sz w:val="24"/>
          <w:szCs w:val="24"/>
        </w:rPr>
      </w:pPr>
    </w:p>
    <w:p w14:paraId="11A645C0" w14:textId="0E46A9AD" w:rsidR="00F85AF1" w:rsidRPr="00F85AF1" w:rsidRDefault="00F85AF1" w:rsidP="003442FB">
      <w:pPr>
        <w:autoSpaceDE w:val="0"/>
        <w:autoSpaceDN w:val="0"/>
        <w:adjustRightInd w:val="0"/>
        <w:spacing w:line="480" w:lineRule="auto"/>
        <w:rPr>
          <w:sz w:val="24"/>
          <w:szCs w:val="24"/>
        </w:rPr>
      </w:pPr>
      <w:r w:rsidRPr="00F85AF1">
        <w:rPr>
          <w:b/>
          <w:sz w:val="24"/>
          <w:szCs w:val="24"/>
        </w:rPr>
        <w:t>Table 1.</w:t>
      </w:r>
      <w:r>
        <w:rPr>
          <w:sz w:val="24"/>
          <w:szCs w:val="24"/>
        </w:rPr>
        <w:t xml:space="preserve"> </w:t>
      </w:r>
      <w:r w:rsidRPr="00F85AF1">
        <w:rPr>
          <w:sz w:val="24"/>
          <w:szCs w:val="24"/>
        </w:rPr>
        <w:t>Start this caption with a short description of your table. Format tables using the Word Table commands and structures. Do not create tables using spaces or tab characters.</w:t>
      </w:r>
    </w:p>
    <w:p w14:paraId="47E7F9EF" w14:textId="77777777" w:rsidR="00F85AF1" w:rsidRDefault="00F85AF1" w:rsidP="003442FB">
      <w:pPr>
        <w:autoSpaceDE w:val="0"/>
        <w:autoSpaceDN w:val="0"/>
        <w:adjustRightInd w:val="0"/>
        <w:spacing w:line="480" w:lineRule="auto"/>
        <w:rPr>
          <w:sz w:val="24"/>
          <w:szCs w:val="24"/>
        </w:rPr>
      </w:pPr>
    </w:p>
    <w:tbl>
      <w:tblPr>
        <w:tblStyle w:val="Tablaconcuadrcula1"/>
        <w:tblW w:w="0" w:type="auto"/>
        <w:tblLook w:val="04A0" w:firstRow="1" w:lastRow="0" w:firstColumn="1" w:lastColumn="0" w:noHBand="0" w:noVBand="1"/>
      </w:tblPr>
      <w:tblGrid>
        <w:gridCol w:w="2123"/>
        <w:gridCol w:w="2123"/>
        <w:gridCol w:w="2124"/>
      </w:tblGrid>
      <w:tr w:rsidR="00412732" w:rsidRPr="00412732" w14:paraId="35D50C17" w14:textId="77777777" w:rsidTr="007650D3">
        <w:tc>
          <w:tcPr>
            <w:tcW w:w="2123" w:type="dxa"/>
            <w:tcBorders>
              <w:top w:val="nil"/>
              <w:left w:val="nil"/>
              <w:bottom w:val="nil"/>
              <w:right w:val="nil"/>
            </w:tcBorders>
            <w:shd w:val="clear" w:color="auto" w:fill="E7E6E6"/>
            <w:vAlign w:val="center"/>
          </w:tcPr>
          <w:p w14:paraId="77A237CF"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Restoration</w:t>
            </w:r>
          </w:p>
        </w:tc>
        <w:tc>
          <w:tcPr>
            <w:tcW w:w="2123" w:type="dxa"/>
            <w:tcBorders>
              <w:top w:val="nil"/>
              <w:left w:val="nil"/>
              <w:bottom w:val="nil"/>
              <w:right w:val="nil"/>
            </w:tcBorders>
            <w:shd w:val="clear" w:color="auto" w:fill="E7E6E6"/>
            <w:vAlign w:val="center"/>
          </w:tcPr>
          <w:p w14:paraId="2544063F"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Log response ratio estimate</w:t>
            </w:r>
          </w:p>
        </w:tc>
        <w:tc>
          <w:tcPr>
            <w:tcW w:w="2124" w:type="dxa"/>
            <w:tcBorders>
              <w:top w:val="nil"/>
              <w:left w:val="nil"/>
              <w:bottom w:val="nil"/>
              <w:right w:val="nil"/>
            </w:tcBorders>
            <w:shd w:val="clear" w:color="auto" w:fill="E7E6E6"/>
            <w:vAlign w:val="center"/>
          </w:tcPr>
          <w:p w14:paraId="3DB07714" w14:textId="77777777" w:rsidR="00412732" w:rsidRPr="00412732" w:rsidRDefault="00412732" w:rsidP="00412732">
            <w:pPr>
              <w:jc w:val="center"/>
              <w:rPr>
                <w:rFonts w:ascii="Times New Roman" w:hAnsi="Times New Roman"/>
                <w:b/>
                <w:sz w:val="24"/>
                <w:szCs w:val="24"/>
              </w:rPr>
            </w:pPr>
            <w:r w:rsidRPr="00412732">
              <w:rPr>
                <w:rFonts w:ascii="Times New Roman" w:hAnsi="Times New Roman"/>
                <w:b/>
                <w:sz w:val="24"/>
                <w:szCs w:val="24"/>
              </w:rPr>
              <w:t>95% CI</w:t>
            </w:r>
          </w:p>
        </w:tc>
      </w:tr>
      <w:tr w:rsidR="00412732" w:rsidRPr="00412732" w14:paraId="59B002C5" w14:textId="77777777" w:rsidTr="007650D3">
        <w:trPr>
          <w:trHeight w:val="537"/>
        </w:trPr>
        <w:tc>
          <w:tcPr>
            <w:tcW w:w="6370" w:type="dxa"/>
            <w:gridSpan w:val="3"/>
            <w:tcBorders>
              <w:top w:val="nil"/>
              <w:left w:val="nil"/>
              <w:bottom w:val="nil"/>
              <w:right w:val="nil"/>
            </w:tcBorders>
            <w:shd w:val="clear" w:color="auto" w:fill="auto"/>
            <w:vAlign w:val="center"/>
          </w:tcPr>
          <w:p w14:paraId="493D8F51" w14:textId="77777777" w:rsidR="00412732" w:rsidRPr="00412732" w:rsidRDefault="00412732" w:rsidP="00412732">
            <w:pPr>
              <w:rPr>
                <w:rFonts w:ascii="Times New Roman" w:hAnsi="Times New Roman"/>
                <w:i/>
                <w:sz w:val="24"/>
                <w:szCs w:val="24"/>
              </w:rPr>
            </w:pPr>
            <w:r w:rsidRPr="00412732">
              <w:rPr>
                <w:rFonts w:ascii="Times New Roman" w:hAnsi="Times New Roman"/>
                <w:i/>
                <w:sz w:val="24"/>
                <w:szCs w:val="24"/>
              </w:rPr>
              <w:t>(A)</w:t>
            </w:r>
          </w:p>
        </w:tc>
      </w:tr>
      <w:tr w:rsidR="00412732" w:rsidRPr="00412732" w14:paraId="70FF6F02" w14:textId="77777777" w:rsidTr="007650D3">
        <w:tc>
          <w:tcPr>
            <w:tcW w:w="6370" w:type="dxa"/>
            <w:gridSpan w:val="3"/>
            <w:tcBorders>
              <w:top w:val="nil"/>
              <w:left w:val="nil"/>
              <w:bottom w:val="single" w:sz="4" w:space="0" w:color="auto"/>
              <w:right w:val="nil"/>
            </w:tcBorders>
            <w:shd w:val="clear" w:color="auto" w:fill="FFF2CC"/>
          </w:tcPr>
          <w:p w14:paraId="22069143" w14:textId="09BFE8A8" w:rsidR="00412732" w:rsidRPr="00412732" w:rsidRDefault="00412732" w:rsidP="00412732">
            <w:pPr>
              <w:rPr>
                <w:rFonts w:ascii="Times New Roman" w:hAnsi="Times New Roman"/>
                <w:sz w:val="24"/>
                <w:szCs w:val="24"/>
              </w:rPr>
            </w:pPr>
            <w:r w:rsidRPr="00412732">
              <w:rPr>
                <w:rFonts w:ascii="Times New Roman" w:hAnsi="Times New Roman"/>
                <w:sz w:val="24"/>
                <w:szCs w:val="24"/>
              </w:rPr>
              <w:t>Active restoration practices</w:t>
            </w:r>
          </w:p>
        </w:tc>
      </w:tr>
      <w:tr w:rsidR="00412732" w:rsidRPr="00412732" w14:paraId="4F308AC5" w14:textId="77777777" w:rsidTr="007650D3">
        <w:tc>
          <w:tcPr>
            <w:tcW w:w="2123" w:type="dxa"/>
            <w:tcBorders>
              <w:top w:val="single" w:sz="4" w:space="0" w:color="auto"/>
            </w:tcBorders>
          </w:tcPr>
          <w:p w14:paraId="12529E5C"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Soil</w:t>
            </w:r>
          </w:p>
        </w:tc>
        <w:tc>
          <w:tcPr>
            <w:tcW w:w="2123" w:type="dxa"/>
            <w:tcBorders>
              <w:top w:val="single" w:sz="4" w:space="0" w:color="auto"/>
            </w:tcBorders>
          </w:tcPr>
          <w:p w14:paraId="0691E201"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0.31</w:t>
            </w:r>
          </w:p>
        </w:tc>
        <w:tc>
          <w:tcPr>
            <w:tcW w:w="2124" w:type="dxa"/>
            <w:tcBorders>
              <w:top w:val="single" w:sz="4" w:space="0" w:color="auto"/>
            </w:tcBorders>
          </w:tcPr>
          <w:p w14:paraId="2597E4C8" w14:textId="73359837"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0.30, 0.33</w:t>
            </w:r>
            <w:r>
              <w:rPr>
                <w:rFonts w:ascii="Times New Roman" w:hAnsi="Times New Roman"/>
                <w:sz w:val="24"/>
                <w:szCs w:val="24"/>
              </w:rPr>
              <w:t>]</w:t>
            </w:r>
          </w:p>
        </w:tc>
      </w:tr>
      <w:tr w:rsidR="00412732" w:rsidRPr="00412732" w14:paraId="3CF20EDB" w14:textId="77777777" w:rsidTr="00412732">
        <w:tc>
          <w:tcPr>
            <w:tcW w:w="2123" w:type="dxa"/>
            <w:tcBorders>
              <w:bottom w:val="single" w:sz="4" w:space="0" w:color="auto"/>
            </w:tcBorders>
          </w:tcPr>
          <w:p w14:paraId="144897AA"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Vegetation</w:t>
            </w:r>
          </w:p>
        </w:tc>
        <w:tc>
          <w:tcPr>
            <w:tcW w:w="2123" w:type="dxa"/>
            <w:tcBorders>
              <w:bottom w:val="single" w:sz="4" w:space="0" w:color="auto"/>
            </w:tcBorders>
          </w:tcPr>
          <w:p w14:paraId="3FEEFE0B"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0.18</w:t>
            </w:r>
          </w:p>
        </w:tc>
        <w:tc>
          <w:tcPr>
            <w:tcW w:w="2124" w:type="dxa"/>
            <w:tcBorders>
              <w:bottom w:val="single" w:sz="4" w:space="0" w:color="auto"/>
            </w:tcBorders>
          </w:tcPr>
          <w:p w14:paraId="4E94C90E" w14:textId="06320780"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0.17, 0.20</w:t>
            </w:r>
            <w:r>
              <w:rPr>
                <w:rFonts w:ascii="Times New Roman" w:hAnsi="Times New Roman"/>
                <w:sz w:val="24"/>
                <w:szCs w:val="24"/>
              </w:rPr>
              <w:t>]</w:t>
            </w:r>
          </w:p>
        </w:tc>
      </w:tr>
      <w:tr w:rsidR="00412732" w:rsidRPr="00412732" w14:paraId="55018119" w14:textId="77777777" w:rsidTr="00412732">
        <w:tc>
          <w:tcPr>
            <w:tcW w:w="2123" w:type="dxa"/>
            <w:tcBorders>
              <w:bottom w:val="single" w:sz="4" w:space="0" w:color="auto"/>
            </w:tcBorders>
          </w:tcPr>
          <w:p w14:paraId="2D30A932"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Water addition</w:t>
            </w:r>
          </w:p>
        </w:tc>
        <w:tc>
          <w:tcPr>
            <w:tcW w:w="2123" w:type="dxa"/>
            <w:tcBorders>
              <w:bottom w:val="single" w:sz="4" w:space="0" w:color="auto"/>
            </w:tcBorders>
          </w:tcPr>
          <w:p w14:paraId="3ED7C180"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0.64</w:t>
            </w:r>
          </w:p>
        </w:tc>
        <w:tc>
          <w:tcPr>
            <w:tcW w:w="2124" w:type="dxa"/>
            <w:tcBorders>
              <w:bottom w:val="single" w:sz="4" w:space="0" w:color="auto"/>
            </w:tcBorders>
          </w:tcPr>
          <w:p w14:paraId="76271946" w14:textId="34E1F88A"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0.55, 0.73</w:t>
            </w:r>
            <w:r>
              <w:rPr>
                <w:rFonts w:ascii="Times New Roman" w:hAnsi="Times New Roman"/>
                <w:sz w:val="24"/>
                <w:szCs w:val="24"/>
              </w:rPr>
              <w:t>]</w:t>
            </w:r>
          </w:p>
        </w:tc>
      </w:tr>
      <w:tr w:rsidR="00412732" w:rsidRPr="00412732" w14:paraId="01D65D87" w14:textId="77777777" w:rsidTr="00412732">
        <w:tc>
          <w:tcPr>
            <w:tcW w:w="6370" w:type="dxa"/>
            <w:gridSpan w:val="3"/>
            <w:tcBorders>
              <w:top w:val="single" w:sz="4" w:space="0" w:color="auto"/>
              <w:left w:val="nil"/>
              <w:bottom w:val="single" w:sz="4" w:space="0" w:color="auto"/>
              <w:right w:val="nil"/>
            </w:tcBorders>
            <w:shd w:val="clear" w:color="auto" w:fill="FFF2CC"/>
          </w:tcPr>
          <w:p w14:paraId="35C280DD"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Passive restoration practices</w:t>
            </w:r>
          </w:p>
        </w:tc>
      </w:tr>
      <w:tr w:rsidR="00412732" w:rsidRPr="00412732" w14:paraId="51291120" w14:textId="77777777" w:rsidTr="007650D3">
        <w:tc>
          <w:tcPr>
            <w:tcW w:w="2123" w:type="dxa"/>
            <w:tcBorders>
              <w:top w:val="single" w:sz="4" w:space="0" w:color="auto"/>
            </w:tcBorders>
          </w:tcPr>
          <w:p w14:paraId="17CEC336"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Soil</w:t>
            </w:r>
          </w:p>
        </w:tc>
        <w:tc>
          <w:tcPr>
            <w:tcW w:w="2123" w:type="dxa"/>
            <w:tcBorders>
              <w:top w:val="single" w:sz="4" w:space="0" w:color="auto"/>
            </w:tcBorders>
          </w:tcPr>
          <w:p w14:paraId="7223A6D0"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-0.76</w:t>
            </w:r>
          </w:p>
        </w:tc>
        <w:tc>
          <w:tcPr>
            <w:tcW w:w="2124" w:type="dxa"/>
            <w:tcBorders>
              <w:top w:val="single" w:sz="4" w:space="0" w:color="auto"/>
            </w:tcBorders>
          </w:tcPr>
          <w:p w14:paraId="5CC3733F" w14:textId="4FDA1D0E"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-0.82, -0.70</w:t>
            </w:r>
            <w:r>
              <w:rPr>
                <w:rFonts w:ascii="Times New Roman" w:hAnsi="Times New Roman"/>
                <w:sz w:val="24"/>
                <w:szCs w:val="24"/>
              </w:rPr>
              <w:t>]</w:t>
            </w:r>
          </w:p>
        </w:tc>
      </w:tr>
      <w:tr w:rsidR="00412732" w:rsidRPr="00412732" w14:paraId="3836E299" w14:textId="77777777" w:rsidTr="007650D3">
        <w:tc>
          <w:tcPr>
            <w:tcW w:w="2123" w:type="dxa"/>
            <w:tcBorders>
              <w:bottom w:val="single" w:sz="4" w:space="0" w:color="auto"/>
            </w:tcBorders>
          </w:tcPr>
          <w:p w14:paraId="2F82DF47"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Vegetation</w:t>
            </w:r>
          </w:p>
        </w:tc>
        <w:tc>
          <w:tcPr>
            <w:tcW w:w="2123" w:type="dxa"/>
            <w:tcBorders>
              <w:bottom w:val="single" w:sz="4" w:space="0" w:color="auto"/>
            </w:tcBorders>
          </w:tcPr>
          <w:p w14:paraId="4ABC7ACA"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0.26</w:t>
            </w:r>
          </w:p>
        </w:tc>
        <w:tc>
          <w:tcPr>
            <w:tcW w:w="2124" w:type="dxa"/>
            <w:tcBorders>
              <w:bottom w:val="single" w:sz="4" w:space="0" w:color="auto"/>
            </w:tcBorders>
          </w:tcPr>
          <w:p w14:paraId="3BBF629D" w14:textId="0367EDF5"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0.21, 0.32</w:t>
            </w:r>
            <w:r>
              <w:rPr>
                <w:rFonts w:ascii="Times New Roman" w:hAnsi="Times New Roman"/>
                <w:sz w:val="24"/>
                <w:szCs w:val="24"/>
              </w:rPr>
              <w:t>]</w:t>
            </w:r>
          </w:p>
        </w:tc>
      </w:tr>
      <w:tr w:rsidR="00412732" w:rsidRPr="00412732" w14:paraId="0C96AC06" w14:textId="77777777" w:rsidTr="007650D3">
        <w:tc>
          <w:tcPr>
            <w:tcW w:w="2123" w:type="dxa"/>
            <w:tcBorders>
              <w:bottom w:val="single" w:sz="4" w:space="0" w:color="auto"/>
            </w:tcBorders>
          </w:tcPr>
          <w:p w14:paraId="2C9FDEF3"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Grazing exclusion</w:t>
            </w:r>
          </w:p>
        </w:tc>
        <w:tc>
          <w:tcPr>
            <w:tcW w:w="2123" w:type="dxa"/>
            <w:tcBorders>
              <w:bottom w:val="single" w:sz="4" w:space="0" w:color="auto"/>
            </w:tcBorders>
          </w:tcPr>
          <w:p w14:paraId="0C38E22D"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0.13</w:t>
            </w:r>
          </w:p>
        </w:tc>
        <w:tc>
          <w:tcPr>
            <w:tcW w:w="2124" w:type="dxa"/>
            <w:tcBorders>
              <w:bottom w:val="single" w:sz="4" w:space="0" w:color="auto"/>
            </w:tcBorders>
          </w:tcPr>
          <w:p w14:paraId="7D49A047" w14:textId="092D70B5"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0.03, 0.24</w:t>
            </w:r>
            <w:r>
              <w:rPr>
                <w:rFonts w:ascii="Times New Roman" w:hAnsi="Times New Roman"/>
                <w:sz w:val="24"/>
                <w:szCs w:val="24"/>
              </w:rPr>
              <w:t>]</w:t>
            </w:r>
          </w:p>
        </w:tc>
      </w:tr>
      <w:tr w:rsidR="00412732" w:rsidRPr="00412732" w14:paraId="652735F2" w14:textId="77777777" w:rsidTr="007650D3">
        <w:trPr>
          <w:trHeight w:val="537"/>
        </w:trPr>
        <w:tc>
          <w:tcPr>
            <w:tcW w:w="6370" w:type="dxa"/>
            <w:gridSpan w:val="3"/>
            <w:tcBorders>
              <w:top w:val="single" w:sz="4" w:space="0" w:color="auto"/>
              <w:left w:val="nil"/>
              <w:bottom w:val="nil"/>
              <w:right w:val="nil"/>
            </w:tcBorders>
            <w:vAlign w:val="center"/>
          </w:tcPr>
          <w:p w14:paraId="0B5208C5" w14:textId="77777777" w:rsidR="00412732" w:rsidRPr="00412732" w:rsidRDefault="00412732" w:rsidP="00412732">
            <w:pPr>
              <w:rPr>
                <w:rFonts w:ascii="Times New Roman" w:hAnsi="Times New Roman"/>
                <w:i/>
                <w:sz w:val="24"/>
                <w:szCs w:val="24"/>
              </w:rPr>
            </w:pPr>
            <w:r w:rsidRPr="00412732">
              <w:rPr>
                <w:rFonts w:ascii="Times New Roman" w:hAnsi="Times New Roman"/>
                <w:i/>
                <w:sz w:val="24"/>
                <w:szCs w:val="24"/>
              </w:rPr>
              <w:t>(B)</w:t>
            </w:r>
          </w:p>
        </w:tc>
      </w:tr>
      <w:tr w:rsidR="00412732" w:rsidRPr="00412732" w14:paraId="31E50502" w14:textId="77777777" w:rsidTr="00412732">
        <w:tc>
          <w:tcPr>
            <w:tcW w:w="6370" w:type="dxa"/>
            <w:gridSpan w:val="3"/>
            <w:tcBorders>
              <w:top w:val="nil"/>
              <w:left w:val="nil"/>
              <w:bottom w:val="single" w:sz="4" w:space="0" w:color="auto"/>
              <w:right w:val="nil"/>
            </w:tcBorders>
            <w:shd w:val="clear" w:color="auto" w:fill="FFF2CC"/>
          </w:tcPr>
          <w:p w14:paraId="2C4D7096"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Active restoration outcomes</w:t>
            </w:r>
          </w:p>
        </w:tc>
      </w:tr>
      <w:tr w:rsidR="00412732" w:rsidRPr="00412732" w14:paraId="69D29D69" w14:textId="77777777" w:rsidTr="007650D3">
        <w:tc>
          <w:tcPr>
            <w:tcW w:w="2123" w:type="dxa"/>
            <w:tcBorders>
              <w:top w:val="single" w:sz="4" w:space="0" w:color="auto"/>
            </w:tcBorders>
          </w:tcPr>
          <w:p w14:paraId="39FDE163"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Soil</w:t>
            </w:r>
          </w:p>
        </w:tc>
        <w:tc>
          <w:tcPr>
            <w:tcW w:w="2123" w:type="dxa"/>
            <w:tcBorders>
              <w:top w:val="single" w:sz="4" w:space="0" w:color="auto"/>
            </w:tcBorders>
          </w:tcPr>
          <w:p w14:paraId="5BBC6DA0"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0.22</w:t>
            </w:r>
          </w:p>
        </w:tc>
        <w:tc>
          <w:tcPr>
            <w:tcW w:w="2124" w:type="dxa"/>
            <w:tcBorders>
              <w:top w:val="single" w:sz="4" w:space="0" w:color="auto"/>
            </w:tcBorders>
          </w:tcPr>
          <w:p w14:paraId="66C68B15" w14:textId="46813ECB"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0.15, 0.28</w:t>
            </w:r>
            <w:r>
              <w:rPr>
                <w:rFonts w:ascii="Times New Roman" w:hAnsi="Times New Roman"/>
                <w:sz w:val="24"/>
                <w:szCs w:val="24"/>
              </w:rPr>
              <w:t>]</w:t>
            </w:r>
          </w:p>
        </w:tc>
      </w:tr>
      <w:tr w:rsidR="00412732" w:rsidRPr="00412732" w14:paraId="328B4A23" w14:textId="77777777" w:rsidTr="007650D3">
        <w:tc>
          <w:tcPr>
            <w:tcW w:w="2123" w:type="dxa"/>
          </w:tcPr>
          <w:p w14:paraId="4FEDBDDA"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Plants</w:t>
            </w:r>
          </w:p>
        </w:tc>
        <w:tc>
          <w:tcPr>
            <w:tcW w:w="2123" w:type="dxa"/>
          </w:tcPr>
          <w:p w14:paraId="6E9945EF"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0.51</w:t>
            </w:r>
          </w:p>
        </w:tc>
        <w:tc>
          <w:tcPr>
            <w:tcW w:w="2124" w:type="dxa"/>
          </w:tcPr>
          <w:p w14:paraId="091CD7B1" w14:textId="6DD7B0FB"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0.49, 0.52</w:t>
            </w:r>
            <w:r>
              <w:rPr>
                <w:rFonts w:ascii="Times New Roman" w:hAnsi="Times New Roman"/>
                <w:sz w:val="24"/>
                <w:szCs w:val="24"/>
              </w:rPr>
              <w:t>]</w:t>
            </w:r>
          </w:p>
        </w:tc>
      </w:tr>
      <w:tr w:rsidR="00412732" w:rsidRPr="00412732" w14:paraId="6A591FC3" w14:textId="77777777" w:rsidTr="007650D3">
        <w:tc>
          <w:tcPr>
            <w:tcW w:w="2123" w:type="dxa"/>
            <w:tcBorders>
              <w:bottom w:val="single" w:sz="4" w:space="0" w:color="auto"/>
            </w:tcBorders>
          </w:tcPr>
          <w:p w14:paraId="24A7FA55"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Habitat</w:t>
            </w:r>
          </w:p>
        </w:tc>
        <w:tc>
          <w:tcPr>
            <w:tcW w:w="2123" w:type="dxa"/>
            <w:tcBorders>
              <w:bottom w:val="single" w:sz="4" w:space="0" w:color="auto"/>
            </w:tcBorders>
          </w:tcPr>
          <w:p w14:paraId="5B3B4BA5"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0.06</w:t>
            </w:r>
          </w:p>
        </w:tc>
        <w:tc>
          <w:tcPr>
            <w:tcW w:w="2124" w:type="dxa"/>
            <w:tcBorders>
              <w:bottom w:val="single" w:sz="4" w:space="0" w:color="auto"/>
            </w:tcBorders>
          </w:tcPr>
          <w:p w14:paraId="0CD1DEB3" w14:textId="4A104C68"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0.04, 0.08</w:t>
            </w:r>
            <w:r>
              <w:rPr>
                <w:rFonts w:ascii="Times New Roman" w:hAnsi="Times New Roman"/>
                <w:sz w:val="24"/>
                <w:szCs w:val="24"/>
              </w:rPr>
              <w:t>]</w:t>
            </w:r>
          </w:p>
        </w:tc>
      </w:tr>
      <w:tr w:rsidR="00412732" w:rsidRPr="00412732" w14:paraId="55DD6628" w14:textId="77777777" w:rsidTr="007650D3">
        <w:tc>
          <w:tcPr>
            <w:tcW w:w="2123" w:type="dxa"/>
            <w:tcBorders>
              <w:bottom w:val="single" w:sz="4" w:space="0" w:color="auto"/>
            </w:tcBorders>
          </w:tcPr>
          <w:p w14:paraId="78247884"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Animals</w:t>
            </w:r>
          </w:p>
        </w:tc>
        <w:tc>
          <w:tcPr>
            <w:tcW w:w="2123" w:type="dxa"/>
            <w:tcBorders>
              <w:bottom w:val="single" w:sz="4" w:space="0" w:color="auto"/>
            </w:tcBorders>
          </w:tcPr>
          <w:p w14:paraId="2A3069BF"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-0.11</w:t>
            </w:r>
          </w:p>
        </w:tc>
        <w:tc>
          <w:tcPr>
            <w:tcW w:w="2124" w:type="dxa"/>
            <w:tcBorders>
              <w:bottom w:val="single" w:sz="4" w:space="0" w:color="auto"/>
            </w:tcBorders>
          </w:tcPr>
          <w:p w14:paraId="1E559FBA" w14:textId="0E7ED416"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-0.12, -0.11</w:t>
            </w:r>
            <w:r>
              <w:rPr>
                <w:rFonts w:ascii="Times New Roman" w:hAnsi="Times New Roman"/>
                <w:sz w:val="24"/>
                <w:szCs w:val="24"/>
              </w:rPr>
              <w:t>]</w:t>
            </w:r>
          </w:p>
        </w:tc>
      </w:tr>
      <w:tr w:rsidR="00412732" w:rsidRPr="00412732" w14:paraId="353AE6CA" w14:textId="77777777" w:rsidTr="00412732">
        <w:tc>
          <w:tcPr>
            <w:tcW w:w="6370" w:type="dxa"/>
            <w:gridSpan w:val="3"/>
            <w:tcBorders>
              <w:top w:val="single" w:sz="4" w:space="0" w:color="auto"/>
              <w:left w:val="nil"/>
              <w:bottom w:val="single" w:sz="4" w:space="0" w:color="auto"/>
              <w:right w:val="nil"/>
            </w:tcBorders>
            <w:shd w:val="clear" w:color="auto" w:fill="FFF2CC"/>
          </w:tcPr>
          <w:p w14:paraId="29A4E03A"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Passive restoration outcomes</w:t>
            </w:r>
          </w:p>
        </w:tc>
      </w:tr>
      <w:tr w:rsidR="00412732" w:rsidRPr="00412732" w14:paraId="070390A1" w14:textId="77777777" w:rsidTr="007650D3">
        <w:tc>
          <w:tcPr>
            <w:tcW w:w="2123" w:type="dxa"/>
            <w:tcBorders>
              <w:top w:val="single" w:sz="4" w:space="0" w:color="auto"/>
            </w:tcBorders>
          </w:tcPr>
          <w:p w14:paraId="2FB4A56E"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Soil</w:t>
            </w:r>
          </w:p>
        </w:tc>
        <w:tc>
          <w:tcPr>
            <w:tcW w:w="2123" w:type="dxa"/>
            <w:tcBorders>
              <w:top w:val="single" w:sz="4" w:space="0" w:color="auto"/>
            </w:tcBorders>
          </w:tcPr>
          <w:p w14:paraId="403B42D4"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-0.76</w:t>
            </w:r>
          </w:p>
        </w:tc>
        <w:tc>
          <w:tcPr>
            <w:tcW w:w="2124" w:type="dxa"/>
            <w:tcBorders>
              <w:top w:val="single" w:sz="4" w:space="0" w:color="auto"/>
            </w:tcBorders>
          </w:tcPr>
          <w:p w14:paraId="3C7F9F00" w14:textId="7FCFA50A"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-0.82, -0.70</w:t>
            </w:r>
            <w:r>
              <w:rPr>
                <w:rFonts w:ascii="Times New Roman" w:hAnsi="Times New Roman"/>
                <w:sz w:val="24"/>
                <w:szCs w:val="24"/>
              </w:rPr>
              <w:t>]</w:t>
            </w:r>
          </w:p>
        </w:tc>
      </w:tr>
      <w:tr w:rsidR="00412732" w:rsidRPr="00412732" w14:paraId="4458BA15" w14:textId="77777777" w:rsidTr="007650D3">
        <w:tc>
          <w:tcPr>
            <w:tcW w:w="2123" w:type="dxa"/>
          </w:tcPr>
          <w:p w14:paraId="2ED02ADC"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Plants</w:t>
            </w:r>
          </w:p>
        </w:tc>
        <w:tc>
          <w:tcPr>
            <w:tcW w:w="2123" w:type="dxa"/>
          </w:tcPr>
          <w:p w14:paraId="03090082"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0.44</w:t>
            </w:r>
          </w:p>
        </w:tc>
        <w:tc>
          <w:tcPr>
            <w:tcW w:w="2124" w:type="dxa"/>
          </w:tcPr>
          <w:p w14:paraId="0B6532C1" w14:textId="56082BCD"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0.03, 0.85</w:t>
            </w:r>
            <w:r>
              <w:rPr>
                <w:rFonts w:ascii="Times New Roman" w:hAnsi="Times New Roman"/>
                <w:sz w:val="24"/>
                <w:szCs w:val="24"/>
              </w:rPr>
              <w:t>]</w:t>
            </w:r>
          </w:p>
        </w:tc>
      </w:tr>
      <w:tr w:rsidR="00412732" w:rsidRPr="00412732" w14:paraId="6AFEBB1B" w14:textId="77777777" w:rsidTr="007650D3">
        <w:tc>
          <w:tcPr>
            <w:tcW w:w="2123" w:type="dxa"/>
          </w:tcPr>
          <w:p w14:paraId="1AE7894B" w14:textId="77777777" w:rsidR="00412732" w:rsidRPr="00412732" w:rsidRDefault="00412732" w:rsidP="00412732">
            <w:pPr>
              <w:rPr>
                <w:rFonts w:ascii="Times New Roman" w:hAnsi="Times New Roman"/>
                <w:sz w:val="24"/>
                <w:szCs w:val="24"/>
              </w:rPr>
            </w:pPr>
            <w:r w:rsidRPr="00412732">
              <w:rPr>
                <w:rFonts w:ascii="Times New Roman" w:hAnsi="Times New Roman"/>
                <w:sz w:val="24"/>
                <w:szCs w:val="24"/>
              </w:rPr>
              <w:t>Habitat</w:t>
            </w:r>
          </w:p>
        </w:tc>
        <w:tc>
          <w:tcPr>
            <w:tcW w:w="2123" w:type="dxa"/>
          </w:tcPr>
          <w:p w14:paraId="3F8ACC5A" w14:textId="77777777" w:rsidR="00412732" w:rsidRPr="00412732" w:rsidRDefault="00412732" w:rsidP="00412732">
            <w:pPr>
              <w:jc w:val="center"/>
              <w:rPr>
                <w:rFonts w:ascii="Times New Roman" w:hAnsi="Times New Roman"/>
                <w:sz w:val="24"/>
                <w:szCs w:val="24"/>
              </w:rPr>
            </w:pPr>
            <w:r w:rsidRPr="00412732">
              <w:rPr>
                <w:rFonts w:ascii="Times New Roman" w:hAnsi="Times New Roman"/>
                <w:sz w:val="24"/>
                <w:szCs w:val="24"/>
              </w:rPr>
              <w:t>0.16</w:t>
            </w:r>
          </w:p>
        </w:tc>
        <w:tc>
          <w:tcPr>
            <w:tcW w:w="2124" w:type="dxa"/>
          </w:tcPr>
          <w:p w14:paraId="4ACE64D2" w14:textId="1DEFAE3E" w:rsidR="00412732" w:rsidRPr="00412732" w:rsidRDefault="00960973" w:rsidP="00412732">
            <w:pPr>
              <w:jc w:val="center"/>
              <w:rPr>
                <w:rFonts w:ascii="Times New Roman" w:hAnsi="Times New Roman"/>
                <w:sz w:val="24"/>
                <w:szCs w:val="24"/>
              </w:rPr>
            </w:pPr>
            <w:r>
              <w:rPr>
                <w:rFonts w:ascii="Times New Roman" w:hAnsi="Times New Roman"/>
                <w:sz w:val="24"/>
                <w:szCs w:val="24"/>
              </w:rPr>
              <w:t>[</w:t>
            </w:r>
            <w:r w:rsidR="00412732" w:rsidRPr="00412732">
              <w:rPr>
                <w:rFonts w:ascii="Times New Roman" w:hAnsi="Times New Roman"/>
                <w:sz w:val="24"/>
                <w:szCs w:val="24"/>
              </w:rPr>
              <w:t>0.1, 0.22</w:t>
            </w:r>
            <w:r>
              <w:rPr>
                <w:rFonts w:ascii="Times New Roman" w:hAnsi="Times New Roman"/>
                <w:sz w:val="24"/>
                <w:szCs w:val="24"/>
              </w:rPr>
              <w:t>]</w:t>
            </w:r>
          </w:p>
        </w:tc>
      </w:tr>
    </w:tbl>
    <w:p w14:paraId="02EF74E2" w14:textId="77777777" w:rsidR="00F85AF1" w:rsidRDefault="00F85AF1" w:rsidP="003442FB">
      <w:pPr>
        <w:autoSpaceDE w:val="0"/>
        <w:autoSpaceDN w:val="0"/>
        <w:adjustRightInd w:val="0"/>
        <w:spacing w:line="480" w:lineRule="auto"/>
        <w:rPr>
          <w:sz w:val="24"/>
          <w:szCs w:val="24"/>
        </w:rPr>
      </w:pPr>
    </w:p>
    <w:p w14:paraId="7209E407" w14:textId="0962239F" w:rsidR="00F26AF7" w:rsidRDefault="00F26AF7" w:rsidP="00F26AF7">
      <w:pPr>
        <w:pStyle w:val="SOMContent"/>
      </w:pPr>
      <w:r>
        <w:t>Figures S1-S</w:t>
      </w:r>
      <w:r w:rsidR="00DF6D04">
        <w:t>2</w:t>
      </w:r>
    </w:p>
    <w:p w14:paraId="007DD609" w14:textId="23AE9395" w:rsidR="00F26AF7" w:rsidRDefault="00F26AF7" w:rsidP="00F26AF7">
      <w:pPr>
        <w:pStyle w:val="SOMContent"/>
      </w:pPr>
      <w:r>
        <w:lastRenderedPageBreak/>
        <w:t>Table S</w:t>
      </w:r>
      <w:r w:rsidR="005625F1">
        <w:t>1</w:t>
      </w:r>
    </w:p>
    <w:p w14:paraId="59C80206" w14:textId="7368FF46" w:rsidR="00F26AF7" w:rsidRDefault="00F26AF7" w:rsidP="00F26AF7">
      <w:pPr>
        <w:pStyle w:val="SOMContent"/>
      </w:pPr>
      <w:r>
        <w:t>References (</w:t>
      </w:r>
      <w:r w:rsidR="006F08DC">
        <w:t>1-</w:t>
      </w:r>
      <w:r w:rsidR="002515FA">
        <w:t>31</w:t>
      </w:r>
      <w:r>
        <w:t>)</w:t>
      </w:r>
    </w:p>
    <w:p w14:paraId="00ACB650" w14:textId="77777777" w:rsidR="005625F1" w:rsidRDefault="005625F1" w:rsidP="00D73714">
      <w:pPr>
        <w:pStyle w:val="Legend"/>
        <w:rPr>
          <w:ins w:id="966" w:author="zenrunner" w:date="2019-04-06T13:27:00Z"/>
          <w:b/>
        </w:rPr>
      </w:pPr>
    </w:p>
    <w:p w14:paraId="18C2B7BE" w14:textId="73DFF67A" w:rsidR="0031566C" w:rsidRDefault="0031566C" w:rsidP="00D73714">
      <w:pPr>
        <w:pStyle w:val="Legend"/>
        <w:rPr>
          <w:b/>
        </w:rPr>
      </w:pPr>
      <w:ins w:id="967" w:author="zenrunner" w:date="2019-04-06T13:27:00Z">
        <w:r>
          <w:rPr>
            <w:b/>
          </w:rPr>
          <w:t>I think figures or ok but could me better still??? Perhaps add jitter to bubbles here and</w:t>
        </w:r>
        <w:r w:rsidR="00D8237A">
          <w:rPr>
            <w:b/>
          </w:rPr>
          <w:t xml:space="preserve"> </w:t>
        </w:r>
        <w:r>
          <w:rPr>
            <w:b/>
          </w:rPr>
          <w:t>make them more transparent?</w:t>
        </w:r>
      </w:ins>
    </w:p>
    <w:p w14:paraId="2AD08185" w14:textId="3230057C" w:rsidR="00A4707F" w:rsidRPr="0096116C" w:rsidRDefault="002B5CBD" w:rsidP="00FD48F1">
      <w:pPr>
        <w:pStyle w:val="Legend"/>
        <w:rPr>
          <w:b/>
        </w:rPr>
      </w:pPr>
      <w:commentRangeStart w:id="968"/>
      <w:commentRangeStart w:id="969"/>
      <w:r w:rsidRPr="0096116C">
        <w:rPr>
          <w:b/>
        </w:rPr>
        <w:t>Fig. 1.</w:t>
      </w:r>
      <w:r w:rsidR="0096116C" w:rsidRPr="0096116C">
        <w:rPr>
          <w:b/>
        </w:rPr>
        <w:t xml:space="preserve"> </w:t>
      </w:r>
      <w:commentRangeEnd w:id="968"/>
      <w:r w:rsidR="00DF6D04">
        <w:rPr>
          <w:rStyle w:val="CommentReference"/>
          <w:kern w:val="0"/>
        </w:rPr>
        <w:commentReference w:id="968"/>
      </w:r>
      <w:commentRangeEnd w:id="969"/>
      <w:r w:rsidR="00E27517">
        <w:rPr>
          <w:rStyle w:val="CommentReference"/>
          <w:kern w:val="0"/>
        </w:rPr>
        <w:commentReference w:id="969"/>
      </w:r>
    </w:p>
    <w:p w14:paraId="14539B7F" w14:textId="6222D8F5" w:rsidR="00A4707F" w:rsidRDefault="00A94CF5" w:rsidP="00FD48F1">
      <w:pPr>
        <w:pStyle w:val="Legend"/>
      </w:pPr>
      <w:r>
        <w:rPr>
          <w:noProof/>
        </w:rPr>
        <w:drawing>
          <wp:inline distT="0" distB="0" distL="0" distR="0" wp14:anchorId="61B80853" wp14:editId="6A2C031F">
            <wp:extent cx="6018273" cy="4298950"/>
            <wp:effectExtent l="0" t="0" r="190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2138" cy="4301711"/>
                    </a:xfrm>
                    <a:prstGeom prst="rect">
                      <a:avLst/>
                    </a:prstGeom>
                    <a:noFill/>
                    <a:ln>
                      <a:noFill/>
                    </a:ln>
                  </pic:spPr>
                </pic:pic>
              </a:graphicData>
            </a:graphic>
          </wp:inline>
        </w:drawing>
      </w:r>
    </w:p>
    <w:p w14:paraId="03EAFE03" w14:textId="77777777" w:rsidR="002B5CBD" w:rsidRDefault="002B5CBD" w:rsidP="00FD48F1">
      <w:pPr>
        <w:pStyle w:val="Legend"/>
      </w:pPr>
    </w:p>
    <w:p w14:paraId="73E9D272" w14:textId="77777777" w:rsidR="002B5CBD" w:rsidRDefault="002B5CBD" w:rsidP="00FD48F1">
      <w:pPr>
        <w:pStyle w:val="Legend"/>
      </w:pPr>
    </w:p>
    <w:p w14:paraId="523CAF8C" w14:textId="77777777" w:rsidR="002B5CBD" w:rsidRDefault="002B5CBD" w:rsidP="00FD48F1">
      <w:pPr>
        <w:pStyle w:val="Legend"/>
      </w:pPr>
    </w:p>
    <w:p w14:paraId="40E9C143" w14:textId="77777777" w:rsidR="002B5CBD" w:rsidRDefault="002B5CBD" w:rsidP="00FD48F1">
      <w:pPr>
        <w:pStyle w:val="Legend"/>
      </w:pPr>
    </w:p>
    <w:p w14:paraId="60646468" w14:textId="77777777" w:rsidR="002B5CBD" w:rsidRDefault="002B5CBD" w:rsidP="00FD48F1">
      <w:pPr>
        <w:pStyle w:val="Legend"/>
      </w:pPr>
    </w:p>
    <w:p w14:paraId="6143A4BD" w14:textId="77777777" w:rsidR="002B5CBD" w:rsidRDefault="002B5CBD" w:rsidP="00FD48F1">
      <w:pPr>
        <w:pStyle w:val="Legend"/>
      </w:pPr>
    </w:p>
    <w:p w14:paraId="6313F05B" w14:textId="77777777" w:rsidR="002B5CBD" w:rsidRDefault="002B5CBD" w:rsidP="00FD48F1">
      <w:pPr>
        <w:pStyle w:val="Legend"/>
      </w:pPr>
    </w:p>
    <w:p w14:paraId="585DDAE9" w14:textId="77777777" w:rsidR="002B5CBD" w:rsidRDefault="002B5CBD" w:rsidP="00FD48F1">
      <w:pPr>
        <w:pStyle w:val="Legend"/>
      </w:pPr>
    </w:p>
    <w:p w14:paraId="0F41CD2B" w14:textId="77777777" w:rsidR="002B5CBD" w:rsidRDefault="002B5CBD" w:rsidP="00FD48F1">
      <w:pPr>
        <w:pStyle w:val="Legend"/>
      </w:pPr>
    </w:p>
    <w:p w14:paraId="5E0B0461" w14:textId="6192C222" w:rsidR="00F85AF1" w:rsidRPr="0096116C" w:rsidRDefault="002B5CBD" w:rsidP="00FD48F1">
      <w:pPr>
        <w:pStyle w:val="Legend"/>
        <w:rPr>
          <w:b/>
        </w:rPr>
      </w:pPr>
      <w:commentRangeStart w:id="970"/>
      <w:r w:rsidRPr="0096116C">
        <w:rPr>
          <w:b/>
        </w:rPr>
        <w:t>Fig. 2.</w:t>
      </w:r>
      <w:commentRangeEnd w:id="970"/>
      <w:r w:rsidR="00EE1233">
        <w:rPr>
          <w:rStyle w:val="CommentReference"/>
          <w:kern w:val="0"/>
        </w:rPr>
        <w:commentReference w:id="970"/>
      </w:r>
    </w:p>
    <w:p w14:paraId="7FAF6722" w14:textId="5BB953AA" w:rsidR="00F85AF1" w:rsidRDefault="002B5CBD" w:rsidP="00FD48F1">
      <w:pPr>
        <w:pStyle w:val="Legend"/>
      </w:pPr>
      <w:r>
        <w:rPr>
          <w:noProof/>
        </w:rPr>
        <w:drawing>
          <wp:inline distT="0" distB="0" distL="0" distR="0" wp14:anchorId="276F2E6E" wp14:editId="6A06E737">
            <wp:extent cx="5911850" cy="4222930"/>
            <wp:effectExtent l="0" t="0" r="0" b="635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13"/>
                        </a:ext>
                      </a:extLst>
                    </a:blip>
                    <a:stretch>
                      <a:fillRect/>
                    </a:stretch>
                  </pic:blipFill>
                  <pic:spPr>
                    <a:xfrm>
                      <a:off x="0" y="0"/>
                      <a:ext cx="5921052" cy="4229503"/>
                    </a:xfrm>
                    <a:prstGeom prst="rect">
                      <a:avLst/>
                    </a:prstGeom>
                  </pic:spPr>
                </pic:pic>
              </a:graphicData>
            </a:graphic>
          </wp:inline>
        </w:drawing>
      </w:r>
    </w:p>
    <w:p w14:paraId="6FCB7A85" w14:textId="20EF47D7" w:rsidR="0096116C" w:rsidRDefault="0096116C" w:rsidP="00FD48F1">
      <w:pPr>
        <w:pStyle w:val="Legend"/>
        <w:rPr>
          <w:ins w:id="971" w:author="zenrunner" w:date="2019-04-06T13:27:00Z"/>
        </w:rPr>
      </w:pPr>
    </w:p>
    <w:p w14:paraId="48B3632E" w14:textId="5A5843F1" w:rsidR="00D8237A" w:rsidRDefault="00D8237A" w:rsidP="00FD48F1">
      <w:pPr>
        <w:pStyle w:val="Legend"/>
      </w:pPr>
      <w:ins w:id="972" w:author="zenrunner" w:date="2019-04-06T13:27:00Z">
        <w:r>
          <w:t xml:space="preserve">I </w:t>
        </w:r>
        <w:r w:rsidR="0089006E">
          <w:t xml:space="preserve">think this plot does the trick.. Could be better though </w:t>
        </w:r>
      </w:ins>
      <w:ins w:id="973" w:author="zenrunner" w:date="2019-04-06T13:28:00Z">
        <w:r w:rsidR="0089006E">
          <w:t>–</w:t>
        </w:r>
      </w:ins>
      <w:ins w:id="974" w:author="zenrunner" w:date="2019-04-06T13:27:00Z">
        <w:r w:rsidR="0089006E">
          <w:t xml:space="preserve"> ie </w:t>
        </w:r>
      </w:ins>
      <w:ins w:id="975" w:author="zenrunner" w:date="2019-04-06T13:28:00Z">
        <w:r w:rsidR="0089006E">
          <w:t>Flor can you can pleas put the sample sizes beside each point?  Also check traditional forest plots for any other ideas but this figure could be a bit more informative..</w:t>
        </w:r>
      </w:ins>
      <w:bookmarkStart w:id="976" w:name="_GoBack"/>
      <w:bookmarkEnd w:id="976"/>
    </w:p>
    <w:p w14:paraId="5C13F686" w14:textId="77777777" w:rsidR="00CC666A" w:rsidRDefault="00CC666A" w:rsidP="00FD48F1">
      <w:pPr>
        <w:pStyle w:val="Legend"/>
      </w:pPr>
    </w:p>
    <w:p w14:paraId="29DF21DA" w14:textId="77777777" w:rsidR="00CC666A" w:rsidRDefault="00CC666A" w:rsidP="00FD48F1">
      <w:pPr>
        <w:pStyle w:val="Legend"/>
      </w:pPr>
    </w:p>
    <w:p w14:paraId="120D8868" w14:textId="77777777" w:rsidR="00CC666A" w:rsidRDefault="00CC666A" w:rsidP="00FD48F1">
      <w:pPr>
        <w:pStyle w:val="Legend"/>
      </w:pPr>
    </w:p>
    <w:p w14:paraId="61AFB20F" w14:textId="77777777" w:rsidR="00CC666A" w:rsidRDefault="00CC666A" w:rsidP="00FD48F1">
      <w:pPr>
        <w:pStyle w:val="Legend"/>
      </w:pPr>
    </w:p>
    <w:p w14:paraId="4DCBFA5F" w14:textId="77777777" w:rsidR="00CC666A" w:rsidRDefault="00CC666A" w:rsidP="00FD48F1">
      <w:pPr>
        <w:pStyle w:val="Legend"/>
      </w:pPr>
    </w:p>
    <w:p w14:paraId="674F3619" w14:textId="77777777" w:rsidR="00CC666A" w:rsidRDefault="00CC666A" w:rsidP="00FD48F1">
      <w:pPr>
        <w:pStyle w:val="Legend"/>
      </w:pPr>
    </w:p>
    <w:p w14:paraId="5155A5AF" w14:textId="77777777" w:rsidR="00CC666A" w:rsidRDefault="00CC666A" w:rsidP="00FD48F1">
      <w:pPr>
        <w:pStyle w:val="Legend"/>
      </w:pPr>
    </w:p>
    <w:p w14:paraId="0D9D60E1" w14:textId="77777777" w:rsidR="00CC666A" w:rsidRDefault="00CC666A" w:rsidP="00FD48F1">
      <w:pPr>
        <w:pStyle w:val="Legend"/>
      </w:pPr>
    </w:p>
    <w:p w14:paraId="03B58313" w14:textId="77777777" w:rsidR="00CC666A" w:rsidRDefault="00CC666A" w:rsidP="00FD48F1">
      <w:pPr>
        <w:pStyle w:val="Legend"/>
      </w:pPr>
    </w:p>
    <w:p w14:paraId="598D9F4C" w14:textId="77777777" w:rsidR="00CC666A" w:rsidRDefault="00CC666A" w:rsidP="00FD48F1">
      <w:pPr>
        <w:pStyle w:val="Legend"/>
      </w:pPr>
    </w:p>
    <w:p w14:paraId="16A3B89B" w14:textId="790F4316" w:rsidR="0096116C" w:rsidRDefault="00B14DA6" w:rsidP="00FD48F1">
      <w:pPr>
        <w:pStyle w:val="Legend"/>
      </w:pPr>
      <w:commentRangeStart w:id="977"/>
      <w:r>
        <w:t>Fig. S1</w:t>
      </w:r>
      <w:commentRangeEnd w:id="977"/>
      <w:r w:rsidR="00EE1233">
        <w:rPr>
          <w:rStyle w:val="CommentReference"/>
          <w:kern w:val="0"/>
        </w:rPr>
        <w:commentReference w:id="977"/>
      </w:r>
    </w:p>
    <w:p w14:paraId="03F80359" w14:textId="143FA377" w:rsidR="00B14DA6" w:rsidRDefault="00B14DA6" w:rsidP="00FD48F1">
      <w:pPr>
        <w:pStyle w:val="Legend"/>
        <w:rPr>
          <w:noProof/>
        </w:rPr>
      </w:pPr>
      <w:r>
        <w:rPr>
          <w:noProof/>
        </w:rPr>
        <w:drawing>
          <wp:inline distT="0" distB="0" distL="0" distR="0" wp14:anchorId="7A875642" wp14:editId="6060F0A8">
            <wp:extent cx="6178550" cy="4413439"/>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9211" cy="4413911"/>
                    </a:xfrm>
                    <a:prstGeom prst="rect">
                      <a:avLst/>
                    </a:prstGeom>
                    <a:noFill/>
                    <a:ln>
                      <a:noFill/>
                    </a:ln>
                  </pic:spPr>
                </pic:pic>
              </a:graphicData>
            </a:graphic>
          </wp:inline>
        </w:drawing>
      </w:r>
    </w:p>
    <w:p w14:paraId="686ED06A" w14:textId="7E3E5795" w:rsidR="00572CA8" w:rsidRPr="00572CA8" w:rsidRDefault="00572CA8" w:rsidP="00572CA8"/>
    <w:p w14:paraId="38B2F09B" w14:textId="43C53F5A" w:rsidR="00572CA8" w:rsidRPr="00572CA8" w:rsidRDefault="00572CA8" w:rsidP="00572CA8"/>
    <w:p w14:paraId="011C3FC2" w14:textId="33C6A3B5" w:rsidR="00572CA8" w:rsidRPr="00572CA8" w:rsidRDefault="00572CA8" w:rsidP="00572CA8"/>
    <w:p w14:paraId="6683335D" w14:textId="52566F9B" w:rsidR="00572CA8" w:rsidRPr="00572CA8" w:rsidRDefault="00572CA8" w:rsidP="00572CA8"/>
    <w:p w14:paraId="5904765B" w14:textId="1B3D743A" w:rsidR="00572CA8" w:rsidRPr="00572CA8" w:rsidRDefault="00572CA8" w:rsidP="00572CA8"/>
    <w:p w14:paraId="5BB796A0" w14:textId="2D1A6958" w:rsidR="00572CA8" w:rsidRPr="00572CA8" w:rsidRDefault="00572CA8" w:rsidP="00572CA8"/>
    <w:p w14:paraId="69481A0D" w14:textId="0E1C50B3" w:rsidR="00572CA8" w:rsidRPr="00572CA8" w:rsidRDefault="00572CA8" w:rsidP="00572CA8"/>
    <w:p w14:paraId="6EA4ECD8" w14:textId="5DE489E2" w:rsidR="00572CA8" w:rsidRDefault="00572CA8" w:rsidP="00572CA8">
      <w:pPr>
        <w:tabs>
          <w:tab w:val="left" w:pos="2020"/>
        </w:tabs>
        <w:rPr>
          <w:sz w:val="24"/>
          <w:szCs w:val="24"/>
        </w:rPr>
      </w:pPr>
      <w:commentRangeStart w:id="978"/>
      <w:r w:rsidRPr="00572CA8">
        <w:rPr>
          <w:sz w:val="24"/>
          <w:szCs w:val="24"/>
        </w:rPr>
        <w:t>Fig. S</w:t>
      </w:r>
      <w:r w:rsidR="00245E24">
        <w:rPr>
          <w:sz w:val="24"/>
          <w:szCs w:val="24"/>
        </w:rPr>
        <w:t>2</w:t>
      </w:r>
      <w:r w:rsidRPr="00572CA8">
        <w:rPr>
          <w:sz w:val="24"/>
          <w:szCs w:val="24"/>
        </w:rPr>
        <w:t xml:space="preserve"> PRISMA report</w:t>
      </w:r>
      <w:commentRangeEnd w:id="978"/>
      <w:r w:rsidR="00EE1233">
        <w:rPr>
          <w:rStyle w:val="CommentReference"/>
          <w:rFonts w:eastAsia="Times New Roman"/>
        </w:rPr>
        <w:commentReference w:id="978"/>
      </w:r>
    </w:p>
    <w:p w14:paraId="14D11FA9" w14:textId="1ED90A1B" w:rsidR="00572CA8" w:rsidRPr="00572CA8" w:rsidRDefault="00572CA8" w:rsidP="00572CA8">
      <w:pPr>
        <w:tabs>
          <w:tab w:val="left" w:pos="2020"/>
        </w:tabs>
        <w:rPr>
          <w:rFonts w:eastAsia="Times New Roman"/>
          <w:noProof/>
          <w:kern w:val="28"/>
          <w:sz w:val="24"/>
          <w:szCs w:val="24"/>
        </w:rPr>
      </w:pPr>
      <w:commentRangeStart w:id="979"/>
      <w:r>
        <w:rPr>
          <w:sz w:val="24"/>
          <w:szCs w:val="24"/>
        </w:rPr>
        <w:t xml:space="preserve">Table S1 </w:t>
      </w:r>
      <w:commentRangeEnd w:id="979"/>
      <w:r w:rsidR="00EE1233">
        <w:rPr>
          <w:rStyle w:val="CommentReference"/>
          <w:rFonts w:eastAsia="Times New Roman"/>
        </w:rPr>
        <w:commentReference w:id="979"/>
      </w:r>
      <w:r>
        <w:rPr>
          <w:sz w:val="24"/>
          <w:szCs w:val="24"/>
        </w:rPr>
        <w:t xml:space="preserve">list of </w:t>
      </w:r>
      <w:r w:rsidR="004B4BB4">
        <w:rPr>
          <w:sz w:val="24"/>
          <w:szCs w:val="24"/>
        </w:rPr>
        <w:t xml:space="preserve">different restoration practices and the categories made to group them ?? </w:t>
      </w:r>
    </w:p>
    <w:p w14:paraId="204557F4" w14:textId="77777777" w:rsidR="00572CA8" w:rsidRPr="00572CA8" w:rsidRDefault="00572CA8" w:rsidP="00572CA8"/>
    <w:sectPr w:rsidR="00572CA8" w:rsidRPr="00572CA8" w:rsidSect="00A91D87">
      <w:headerReference w:type="default" r:id="rId15"/>
      <w:footerReference w:type="default" r:id="rId16"/>
      <w:headerReference w:type="first" r:id="rId17"/>
      <w:footerReference w:type="first" r:id="rId18"/>
      <w:pgSz w:w="12240" w:h="15840" w:code="1"/>
      <w:pgMar w:top="1440" w:right="1440" w:bottom="1440" w:left="1440" w:header="432" w:footer="720" w:gutter="0"/>
      <w:lnNumType w:countBy="1" w:distance="720"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ia Florencia Miguel" w:date="2019-03-21T10:19:00Z" w:initials="MFM">
    <w:p w14:paraId="7A23F481" w14:textId="77777777" w:rsidR="00D8237A" w:rsidRPr="00755125" w:rsidRDefault="00D8237A" w:rsidP="00B81A8A">
      <w:pPr>
        <w:rPr>
          <w:sz w:val="24"/>
        </w:rPr>
      </w:pPr>
      <w:r>
        <w:rPr>
          <w:rStyle w:val="CommentReference"/>
        </w:rPr>
        <w:annotationRef/>
      </w:r>
      <w:r w:rsidRPr="00755125">
        <w:rPr>
          <w:sz w:val="24"/>
        </w:rPr>
        <w:t>No more than 96 characters, lacking jargon and abbreviations where possible.</w:t>
      </w:r>
    </w:p>
    <w:p w14:paraId="1ED8916F" w14:textId="755021AB" w:rsidR="00D8237A" w:rsidRDefault="00D8237A">
      <w:pPr>
        <w:pStyle w:val="CommentText"/>
      </w:pPr>
    </w:p>
  </w:comment>
  <w:comment w:id="53" w:author="Scott Butterfield" w:date="2019-03-16T14:14:00Z" w:initials="SB">
    <w:p w14:paraId="5430453A" w14:textId="77777777" w:rsidR="00D8237A" w:rsidRDefault="00D8237A" w:rsidP="00F43783">
      <w:pPr>
        <w:pStyle w:val="CommentText"/>
      </w:pPr>
      <w:r>
        <w:rPr>
          <w:rStyle w:val="CommentReference"/>
        </w:rPr>
        <w:annotationRef/>
      </w:r>
      <w:r>
        <w:t xml:space="preserve">I like this one the best. It is catchy. But is it true? Seems like we found active restoration is necessary. Not much is for free. If I am missing that key message, the reviewers will too. </w:t>
      </w:r>
    </w:p>
  </w:comment>
  <w:comment w:id="60" w:author="Scott Butterfield" w:date="2019-04-06T12:05:00Z" w:initials="SB">
    <w:p w14:paraId="324AA7F3" w14:textId="77777777" w:rsidR="00D8237A" w:rsidRDefault="00D8237A" w:rsidP="00577CCF">
      <w:pPr>
        <w:pStyle w:val="CommentText"/>
      </w:pPr>
      <w:r>
        <w:rPr>
          <w:rStyle w:val="CommentReference"/>
        </w:rPr>
        <w:annotationRef/>
      </w:r>
      <w:r>
        <w:t xml:space="preserve">I like this one the best. It is catchy. But is it true? Seems like we found active restoration is necessary. Not much is for free. If I am missing that key message, the reviewers will too. </w:t>
      </w:r>
    </w:p>
  </w:comment>
  <w:comment w:id="64" w:author="Scott Butterfield" w:date="2019-04-01T11:06:00Z" w:initials="SB">
    <w:p w14:paraId="1994F5A3" w14:textId="53800488" w:rsidR="00D8237A" w:rsidRDefault="00D8237A">
      <w:pPr>
        <w:pStyle w:val="CommentText"/>
      </w:pPr>
      <w:r>
        <w:rPr>
          <w:rStyle w:val="CommentReference"/>
        </w:rPr>
        <w:annotationRef/>
      </w:r>
      <w:r>
        <w:t xml:space="preserve">Please make sure this is correct here and in the acknowledgements. My name is not Scott H. Butterfield. I put this in the last edit too, but it was not corrected. </w:t>
      </w:r>
    </w:p>
  </w:comment>
  <w:comment w:id="67" w:author="Maria Florencia Miguel" w:date="2019-03-21T10:20:00Z" w:initials="MFM">
    <w:p w14:paraId="21C0BCA0" w14:textId="792BC18A" w:rsidR="00D8237A" w:rsidRDefault="00D8237A">
      <w:pPr>
        <w:pStyle w:val="CommentText"/>
      </w:pPr>
      <w:r>
        <w:rPr>
          <w:rStyle w:val="CommentReference"/>
        </w:rPr>
        <w:annotationRef/>
      </w:r>
      <w:r w:rsidRPr="00755125">
        <w:rPr>
          <w:sz w:val="24"/>
        </w:rPr>
        <w:t>125 words or less</w:t>
      </w:r>
    </w:p>
  </w:comment>
  <w:comment w:id="196" w:author="Abigail Hart" w:date="2019-04-02T15:12:00Z" w:initials="AH">
    <w:p w14:paraId="39A28955" w14:textId="258D4FEF" w:rsidR="00D8237A" w:rsidRDefault="00D8237A">
      <w:pPr>
        <w:pStyle w:val="CommentText"/>
      </w:pPr>
      <w:r>
        <w:rPr>
          <w:rStyle w:val="CommentReference"/>
        </w:rPr>
        <w:annotationRef/>
      </w:r>
      <w:r>
        <w:t>Greatest number of positive outcomes or most positive outcomes in magnitude of those outcomes?</w:t>
      </w:r>
    </w:p>
  </w:comment>
  <w:comment w:id="220" w:author="Maria Florencia Miguel" w:date="2019-03-21T10:27:00Z" w:initials="MFM">
    <w:p w14:paraId="5050DA15" w14:textId="77777777" w:rsidR="00D8237A" w:rsidRDefault="00D8237A">
      <w:pPr>
        <w:pStyle w:val="CommentText"/>
      </w:pPr>
      <w:r>
        <w:rPr>
          <w:rStyle w:val="CommentReference"/>
        </w:rPr>
        <w:annotationRef/>
      </w:r>
      <w:r>
        <w:t>Please keep to under 125 characters</w:t>
      </w:r>
    </w:p>
    <w:p w14:paraId="1130832A" w14:textId="77777777" w:rsidR="00D8237A" w:rsidRDefault="00D8237A">
      <w:pPr>
        <w:pStyle w:val="CommentText"/>
      </w:pPr>
    </w:p>
    <w:p w14:paraId="59970798" w14:textId="78AD7C5A" w:rsidR="00D8237A" w:rsidRDefault="00D8237A">
      <w:pPr>
        <w:pStyle w:val="CommentText"/>
      </w:pPr>
      <w:r>
        <w:t>Need a better sentence..</w:t>
      </w:r>
    </w:p>
  </w:comment>
  <w:comment w:id="242" w:author="Abigail Hart" w:date="2019-04-02T15:14:00Z" w:initials="AH">
    <w:p w14:paraId="25D9F7BA" w14:textId="77777777" w:rsidR="00D8237A" w:rsidRDefault="00D8237A">
      <w:pPr>
        <w:pStyle w:val="CommentText"/>
        <w:rPr>
          <w:rStyle w:val="CommentReference"/>
        </w:rPr>
      </w:pPr>
      <w:r>
        <w:rPr>
          <w:rStyle w:val="CommentReference"/>
        </w:rPr>
        <w:annotationRef/>
      </w:r>
      <w:r>
        <w:rPr>
          <w:rStyle w:val="CommentReference"/>
        </w:rPr>
        <w:t>Largest or most positive?</w:t>
      </w:r>
    </w:p>
    <w:p w14:paraId="1A213EF1" w14:textId="1DF046D4" w:rsidR="00D8237A" w:rsidRDefault="00D8237A">
      <w:pPr>
        <w:pStyle w:val="CommentText"/>
      </w:pPr>
    </w:p>
  </w:comment>
  <w:comment w:id="281" w:author="Scott Butterfield" w:date="2019-04-01T11:57:00Z" w:initials="SB">
    <w:p w14:paraId="7F93050F" w14:textId="2DB91482" w:rsidR="00D8237A" w:rsidRDefault="00D8237A">
      <w:pPr>
        <w:pStyle w:val="CommentText"/>
      </w:pPr>
      <w:r>
        <w:rPr>
          <w:rStyle w:val="CommentReference"/>
        </w:rPr>
        <w:annotationRef/>
      </w:r>
      <w:r>
        <w:t xml:space="preserve">Is this correct? 40% of earth’s surface is Ag – see Ramankutty citation. Not sure about drylands. Double-check your figures. </w:t>
      </w:r>
    </w:p>
  </w:comment>
  <w:comment w:id="283" w:author="Scott Butterfield" w:date="2019-04-01T11:56:00Z" w:initials="SB">
    <w:p w14:paraId="5F43BDA3" w14:textId="4B33E676" w:rsidR="00D8237A" w:rsidRDefault="00D8237A">
      <w:pPr>
        <w:pStyle w:val="CommentText"/>
      </w:pPr>
      <w:r>
        <w:rPr>
          <w:rStyle w:val="CommentReference"/>
        </w:rPr>
        <w:annotationRef/>
      </w:r>
      <w:r w:rsidRPr="00A17A84">
        <w:t>Ramankutty et al., 2008</w:t>
      </w:r>
      <w:r>
        <w:t xml:space="preserve"> – for ag</w:t>
      </w:r>
    </w:p>
  </w:comment>
  <w:comment w:id="288" w:author="Scott Butterfield" w:date="2019-04-01T11:53:00Z" w:initials="SB">
    <w:p w14:paraId="07C1A9E9" w14:textId="702F2FD2" w:rsidR="00D8237A" w:rsidRDefault="00D8237A">
      <w:pPr>
        <w:pStyle w:val="CommentText"/>
      </w:pPr>
      <w:r>
        <w:rPr>
          <w:rStyle w:val="CommentReference"/>
        </w:rPr>
        <w:annotationRef/>
      </w:r>
      <w:r>
        <w:t xml:space="preserve">This seems important. You need to expand the framing here. This leads in to the opportunity we have to re-claim/restore degraded agricultural lands. </w:t>
      </w:r>
    </w:p>
  </w:comment>
  <w:comment w:id="294" w:author="Scott Butterfield" w:date="2019-04-01T11:49:00Z" w:initials="SB">
    <w:p w14:paraId="5DAF91AE" w14:textId="564B0E17" w:rsidR="00D8237A" w:rsidRDefault="00D8237A">
      <w:pPr>
        <w:pStyle w:val="CommentText"/>
      </w:pPr>
      <w:r>
        <w:rPr>
          <w:rStyle w:val="CommentReference"/>
        </w:rPr>
        <w:annotationRef/>
      </w:r>
      <w:r>
        <w:t>Not sure what this means</w:t>
      </w:r>
    </w:p>
  </w:comment>
  <w:comment w:id="301" w:author="Scott Butterfield" w:date="2019-04-01T11:51:00Z" w:initials="SB">
    <w:p w14:paraId="378EE0D1" w14:textId="77777777" w:rsidR="00D8237A" w:rsidRDefault="00D8237A">
      <w:pPr>
        <w:pStyle w:val="CommentText"/>
        <w:rPr>
          <w:rFonts w:eastAsia="Calibri"/>
        </w:rPr>
      </w:pPr>
      <w:r>
        <w:rPr>
          <w:rStyle w:val="CommentReference"/>
        </w:rPr>
        <w:annotationRef/>
      </w:r>
      <w:hyperlink r:id="rId1" w:history="1">
        <w:r w:rsidRPr="00A17A84">
          <w:rPr>
            <w:rFonts w:eastAsia="Calibri"/>
            <w:color w:val="0000FF"/>
            <w:u w:val="single"/>
          </w:rPr>
          <w:t>https://www.sciencedirect.com/journal/journal-of-arid-environments/vol/159/suppl/C</w:t>
        </w:r>
      </w:hyperlink>
      <w:r>
        <w:rPr>
          <w:rFonts w:eastAsia="Calibri"/>
        </w:rPr>
        <w:t xml:space="preserve"> - might consider this. Special Issue. Journal of Arid Environments. </w:t>
      </w:r>
    </w:p>
    <w:p w14:paraId="6D23F2BA" w14:textId="77777777" w:rsidR="00D8237A" w:rsidRDefault="00D8237A">
      <w:pPr>
        <w:pStyle w:val="CommentText"/>
      </w:pPr>
    </w:p>
    <w:p w14:paraId="318127A8" w14:textId="03F521F6" w:rsidR="00D8237A" w:rsidRDefault="00D8237A">
      <w:pPr>
        <w:pStyle w:val="CommentText"/>
      </w:pPr>
      <w:r>
        <w:t xml:space="preserve">Could be a good place to make sure you have the relevant ecosystems captured. </w:t>
      </w:r>
    </w:p>
  </w:comment>
  <w:comment w:id="302" w:author="Scott Butterfield" w:date="2019-04-01T11:58:00Z" w:initials="SB">
    <w:p w14:paraId="455B054D" w14:textId="56735D08" w:rsidR="00D8237A" w:rsidRDefault="00D8237A">
      <w:pPr>
        <w:pStyle w:val="CommentText"/>
      </w:pPr>
      <w:r>
        <w:rPr>
          <w:rStyle w:val="CommentReference"/>
        </w:rPr>
        <w:annotationRef/>
      </w:r>
      <w:r>
        <w:t>Redundant</w:t>
      </w:r>
    </w:p>
  </w:comment>
  <w:comment w:id="389" w:author="Scott Butterfield" w:date="2019-04-01T12:08:00Z" w:initials="SB">
    <w:p w14:paraId="40052716" w14:textId="77777777" w:rsidR="00D8237A" w:rsidRDefault="00D8237A">
      <w:pPr>
        <w:pStyle w:val="CommentText"/>
      </w:pPr>
      <w:r>
        <w:rPr>
          <w:rStyle w:val="CommentReference"/>
        </w:rPr>
        <w:annotationRef/>
      </w:r>
      <w:r>
        <w:t>I don’t know what this means</w:t>
      </w:r>
    </w:p>
    <w:p w14:paraId="01941AA4" w14:textId="77777777" w:rsidR="00D8237A" w:rsidRDefault="00D8237A">
      <w:pPr>
        <w:pStyle w:val="CommentText"/>
      </w:pPr>
    </w:p>
    <w:p w14:paraId="7724647F" w14:textId="6032999E" w:rsidR="00D8237A" w:rsidRDefault="00D8237A">
      <w:pPr>
        <w:pStyle w:val="CommentText"/>
      </w:pPr>
      <w:r>
        <w:t xml:space="preserve">And similar to my previous comments, stick with one phrase regarding restoration – I have edited for “restoration practices”. I am not sure you need to then also have reference to “restoration interventions”. </w:t>
      </w:r>
    </w:p>
  </w:comment>
  <w:comment w:id="435" w:author="Scott Butterfield" w:date="2019-04-01T12:23:00Z" w:initials="SB">
    <w:p w14:paraId="49D209BC" w14:textId="20D0B480" w:rsidR="00D8237A" w:rsidRDefault="00D8237A">
      <w:pPr>
        <w:pStyle w:val="CommentText"/>
      </w:pPr>
      <w:r>
        <w:rPr>
          <w:rStyle w:val="CommentReference"/>
        </w:rPr>
        <w:annotationRef/>
      </w:r>
      <w:r>
        <w:t>Not sure you need these citations here</w:t>
      </w:r>
    </w:p>
  </w:comment>
  <w:comment w:id="437" w:author="Scott Butterfield" w:date="2019-04-01T13:49:00Z" w:initials="SB">
    <w:p w14:paraId="67692D54" w14:textId="20DDFB2B" w:rsidR="00D8237A" w:rsidRDefault="00D8237A">
      <w:pPr>
        <w:pStyle w:val="CommentText"/>
      </w:pPr>
      <w:r>
        <w:rPr>
          <w:rStyle w:val="CommentReference"/>
        </w:rPr>
        <w:annotationRef/>
      </w:r>
      <w:r>
        <w:t>May consider just putting it up here (versus down below).</w:t>
      </w:r>
    </w:p>
  </w:comment>
  <w:comment w:id="443" w:author="Abigail Hart" w:date="2019-04-02T15:33:00Z" w:initials="AH">
    <w:p w14:paraId="0E9D2FE7" w14:textId="77777777" w:rsidR="00D8237A" w:rsidRDefault="00D8237A">
      <w:pPr>
        <w:pStyle w:val="CommentText"/>
      </w:pPr>
      <w:r>
        <w:rPr>
          <w:rStyle w:val="CommentReference"/>
        </w:rPr>
        <w:annotationRef/>
      </w:r>
      <w:r>
        <w:t>Current agricultural lands or former agricultural lands?</w:t>
      </w:r>
    </w:p>
    <w:p w14:paraId="05D3756D" w14:textId="3BBE4D03" w:rsidR="00D8237A" w:rsidRDefault="00D8237A">
      <w:pPr>
        <w:pStyle w:val="CommentText"/>
      </w:pPr>
    </w:p>
  </w:comment>
  <w:comment w:id="452" w:author="Scott Butterfield" w:date="2019-04-01T14:53:00Z" w:initials="SB">
    <w:p w14:paraId="20162EE5" w14:textId="310FAB6E" w:rsidR="00D8237A" w:rsidRDefault="00D8237A">
      <w:pPr>
        <w:pStyle w:val="CommentText"/>
      </w:pPr>
      <w:r>
        <w:rPr>
          <w:rStyle w:val="CommentReference"/>
        </w:rPr>
        <w:annotationRef/>
      </w:r>
      <w:r>
        <w:t>Not sure how S1 supports this statement</w:t>
      </w:r>
    </w:p>
  </w:comment>
  <w:comment w:id="492" w:author="Abigail Hart" w:date="2019-04-02T15:34:00Z" w:initials="AH">
    <w:p w14:paraId="66871933" w14:textId="09043ADA" w:rsidR="00D8237A" w:rsidRDefault="00D8237A">
      <w:pPr>
        <w:pStyle w:val="CommentText"/>
      </w:pPr>
      <w:r>
        <w:rPr>
          <w:rStyle w:val="CommentReference"/>
        </w:rPr>
        <w:annotationRef/>
      </w:r>
      <w:r>
        <w:t>Is there a term that would be more familiar? Irrigation? Water supplementation?</w:t>
      </w:r>
    </w:p>
  </w:comment>
  <w:comment w:id="516" w:author="Scott Butterfield" w:date="2019-04-01T12:32:00Z" w:initials="SB">
    <w:p w14:paraId="35B94A60" w14:textId="38D04B89" w:rsidR="00D8237A" w:rsidRDefault="00D8237A">
      <w:pPr>
        <w:pStyle w:val="CommentText"/>
      </w:pPr>
      <w:r>
        <w:rPr>
          <w:rStyle w:val="CommentReference"/>
        </w:rPr>
        <w:annotationRef/>
      </w:r>
      <w:r>
        <w:t xml:space="preserve">Wonder if we would cause any confusion by calling this “vegetation” vs. “plants”. </w:t>
      </w:r>
    </w:p>
  </w:comment>
  <w:comment w:id="520" w:author="Scott Butterfield" w:date="2019-04-01T12:33:00Z" w:initials="SB">
    <w:p w14:paraId="7DB275C6" w14:textId="77777777" w:rsidR="00D8237A" w:rsidRDefault="00D8237A">
      <w:pPr>
        <w:pStyle w:val="CommentText"/>
      </w:pPr>
      <w:r>
        <w:rPr>
          <w:rStyle w:val="CommentReference"/>
        </w:rPr>
        <w:annotationRef/>
      </w:r>
      <w:r>
        <w:t xml:space="preserve">Need better description here. How does this differ from soil and plants? The way this reads to me is there was a soils outcome class, a plants (or vegetation) outcome class, and then a soils and plants outcome class. I would be left wondering why? Were these studies that evaluated both soils and vegetation? Versus the others that were focused on just one or the other? If so, tease that apart. </w:t>
      </w:r>
    </w:p>
    <w:p w14:paraId="55619494" w14:textId="77777777" w:rsidR="00D8237A" w:rsidRDefault="00D8237A">
      <w:pPr>
        <w:pStyle w:val="CommentText"/>
      </w:pPr>
    </w:p>
    <w:p w14:paraId="3F35AE1E" w14:textId="0A676745" w:rsidR="00D8237A" w:rsidRDefault="00D8237A">
      <w:pPr>
        <w:pStyle w:val="CommentText"/>
      </w:pPr>
      <w:r>
        <w:t xml:space="preserve">Still struggling a bit with the descriptions of outcomes and practices. Hoping Chris can help there. </w:t>
      </w:r>
    </w:p>
  </w:comment>
  <w:comment w:id="524" w:author="Abigail Hart" w:date="2019-04-02T15:37:00Z" w:initials="AH">
    <w:p w14:paraId="38A2CE78" w14:textId="23065D72" w:rsidR="00D8237A" w:rsidRDefault="00D8237A">
      <w:pPr>
        <w:pStyle w:val="CommentText"/>
      </w:pPr>
      <w:r>
        <w:rPr>
          <w:rStyle w:val="CommentReference"/>
        </w:rPr>
        <w:annotationRef/>
      </w:r>
      <w:r>
        <w:t xml:space="preserve">I think you’ll need an example of this for the reader </w:t>
      </w:r>
      <w:r>
        <w:rPr>
          <w:noProof/>
        </w:rPr>
        <w:t>to make sense of it. I think habitat is actually more intuitive than this description.</w:t>
      </w:r>
    </w:p>
  </w:comment>
  <w:comment w:id="525" w:author="Scott Butterfield" w:date="2019-04-02T16:15:00Z" w:initials="SB">
    <w:p w14:paraId="509829F4" w14:textId="686D73CD" w:rsidR="00D8237A" w:rsidRDefault="00D8237A">
      <w:pPr>
        <w:pStyle w:val="CommentText"/>
      </w:pPr>
      <w:r>
        <w:rPr>
          <w:rStyle w:val="CommentReference"/>
        </w:rPr>
        <w:annotationRef/>
      </w:r>
      <w:r>
        <w:t>Totally agree</w:t>
      </w:r>
    </w:p>
  </w:comment>
  <w:comment w:id="527" w:author="Scott Butterfield" w:date="2019-04-01T12:41:00Z" w:initials="SB">
    <w:p w14:paraId="4FCC14AB" w14:textId="049D0B42" w:rsidR="00D8237A" w:rsidRDefault="00D8237A">
      <w:pPr>
        <w:pStyle w:val="CommentText"/>
      </w:pPr>
      <w:r>
        <w:rPr>
          <w:rStyle w:val="CommentReference"/>
        </w:rPr>
        <w:annotationRef/>
      </w:r>
      <w:r>
        <w:t xml:space="preserve">Feels like you needed to divide this and match to your Table 1. </w:t>
      </w:r>
    </w:p>
  </w:comment>
  <w:comment w:id="545" w:author="Scott Butterfield" w:date="2019-04-01T13:52:00Z" w:initials="SB">
    <w:p w14:paraId="6D685E76" w14:textId="1CD5B773" w:rsidR="00D8237A" w:rsidRDefault="00D8237A">
      <w:pPr>
        <w:pStyle w:val="CommentText"/>
      </w:pPr>
      <w:r>
        <w:rPr>
          <w:rStyle w:val="CommentReference"/>
        </w:rPr>
        <w:annotationRef/>
      </w:r>
      <w:r>
        <w:t xml:space="preserve">Right place for a citation? Depends, I guess, on what the citation is about. This would suggest it supports the testing of aridity and time. Just verify that this makes sense. </w:t>
      </w:r>
    </w:p>
  </w:comment>
  <w:comment w:id="554" w:author="Scott Butterfield" w:date="2019-04-01T12:35:00Z" w:initials="SB">
    <w:p w14:paraId="3E2E8E4A" w14:textId="7EB82543" w:rsidR="00D8237A" w:rsidRDefault="00D8237A">
      <w:pPr>
        <w:pStyle w:val="CommentText"/>
      </w:pPr>
      <w:r>
        <w:rPr>
          <w:rStyle w:val="CommentReference"/>
        </w:rPr>
        <w:annotationRef/>
      </w:r>
      <w:r>
        <w:t>Verify this statement</w:t>
      </w:r>
    </w:p>
  </w:comment>
  <w:comment w:id="575" w:author="Scott Butterfield" w:date="2019-04-01T12:52:00Z" w:initials="SB">
    <w:p w14:paraId="54A1470F" w14:textId="6CA482DC" w:rsidR="00D8237A" w:rsidRDefault="00D8237A">
      <w:pPr>
        <w:pStyle w:val="CommentText"/>
      </w:pPr>
      <w:r>
        <w:rPr>
          <w:rStyle w:val="CommentReference"/>
        </w:rPr>
        <w:annotationRef/>
      </w:r>
      <w:r>
        <w:t xml:space="preserve">I will say again that I would prefer to see these in a table versus cited in the text after each statement. Wonder what Chris’s opinion on this is. </w:t>
      </w:r>
    </w:p>
  </w:comment>
  <w:comment w:id="624" w:author="Scott Butterfield" w:date="2019-04-01T13:57:00Z" w:initials="SB">
    <w:p w14:paraId="5C598777" w14:textId="0A19E3EC" w:rsidR="00D8237A" w:rsidRDefault="00D8237A">
      <w:pPr>
        <w:pStyle w:val="CommentText"/>
      </w:pPr>
      <w:r>
        <w:rPr>
          <w:rStyle w:val="CommentReference"/>
        </w:rPr>
        <w:annotationRef/>
      </w:r>
      <w:r>
        <w:t xml:space="preserve">Doublecheck here we are describing practices and outcomes correctly, as you have divided those up in to 1A and 1B. </w:t>
      </w:r>
    </w:p>
  </w:comment>
  <w:comment w:id="682" w:author="Scott Butterfield" w:date="2019-04-01T13:58:00Z" w:initials="SB">
    <w:p w14:paraId="3099045B" w14:textId="4129CAB1" w:rsidR="00D8237A" w:rsidRDefault="00D8237A">
      <w:pPr>
        <w:pStyle w:val="CommentText"/>
      </w:pPr>
      <w:r>
        <w:rPr>
          <w:rStyle w:val="CommentReference"/>
        </w:rPr>
        <w:annotationRef/>
      </w:r>
      <w:r>
        <w:t xml:space="preserve">1B is outcomes, right? </w:t>
      </w:r>
    </w:p>
  </w:comment>
  <w:comment w:id="737" w:author="Scott Butterfield" w:date="2019-04-01T14:05:00Z" w:initials="SB">
    <w:p w14:paraId="2D91947F" w14:textId="007E22E6" w:rsidR="00D8237A" w:rsidRDefault="00D8237A">
      <w:pPr>
        <w:pStyle w:val="CommentText"/>
      </w:pPr>
      <w:r>
        <w:rPr>
          <w:rStyle w:val="CommentReference"/>
        </w:rPr>
        <w:annotationRef/>
      </w:r>
      <w:r>
        <w:t xml:space="preserve">Seems like this belongs above when you are describing Table 1A. </w:t>
      </w:r>
    </w:p>
  </w:comment>
  <w:comment w:id="871" w:author="Maria Florencia Miguel" w:date="2019-03-29T15:10:00Z" w:initials="MFM">
    <w:p w14:paraId="6D0BC9B4" w14:textId="323EB812" w:rsidR="00D8237A" w:rsidRDefault="00D8237A">
      <w:pPr>
        <w:pStyle w:val="CommentText"/>
      </w:pPr>
      <w:r>
        <w:rPr>
          <w:rStyle w:val="CommentReference"/>
        </w:rPr>
        <w:annotationRef/>
      </w:r>
      <w:r>
        <w:t>Will check references, some of them have mistakes</w:t>
      </w:r>
    </w:p>
  </w:comment>
  <w:comment w:id="872" w:author="Scott Butterfield" w:date="2019-04-01T14:18:00Z" w:initials="SB">
    <w:p w14:paraId="37072CF4" w14:textId="77777777" w:rsidR="00D8237A" w:rsidRDefault="00D8237A">
      <w:pPr>
        <w:pStyle w:val="CommentText"/>
      </w:pPr>
      <w:r>
        <w:rPr>
          <w:rStyle w:val="CommentReference"/>
        </w:rPr>
        <w:annotationRef/>
      </w:r>
      <w:r>
        <w:t xml:space="preserve">Our paper in CA Agriculture needs to be cited: </w:t>
      </w:r>
    </w:p>
    <w:p w14:paraId="46593356" w14:textId="49DF06B4" w:rsidR="00D8237A" w:rsidRDefault="00D8237A">
      <w:pPr>
        <w:pStyle w:val="CommentText"/>
      </w:pPr>
      <w:hyperlink r:id="rId2" w:history="1">
        <w:r w:rsidRPr="004C1CFC">
          <w:rPr>
            <w:rFonts w:eastAsia="Calibri"/>
            <w:color w:val="0000FF"/>
            <w:u w:val="single"/>
          </w:rPr>
          <w:t>http://calag.ucanr.edu/Archive/?article=ca.2018a0029</w:t>
        </w:r>
      </w:hyperlink>
      <w:r>
        <w:rPr>
          <w:rFonts w:eastAsia="Calibri"/>
        </w:rPr>
        <w:t xml:space="preserve"> </w:t>
      </w:r>
    </w:p>
  </w:comment>
  <w:comment w:id="878" w:author="Scott Butterfield" w:date="2019-04-01T14:50:00Z" w:initials="SB">
    <w:p w14:paraId="42958F86" w14:textId="2D415AD0" w:rsidR="00D8237A" w:rsidRDefault="00D8237A">
      <w:pPr>
        <w:pStyle w:val="CommentText"/>
      </w:pPr>
      <w:r>
        <w:rPr>
          <w:rStyle w:val="CommentReference"/>
        </w:rPr>
        <w:annotationRef/>
      </w:r>
      <w:r>
        <w:t xml:space="preserve">I edited this last time as well. Please make sure my name is correct. Easy. </w:t>
      </w:r>
    </w:p>
  </w:comment>
  <w:comment w:id="881" w:author="Scott Butterfield" w:date="2019-04-01T14:51:00Z" w:initials="SB">
    <w:p w14:paraId="65F677F9" w14:textId="5CDC762A" w:rsidR="00D8237A" w:rsidRDefault="00D8237A">
      <w:pPr>
        <w:pStyle w:val="CommentText"/>
      </w:pPr>
      <w:r>
        <w:rPr>
          <w:rStyle w:val="CommentReference"/>
        </w:rPr>
        <w:annotationRef/>
      </w:r>
      <w:r>
        <w:t xml:space="preserve">I spent 2 days reviewing data and papers. </w:t>
      </w:r>
    </w:p>
  </w:comment>
  <w:comment w:id="882" w:author="Scott Butterfield" w:date="2019-04-01T14:50:00Z" w:initials="SB">
    <w:p w14:paraId="5F790FB8" w14:textId="2CE28463" w:rsidR="00D8237A" w:rsidRDefault="00D8237A">
      <w:pPr>
        <w:pStyle w:val="CommentText"/>
      </w:pPr>
      <w:r>
        <w:rPr>
          <w:rStyle w:val="CommentReference"/>
        </w:rPr>
        <w:annotationRef/>
      </w:r>
      <w:r>
        <w:t xml:space="preserve">At this point I feel like we are all writing the ms. </w:t>
      </w:r>
    </w:p>
  </w:comment>
  <w:comment w:id="907" w:author="Scott Butterfield" w:date="2019-04-01T15:00:00Z" w:initials="SB">
    <w:p w14:paraId="639583EA" w14:textId="0A070466" w:rsidR="00D8237A" w:rsidRDefault="00D8237A">
      <w:pPr>
        <w:pStyle w:val="CommentText"/>
      </w:pPr>
      <w:r>
        <w:rPr>
          <w:rStyle w:val="CommentReference"/>
        </w:rPr>
        <w:annotationRef/>
      </w:r>
      <w:r>
        <w:t xml:space="preserve">Where is this figure? </w:t>
      </w:r>
    </w:p>
  </w:comment>
  <w:comment w:id="908" w:author="Scott Butterfield" w:date="2019-04-01T15:02:00Z" w:initials="SB">
    <w:p w14:paraId="655C5D83" w14:textId="6A078BBA" w:rsidR="00D8237A" w:rsidRDefault="00D8237A">
      <w:pPr>
        <w:pStyle w:val="CommentText"/>
      </w:pPr>
      <w:r>
        <w:rPr>
          <w:rStyle w:val="CommentReference"/>
        </w:rPr>
        <w:annotationRef/>
      </w:r>
      <w:r>
        <w:t>I don’t see S3 either</w:t>
      </w:r>
    </w:p>
  </w:comment>
  <w:comment w:id="932" w:author="Scott Butterfield" w:date="2019-04-01T15:02:00Z" w:initials="SB">
    <w:p w14:paraId="04B2455C" w14:textId="299527CA" w:rsidR="00D8237A" w:rsidRDefault="00D8237A">
      <w:pPr>
        <w:pStyle w:val="CommentText"/>
      </w:pPr>
      <w:r>
        <w:rPr>
          <w:rStyle w:val="CommentReference"/>
        </w:rPr>
        <w:annotationRef/>
      </w:r>
      <w:r>
        <w:t xml:space="preserve">This is what was missing from the main text. I would advocate some of this explanation is needed in the main text to help us understand. </w:t>
      </w:r>
    </w:p>
  </w:comment>
  <w:comment w:id="956" w:author="Scott Butterfield" w:date="2019-04-01T14:57:00Z" w:initials="SB">
    <w:p w14:paraId="26E21212" w14:textId="77777777" w:rsidR="00D8237A" w:rsidRDefault="00D8237A">
      <w:pPr>
        <w:pStyle w:val="CommentText"/>
      </w:pPr>
      <w:r>
        <w:rPr>
          <w:rStyle w:val="CommentReference"/>
        </w:rPr>
        <w:annotationRef/>
      </w:r>
      <w:r>
        <w:t xml:space="preserve">I don’t get why you need this. You spell all of this out in the main text. </w:t>
      </w:r>
    </w:p>
    <w:p w14:paraId="0B6828F4" w14:textId="77777777" w:rsidR="00D8237A" w:rsidRDefault="00D8237A">
      <w:pPr>
        <w:pStyle w:val="CommentText"/>
      </w:pPr>
    </w:p>
    <w:p w14:paraId="24EF3C46" w14:textId="5AF6E0DD" w:rsidR="00D8237A" w:rsidRDefault="00D8237A">
      <w:pPr>
        <w:pStyle w:val="CommentText"/>
      </w:pPr>
      <w:r>
        <w:t xml:space="preserve">If don’t want in the main text, put here. But no need to be redundant in both spots. </w:t>
      </w:r>
    </w:p>
  </w:comment>
  <w:comment w:id="968" w:author="Maria Florencia Miguel" w:date="2019-03-29T15:03:00Z" w:initials="MFM">
    <w:p w14:paraId="0EC9213D" w14:textId="78B8E84D" w:rsidR="00D8237A" w:rsidRDefault="00D8237A">
      <w:pPr>
        <w:pStyle w:val="CommentText"/>
      </w:pPr>
      <w:r>
        <w:rPr>
          <w:rStyle w:val="CommentReference"/>
        </w:rPr>
        <w:annotationRef/>
      </w:r>
      <w:r>
        <w:t>Of course, Figures need edition</w:t>
      </w:r>
    </w:p>
  </w:comment>
  <w:comment w:id="969" w:author="Scott Butterfield" w:date="2019-04-01T12:25:00Z" w:initials="SB">
    <w:p w14:paraId="4B0EA5F0" w14:textId="77777777" w:rsidR="00D8237A" w:rsidRDefault="00D8237A">
      <w:pPr>
        <w:pStyle w:val="CommentText"/>
      </w:pPr>
      <w:r>
        <w:rPr>
          <w:rStyle w:val="CommentReference"/>
        </w:rPr>
        <w:annotationRef/>
      </w:r>
      <w:r>
        <w:t>Need captions</w:t>
      </w:r>
    </w:p>
    <w:p w14:paraId="0CE029F1" w14:textId="77777777" w:rsidR="00D8237A" w:rsidRDefault="00D8237A">
      <w:pPr>
        <w:pStyle w:val="CommentText"/>
      </w:pPr>
    </w:p>
    <w:p w14:paraId="6BC0793A" w14:textId="7C8870D7" w:rsidR="00D8237A" w:rsidRDefault="00D8237A">
      <w:pPr>
        <w:pStyle w:val="CommentText"/>
      </w:pPr>
      <w:r>
        <w:t xml:space="preserve">Not sure these dots make it look like you evaluated 66 studies. Are the dots all on here? </w:t>
      </w:r>
    </w:p>
  </w:comment>
  <w:comment w:id="970" w:author="Scott Butterfield" w:date="2019-04-01T14:51:00Z" w:initials="SB">
    <w:p w14:paraId="664DD54A" w14:textId="11B65E13" w:rsidR="00D8237A" w:rsidRDefault="00D8237A">
      <w:pPr>
        <w:pStyle w:val="CommentText"/>
      </w:pPr>
      <w:r>
        <w:rPr>
          <w:rStyle w:val="CommentReference"/>
        </w:rPr>
        <w:annotationRef/>
      </w:r>
      <w:r>
        <w:t xml:space="preserve">Needs a caption. Like a number of my comments, we need a simple 1-2 sentences for each fig and table that easily and succinctly summarizes the top level findings. </w:t>
      </w:r>
    </w:p>
  </w:comment>
  <w:comment w:id="977" w:author="Scott Butterfield" w:date="2019-04-01T14:52:00Z" w:initials="SB">
    <w:p w14:paraId="1598FBAB" w14:textId="64984509" w:rsidR="00D8237A" w:rsidRDefault="00D8237A">
      <w:pPr>
        <w:pStyle w:val="CommentText"/>
      </w:pPr>
      <w:r>
        <w:rPr>
          <w:rStyle w:val="CommentReference"/>
        </w:rPr>
        <w:annotationRef/>
      </w:r>
      <w:r>
        <w:t xml:space="preserve">Caption. </w:t>
      </w:r>
    </w:p>
  </w:comment>
  <w:comment w:id="978" w:author="Scott Butterfield" w:date="2019-04-01T14:54:00Z" w:initials="SB">
    <w:p w14:paraId="7832C318" w14:textId="73D74B2E" w:rsidR="00D8237A" w:rsidRDefault="00D8237A">
      <w:pPr>
        <w:pStyle w:val="CommentText"/>
      </w:pPr>
      <w:r>
        <w:rPr>
          <w:rStyle w:val="CommentReference"/>
        </w:rPr>
        <w:annotationRef/>
      </w:r>
      <w:r>
        <w:t xml:space="preserve">Seems like standard for these meta-analyses. I will let Chris make that call. </w:t>
      </w:r>
    </w:p>
  </w:comment>
  <w:comment w:id="979" w:author="Scott Butterfield" w:date="2019-04-01T14:54:00Z" w:initials="SB">
    <w:p w14:paraId="01BAC316" w14:textId="2F9EA19A" w:rsidR="00D8237A" w:rsidRDefault="00D8237A">
      <w:pPr>
        <w:pStyle w:val="CommentText"/>
      </w:pPr>
      <w:r>
        <w:rPr>
          <w:rStyle w:val="CommentReference"/>
        </w:rPr>
        <w:annotationRef/>
      </w:r>
      <w:r>
        <w:t xml:space="preserve">Yeah, need this for restoration practices and restoration outcomes. You mention both in the text. It would be nice to have that displayed, even in Supplemental Section.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D8916F" w15:done="0"/>
  <w15:commentEx w15:paraId="5430453A" w15:done="0"/>
  <w15:commentEx w15:paraId="1994F5A3" w15:done="0"/>
  <w15:commentEx w15:paraId="21C0BCA0" w15:done="0"/>
  <w15:commentEx w15:paraId="39A28955" w15:done="0"/>
  <w15:commentEx w15:paraId="59970798" w15:done="0"/>
  <w15:commentEx w15:paraId="1A213EF1" w15:done="0"/>
  <w15:commentEx w15:paraId="7F93050F" w15:done="0"/>
  <w15:commentEx w15:paraId="5F43BDA3" w15:done="0"/>
  <w15:commentEx w15:paraId="07C1A9E9" w15:done="0"/>
  <w15:commentEx w15:paraId="5DAF91AE" w15:done="0"/>
  <w15:commentEx w15:paraId="318127A8" w15:done="0"/>
  <w15:commentEx w15:paraId="455B054D" w15:done="0"/>
  <w15:commentEx w15:paraId="7724647F" w15:done="0"/>
  <w15:commentEx w15:paraId="49D209BC" w15:done="0"/>
  <w15:commentEx w15:paraId="67692D54" w15:done="0"/>
  <w15:commentEx w15:paraId="05D3756D" w15:done="0"/>
  <w15:commentEx w15:paraId="20162EE5" w15:done="0"/>
  <w15:commentEx w15:paraId="66871933" w15:done="0"/>
  <w15:commentEx w15:paraId="35B94A60" w15:done="0"/>
  <w15:commentEx w15:paraId="3F35AE1E" w15:done="0"/>
  <w15:commentEx w15:paraId="38A2CE78" w15:done="0"/>
  <w15:commentEx w15:paraId="509829F4" w15:paraIdParent="38A2CE78" w15:done="0"/>
  <w15:commentEx w15:paraId="4FCC14AB" w15:done="0"/>
  <w15:commentEx w15:paraId="6D685E76" w15:done="0"/>
  <w15:commentEx w15:paraId="3E2E8E4A" w15:done="0"/>
  <w15:commentEx w15:paraId="54A1470F" w15:done="0"/>
  <w15:commentEx w15:paraId="5C598777" w15:done="0"/>
  <w15:commentEx w15:paraId="3099045B" w15:done="0"/>
  <w15:commentEx w15:paraId="2D91947F" w15:done="0"/>
  <w15:commentEx w15:paraId="6D0BC9B4" w15:done="0"/>
  <w15:commentEx w15:paraId="46593356" w15:done="0"/>
  <w15:commentEx w15:paraId="42958F86" w15:done="0"/>
  <w15:commentEx w15:paraId="65F677F9" w15:done="0"/>
  <w15:commentEx w15:paraId="5F790FB8" w15:done="0"/>
  <w15:commentEx w15:paraId="639583EA" w15:done="0"/>
  <w15:commentEx w15:paraId="655C5D83" w15:done="0"/>
  <w15:commentEx w15:paraId="04B2455C" w15:done="0"/>
  <w15:commentEx w15:paraId="24EF3C46" w15:done="0"/>
  <w15:commentEx w15:paraId="0EC9213D" w15:done="0"/>
  <w15:commentEx w15:paraId="6BC0793A" w15:done="0"/>
  <w15:commentEx w15:paraId="664DD54A" w15:done="0"/>
  <w15:commentEx w15:paraId="1598FBAB" w15:done="0"/>
  <w15:commentEx w15:paraId="7832C318" w15:done="0"/>
  <w15:commentEx w15:paraId="01BAC31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D8916F" w16cid:durableId="203DE3C4"/>
  <w16cid:commentId w16cid:paraId="5430453A" w16cid:durableId="20378350"/>
  <w16cid:commentId w16cid:paraId="1994F5A3" w16cid:durableId="204C6F25"/>
  <w16cid:commentId w16cid:paraId="21C0BCA0" w16cid:durableId="203DE3DD"/>
  <w16cid:commentId w16cid:paraId="39A28955" w16cid:durableId="204DFA75"/>
  <w16cid:commentId w16cid:paraId="59970798" w16cid:durableId="203DE5AE"/>
  <w16cid:commentId w16cid:paraId="1A213EF1" w16cid:durableId="204DFADB"/>
  <w16cid:commentId w16cid:paraId="7F93050F" w16cid:durableId="204C7B16"/>
  <w16cid:commentId w16cid:paraId="5F43BDA3" w16cid:durableId="204C7AF5"/>
  <w16cid:commentId w16cid:paraId="07C1A9E9" w16cid:durableId="204C7A28"/>
  <w16cid:commentId w16cid:paraId="5DAF91AE" w16cid:durableId="204C7959"/>
  <w16cid:commentId w16cid:paraId="318127A8" w16cid:durableId="204C79CE"/>
  <w16cid:commentId w16cid:paraId="455B054D" w16cid:durableId="204C7B5D"/>
  <w16cid:commentId w16cid:paraId="7724647F" w16cid:durableId="204C7DC7"/>
  <w16cid:commentId w16cid:paraId="49D209BC" w16cid:durableId="204C8152"/>
  <w16cid:commentId w16cid:paraId="67692D54" w16cid:durableId="204C955C"/>
  <w16cid:commentId w16cid:paraId="05D3756D" w16cid:durableId="204DFF53"/>
  <w16cid:commentId w16cid:paraId="20162EE5" w16cid:durableId="204CA480"/>
  <w16cid:commentId w16cid:paraId="66871933" w16cid:durableId="204DFF93"/>
  <w16cid:commentId w16cid:paraId="35B94A60" w16cid:durableId="204C835E"/>
  <w16cid:commentId w16cid:paraId="3F35AE1E" w16cid:durableId="204C8390"/>
  <w16cid:commentId w16cid:paraId="38A2CE78" w16cid:durableId="204E0049"/>
  <w16cid:commentId w16cid:paraId="509829F4" w16cid:durableId="204E0939"/>
  <w16cid:commentId w16cid:paraId="4FCC14AB" w16cid:durableId="204C8576"/>
  <w16cid:commentId w16cid:paraId="6D685E76" w16cid:durableId="204C9636"/>
  <w16cid:commentId w16cid:paraId="3E2E8E4A" w16cid:durableId="204C8420"/>
  <w16cid:commentId w16cid:paraId="54A1470F" w16cid:durableId="204C8804"/>
  <w16cid:commentId w16cid:paraId="5C598777" w16cid:durableId="204C9732"/>
  <w16cid:commentId w16cid:paraId="3099045B" w16cid:durableId="204C978E"/>
  <w16cid:commentId w16cid:paraId="2D91947F" w16cid:durableId="204C993D"/>
  <w16cid:commentId w16cid:paraId="6D0BC9B4" w16cid:durableId="2048B3CF"/>
  <w16cid:commentId w16cid:paraId="46593356" w16cid:durableId="204C9C49"/>
  <w16cid:commentId w16cid:paraId="42958F86" w16cid:durableId="204CA3AE"/>
  <w16cid:commentId w16cid:paraId="65F677F9" w16cid:durableId="204CA3E6"/>
  <w16cid:commentId w16cid:paraId="5F790FB8" w16cid:durableId="204CA3BF"/>
  <w16cid:commentId w16cid:paraId="639583EA" w16cid:durableId="204CA5F3"/>
  <w16cid:commentId w16cid:paraId="655C5D83" w16cid:durableId="204CA66E"/>
  <w16cid:commentId w16cid:paraId="04B2455C" w16cid:durableId="204CA69A"/>
  <w16cid:commentId w16cid:paraId="24EF3C46" w16cid:durableId="204CA541"/>
  <w16cid:commentId w16cid:paraId="0EC9213D" w16cid:durableId="2048B25C"/>
  <w16cid:commentId w16cid:paraId="6BC0793A" w16cid:durableId="204C81A0"/>
  <w16cid:commentId w16cid:paraId="664DD54A" w16cid:durableId="204CA40E"/>
  <w16cid:commentId w16cid:paraId="1598FBAB" w16cid:durableId="204CA443"/>
  <w16cid:commentId w16cid:paraId="7832C318" w16cid:durableId="204CA4C2"/>
  <w16cid:commentId w16cid:paraId="01BAC316" w16cid:durableId="204CA4A0"/>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BB3DFD" w14:textId="77777777" w:rsidR="00D8237A" w:rsidRDefault="00D8237A" w:rsidP="00D73714">
      <w:r>
        <w:separator/>
      </w:r>
    </w:p>
  </w:endnote>
  <w:endnote w:type="continuationSeparator" w:id="0">
    <w:p w14:paraId="4C44293C" w14:textId="77777777" w:rsidR="00D8237A" w:rsidRDefault="00D8237A" w:rsidP="00D73714">
      <w:r>
        <w:continuationSeparator/>
      </w:r>
    </w:p>
  </w:endnote>
  <w:endnote w:type="continuationNotice" w:id="1">
    <w:p w14:paraId="7D654CC0" w14:textId="77777777" w:rsidR="00D8237A" w:rsidRDefault="00D823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altName w:val="Arial"/>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Cambria">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Consolas">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242896" w14:textId="4CB2FEC0" w:rsidR="00D8237A" w:rsidRDefault="00D8237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9006E">
      <w:rPr>
        <w:caps/>
        <w:noProof/>
        <w:color w:val="4F81BD" w:themeColor="accent1"/>
      </w:rPr>
      <w:t>16</w:t>
    </w:r>
    <w:r>
      <w:rPr>
        <w:caps/>
        <w:noProof/>
        <w:color w:val="4F81BD" w:themeColor="accent1"/>
      </w:rPr>
      <w:fldChar w:fldCharType="end"/>
    </w:r>
  </w:p>
  <w:p w14:paraId="4435F476" w14:textId="77777777" w:rsidR="00D8237A" w:rsidRDefault="00D8237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2A9B8" w14:textId="4AEB110C" w:rsidR="00D8237A" w:rsidRDefault="00D8237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D8237A" w:rsidRDefault="00D823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C8A6BF" w14:textId="77777777" w:rsidR="00D8237A" w:rsidRDefault="00D8237A" w:rsidP="00D73714">
      <w:r>
        <w:separator/>
      </w:r>
    </w:p>
  </w:footnote>
  <w:footnote w:type="continuationSeparator" w:id="0">
    <w:p w14:paraId="46F89BF8" w14:textId="77777777" w:rsidR="00D8237A" w:rsidRDefault="00D8237A" w:rsidP="00D73714">
      <w:r>
        <w:continuationSeparator/>
      </w:r>
    </w:p>
  </w:footnote>
  <w:footnote w:type="continuationNotice" w:id="1">
    <w:p w14:paraId="504EF96E" w14:textId="77777777" w:rsidR="00D8237A" w:rsidRDefault="00D8237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E22BD" w14:textId="5DB9194B" w:rsidR="00D8237A" w:rsidRDefault="00D8237A" w:rsidP="00755125">
    <w:pPr>
      <w:pStyle w:val="Header"/>
      <w:tabs>
        <w:tab w:val="clear" w:pos="4320"/>
        <w:tab w:val="clear" w:pos="8640"/>
        <w:tab w:val="left" w:pos="3240"/>
      </w:tabs>
      <w:ind w:firstLine="2340"/>
    </w:pPr>
    <w:r>
      <w:rPr>
        <w:noProof/>
      </w:rPr>
      <w:drawing>
        <wp:anchor distT="0" distB="0" distL="114300" distR="114300" simplePos="0" relativeHeight="251664896"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7F5B3" w14:textId="482E2676" w:rsidR="00D8237A" w:rsidRPr="00204015" w:rsidRDefault="00D8237A"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D8237A" w:rsidRDefault="00D8237A" w:rsidP="00D7371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8306B60"/>
    <w:lvl w:ilvl="0">
      <w:start w:val="1"/>
      <w:numFmt w:val="decimal"/>
      <w:lvlText w:val="%1."/>
      <w:lvlJc w:val="left"/>
      <w:pPr>
        <w:tabs>
          <w:tab w:val="num" w:pos="1800"/>
        </w:tabs>
        <w:ind w:left="1800" w:hanging="360"/>
      </w:pPr>
    </w:lvl>
  </w:abstractNum>
  <w:abstractNum w:abstractNumId="1">
    <w:nsid w:val="FFFFFF7D"/>
    <w:multiLevelType w:val="singleLevel"/>
    <w:tmpl w:val="12C0A9CE"/>
    <w:lvl w:ilvl="0">
      <w:start w:val="1"/>
      <w:numFmt w:val="decimal"/>
      <w:lvlText w:val="%1."/>
      <w:lvlJc w:val="left"/>
      <w:pPr>
        <w:tabs>
          <w:tab w:val="num" w:pos="1440"/>
        </w:tabs>
        <w:ind w:left="1440" w:hanging="360"/>
      </w:pPr>
    </w:lvl>
  </w:abstractNum>
  <w:abstractNum w:abstractNumId="2">
    <w:nsid w:val="FFFFFF7E"/>
    <w:multiLevelType w:val="singleLevel"/>
    <w:tmpl w:val="FFF87976"/>
    <w:lvl w:ilvl="0">
      <w:start w:val="1"/>
      <w:numFmt w:val="decimal"/>
      <w:lvlText w:val="%1."/>
      <w:lvlJc w:val="left"/>
      <w:pPr>
        <w:tabs>
          <w:tab w:val="num" w:pos="1080"/>
        </w:tabs>
        <w:ind w:left="1080" w:hanging="360"/>
      </w:pPr>
    </w:lvl>
  </w:abstractNum>
  <w:abstractNum w:abstractNumId="3">
    <w:nsid w:val="FFFFFF7F"/>
    <w:multiLevelType w:val="singleLevel"/>
    <w:tmpl w:val="57B8ABE4"/>
    <w:lvl w:ilvl="0">
      <w:start w:val="1"/>
      <w:numFmt w:val="decimal"/>
      <w:lvlText w:val="%1."/>
      <w:lvlJc w:val="left"/>
      <w:pPr>
        <w:tabs>
          <w:tab w:val="num" w:pos="720"/>
        </w:tabs>
        <w:ind w:left="720" w:hanging="360"/>
      </w:pPr>
    </w:lvl>
  </w:abstractNum>
  <w:abstractNum w:abstractNumId="4">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0088B0"/>
    <w:lvl w:ilvl="0">
      <w:start w:val="1"/>
      <w:numFmt w:val="decimal"/>
      <w:lvlText w:val="%1."/>
      <w:lvlJc w:val="left"/>
      <w:pPr>
        <w:tabs>
          <w:tab w:val="num" w:pos="360"/>
        </w:tabs>
        <w:ind w:left="360" w:hanging="360"/>
      </w:pPr>
    </w:lvl>
  </w:abstractNum>
  <w:abstractNum w:abstractNumId="9">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Florencia Miguel">
    <w15:presenceInfo w15:providerId="Windows Live" w15:userId="7722474b61e242c4"/>
  </w15:person>
  <w15:person w15:author="Scott Butterfield">
    <w15:presenceInfo w15:providerId="None" w15:userId="Scott Butterfield"/>
  </w15:person>
  <w15:person w15:author="Abigail Hart">
    <w15:presenceInfo w15:providerId="AD" w15:userId="S::abigail.hart@tnc.org::3617e5a3-b7f4-4c3c-9514-02210907a47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61D"/>
    <w:rsid w:val="00001B41"/>
    <w:rsid w:val="00005452"/>
    <w:rsid w:val="00010AF6"/>
    <w:rsid w:val="00012A37"/>
    <w:rsid w:val="00017B85"/>
    <w:rsid w:val="00026B17"/>
    <w:rsid w:val="00026BF9"/>
    <w:rsid w:val="00026FDD"/>
    <w:rsid w:val="00027420"/>
    <w:rsid w:val="00030DC7"/>
    <w:rsid w:val="000562CC"/>
    <w:rsid w:val="000575F8"/>
    <w:rsid w:val="00060262"/>
    <w:rsid w:val="00065B08"/>
    <w:rsid w:val="00077272"/>
    <w:rsid w:val="00082591"/>
    <w:rsid w:val="00086BE1"/>
    <w:rsid w:val="0009030D"/>
    <w:rsid w:val="00090997"/>
    <w:rsid w:val="00092E7D"/>
    <w:rsid w:val="00095099"/>
    <w:rsid w:val="00096447"/>
    <w:rsid w:val="00096DA7"/>
    <w:rsid w:val="000A05EA"/>
    <w:rsid w:val="000B0885"/>
    <w:rsid w:val="000C2EED"/>
    <w:rsid w:val="000C460C"/>
    <w:rsid w:val="000C7F0C"/>
    <w:rsid w:val="000D5CAC"/>
    <w:rsid w:val="000F15FF"/>
    <w:rsid w:val="00100F30"/>
    <w:rsid w:val="00107B15"/>
    <w:rsid w:val="00111899"/>
    <w:rsid w:val="00122855"/>
    <w:rsid w:val="00126345"/>
    <w:rsid w:val="00130FAD"/>
    <w:rsid w:val="00131413"/>
    <w:rsid w:val="00132708"/>
    <w:rsid w:val="001331D7"/>
    <w:rsid w:val="001334FE"/>
    <w:rsid w:val="001470D5"/>
    <w:rsid w:val="0015549E"/>
    <w:rsid w:val="0015774F"/>
    <w:rsid w:val="0017063D"/>
    <w:rsid w:val="00174181"/>
    <w:rsid w:val="001775FA"/>
    <w:rsid w:val="00183D32"/>
    <w:rsid w:val="001970E3"/>
    <w:rsid w:val="001A44DA"/>
    <w:rsid w:val="001C1851"/>
    <w:rsid w:val="001D1C29"/>
    <w:rsid w:val="001D4C6A"/>
    <w:rsid w:val="001D4D4C"/>
    <w:rsid w:val="001D5030"/>
    <w:rsid w:val="001D703F"/>
    <w:rsid w:val="001F3B51"/>
    <w:rsid w:val="001F5C6D"/>
    <w:rsid w:val="001F7685"/>
    <w:rsid w:val="002053AF"/>
    <w:rsid w:val="00210E8E"/>
    <w:rsid w:val="0021563E"/>
    <w:rsid w:val="00217832"/>
    <w:rsid w:val="00221838"/>
    <w:rsid w:val="00223125"/>
    <w:rsid w:val="00223D8C"/>
    <w:rsid w:val="00230D22"/>
    <w:rsid w:val="00236F8D"/>
    <w:rsid w:val="002458F7"/>
    <w:rsid w:val="00245E24"/>
    <w:rsid w:val="002475FA"/>
    <w:rsid w:val="002515FA"/>
    <w:rsid w:val="002558DE"/>
    <w:rsid w:val="00270F47"/>
    <w:rsid w:val="0027378D"/>
    <w:rsid w:val="00285EAE"/>
    <w:rsid w:val="002874EE"/>
    <w:rsid w:val="0029404C"/>
    <w:rsid w:val="002978BD"/>
    <w:rsid w:val="002A2AD1"/>
    <w:rsid w:val="002A67E0"/>
    <w:rsid w:val="002B2BA2"/>
    <w:rsid w:val="002B4959"/>
    <w:rsid w:val="002B5CBD"/>
    <w:rsid w:val="002C0899"/>
    <w:rsid w:val="002C33B8"/>
    <w:rsid w:val="002C7166"/>
    <w:rsid w:val="002C73B5"/>
    <w:rsid w:val="002D32E5"/>
    <w:rsid w:val="002E3557"/>
    <w:rsid w:val="002E5C7C"/>
    <w:rsid w:val="002E60B9"/>
    <w:rsid w:val="002F4303"/>
    <w:rsid w:val="002F5FB1"/>
    <w:rsid w:val="00307F53"/>
    <w:rsid w:val="003148AA"/>
    <w:rsid w:val="0031566C"/>
    <w:rsid w:val="00326562"/>
    <w:rsid w:val="0033296B"/>
    <w:rsid w:val="003442FB"/>
    <w:rsid w:val="00345B07"/>
    <w:rsid w:val="0036494C"/>
    <w:rsid w:val="0036556A"/>
    <w:rsid w:val="00365834"/>
    <w:rsid w:val="00366C8B"/>
    <w:rsid w:val="003765C3"/>
    <w:rsid w:val="0038065D"/>
    <w:rsid w:val="00382435"/>
    <w:rsid w:val="003856DD"/>
    <w:rsid w:val="00387943"/>
    <w:rsid w:val="00394A73"/>
    <w:rsid w:val="00394DF4"/>
    <w:rsid w:val="003963D7"/>
    <w:rsid w:val="003A77E5"/>
    <w:rsid w:val="003B0531"/>
    <w:rsid w:val="003C1C49"/>
    <w:rsid w:val="003C664B"/>
    <w:rsid w:val="003C7387"/>
    <w:rsid w:val="003E2BE6"/>
    <w:rsid w:val="003E7536"/>
    <w:rsid w:val="003F5517"/>
    <w:rsid w:val="00407FA2"/>
    <w:rsid w:val="00412732"/>
    <w:rsid w:val="004133FB"/>
    <w:rsid w:val="0041351F"/>
    <w:rsid w:val="00413AD3"/>
    <w:rsid w:val="00413EAF"/>
    <w:rsid w:val="00415100"/>
    <w:rsid w:val="00416826"/>
    <w:rsid w:val="00425A0F"/>
    <w:rsid w:val="004269F2"/>
    <w:rsid w:val="00447EB3"/>
    <w:rsid w:val="00475B90"/>
    <w:rsid w:val="004876B9"/>
    <w:rsid w:val="004913D4"/>
    <w:rsid w:val="004A05A6"/>
    <w:rsid w:val="004B1898"/>
    <w:rsid w:val="004B474A"/>
    <w:rsid w:val="004B4BB4"/>
    <w:rsid w:val="004B4F4B"/>
    <w:rsid w:val="004C1CFC"/>
    <w:rsid w:val="004C3158"/>
    <w:rsid w:val="004C3D45"/>
    <w:rsid w:val="004C43EC"/>
    <w:rsid w:val="004C4ABD"/>
    <w:rsid w:val="004C6C0A"/>
    <w:rsid w:val="004D10EA"/>
    <w:rsid w:val="004D359E"/>
    <w:rsid w:val="004E2CE2"/>
    <w:rsid w:val="00501936"/>
    <w:rsid w:val="0051145B"/>
    <w:rsid w:val="0051569A"/>
    <w:rsid w:val="00516146"/>
    <w:rsid w:val="00530D8E"/>
    <w:rsid w:val="00537381"/>
    <w:rsid w:val="00560CF5"/>
    <w:rsid w:val="005625F1"/>
    <w:rsid w:val="00565DE1"/>
    <w:rsid w:val="00572498"/>
    <w:rsid w:val="00572CA8"/>
    <w:rsid w:val="00573AB3"/>
    <w:rsid w:val="00575375"/>
    <w:rsid w:val="00576E95"/>
    <w:rsid w:val="00577CCF"/>
    <w:rsid w:val="005819C1"/>
    <w:rsid w:val="00583CCA"/>
    <w:rsid w:val="00586690"/>
    <w:rsid w:val="0059405A"/>
    <w:rsid w:val="00595D2E"/>
    <w:rsid w:val="005A0CC0"/>
    <w:rsid w:val="005B3247"/>
    <w:rsid w:val="005B3F43"/>
    <w:rsid w:val="005B5A76"/>
    <w:rsid w:val="005C77F9"/>
    <w:rsid w:val="005C7805"/>
    <w:rsid w:val="005C7B05"/>
    <w:rsid w:val="005E6E16"/>
    <w:rsid w:val="005F0909"/>
    <w:rsid w:val="005F125D"/>
    <w:rsid w:val="005F1E84"/>
    <w:rsid w:val="005F4E2E"/>
    <w:rsid w:val="006137A5"/>
    <w:rsid w:val="0064261D"/>
    <w:rsid w:val="006455DA"/>
    <w:rsid w:val="00656BCF"/>
    <w:rsid w:val="0066096D"/>
    <w:rsid w:val="006617D9"/>
    <w:rsid w:val="0066465A"/>
    <w:rsid w:val="00670D92"/>
    <w:rsid w:val="0067137C"/>
    <w:rsid w:val="00674065"/>
    <w:rsid w:val="0069167F"/>
    <w:rsid w:val="006A2645"/>
    <w:rsid w:val="006A7883"/>
    <w:rsid w:val="006B340B"/>
    <w:rsid w:val="006B3A2E"/>
    <w:rsid w:val="006B6B18"/>
    <w:rsid w:val="006C0495"/>
    <w:rsid w:val="006D249B"/>
    <w:rsid w:val="006E590E"/>
    <w:rsid w:val="006F08DC"/>
    <w:rsid w:val="0070084B"/>
    <w:rsid w:val="00700B0B"/>
    <w:rsid w:val="0071094F"/>
    <w:rsid w:val="007161A3"/>
    <w:rsid w:val="007220A7"/>
    <w:rsid w:val="00723235"/>
    <w:rsid w:val="00735B1D"/>
    <w:rsid w:val="00742782"/>
    <w:rsid w:val="00754A50"/>
    <w:rsid w:val="00755125"/>
    <w:rsid w:val="00762BB3"/>
    <w:rsid w:val="007650D3"/>
    <w:rsid w:val="00765404"/>
    <w:rsid w:val="0077122F"/>
    <w:rsid w:val="0077631B"/>
    <w:rsid w:val="00780442"/>
    <w:rsid w:val="00780C0E"/>
    <w:rsid w:val="00781F98"/>
    <w:rsid w:val="007832AA"/>
    <w:rsid w:val="00790E66"/>
    <w:rsid w:val="007A7362"/>
    <w:rsid w:val="007A78A8"/>
    <w:rsid w:val="007B4ABA"/>
    <w:rsid w:val="007B61F6"/>
    <w:rsid w:val="007C154B"/>
    <w:rsid w:val="007C6679"/>
    <w:rsid w:val="007D14F3"/>
    <w:rsid w:val="007D3B50"/>
    <w:rsid w:val="007D733F"/>
    <w:rsid w:val="007E5673"/>
    <w:rsid w:val="007E7A28"/>
    <w:rsid w:val="007F12EC"/>
    <w:rsid w:val="007F20A8"/>
    <w:rsid w:val="007F5F4C"/>
    <w:rsid w:val="008005F7"/>
    <w:rsid w:val="00806B07"/>
    <w:rsid w:val="00807307"/>
    <w:rsid w:val="008145A6"/>
    <w:rsid w:val="00817B6A"/>
    <w:rsid w:val="00820573"/>
    <w:rsid w:val="00833CC9"/>
    <w:rsid w:val="008355F1"/>
    <w:rsid w:val="00842BE8"/>
    <w:rsid w:val="00863D60"/>
    <w:rsid w:val="0086656C"/>
    <w:rsid w:val="008809FF"/>
    <w:rsid w:val="0089006E"/>
    <w:rsid w:val="00890205"/>
    <w:rsid w:val="0089202F"/>
    <w:rsid w:val="00892E1C"/>
    <w:rsid w:val="008C0B2C"/>
    <w:rsid w:val="008C49B4"/>
    <w:rsid w:val="008F10EE"/>
    <w:rsid w:val="008F1234"/>
    <w:rsid w:val="008F31B7"/>
    <w:rsid w:val="008F496E"/>
    <w:rsid w:val="00902266"/>
    <w:rsid w:val="0091757F"/>
    <w:rsid w:val="0092026B"/>
    <w:rsid w:val="00933574"/>
    <w:rsid w:val="00942EB0"/>
    <w:rsid w:val="0094453D"/>
    <w:rsid w:val="00956478"/>
    <w:rsid w:val="00960973"/>
    <w:rsid w:val="0096116C"/>
    <w:rsid w:val="009719B2"/>
    <w:rsid w:val="00974FCC"/>
    <w:rsid w:val="00981C1C"/>
    <w:rsid w:val="009916B8"/>
    <w:rsid w:val="009A1DDD"/>
    <w:rsid w:val="009A25C9"/>
    <w:rsid w:val="009A272A"/>
    <w:rsid w:val="009A36D9"/>
    <w:rsid w:val="009A7BD1"/>
    <w:rsid w:val="009B0894"/>
    <w:rsid w:val="009D2AC7"/>
    <w:rsid w:val="009D45CC"/>
    <w:rsid w:val="009E2AE6"/>
    <w:rsid w:val="009F2099"/>
    <w:rsid w:val="009F2B56"/>
    <w:rsid w:val="009F2D27"/>
    <w:rsid w:val="009F436F"/>
    <w:rsid w:val="009F7AAA"/>
    <w:rsid w:val="00A00732"/>
    <w:rsid w:val="00A1748D"/>
    <w:rsid w:val="00A17A84"/>
    <w:rsid w:val="00A21BB3"/>
    <w:rsid w:val="00A23CD5"/>
    <w:rsid w:val="00A3300F"/>
    <w:rsid w:val="00A402EE"/>
    <w:rsid w:val="00A4707F"/>
    <w:rsid w:val="00A50F20"/>
    <w:rsid w:val="00A51678"/>
    <w:rsid w:val="00A52BD0"/>
    <w:rsid w:val="00A63482"/>
    <w:rsid w:val="00A653AE"/>
    <w:rsid w:val="00A66847"/>
    <w:rsid w:val="00A74724"/>
    <w:rsid w:val="00A7569C"/>
    <w:rsid w:val="00A85417"/>
    <w:rsid w:val="00A91D87"/>
    <w:rsid w:val="00A932B7"/>
    <w:rsid w:val="00A948E7"/>
    <w:rsid w:val="00A94CF5"/>
    <w:rsid w:val="00AA3A0A"/>
    <w:rsid w:val="00AC1FEE"/>
    <w:rsid w:val="00AC210E"/>
    <w:rsid w:val="00AC528C"/>
    <w:rsid w:val="00AC66D4"/>
    <w:rsid w:val="00AC69D8"/>
    <w:rsid w:val="00AD02DD"/>
    <w:rsid w:val="00AD1843"/>
    <w:rsid w:val="00AD4E67"/>
    <w:rsid w:val="00AD6604"/>
    <w:rsid w:val="00AD7DE7"/>
    <w:rsid w:val="00AE5661"/>
    <w:rsid w:val="00AE5B6E"/>
    <w:rsid w:val="00AF63E0"/>
    <w:rsid w:val="00B02169"/>
    <w:rsid w:val="00B1347C"/>
    <w:rsid w:val="00B14682"/>
    <w:rsid w:val="00B14DA6"/>
    <w:rsid w:val="00B177BA"/>
    <w:rsid w:val="00B23C9E"/>
    <w:rsid w:val="00B2631B"/>
    <w:rsid w:val="00B35D72"/>
    <w:rsid w:val="00B369DA"/>
    <w:rsid w:val="00B40F6D"/>
    <w:rsid w:val="00B41EFE"/>
    <w:rsid w:val="00B422F9"/>
    <w:rsid w:val="00B43638"/>
    <w:rsid w:val="00B509B0"/>
    <w:rsid w:val="00B52BFA"/>
    <w:rsid w:val="00B752C8"/>
    <w:rsid w:val="00B75ADE"/>
    <w:rsid w:val="00B779D1"/>
    <w:rsid w:val="00B77E1B"/>
    <w:rsid w:val="00B81A8A"/>
    <w:rsid w:val="00B873C3"/>
    <w:rsid w:val="00B926B3"/>
    <w:rsid w:val="00B92777"/>
    <w:rsid w:val="00B9765F"/>
    <w:rsid w:val="00BA2C40"/>
    <w:rsid w:val="00BA49C9"/>
    <w:rsid w:val="00BA6D55"/>
    <w:rsid w:val="00BA7816"/>
    <w:rsid w:val="00BB3B36"/>
    <w:rsid w:val="00BC7DBD"/>
    <w:rsid w:val="00BD1667"/>
    <w:rsid w:val="00BD5548"/>
    <w:rsid w:val="00BD6B4D"/>
    <w:rsid w:val="00BD7B7F"/>
    <w:rsid w:val="00BF2BF9"/>
    <w:rsid w:val="00C13561"/>
    <w:rsid w:val="00C13940"/>
    <w:rsid w:val="00C160A5"/>
    <w:rsid w:val="00C16142"/>
    <w:rsid w:val="00C16FB3"/>
    <w:rsid w:val="00C17CA3"/>
    <w:rsid w:val="00C209D8"/>
    <w:rsid w:val="00C21312"/>
    <w:rsid w:val="00C23F7F"/>
    <w:rsid w:val="00C25D24"/>
    <w:rsid w:val="00C26CBD"/>
    <w:rsid w:val="00C32171"/>
    <w:rsid w:val="00C3319B"/>
    <w:rsid w:val="00C3560E"/>
    <w:rsid w:val="00C36810"/>
    <w:rsid w:val="00C41345"/>
    <w:rsid w:val="00C45DA6"/>
    <w:rsid w:val="00C557F2"/>
    <w:rsid w:val="00C57047"/>
    <w:rsid w:val="00C62125"/>
    <w:rsid w:val="00C623E4"/>
    <w:rsid w:val="00C63EB1"/>
    <w:rsid w:val="00C824E5"/>
    <w:rsid w:val="00C83EB4"/>
    <w:rsid w:val="00C86E03"/>
    <w:rsid w:val="00C90DAF"/>
    <w:rsid w:val="00C971FC"/>
    <w:rsid w:val="00CA024E"/>
    <w:rsid w:val="00CA2018"/>
    <w:rsid w:val="00CA6A68"/>
    <w:rsid w:val="00CB1CBE"/>
    <w:rsid w:val="00CB2A0C"/>
    <w:rsid w:val="00CB3246"/>
    <w:rsid w:val="00CB6BA4"/>
    <w:rsid w:val="00CC2657"/>
    <w:rsid w:val="00CC666A"/>
    <w:rsid w:val="00CD0353"/>
    <w:rsid w:val="00CE1412"/>
    <w:rsid w:val="00CE3739"/>
    <w:rsid w:val="00CE462E"/>
    <w:rsid w:val="00D02133"/>
    <w:rsid w:val="00D04568"/>
    <w:rsid w:val="00D12FED"/>
    <w:rsid w:val="00D17C6B"/>
    <w:rsid w:val="00D45FC2"/>
    <w:rsid w:val="00D47412"/>
    <w:rsid w:val="00D5391E"/>
    <w:rsid w:val="00D555A5"/>
    <w:rsid w:val="00D57EC4"/>
    <w:rsid w:val="00D61494"/>
    <w:rsid w:val="00D62DDF"/>
    <w:rsid w:val="00D728F5"/>
    <w:rsid w:val="00D73714"/>
    <w:rsid w:val="00D74AEA"/>
    <w:rsid w:val="00D8237A"/>
    <w:rsid w:val="00DA2CA6"/>
    <w:rsid w:val="00DA3FB3"/>
    <w:rsid w:val="00DA49BD"/>
    <w:rsid w:val="00DB41D5"/>
    <w:rsid w:val="00DD225C"/>
    <w:rsid w:val="00DD5516"/>
    <w:rsid w:val="00DE274C"/>
    <w:rsid w:val="00DE28BD"/>
    <w:rsid w:val="00DE3DE2"/>
    <w:rsid w:val="00DE53E2"/>
    <w:rsid w:val="00DE6239"/>
    <w:rsid w:val="00DE6B56"/>
    <w:rsid w:val="00DE7047"/>
    <w:rsid w:val="00DF1E8F"/>
    <w:rsid w:val="00DF2C30"/>
    <w:rsid w:val="00DF6167"/>
    <w:rsid w:val="00DF6D04"/>
    <w:rsid w:val="00E00E57"/>
    <w:rsid w:val="00E0133A"/>
    <w:rsid w:val="00E02218"/>
    <w:rsid w:val="00E02AC1"/>
    <w:rsid w:val="00E0440F"/>
    <w:rsid w:val="00E05FE2"/>
    <w:rsid w:val="00E22ECE"/>
    <w:rsid w:val="00E27517"/>
    <w:rsid w:val="00E3028D"/>
    <w:rsid w:val="00E31598"/>
    <w:rsid w:val="00E3489D"/>
    <w:rsid w:val="00E349FC"/>
    <w:rsid w:val="00E379C1"/>
    <w:rsid w:val="00E37C62"/>
    <w:rsid w:val="00E41096"/>
    <w:rsid w:val="00E515BD"/>
    <w:rsid w:val="00E522FA"/>
    <w:rsid w:val="00E53B64"/>
    <w:rsid w:val="00E57578"/>
    <w:rsid w:val="00E72365"/>
    <w:rsid w:val="00E723B6"/>
    <w:rsid w:val="00E737F7"/>
    <w:rsid w:val="00E73E76"/>
    <w:rsid w:val="00E76B37"/>
    <w:rsid w:val="00E81086"/>
    <w:rsid w:val="00E968AA"/>
    <w:rsid w:val="00EB61E7"/>
    <w:rsid w:val="00EC52B4"/>
    <w:rsid w:val="00EC6A7A"/>
    <w:rsid w:val="00ED4D2D"/>
    <w:rsid w:val="00EE0B15"/>
    <w:rsid w:val="00EE1233"/>
    <w:rsid w:val="00EE15FF"/>
    <w:rsid w:val="00EE1D99"/>
    <w:rsid w:val="00EE6929"/>
    <w:rsid w:val="00EF69D9"/>
    <w:rsid w:val="00F0327E"/>
    <w:rsid w:val="00F07706"/>
    <w:rsid w:val="00F105EA"/>
    <w:rsid w:val="00F120D6"/>
    <w:rsid w:val="00F128DA"/>
    <w:rsid w:val="00F13F49"/>
    <w:rsid w:val="00F15B30"/>
    <w:rsid w:val="00F17640"/>
    <w:rsid w:val="00F24F67"/>
    <w:rsid w:val="00F26AF7"/>
    <w:rsid w:val="00F30A8C"/>
    <w:rsid w:val="00F41079"/>
    <w:rsid w:val="00F41E39"/>
    <w:rsid w:val="00F43272"/>
    <w:rsid w:val="00F43783"/>
    <w:rsid w:val="00F44B6F"/>
    <w:rsid w:val="00F55A8D"/>
    <w:rsid w:val="00F61903"/>
    <w:rsid w:val="00F7156A"/>
    <w:rsid w:val="00F739FD"/>
    <w:rsid w:val="00F775B8"/>
    <w:rsid w:val="00F85AF1"/>
    <w:rsid w:val="00F92DE8"/>
    <w:rsid w:val="00FA5A30"/>
    <w:rsid w:val="00FB3B42"/>
    <w:rsid w:val="00FD48F1"/>
    <w:rsid w:val="00FD546E"/>
    <w:rsid w:val="00FF108C"/>
    <w:rsid w:val="00FF157A"/>
    <w:rsid w:val="00FF6381"/>
    <w:rsid w:val="00FF674C"/>
    <w:rsid w:val="00FF75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F2D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39"/>
    <w:rsid w:val="00A4707F"/>
    <w:rPr>
      <w:rFonts w:asciiTheme="minorHAnsi" w:eastAsiaTheme="minorHAnsi" w:hAnsiTheme="minorHAnsi" w:cstheme="minorBidi"/>
      <w:sz w:val="22"/>
      <w:szCs w:val="22"/>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eNormal"/>
    <w:next w:val="TableGrid"/>
    <w:uiPriority w:val="39"/>
    <w:rsid w:val="00412732"/>
    <w:rPr>
      <w:rFonts w:ascii="Calibri" w:hAnsi="Calibri"/>
      <w:sz w:val="22"/>
      <w:szCs w:val="22"/>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71"/>
    <w:rsid w:val="00A21BB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footnote reference" w:uiPriority="0"/>
    <w:lsdException w:name="annotation reference" w:uiPriority="0"/>
    <w:lsdException w:name="line number"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HTML Acronym"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Balloon Text" w:uiPriority="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
    <w:name w:val="Unresolved Mention"/>
    <w:basedOn w:val="DefaultParagraphFont"/>
    <w:uiPriority w:val="99"/>
    <w:semiHidden/>
    <w:unhideWhenUsed/>
    <w:rsid w:val="00F26AF7"/>
    <w:rPr>
      <w:color w:val="808080"/>
      <w:shd w:val="clear" w:color="auto" w:fill="E6E6E6"/>
    </w:rPr>
  </w:style>
  <w:style w:type="table" w:styleId="TableGrid">
    <w:name w:val="Table Grid"/>
    <w:basedOn w:val="TableNormal"/>
    <w:uiPriority w:val="39"/>
    <w:rsid w:val="00A4707F"/>
    <w:rPr>
      <w:rFonts w:asciiTheme="minorHAnsi" w:eastAsiaTheme="minorHAnsi" w:hAnsiTheme="minorHAnsi" w:cstheme="minorBidi"/>
      <w:sz w:val="22"/>
      <w:szCs w:val="22"/>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eNormal"/>
    <w:next w:val="TableGrid"/>
    <w:uiPriority w:val="39"/>
    <w:rsid w:val="00412732"/>
    <w:rPr>
      <w:rFonts w:ascii="Calibri" w:hAnsi="Calibri"/>
      <w:sz w:val="22"/>
      <w:szCs w:val="22"/>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71"/>
    <w:rsid w:val="00A21B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sciencedirect.com/journal/journal-of-arid-environments/vol/159/suppl/C" TargetMode="External"/><Relationship Id="rId2" Type="http://schemas.openxmlformats.org/officeDocument/2006/relationships/hyperlink" Target="http://calag.ucanr.edu/Archive/?article=ca.2018a0029" TargetMode="External"/></Relationship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1" Type="http://schemas.microsoft.com/office/2011/relationships/commentsExtended" Target="commentsExtended.xml"/><Relationship Id="rId22" Type="http://schemas.microsoft.com/office/2011/relationships/people" Target="people.xml"/><Relationship Id="rId23"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png"/><Relationship Id="rId13" Type="http://schemas.openxmlformats.org/officeDocument/2006/relationships/image" Target="media/image3.svg"/><Relationship Id="rId14" Type="http://schemas.openxmlformats.org/officeDocument/2006/relationships/image" Target="media/image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2D6D7-560D-4F47-AA73-292E4EBC7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17</Pages>
  <Words>18322</Words>
  <Characters>104437</Characters>
  <Application>Microsoft Macintosh Word</Application>
  <DocSecurity>0</DocSecurity>
  <Lines>870</Lines>
  <Paragraphs>245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122514</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zenrunner</cp:lastModifiedBy>
  <cp:revision>91</cp:revision>
  <cp:lastPrinted>2018-01-11T18:39:00Z</cp:lastPrinted>
  <dcterms:created xsi:type="dcterms:W3CDTF">2019-04-02T23:08:00Z</dcterms:created>
  <dcterms:modified xsi:type="dcterms:W3CDTF">2019-04-06T17:28:00Z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631a8a37-dfd0-3eb0-b4e7-e3bde6f58357</vt:lpwstr>
  </property>
  <property fmtid="{D5CDD505-2E9C-101B-9397-08002B2CF9AE}" pid="24" name="Mendeley Citation Style_1">
    <vt:lpwstr>http://www.zotero.org/styles/science</vt:lpwstr>
  </property>
</Properties>
</file>