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883" w14:textId="77777777" w:rsidR="00F847CB" w:rsidRPr="00CB21F8" w:rsidRDefault="00F847CB" w:rsidP="00F847CB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63B8AE5F" w14:textId="77777777" w:rsidR="00F847CB" w:rsidRPr="00CB21F8" w:rsidRDefault="00F847CB" w:rsidP="00F847CB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3F0668F9" w14:textId="77777777" w:rsidR="00F847CB" w:rsidRPr="00CB21F8" w:rsidRDefault="00F847CB" w:rsidP="00F847CB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73F5F8F6" w14:textId="77777777" w:rsidR="00F847CB" w:rsidRPr="00CB21F8" w:rsidRDefault="00F847CB" w:rsidP="00F847CB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E5CF3C6" w14:textId="77777777" w:rsidR="00F847CB" w:rsidRPr="001459D7" w:rsidRDefault="00F847CB" w:rsidP="00F847CB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0F00B6E5" w14:textId="77777777" w:rsidR="00F847CB" w:rsidRPr="00CB21F8" w:rsidRDefault="00F847CB" w:rsidP="00F847CB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007EA83F" wp14:editId="160916C9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901" w14:textId="77777777" w:rsidR="00F847CB" w:rsidRPr="00CB21F8" w:rsidRDefault="00F847CB" w:rsidP="00F847CB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0C4CFC7B" w14:textId="77777777" w:rsidR="00F847CB" w:rsidRPr="00AE3511" w:rsidRDefault="00F847CB" w:rsidP="00F847C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75BBE2B3" wp14:editId="43F4F5E2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D5B1" w14:textId="77777777" w:rsidR="008F66B6" w:rsidRDefault="008F66B6" w:rsidP="00D61221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43CF74DC" w14:textId="77777777" w:rsidR="008F66B6" w:rsidRDefault="008F66B6" w:rsidP="00D61221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62AEF81D" w14:textId="5C65ADF5" w:rsidR="00D61221" w:rsidRPr="00D61221" w:rsidRDefault="00D61221" w:rsidP="00D612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1221">
        <w:rPr>
          <w:rFonts w:ascii="宋体" w:eastAsia="宋体" w:hAnsi="宋体" w:cs="宋体"/>
          <w:color w:val="393939"/>
          <w:kern w:val="0"/>
          <w:szCs w:val="21"/>
        </w:rPr>
        <w:t>--pod-network-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cidr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=10.244.0.0/16 （pod网段）</w:t>
      </w:r>
    </w:p>
    <w:p w14:paraId="6D7167F8" w14:textId="77777777" w:rsidR="00D61221" w:rsidRPr="00D61221" w:rsidRDefault="00D61221" w:rsidP="00D612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1221">
        <w:rPr>
          <w:rFonts w:ascii="宋体" w:eastAsia="宋体" w:hAnsi="宋体" w:cs="宋体"/>
          <w:color w:val="393939"/>
          <w:kern w:val="0"/>
          <w:szCs w:val="21"/>
        </w:rPr>
        <w:t>--service-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cidr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=10.96.0.0/12 （service网段）</w:t>
      </w:r>
    </w:p>
    <w:p w14:paraId="4D8C6EFD" w14:textId="77777777" w:rsidR="00E74A3B" w:rsidRDefault="00E74A3B" w:rsidP="00D6122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AE8377" w14:textId="2576CC33" w:rsidR="00D61221" w:rsidRPr="009865BA" w:rsidRDefault="009865BA" w:rsidP="00D6122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1、</w:t>
      </w:r>
      <w:r w:rsidR="00D61221" w:rsidRPr="009865BA">
        <w:rPr>
          <w:rFonts w:ascii="宋体" w:eastAsia="宋体" w:hAnsi="宋体" w:cs="宋体"/>
          <w:b/>
          <w:bCs/>
          <w:kern w:val="0"/>
          <w:sz w:val="32"/>
          <w:szCs w:val="32"/>
        </w:rPr>
        <w:t>Service概念：</w:t>
      </w:r>
    </w:p>
    <w:p w14:paraId="5F614F70" w14:textId="25FD4EA0" w:rsidR="00D61221" w:rsidRPr="009865BA" w:rsidRDefault="00D61221" w:rsidP="00D612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865BA">
        <w:rPr>
          <w:rFonts w:ascii="宋体" w:eastAsia="宋体" w:hAnsi="宋体" w:cs="宋体"/>
          <w:b/>
          <w:bCs/>
          <w:color w:val="393939"/>
          <w:kern w:val="0"/>
          <w:szCs w:val="21"/>
        </w:rPr>
        <w:lastRenderedPageBreak/>
        <w:t>Kubernetes</w:t>
      </w:r>
      <w:r w:rsidR="00690486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中的</w:t>
      </w:r>
      <w:r w:rsidR="009865BA" w:rsidRPr="009865BA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</w:t>
      </w:r>
      <w:hyperlink r:id="rId7" w:history="1">
        <w:r w:rsidRPr="009865BA">
          <w:rPr>
            <w:rFonts w:ascii="宋体" w:eastAsia="宋体" w:hAnsi="宋体" w:cs="宋体"/>
            <w:b/>
            <w:bCs/>
            <w:color w:val="393939"/>
            <w:kern w:val="0"/>
            <w:szCs w:val="21"/>
            <w:u w:val="single"/>
          </w:rPr>
          <w:t>Pod</w:t>
        </w:r>
      </w:hyperlink>
      <w:r w:rsidRPr="009865BA">
        <w:rPr>
          <w:rFonts w:ascii="宋体" w:eastAsia="宋体" w:hAnsi="宋体" w:cs="宋体"/>
          <w:b/>
          <w:bCs/>
          <w:color w:val="393939"/>
          <w:kern w:val="0"/>
          <w:szCs w:val="21"/>
        </w:rPr>
        <w:t>是有生命周期的</w:t>
      </w:r>
      <w:r w:rsidRPr="009865BA">
        <w:rPr>
          <w:rFonts w:ascii="宋体" w:eastAsia="宋体" w:hAnsi="宋体" w:cs="宋体"/>
          <w:color w:val="393939"/>
          <w:kern w:val="0"/>
          <w:szCs w:val="21"/>
        </w:rPr>
        <w:t>，它们可以被创建，也可以被销毁，然而一旦被销毁</w:t>
      </w:r>
      <w:r w:rsidR="00B0456C">
        <w:rPr>
          <w:rFonts w:ascii="宋体" w:eastAsia="宋体" w:hAnsi="宋体" w:cs="宋体" w:hint="eastAsia"/>
          <w:color w:val="393939"/>
          <w:kern w:val="0"/>
          <w:szCs w:val="21"/>
        </w:rPr>
        <w:t>pod</w:t>
      </w:r>
      <w:r w:rsidRPr="009865BA">
        <w:rPr>
          <w:rFonts w:ascii="宋体" w:eastAsia="宋体" w:hAnsi="宋体" w:cs="宋体"/>
          <w:color w:val="393939"/>
          <w:kern w:val="0"/>
          <w:szCs w:val="21"/>
        </w:rPr>
        <w:t>生命就永远结束，</w:t>
      </w:r>
      <w:r w:rsidR="00412563">
        <w:rPr>
          <w:rFonts w:ascii="宋体" w:eastAsia="宋体" w:hAnsi="宋体" w:cs="宋体" w:hint="eastAsia"/>
          <w:color w:val="393939"/>
          <w:kern w:val="0"/>
          <w:szCs w:val="21"/>
        </w:rPr>
        <w:t>这个pod就不存在了，</w:t>
      </w:r>
      <w:r w:rsidRPr="009865BA">
        <w:rPr>
          <w:rFonts w:ascii="宋体" w:eastAsia="宋体" w:hAnsi="宋体" w:cs="宋体"/>
          <w:color w:val="393939"/>
          <w:kern w:val="0"/>
          <w:szCs w:val="21"/>
        </w:rPr>
        <w:t>通过</w:t>
      </w:r>
      <w:hyperlink r:id="rId8" w:history="1">
        <w:r w:rsidRPr="009865BA">
          <w:rPr>
            <w:rFonts w:ascii="宋体" w:eastAsia="宋体" w:hAnsi="宋体" w:cs="宋体"/>
            <w:color w:val="393939"/>
            <w:kern w:val="0"/>
            <w:szCs w:val="21"/>
            <w:u w:val="single"/>
          </w:rPr>
          <w:t>ReplicaSets</w:t>
        </w:r>
      </w:hyperlink>
      <w:r w:rsidRPr="009865BA">
        <w:rPr>
          <w:rFonts w:ascii="宋体" w:eastAsia="宋体" w:hAnsi="宋体" w:cs="宋体"/>
          <w:color w:val="393939"/>
          <w:kern w:val="0"/>
          <w:szCs w:val="21"/>
        </w:rPr>
        <w:t>能够动态地创建和销毁Pod（例如，需要进行扩缩容，或者执行</w:t>
      </w:r>
      <w:r w:rsidR="009E402E">
        <w:fldChar w:fldCharType="begin"/>
      </w:r>
      <w:r w:rsidR="009E402E">
        <w:instrText xml:space="preserve"> HYPERLINK "https://kubernetes.io/docs/user-guide/kubectl/v1.7/" \l "rolling-update" </w:instrText>
      </w:r>
      <w:r w:rsidR="009E402E">
        <w:fldChar w:fldCharType="separate"/>
      </w:r>
      <w:r w:rsidRPr="009865BA">
        <w:rPr>
          <w:rFonts w:ascii="宋体" w:eastAsia="宋体" w:hAnsi="宋体" w:cs="宋体"/>
          <w:color w:val="393939"/>
          <w:kern w:val="0"/>
          <w:szCs w:val="21"/>
          <w:u w:val="single"/>
        </w:rPr>
        <w:t>滚动升级</w:t>
      </w:r>
      <w:r w:rsidR="009E402E">
        <w:rPr>
          <w:rFonts w:ascii="宋体" w:eastAsia="宋体" w:hAnsi="宋体" w:cs="宋体"/>
          <w:color w:val="393939"/>
          <w:kern w:val="0"/>
          <w:szCs w:val="21"/>
          <w:u w:val="single"/>
        </w:rPr>
        <w:fldChar w:fldCharType="end"/>
      </w:r>
      <w:r w:rsidRPr="009865BA">
        <w:rPr>
          <w:rFonts w:ascii="宋体" w:eastAsia="宋体" w:hAnsi="宋体" w:cs="宋体"/>
          <w:color w:val="393939"/>
          <w:kern w:val="0"/>
          <w:szCs w:val="21"/>
        </w:rPr>
        <w:t>），每个Pod都会获取它自己的 IP 地址，这些IP地址并不是一直处于稳定的状态，可能随时改变。 这会导致一个问题：在 Kubernetes 集群中，如果一组Pod（称为 backend）为其它Pod （称为 frontend）提供服务，那么那些 frontend 该如何发现</w:t>
      </w:r>
      <w:r w:rsidR="00996F8C">
        <w:rPr>
          <w:rFonts w:ascii="宋体" w:eastAsia="宋体" w:hAnsi="宋体" w:cs="宋体" w:hint="eastAsia"/>
          <w:color w:val="393939"/>
          <w:kern w:val="0"/>
          <w:szCs w:val="21"/>
        </w:rPr>
        <w:t>这些backend</w:t>
      </w:r>
      <w:r w:rsidR="003D34A1">
        <w:rPr>
          <w:rFonts w:ascii="宋体" w:eastAsia="宋体" w:hAnsi="宋体" w:cs="宋体" w:hint="eastAsia"/>
          <w:color w:val="393939"/>
          <w:kern w:val="0"/>
          <w:szCs w:val="21"/>
        </w:rPr>
        <w:t>？</w:t>
      </w:r>
      <w:r w:rsidR="003D34A1" w:rsidRPr="009865BA">
        <w:rPr>
          <w:rFonts w:ascii="宋体" w:eastAsia="宋体" w:hAnsi="宋体" w:cs="宋体"/>
          <w:kern w:val="0"/>
          <w:szCs w:val="21"/>
        </w:rPr>
        <w:t xml:space="preserve"> </w:t>
      </w:r>
    </w:p>
    <w:p w14:paraId="2B5D2E2D" w14:textId="77777777" w:rsidR="004A26A6" w:rsidRDefault="004A26A6" w:rsidP="00D61221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14:paraId="33315FB8" w14:textId="6BE0D520" w:rsidR="00D61221" w:rsidRPr="009865BA" w:rsidRDefault="00D61221" w:rsidP="00D61221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  <w:r w:rsidRPr="009865BA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关于Service</w:t>
      </w:r>
    </w:p>
    <w:p w14:paraId="7BD69FFF" w14:textId="4BB024DA" w:rsidR="00D61221" w:rsidRPr="00D61221" w:rsidRDefault="00D61221" w:rsidP="00D612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1221">
        <w:rPr>
          <w:rFonts w:ascii="宋体" w:eastAsia="宋体" w:hAnsi="宋体" w:cs="宋体"/>
          <w:color w:val="393939"/>
          <w:kern w:val="0"/>
          <w:szCs w:val="21"/>
        </w:rPr>
        <w:t>Kubernetes Service定义了这样一种抽象：逻辑上的一组Pod，一种可以访问它们的</w:t>
      </w:r>
      <w:r w:rsidR="009865BA">
        <w:rPr>
          <w:rFonts w:ascii="宋体" w:eastAsia="宋体" w:hAnsi="宋体" w:cs="宋体" w:hint="eastAsia"/>
          <w:color w:val="393939"/>
          <w:kern w:val="0"/>
          <w:szCs w:val="21"/>
        </w:rPr>
        <w:t>策略-</w:t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>通常称为微服务。 这一组Pod能够被Service访问到，通常是通过</w:t>
      </w:r>
      <w:r w:rsidRPr="00D61221">
        <w:rPr>
          <w:rFonts w:ascii="宋体" w:eastAsia="宋体" w:hAnsi="宋体" w:cs="宋体"/>
          <w:kern w:val="0"/>
          <w:szCs w:val="21"/>
        </w:rPr>
        <w:fldChar w:fldCharType="begin"/>
      </w:r>
      <w:r w:rsidRPr="00D61221">
        <w:rPr>
          <w:rFonts w:ascii="宋体" w:eastAsia="宋体" w:hAnsi="宋体" w:cs="宋体"/>
          <w:kern w:val="0"/>
          <w:szCs w:val="21"/>
        </w:rPr>
        <w:instrText xml:space="preserve"> HYPERLINK "https://kubernetes.io/docs/concepts/overview/working-with-objects/labels/" \l "label-selectors" </w:instrText>
      </w:r>
      <w:r w:rsidRPr="00D61221">
        <w:rPr>
          <w:rFonts w:ascii="宋体" w:eastAsia="宋体" w:hAnsi="宋体" w:cs="宋体"/>
          <w:kern w:val="0"/>
          <w:szCs w:val="21"/>
        </w:rPr>
        <w:fldChar w:fldCharType="separate"/>
      </w:r>
      <w:r w:rsidRPr="00D61221">
        <w:rPr>
          <w:rFonts w:ascii="宋体" w:eastAsia="宋体" w:hAnsi="宋体" w:cs="宋体"/>
          <w:color w:val="393939"/>
          <w:kern w:val="0"/>
          <w:szCs w:val="21"/>
          <w:u w:val="single"/>
        </w:rPr>
        <w:t>Label Selector</w:t>
      </w:r>
      <w:r w:rsidRPr="00D61221">
        <w:rPr>
          <w:rFonts w:ascii="宋体" w:eastAsia="宋体" w:hAnsi="宋体" w:cs="宋体"/>
          <w:kern w:val="0"/>
          <w:szCs w:val="21"/>
        </w:rPr>
        <w:fldChar w:fldCharType="end"/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>实现的。举个例子，考虑一个图片处理</w:t>
      </w:r>
      <w:r w:rsidR="00646389">
        <w:rPr>
          <w:rFonts w:ascii="宋体" w:eastAsia="宋体" w:hAnsi="宋体" w:cs="宋体" w:hint="eastAsia"/>
          <w:color w:val="393939"/>
          <w:kern w:val="0"/>
          <w:szCs w:val="21"/>
        </w:rPr>
        <w:t>程序</w:t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 xml:space="preserve"> backend，它运行了3个副本。这些副本是可互换的 —— frontend 不需要关心它们调用了哪个 backend 副本。 然而组成这一组 backend 程序的 Pod 实际上可能会发生变化，frontend 客户端不应该也没必要知道，而且也不需要跟踪这一组 backend 的状态。 Service 定义的抽象能够解耦这种关联。</w:t>
      </w:r>
    </w:p>
    <w:p w14:paraId="66D6DD18" w14:textId="296BA833" w:rsidR="00D61221" w:rsidRPr="00D61221" w:rsidRDefault="00D61221" w:rsidP="00D612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1221">
        <w:rPr>
          <w:rFonts w:ascii="宋体" w:eastAsia="宋体" w:hAnsi="宋体" w:cs="宋体"/>
          <w:color w:val="393939"/>
          <w:kern w:val="0"/>
          <w:szCs w:val="21"/>
        </w:rPr>
        <w:t>例如想要用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反向代理tomcat，那么tomcat如果是通过pod部署的，pod的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ip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可能会随时变化，那么我们就需要在所有这些部署tomcat的pod前面加上一个固定接入层</w:t>
      </w:r>
      <w:r w:rsidR="001B6972">
        <w:rPr>
          <w:rFonts w:ascii="宋体" w:eastAsia="宋体" w:hAnsi="宋体" w:cs="宋体" w:hint="eastAsia"/>
          <w:color w:val="393939"/>
          <w:kern w:val="0"/>
          <w:szCs w:val="21"/>
        </w:rPr>
        <w:t>service</w:t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>，我们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反向代理只需要写service地址，就会代理到后端的pod，那么pod就算</w:t>
      </w:r>
      <w:proofErr w:type="spellStart"/>
      <w:r w:rsidRPr="00D61221">
        <w:rPr>
          <w:rFonts w:ascii="宋体" w:eastAsia="宋体" w:hAnsi="宋体" w:cs="宋体"/>
          <w:color w:val="393939"/>
          <w:kern w:val="0"/>
          <w:szCs w:val="21"/>
        </w:rPr>
        <w:t>ip</w:t>
      </w:r>
      <w:proofErr w:type="spellEnd"/>
      <w:r w:rsidRPr="00D61221">
        <w:rPr>
          <w:rFonts w:ascii="宋体" w:eastAsia="宋体" w:hAnsi="宋体" w:cs="宋体"/>
          <w:color w:val="393939"/>
          <w:kern w:val="0"/>
          <w:szCs w:val="21"/>
        </w:rPr>
        <w:t>怎么变化，通过service都可以找到</w:t>
      </w:r>
      <w:r w:rsidR="00E74A3B">
        <w:rPr>
          <w:rFonts w:ascii="宋体" w:eastAsia="宋体" w:hAnsi="宋体" w:cs="宋体" w:hint="eastAsia"/>
          <w:kern w:val="0"/>
          <w:szCs w:val="21"/>
        </w:rPr>
        <w:t>，</w:t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>对 Kubernetes 集群中的应用，Kubernetes 提供了简单的Endpoints API，只要Service中的一组Pod发生变更，应用程序就会被更新。 对非 Kubernetes 集群中的应用，Kubernetes 提供了基于 VIP 的网桥的方式访问Service，</w:t>
      </w:r>
      <w:r w:rsidR="00E74A3B">
        <w:rPr>
          <w:rFonts w:ascii="宋体" w:eastAsia="宋体" w:hAnsi="宋体" w:cs="宋体" w:hint="eastAsia"/>
          <w:color w:val="393939"/>
          <w:kern w:val="0"/>
          <w:szCs w:val="21"/>
        </w:rPr>
        <w:t>再</w:t>
      </w:r>
      <w:r w:rsidRPr="00D61221">
        <w:rPr>
          <w:rFonts w:ascii="宋体" w:eastAsia="宋体" w:hAnsi="宋体" w:cs="宋体"/>
          <w:color w:val="393939"/>
          <w:kern w:val="0"/>
          <w:szCs w:val="21"/>
        </w:rPr>
        <w:t>由Service重定向到backend Pod。</w:t>
      </w:r>
    </w:p>
    <w:p w14:paraId="5BECD256" w14:textId="7DDEF400" w:rsidR="00D61221" w:rsidRPr="009865BA" w:rsidRDefault="00D61221" w:rsidP="00D61221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  <w:r w:rsidRPr="009865BA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简单归纳一下</w:t>
      </w:r>
    </w:p>
    <w:p w14:paraId="7EF052D9" w14:textId="77777777" w:rsidR="00844B3E" w:rsidRDefault="00D61221" w:rsidP="004E2C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1221">
        <w:rPr>
          <w:rFonts w:ascii="宋体" w:eastAsia="宋体" w:hAnsi="宋体" w:cs="宋体"/>
          <w:kern w:val="0"/>
          <w:szCs w:val="21"/>
        </w:rPr>
        <w:t>service是一个固定接入层，客户端可以通过访问service来访问到</w:t>
      </w:r>
      <w:r w:rsidR="00591A3E">
        <w:rPr>
          <w:rFonts w:ascii="宋体" w:eastAsia="宋体" w:hAnsi="宋体" w:cs="宋体" w:hint="eastAsia"/>
          <w:kern w:val="0"/>
          <w:szCs w:val="21"/>
        </w:rPr>
        <w:t>service关联</w:t>
      </w:r>
      <w:r w:rsidR="00B43706">
        <w:rPr>
          <w:rFonts w:ascii="宋体" w:eastAsia="宋体" w:hAnsi="宋体" w:cs="宋体" w:hint="eastAsia"/>
          <w:kern w:val="0"/>
          <w:szCs w:val="21"/>
        </w:rPr>
        <w:t>的</w:t>
      </w:r>
      <w:r w:rsidRPr="00D61221">
        <w:rPr>
          <w:rFonts w:ascii="宋体" w:eastAsia="宋体" w:hAnsi="宋体" w:cs="宋体"/>
          <w:kern w:val="0"/>
          <w:szCs w:val="21"/>
        </w:rPr>
        <w:t>后端pod，</w:t>
      </w:r>
      <w:r w:rsidR="00E74A3B" w:rsidRPr="00E74A3B">
        <w:rPr>
          <w:rFonts w:ascii="宋体" w:eastAsia="宋体" w:hAnsi="宋体" w:cs="宋体"/>
          <w:kern w:val="0"/>
          <w:szCs w:val="21"/>
        </w:rPr>
        <w:t>这个service工作依赖于在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集群之上部署的一个附件，就是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的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服务（不同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版本的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默认使用的也是不一样的，1.11之前的版本使用的是</w:t>
      </w:r>
      <w:proofErr w:type="spellStart"/>
      <w:r w:rsidR="00E74A3B">
        <w:rPr>
          <w:rFonts w:ascii="宋体" w:eastAsia="宋体" w:hAnsi="宋体" w:cs="宋体" w:hint="eastAsia"/>
          <w:kern w:val="0"/>
          <w:szCs w:val="21"/>
        </w:rPr>
        <w:t>kube</w:t>
      </w:r>
      <w:r w:rsidR="00E74A3B" w:rsidRPr="00E74A3B">
        <w:rPr>
          <w:rFonts w:ascii="宋体" w:eastAsia="宋体" w:hAnsi="宋体" w:cs="宋体"/>
          <w:kern w:val="0"/>
          <w:szCs w:val="21"/>
        </w:rPr>
        <w:t>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，较新的版本使用的是</w:t>
      </w:r>
      <w:proofErr w:type="spellStart"/>
      <w:r w:rsidR="00E74A3B">
        <w:rPr>
          <w:rFonts w:ascii="宋体" w:eastAsia="宋体" w:hAnsi="宋体" w:cs="宋体" w:hint="eastAsia"/>
          <w:kern w:val="0"/>
          <w:szCs w:val="21"/>
        </w:rPr>
        <w:t>cor</w:t>
      </w:r>
      <w:r w:rsidR="00BD79AF">
        <w:rPr>
          <w:rFonts w:ascii="宋体" w:eastAsia="宋体" w:hAnsi="宋体" w:cs="宋体" w:hint="eastAsia"/>
          <w:kern w:val="0"/>
          <w:szCs w:val="21"/>
        </w:rPr>
        <w:t>edns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）</w:t>
      </w:r>
      <w:r w:rsidR="007469B0">
        <w:rPr>
          <w:rFonts w:ascii="宋体" w:eastAsia="宋体" w:hAnsi="宋体" w:cs="宋体" w:hint="eastAsia"/>
          <w:kern w:val="0"/>
          <w:szCs w:val="21"/>
        </w:rPr>
        <w:t>，</w:t>
      </w:r>
      <w:r w:rsidR="00E74A3B" w:rsidRPr="00E74A3B">
        <w:rPr>
          <w:rFonts w:ascii="宋体" w:eastAsia="宋体" w:hAnsi="宋体" w:cs="宋体"/>
          <w:kern w:val="0"/>
          <w:szCs w:val="21"/>
        </w:rPr>
        <w:t>service的名称</w:t>
      </w:r>
      <w:r w:rsidR="007469B0">
        <w:rPr>
          <w:rFonts w:ascii="宋体" w:eastAsia="宋体" w:hAnsi="宋体" w:cs="宋体" w:hint="eastAsia"/>
          <w:kern w:val="0"/>
          <w:szCs w:val="21"/>
        </w:rPr>
        <w:t>解析</w:t>
      </w:r>
      <w:r w:rsidR="00E74A3B" w:rsidRPr="00E74A3B">
        <w:rPr>
          <w:rFonts w:ascii="宋体" w:eastAsia="宋体" w:hAnsi="宋体" w:cs="宋体"/>
          <w:kern w:val="0"/>
          <w:szCs w:val="21"/>
        </w:rPr>
        <w:t>是依赖于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附件的，因此在部署完k8s之后需要在部署</w:t>
      </w:r>
      <w:proofErr w:type="spellStart"/>
      <w:r w:rsidR="00E74A3B" w:rsidRPr="00E74A3B">
        <w:rPr>
          <w:rFonts w:ascii="宋体" w:eastAsia="宋体" w:hAnsi="宋体" w:cs="宋体"/>
          <w:kern w:val="0"/>
          <w:szCs w:val="21"/>
        </w:rPr>
        <w:t>dns</w:t>
      </w:r>
      <w:proofErr w:type="spellEnd"/>
      <w:r w:rsidR="00E74A3B" w:rsidRPr="00E74A3B">
        <w:rPr>
          <w:rFonts w:ascii="宋体" w:eastAsia="宋体" w:hAnsi="宋体" w:cs="宋体"/>
          <w:kern w:val="0"/>
          <w:szCs w:val="21"/>
        </w:rPr>
        <w:t>附件</w:t>
      </w:r>
      <w:r w:rsidR="00CD4362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="00CD4362" w:rsidRPr="00CD4362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CD4362" w:rsidRPr="00CD4362">
        <w:rPr>
          <w:rFonts w:ascii="宋体" w:eastAsia="宋体" w:hAnsi="宋体" w:cs="宋体"/>
          <w:kern w:val="0"/>
          <w:szCs w:val="21"/>
        </w:rPr>
        <w:t>要想给客户端提供网络功能，需要依赖第三方的网络插件（flannel，cal</w:t>
      </w:r>
      <w:r w:rsidR="008951A6">
        <w:rPr>
          <w:rFonts w:ascii="宋体" w:eastAsia="宋体" w:hAnsi="宋体" w:cs="宋体" w:hint="eastAsia"/>
          <w:kern w:val="0"/>
          <w:szCs w:val="21"/>
        </w:rPr>
        <w:t>i</w:t>
      </w:r>
      <w:r w:rsidR="00CD4362" w:rsidRPr="00CD4362">
        <w:rPr>
          <w:rFonts w:ascii="宋体" w:eastAsia="宋体" w:hAnsi="宋体" w:cs="宋体"/>
          <w:kern w:val="0"/>
          <w:szCs w:val="21"/>
        </w:rPr>
        <w:t>co等）</w:t>
      </w:r>
      <w:r w:rsidR="00511A6E">
        <w:rPr>
          <w:rFonts w:ascii="宋体" w:eastAsia="宋体" w:hAnsi="宋体" w:cs="宋体" w:hint="eastAsia"/>
          <w:kern w:val="0"/>
          <w:szCs w:val="21"/>
        </w:rPr>
        <w:t>。</w:t>
      </w:r>
    </w:p>
    <w:p w14:paraId="02A0F1CF" w14:textId="77777777" w:rsidR="00844B3E" w:rsidRDefault="00844B3E" w:rsidP="004E2C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B4F6B4" w14:textId="64A75627" w:rsidR="004E2C21" w:rsidRDefault="004E2C21" w:rsidP="004E2C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2C21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4E2C2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4E2C21">
        <w:rPr>
          <w:rFonts w:ascii="宋体" w:eastAsia="宋体" w:hAnsi="宋体" w:cs="宋体"/>
          <w:kern w:val="0"/>
          <w:szCs w:val="21"/>
        </w:rPr>
        <w:t>集群中有三类</w:t>
      </w:r>
      <w:proofErr w:type="spellStart"/>
      <w:r w:rsidRPr="004E2C21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4E2C21">
        <w:rPr>
          <w:rFonts w:ascii="宋体" w:eastAsia="宋体" w:hAnsi="宋体" w:cs="宋体"/>
          <w:kern w:val="0"/>
          <w:szCs w:val="21"/>
        </w:rPr>
        <w:t>地址：</w:t>
      </w:r>
    </w:p>
    <w:p w14:paraId="20223486" w14:textId="77777777" w:rsidR="0032063A" w:rsidRDefault="00A20DCD" w:rsidP="00C83D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0DCD">
        <w:rPr>
          <w:rFonts w:ascii="宋体" w:eastAsia="宋体" w:hAnsi="宋体" w:cs="宋体"/>
          <w:kern w:val="0"/>
          <w:szCs w:val="21"/>
        </w:rPr>
        <w:t>node network（节点网络），pod network（pod 网络），这两种网络地址是我们实实在在配置的，其中节点网络地址是配置在节点接口之上，而pod网络地址是配置在pod资源之上的，因此这些地址都是配置在某些设备之上的，这些设备可能是硬件，也可能是软件模拟的</w:t>
      </w:r>
      <w:r w:rsidR="00BD20CC">
        <w:rPr>
          <w:rFonts w:ascii="宋体" w:eastAsia="宋体" w:hAnsi="宋体" w:cs="宋体" w:hint="eastAsia"/>
          <w:kern w:val="0"/>
          <w:szCs w:val="21"/>
        </w:rPr>
        <w:t>，</w:t>
      </w:r>
      <w:r w:rsidR="00BD20CC" w:rsidRPr="00BD20CC">
        <w:rPr>
          <w:rFonts w:ascii="宋体" w:eastAsia="宋体" w:hAnsi="宋体" w:cs="宋体"/>
          <w:kern w:val="0"/>
          <w:szCs w:val="21"/>
        </w:rPr>
        <w:t xml:space="preserve">cluster network（集群地址，也成为service network），这个地址是虚拟的地址（virtual </w:t>
      </w:r>
      <w:proofErr w:type="spellStart"/>
      <w:r w:rsidR="00BD20CC" w:rsidRPr="00BD20CC">
        <w:rPr>
          <w:rFonts w:ascii="宋体" w:eastAsia="宋体" w:hAnsi="宋体" w:cs="宋体"/>
          <w:kern w:val="0"/>
          <w:szCs w:val="21"/>
        </w:rPr>
        <w:t>ip</w:t>
      </w:r>
      <w:proofErr w:type="spellEnd"/>
      <w:r w:rsidR="00BD20CC" w:rsidRPr="00BD20CC">
        <w:rPr>
          <w:rFonts w:ascii="宋体" w:eastAsia="宋体" w:hAnsi="宋体" w:cs="宋体"/>
          <w:kern w:val="0"/>
          <w:szCs w:val="21"/>
        </w:rPr>
        <w:t>），没有配置在某个接口上，只是出现在service的规则当中</w:t>
      </w:r>
      <w:r w:rsidR="001C1ECB">
        <w:rPr>
          <w:rFonts w:ascii="宋体" w:eastAsia="宋体" w:hAnsi="宋体" w:cs="宋体" w:hint="eastAsia"/>
          <w:kern w:val="0"/>
          <w:szCs w:val="21"/>
        </w:rPr>
        <w:t>。</w:t>
      </w:r>
    </w:p>
    <w:p w14:paraId="1AC4EDE3" w14:textId="77777777" w:rsidR="0032063A" w:rsidRDefault="0032063A" w:rsidP="00C83DF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8BA437" w14:textId="5B45AB2E" w:rsidR="00C83DF6" w:rsidRDefault="008E65A5" w:rsidP="00C83D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每个</w:t>
      </w:r>
      <w:r w:rsidR="00421CD8">
        <w:rPr>
          <w:rFonts w:ascii="宋体" w:eastAsia="宋体" w:hAnsi="宋体" w:cs="宋体" w:hint="eastAsia"/>
          <w:kern w:val="0"/>
          <w:szCs w:val="21"/>
        </w:rPr>
        <w:t>K</w:t>
      </w:r>
      <w:r w:rsidR="00421CD8">
        <w:rPr>
          <w:rFonts w:ascii="宋体" w:eastAsia="宋体" w:hAnsi="宋体" w:cs="宋体"/>
          <w:kern w:val="0"/>
          <w:szCs w:val="21"/>
        </w:rPr>
        <w:t>8s</w:t>
      </w:r>
      <w:r w:rsidR="000B4871">
        <w:rPr>
          <w:rFonts w:ascii="宋体" w:eastAsia="宋体" w:hAnsi="宋体" w:cs="宋体" w:hint="eastAsia"/>
          <w:kern w:val="0"/>
          <w:szCs w:val="21"/>
        </w:rPr>
        <w:t>节</w:t>
      </w:r>
      <w:r w:rsidR="00C83DF6" w:rsidRPr="00C83DF6">
        <w:rPr>
          <w:rFonts w:ascii="宋体" w:eastAsia="宋体" w:hAnsi="宋体" w:cs="宋体"/>
          <w:kern w:val="0"/>
          <w:szCs w:val="21"/>
        </w:rPr>
        <w:t>点上都有一个工作的组件叫做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-proxy，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-proxy这个组件将始终监视着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中有关service资源的变动信息，需要跟master之上的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交互，随时连接到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上获取任何一个与service资源相关的资源变动状态，这种是通过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中固有的一种请求方法watch（监视）来实现的，一旦有service资源的内容发生变动（如创建，删除），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-proxy都会将它转化成当前节点之上的能够实现service资源调度，把我们请求调度到后端特定的pod资源之上的规则，这个规则可能是iptables，也可能是</w:t>
      </w:r>
      <w:proofErr w:type="spellStart"/>
      <w:r w:rsidR="00C83DF6" w:rsidRPr="00C83DF6">
        <w:rPr>
          <w:rFonts w:ascii="宋体" w:eastAsia="宋体" w:hAnsi="宋体" w:cs="宋体"/>
          <w:kern w:val="0"/>
          <w:szCs w:val="21"/>
        </w:rPr>
        <w:t>ipvs</w:t>
      </w:r>
      <w:proofErr w:type="spellEnd"/>
      <w:r w:rsidR="00C83DF6" w:rsidRPr="00C83DF6">
        <w:rPr>
          <w:rFonts w:ascii="宋体" w:eastAsia="宋体" w:hAnsi="宋体" w:cs="宋体"/>
          <w:kern w:val="0"/>
          <w:szCs w:val="21"/>
        </w:rPr>
        <w:t>，取决于service的实现方式</w:t>
      </w:r>
    </w:p>
    <w:p w14:paraId="54213959" w14:textId="77777777" w:rsidR="001C1ECB" w:rsidRPr="00C83DF6" w:rsidRDefault="001C1ECB" w:rsidP="00C83DF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2FB3EDA" w14:textId="6D43AA45" w:rsidR="000F602B" w:rsidRPr="009865BA" w:rsidRDefault="005D3157" w:rsidP="00C83D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  <w:r w:rsidRPr="009865BA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lastRenderedPageBreak/>
        <w:t>service实现方式</w:t>
      </w:r>
    </w:p>
    <w:p w14:paraId="201D240F" w14:textId="18546B27" w:rsidR="00AE2BE1" w:rsidRPr="009865BA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865BA">
        <w:rPr>
          <w:rFonts w:ascii="宋体" w:eastAsia="宋体" w:hAnsi="宋体" w:cs="宋体"/>
          <w:b/>
          <w:bCs/>
          <w:kern w:val="0"/>
          <w:szCs w:val="21"/>
        </w:rPr>
        <w:t>第</w:t>
      </w:r>
      <w:r w:rsidRPr="009865BA">
        <w:rPr>
          <w:rFonts w:ascii="宋体" w:eastAsia="宋体" w:hAnsi="宋体" w:cs="宋体" w:hint="eastAsia"/>
          <w:b/>
          <w:bCs/>
          <w:kern w:val="0"/>
          <w:szCs w:val="21"/>
        </w:rPr>
        <w:t>一</w:t>
      </w:r>
      <w:r w:rsidRPr="009865BA">
        <w:rPr>
          <w:rFonts w:ascii="宋体" w:eastAsia="宋体" w:hAnsi="宋体" w:cs="宋体"/>
          <w:b/>
          <w:bCs/>
          <w:kern w:val="0"/>
          <w:szCs w:val="21"/>
        </w:rPr>
        <w:t>种：iptables</w:t>
      </w:r>
    </w:p>
    <w:p w14:paraId="18FD0A99" w14:textId="77777777" w:rsidR="00AE2BE1" w:rsidRPr="00AE2BE1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2BE1">
        <w:rPr>
          <w:rFonts w:ascii="宋体" w:eastAsia="宋体" w:hAnsi="宋体" w:cs="宋体"/>
          <w:kern w:val="0"/>
          <w:szCs w:val="21"/>
        </w:rPr>
        <w:t>客户端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请求时直接请求service的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，这个请求报文被本地内核空间中的service规则所截取，进而直接调度给相关的pod，这个方式是直接工作在内核空间，由iptables规则直接实现</w:t>
      </w:r>
    </w:p>
    <w:p w14:paraId="3E8C5D6F" w14:textId="67E9464F" w:rsidR="00AE2BE1" w:rsidRPr="009865BA" w:rsidRDefault="00AE2BE1" w:rsidP="00AE2BE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9865BA">
        <w:rPr>
          <w:rFonts w:ascii="宋体" w:eastAsia="宋体" w:hAnsi="宋体" w:cs="宋体"/>
          <w:b/>
          <w:bCs/>
          <w:kern w:val="0"/>
          <w:szCs w:val="21"/>
        </w:rPr>
        <w:t>第</w:t>
      </w:r>
      <w:r w:rsidRPr="009865BA">
        <w:rPr>
          <w:rFonts w:ascii="宋体" w:eastAsia="宋体" w:hAnsi="宋体" w:cs="宋体" w:hint="eastAsia"/>
          <w:b/>
          <w:bCs/>
          <w:kern w:val="0"/>
          <w:szCs w:val="21"/>
        </w:rPr>
        <w:t>二</w:t>
      </w:r>
      <w:r w:rsidRPr="009865BA">
        <w:rPr>
          <w:rFonts w:ascii="宋体" w:eastAsia="宋体" w:hAnsi="宋体" w:cs="宋体"/>
          <w:b/>
          <w:bCs/>
          <w:kern w:val="0"/>
          <w:szCs w:val="21"/>
        </w:rPr>
        <w:t>种：</w:t>
      </w:r>
      <w:proofErr w:type="spellStart"/>
      <w:r w:rsidRPr="009865BA">
        <w:rPr>
          <w:rFonts w:ascii="宋体" w:eastAsia="宋体" w:hAnsi="宋体" w:cs="宋体"/>
          <w:b/>
          <w:bCs/>
          <w:kern w:val="0"/>
          <w:szCs w:val="21"/>
        </w:rPr>
        <w:t>ipvs</w:t>
      </w:r>
      <w:proofErr w:type="spellEnd"/>
    </w:p>
    <w:p w14:paraId="29E93A9A" w14:textId="77777777" w:rsidR="00AE2BE1" w:rsidRPr="00AE2BE1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2BE1">
        <w:rPr>
          <w:rFonts w:ascii="宋体" w:eastAsia="宋体" w:hAnsi="宋体" w:cs="宋体"/>
          <w:kern w:val="0"/>
          <w:szCs w:val="21"/>
        </w:rPr>
        <w:t>客户端请求到达内核空间之后直接由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ipvs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规则来调度到相关的pod资源</w:t>
      </w:r>
    </w:p>
    <w:p w14:paraId="7379E029" w14:textId="20961AF9" w:rsidR="00AE2BE1" w:rsidRPr="00AE2BE1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2BE1">
        <w:rPr>
          <w:rFonts w:ascii="宋体" w:eastAsia="宋体" w:hAnsi="宋体" w:cs="宋体"/>
          <w:kern w:val="0"/>
          <w:szCs w:val="21"/>
        </w:rPr>
        <w:t>1.1</w:t>
      </w:r>
      <w:r w:rsidR="009865BA">
        <w:rPr>
          <w:rFonts w:ascii="宋体" w:eastAsia="宋体" w:hAnsi="宋体" w:cs="宋体" w:hint="eastAsia"/>
          <w:kern w:val="0"/>
          <w:szCs w:val="21"/>
        </w:rPr>
        <w:t>1</w:t>
      </w:r>
      <w:r w:rsidRPr="00AE2BE1">
        <w:rPr>
          <w:rFonts w:ascii="宋体" w:eastAsia="宋体" w:hAnsi="宋体" w:cs="宋体"/>
          <w:kern w:val="0"/>
          <w:szCs w:val="21"/>
        </w:rPr>
        <w:t>之前的版本使用的是</w:t>
      </w:r>
      <w:r w:rsidR="004E0548">
        <w:rPr>
          <w:rFonts w:ascii="宋体" w:eastAsia="宋体" w:hAnsi="宋体" w:cs="宋体" w:hint="eastAsia"/>
          <w:kern w:val="0"/>
          <w:szCs w:val="21"/>
        </w:rPr>
        <w:t>iptables</w:t>
      </w:r>
    </w:p>
    <w:p w14:paraId="0E5A38D5" w14:textId="65CEFBC4" w:rsidR="00AE2BE1" w:rsidRPr="00AE2BE1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2BE1">
        <w:rPr>
          <w:rFonts w:ascii="宋体" w:eastAsia="宋体" w:hAnsi="宋体" w:cs="宋体"/>
          <w:kern w:val="0"/>
          <w:szCs w:val="21"/>
        </w:rPr>
        <w:t>1.1</w:t>
      </w:r>
      <w:r w:rsidR="009865BA">
        <w:rPr>
          <w:rFonts w:ascii="宋体" w:eastAsia="宋体" w:hAnsi="宋体" w:cs="宋体" w:hint="eastAsia"/>
          <w:kern w:val="0"/>
          <w:szCs w:val="21"/>
        </w:rPr>
        <w:t>1</w:t>
      </w:r>
      <w:r w:rsidR="00DA2A78">
        <w:rPr>
          <w:rFonts w:ascii="宋体" w:eastAsia="宋体" w:hAnsi="宋体" w:cs="宋体" w:hint="eastAsia"/>
          <w:kern w:val="0"/>
          <w:szCs w:val="21"/>
        </w:rPr>
        <w:t>+</w:t>
      </w:r>
      <w:r w:rsidRPr="00AE2BE1">
        <w:rPr>
          <w:rFonts w:ascii="宋体" w:eastAsia="宋体" w:hAnsi="宋体" w:cs="宋体"/>
          <w:kern w:val="0"/>
          <w:szCs w:val="21"/>
        </w:rPr>
        <w:t>版本使用的是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ipvs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ipvs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如果没有被激活就会自动降级为iptables</w:t>
      </w:r>
    </w:p>
    <w:p w14:paraId="46B225DC" w14:textId="77777777" w:rsidR="00DA2A78" w:rsidRDefault="00DA2A78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430CF6" w14:textId="509D8989" w:rsidR="00AE2BE1" w:rsidRPr="00AE2BE1" w:rsidRDefault="00AE2BE1" w:rsidP="00AE2B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2BE1">
        <w:rPr>
          <w:rFonts w:ascii="宋体" w:eastAsia="宋体" w:hAnsi="宋体" w:cs="宋体"/>
          <w:kern w:val="0"/>
          <w:szCs w:val="21"/>
        </w:rPr>
        <w:t>如果</w:t>
      </w:r>
      <w:proofErr w:type="gramStart"/>
      <w:r w:rsidRPr="00AE2BE1">
        <w:rPr>
          <w:rFonts w:ascii="宋体" w:eastAsia="宋体" w:hAnsi="宋体" w:cs="宋体"/>
          <w:kern w:val="0"/>
          <w:szCs w:val="21"/>
        </w:rPr>
        <w:t>某个服务</w:t>
      </w:r>
      <w:proofErr w:type="gramEnd"/>
      <w:r w:rsidRPr="00AE2BE1">
        <w:rPr>
          <w:rFonts w:ascii="宋体" w:eastAsia="宋体" w:hAnsi="宋体" w:cs="宋体"/>
          <w:kern w:val="0"/>
          <w:szCs w:val="21"/>
        </w:rPr>
        <w:t>背后的pod资源发生改变，比如service的标签选择器适用的pod又多了一个，这个pod使用的信息会立即反应在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上，</w:t>
      </w:r>
      <w:proofErr w:type="spellStart"/>
      <w:r w:rsidRPr="00AE2BE1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AE2BE1">
        <w:rPr>
          <w:rFonts w:ascii="宋体" w:eastAsia="宋体" w:hAnsi="宋体" w:cs="宋体"/>
          <w:kern w:val="0"/>
          <w:szCs w:val="21"/>
        </w:rPr>
        <w:t>-proxy能监听到这个service的变化，将其立即转为service规则（如iptables规则）</w:t>
      </w:r>
    </w:p>
    <w:p w14:paraId="52D6A669" w14:textId="14EF1F23" w:rsidR="00C6286B" w:rsidRPr="009865BA" w:rsidRDefault="00C6286B" w:rsidP="00C83DF6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086C7DD5" w14:textId="77777777" w:rsidR="00504A64" w:rsidRPr="009865BA" w:rsidRDefault="00504A64" w:rsidP="00504A64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865BA">
        <w:rPr>
          <w:rFonts w:ascii="宋体" w:eastAsia="宋体" w:hAnsi="宋体" w:cs="宋体"/>
          <w:b/>
          <w:bCs/>
          <w:kern w:val="0"/>
          <w:sz w:val="32"/>
          <w:szCs w:val="32"/>
        </w:rPr>
        <w:t>2. 通过Service访问pod</w:t>
      </w:r>
    </w:p>
    <w:p w14:paraId="4524035C" w14:textId="77777777" w:rsidR="00504A64" w:rsidRPr="00504A64" w:rsidRDefault="00504A64" w:rsidP="00504A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4A64">
        <w:rPr>
          <w:rFonts w:ascii="宋体" w:eastAsia="宋体" w:hAnsi="宋体" w:cs="宋体"/>
          <w:b/>
          <w:bCs/>
          <w:kern w:val="0"/>
          <w:sz w:val="24"/>
          <w:szCs w:val="24"/>
        </w:rPr>
        <w:t>（1）创建pod</w:t>
      </w:r>
    </w:p>
    <w:p w14:paraId="11A1B5FE" w14:textId="6358184F" w:rsidR="00504A64" w:rsidRPr="00504A64" w:rsidRDefault="009865BA" w:rsidP="00504A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cat</w:t>
      </w:r>
      <w:r w:rsidR="00504A64" w:rsidRPr="00504A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="00504A64" w:rsidRPr="00504A64">
        <w:rPr>
          <w:rFonts w:ascii="宋体" w:eastAsia="宋体" w:hAnsi="宋体" w:cs="宋体"/>
          <w:b/>
          <w:bCs/>
          <w:kern w:val="0"/>
          <w:sz w:val="24"/>
          <w:szCs w:val="24"/>
        </w:rPr>
        <w:t>pod_</w:t>
      </w:r>
      <w:proofErr w:type="gramStart"/>
      <w:r w:rsidR="00504A64" w:rsidRPr="00504A64">
        <w:rPr>
          <w:rFonts w:ascii="宋体" w:eastAsia="宋体" w:hAnsi="宋体" w:cs="宋体"/>
          <w:b/>
          <w:bCs/>
          <w:kern w:val="0"/>
          <w:sz w:val="24"/>
          <w:szCs w:val="24"/>
        </w:rPr>
        <w:t>test.yaml</w:t>
      </w:r>
      <w:proofErr w:type="spellEnd"/>
      <w:proofErr w:type="gramEnd"/>
    </w:p>
    <w:p w14:paraId="3BE990A2" w14:textId="77777777" w:rsidR="00C71E52" w:rsidRDefault="00C71E52" w:rsidP="000C2884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7EB29C19" w14:textId="5E960278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 apps/v1</w:t>
      </w:r>
    </w:p>
    <w:p w14:paraId="251B716E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>kind: Deployment</w:t>
      </w:r>
    </w:p>
    <w:p w14:paraId="28DB56AA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01987919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name: 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516A768B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7C5290C1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selector:</w:t>
      </w:r>
    </w:p>
    <w:p w14:paraId="068834C0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matchLabels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</w:t>
      </w:r>
    </w:p>
    <w:p w14:paraId="325C6E50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run: 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1F00AE42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replicas: 2</w:t>
      </w:r>
    </w:p>
    <w:p w14:paraId="7829E07B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template:</w:t>
      </w:r>
    </w:p>
    <w:p w14:paraId="7995CBF6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metadata:</w:t>
      </w:r>
    </w:p>
    <w:p w14:paraId="02BE912F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labels:</w:t>
      </w:r>
    </w:p>
    <w:p w14:paraId="63D47271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  run: 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683745FF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spec:</w:t>
      </w:r>
    </w:p>
    <w:p w14:paraId="2B853C87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containers:</w:t>
      </w:r>
    </w:p>
    <w:p w14:paraId="316FC84F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- name: 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28643A32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  image: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28194C2F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  ports:</w:t>
      </w:r>
    </w:p>
    <w:p w14:paraId="6D8C6D81" w14:textId="77777777" w:rsidR="000C2884" w:rsidRPr="00C71E52" w:rsidRDefault="000C2884" w:rsidP="000C288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       -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containerPort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 80</w:t>
      </w:r>
    </w:p>
    <w:p w14:paraId="348A2E73" w14:textId="43FDC512" w:rsidR="005E4F65" w:rsidRDefault="005E4F65" w:rsidP="00C83D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43C9B8F2" w14:textId="77777777" w:rsidR="004E53B3" w:rsidRPr="00C71E52" w:rsidRDefault="004E53B3" w:rsidP="004E53B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kubectl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apply -f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pod_</w:t>
      </w:r>
      <w:proofErr w:type="gramStart"/>
      <w:r w:rsidRPr="00C71E52">
        <w:rPr>
          <w:rFonts w:ascii="宋体" w:eastAsia="宋体" w:hAnsi="宋体" w:cs="宋体"/>
          <w:color w:val="393939"/>
          <w:kern w:val="0"/>
          <w:szCs w:val="21"/>
        </w:rPr>
        <w:t>test.yaml</w:t>
      </w:r>
      <w:proofErr w:type="spellEnd"/>
      <w:proofErr w:type="gramEnd"/>
    </w:p>
    <w:p w14:paraId="6252BC46" w14:textId="77777777" w:rsidR="00C71E52" w:rsidRDefault="00C71E52" w:rsidP="004E53B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7A258738" w14:textId="77777777" w:rsidR="00C71E52" w:rsidRDefault="004E53B3" w:rsidP="004E53B3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>这使得可以从集群中任何一个节点来访问它。</w:t>
      </w:r>
    </w:p>
    <w:p w14:paraId="2CC8E3B2" w14:textId="6D27C332" w:rsidR="004E53B3" w:rsidRPr="007D01C3" w:rsidRDefault="004E53B3" w:rsidP="004E53B3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7D01C3">
        <w:rPr>
          <w:rFonts w:ascii="宋体" w:eastAsia="宋体" w:hAnsi="宋体" w:cs="宋体"/>
          <w:b/>
          <w:bCs/>
          <w:color w:val="393939"/>
          <w:kern w:val="0"/>
          <w:szCs w:val="21"/>
        </w:rPr>
        <w:t>检查</w:t>
      </w:r>
      <w:r w:rsidR="00C71E52" w:rsidRPr="007D01C3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pod运行情况</w:t>
      </w:r>
      <w:r w:rsidRPr="007D01C3">
        <w:rPr>
          <w:rFonts w:ascii="宋体" w:eastAsia="宋体" w:hAnsi="宋体" w:cs="宋体"/>
          <w:b/>
          <w:bCs/>
          <w:color w:val="393939"/>
          <w:kern w:val="0"/>
          <w:szCs w:val="21"/>
        </w:rPr>
        <w:t>，</w:t>
      </w:r>
      <w:r w:rsidR="002E60BC" w:rsidRPr="007D01C3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可看到</w:t>
      </w:r>
      <w:r w:rsidRPr="007D01C3">
        <w:rPr>
          <w:rFonts w:ascii="宋体" w:eastAsia="宋体" w:hAnsi="宋体" w:cs="宋体"/>
          <w:b/>
          <w:bCs/>
          <w:color w:val="393939"/>
          <w:kern w:val="0"/>
          <w:szCs w:val="21"/>
        </w:rPr>
        <w:t>该 Pod 正在运行：</w:t>
      </w:r>
    </w:p>
    <w:p w14:paraId="5D9ED5C7" w14:textId="77777777" w:rsidR="0037756E" w:rsidRPr="00C71E52" w:rsidRDefault="0037756E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lastRenderedPageBreak/>
        <w:t>kubectl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get pods -l run=my-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-o wide</w:t>
      </w:r>
    </w:p>
    <w:p w14:paraId="317C294E" w14:textId="77777777" w:rsidR="0037756E" w:rsidRPr="007D01C3" w:rsidRDefault="0037756E" w:rsidP="00C71E52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7D01C3">
        <w:rPr>
          <w:rFonts w:ascii="宋体" w:eastAsia="宋体" w:hAnsi="宋体" w:cs="宋体"/>
          <w:b/>
          <w:bCs/>
          <w:color w:val="393939"/>
          <w:kern w:val="0"/>
          <w:szCs w:val="21"/>
        </w:rPr>
        <w:t>检查 Pod 的 IP 地址：</w:t>
      </w:r>
    </w:p>
    <w:p w14:paraId="03497267" w14:textId="0F3A520B" w:rsidR="0037756E" w:rsidRDefault="0037756E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kubectl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get pods -l run=my-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-o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yaml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 xml:space="preserve"> | grep 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podIP</w:t>
      </w:r>
      <w:proofErr w:type="spellEnd"/>
    </w:p>
    <w:p w14:paraId="4B6A286B" w14:textId="6376900F" w:rsidR="0018195D" w:rsidRPr="0018195D" w:rsidRDefault="0018195D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显示如下：</w:t>
      </w:r>
    </w:p>
    <w:p w14:paraId="062B2C0D" w14:textId="77777777" w:rsidR="0037756E" w:rsidRPr="00C71E52" w:rsidRDefault="0037756E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podIP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 10.244.3.40</w:t>
      </w:r>
    </w:p>
    <w:p w14:paraId="4145A353" w14:textId="77777777" w:rsidR="0037756E" w:rsidRPr="00C71E52" w:rsidRDefault="0037756E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C71E52">
        <w:rPr>
          <w:rFonts w:ascii="宋体" w:eastAsia="宋体" w:hAnsi="宋体" w:cs="宋体"/>
          <w:color w:val="393939"/>
          <w:kern w:val="0"/>
          <w:szCs w:val="21"/>
        </w:rPr>
        <w:t>cni.projectcalico.org/</w:t>
      </w: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podIP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 10.244.3.42/32</w:t>
      </w:r>
    </w:p>
    <w:p w14:paraId="27976E43" w14:textId="77777777" w:rsidR="0037756E" w:rsidRPr="00C71E52" w:rsidRDefault="0037756E" w:rsidP="00C71E52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C71E52">
        <w:rPr>
          <w:rFonts w:ascii="宋体" w:eastAsia="宋体" w:hAnsi="宋体" w:cs="宋体"/>
          <w:color w:val="393939"/>
          <w:kern w:val="0"/>
          <w:szCs w:val="21"/>
        </w:rPr>
        <w:t>podIP</w:t>
      </w:r>
      <w:proofErr w:type="spellEnd"/>
      <w:r w:rsidRPr="00C71E52">
        <w:rPr>
          <w:rFonts w:ascii="宋体" w:eastAsia="宋体" w:hAnsi="宋体" w:cs="宋体"/>
          <w:color w:val="393939"/>
          <w:kern w:val="0"/>
          <w:szCs w:val="21"/>
        </w:rPr>
        <w:t>: 10.244.3.42</w:t>
      </w:r>
    </w:p>
    <w:p w14:paraId="797E2E75" w14:textId="2C65FB96" w:rsidR="004E53B3" w:rsidRDefault="004E53B3" w:rsidP="00C83D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15C8F81D" w14:textId="627437DC" w:rsidR="00BB5D9A" w:rsidRPr="00BB5D9A" w:rsidRDefault="00BB5D9A" w:rsidP="00BB5D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应该能够通过 </w:t>
      </w:r>
      <w:proofErr w:type="spellStart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ssh</w:t>
      </w:r>
      <w:proofErr w:type="spellEnd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登录到集群中的任何一个节点上，使用 curl 也能调</w:t>
      </w:r>
      <w:proofErr w:type="gramStart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通所有</w:t>
      </w:r>
      <w:proofErr w:type="gramEnd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IP 地址。 需要注意的是，容器不会使用该节点上的 80 端口，也不会使用任何特定的NAT规则去路由流量到Pod上。 这意味着可以在同一个节点上运行多个 Pod，使用相同的容器端口，并且可以从集群中任何其他的Pod或节点上使用IP的方式访问到它们。像 Docker一样，端口能够</w:t>
      </w:r>
      <w:proofErr w:type="gramStart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被发布</w:t>
      </w:r>
      <w:proofErr w:type="gramEnd"/>
      <w:r w:rsidRPr="00BB5D9A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到主机节点的接口上，但是出于网络模型的原因应该从根本上减少这种用法。</w:t>
      </w:r>
    </w:p>
    <w:p w14:paraId="5F716A61" w14:textId="0253A6DC" w:rsidR="00BB5D9A" w:rsidRDefault="00BB5D9A" w:rsidP="00C83DF6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33BCCC23" w14:textId="77777777" w:rsidR="00030189" w:rsidRPr="007D01C3" w:rsidRDefault="00030189" w:rsidP="00030189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30189">
        <w:rPr>
          <w:rFonts w:ascii="宋体" w:eastAsia="宋体" w:hAnsi="宋体" w:cs="宋体"/>
          <w:b/>
          <w:bCs/>
          <w:kern w:val="0"/>
          <w:sz w:val="24"/>
          <w:szCs w:val="24"/>
        </w:rPr>
        <w:t>（2）创建service</w:t>
      </w:r>
    </w:p>
    <w:p w14:paraId="5661FA27" w14:textId="1C03BA2C" w:rsidR="00030189" w:rsidRDefault="00030189" w:rsidP="0003018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7D01C3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我们所有Pod在一个扁平的、集群范围的地址空间中运行 Nginx 服务，可以直接连接到这些 Pod，但如果某个节点死掉了会发生什么呢？ Pod 会终止，Deployment 将创建新的 Pod，且使用不同的 IP。这正是 Service 要解决的问题。Kubernetes Service 从逻辑上定义了运行在集群中的一组 Pod，这些 Pod 提供了相同的功能。 当每个 Service 创建时，会被分配一个唯一的 IP 地址（也称为 </w:t>
      </w:r>
      <w:proofErr w:type="spellStart"/>
      <w:r w:rsidRPr="007D01C3">
        <w:rPr>
          <w:rFonts w:ascii="宋体" w:eastAsia="宋体" w:hAnsi="宋体" w:cs="宋体"/>
          <w:kern w:val="0"/>
          <w:szCs w:val="21"/>
          <w:shd w:val="clear" w:color="auto" w:fill="FFFFFF"/>
        </w:rPr>
        <w:t>clusterIP</w:t>
      </w:r>
      <w:proofErr w:type="spellEnd"/>
      <w:r w:rsidRPr="007D01C3">
        <w:rPr>
          <w:rFonts w:ascii="宋体" w:eastAsia="宋体" w:hAnsi="宋体" w:cs="宋体"/>
          <w:kern w:val="0"/>
          <w:szCs w:val="21"/>
          <w:shd w:val="clear" w:color="auto" w:fill="FFFFFF"/>
        </w:rPr>
        <w:t>）。 这个 IP 地址与一个 Service 的生命周期绑定在一起，当 Service 存在的时候它也不会改变。 可以配置 Pod 使它与 Service 进行通信，Pod 知道与 Service 通信将被自动地负载均衡到该 Service 中的某些 Pod 上。</w:t>
      </w:r>
    </w:p>
    <w:p w14:paraId="5609EB9F" w14:textId="55A11118" w:rsidR="007D01C3" w:rsidRDefault="007D01C3" w:rsidP="0003018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1F19B9DC" w14:textId="5C1E8453" w:rsidR="007D01C3" w:rsidRPr="00FA6C84" w:rsidRDefault="007D01C3" w:rsidP="0003018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FA6C84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t>创建一个service</w:t>
      </w:r>
    </w:p>
    <w:p w14:paraId="57BB83C3" w14:textId="03358628" w:rsidR="00C37D24" w:rsidRDefault="00FA6C84" w:rsidP="00C37D24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cat</w:t>
      </w:r>
      <w:r w:rsidR="00C37D24" w:rsidRPr="00C37D24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</w:t>
      </w:r>
      <w:proofErr w:type="spellStart"/>
      <w:proofErr w:type="gramStart"/>
      <w:r w:rsidR="00C37D24" w:rsidRPr="00C37D24">
        <w:rPr>
          <w:rFonts w:ascii="宋体" w:eastAsia="宋体" w:hAnsi="宋体" w:cs="宋体"/>
          <w:b/>
          <w:bCs/>
          <w:color w:val="393939"/>
          <w:kern w:val="0"/>
          <w:szCs w:val="21"/>
        </w:rPr>
        <w:t>service.yaml</w:t>
      </w:r>
      <w:proofErr w:type="spellEnd"/>
      <w:proofErr w:type="gramEnd"/>
    </w:p>
    <w:p w14:paraId="37684BC7" w14:textId="77777777" w:rsidR="001F109D" w:rsidRPr="00C37D24" w:rsidRDefault="001F109D" w:rsidP="00C37D24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4FBAA2C9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1F109D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1F109D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4603D5C8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>kind: Service</w:t>
      </w:r>
    </w:p>
    <w:p w14:paraId="1C2D2E8D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0C5FA959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name: my-</w:t>
      </w:r>
      <w:proofErr w:type="spellStart"/>
      <w:r w:rsidRPr="001F109D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4CF071CE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labels:</w:t>
      </w:r>
    </w:p>
    <w:p w14:paraId="3F4AC7B3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  run: my-</w:t>
      </w:r>
      <w:proofErr w:type="spellStart"/>
      <w:r w:rsidRPr="001F109D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32DBEC07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39FAA5C1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ports:</w:t>
      </w:r>
    </w:p>
    <w:p w14:paraId="5FB5B574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- port: 80</w:t>
      </w:r>
    </w:p>
    <w:p w14:paraId="58FF02E6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  protocol: TCP</w:t>
      </w:r>
    </w:p>
    <w:p w14:paraId="4A1F10A3" w14:textId="77777777" w:rsidR="00C37D24" w:rsidRPr="001F109D" w:rsidRDefault="00C37D24" w:rsidP="00C37D2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 xml:space="preserve">  selector:</w:t>
      </w:r>
    </w:p>
    <w:p w14:paraId="5E34FFFE" w14:textId="17B4DCAA" w:rsidR="00030189" w:rsidRPr="001F109D" w:rsidRDefault="00C37D24" w:rsidP="005D7813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1F109D">
        <w:rPr>
          <w:rFonts w:ascii="宋体" w:eastAsia="宋体" w:hAnsi="宋体" w:cs="宋体"/>
          <w:color w:val="393939"/>
          <w:kern w:val="0"/>
          <w:szCs w:val="21"/>
        </w:rPr>
        <w:t>run: my-</w:t>
      </w:r>
      <w:proofErr w:type="spellStart"/>
      <w:r w:rsidRPr="001F109D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6D7E7CE4" w14:textId="288A3B87" w:rsidR="005D7813" w:rsidRDefault="005D7813" w:rsidP="005D7813">
      <w:pPr>
        <w:widowControl/>
        <w:ind w:firstLine="432"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746BD2D6" w14:textId="77777777" w:rsidR="00471DCF" w:rsidRPr="00471DCF" w:rsidRDefault="00471DCF" w:rsidP="00471D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71DCF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471DCF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471DCF">
        <w:rPr>
          <w:rFonts w:ascii="宋体" w:eastAsia="宋体" w:hAnsi="宋体" w:cs="宋体"/>
          <w:kern w:val="0"/>
          <w:szCs w:val="21"/>
        </w:rPr>
        <w:t>service.yaml</w:t>
      </w:r>
      <w:proofErr w:type="spellEnd"/>
      <w:proofErr w:type="gramEnd"/>
    </w:p>
    <w:p w14:paraId="7F0FA504" w14:textId="77777777" w:rsidR="00D44D38" w:rsidRDefault="00D44D38" w:rsidP="009C5A64">
      <w:pPr>
        <w:widowControl/>
        <w:shd w:val="clear" w:color="auto" w:fill="F8F8F8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67844C94" w14:textId="5CDC7A92" w:rsidR="00471DCF" w:rsidRPr="00D44D38" w:rsidRDefault="00471DCF" w:rsidP="009C5A64">
      <w:pPr>
        <w:widowControl/>
        <w:shd w:val="clear" w:color="auto" w:fill="F8F8F8"/>
        <w:rPr>
          <w:rFonts w:ascii="宋体" w:eastAsia="宋体" w:hAnsi="宋体" w:cs="宋体"/>
          <w:kern w:val="0"/>
          <w:szCs w:val="21"/>
        </w:rPr>
      </w:pPr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上述</w:t>
      </w:r>
      <w:proofErr w:type="spellStart"/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yaml</w:t>
      </w:r>
      <w:proofErr w:type="spellEnd"/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将创建一个 Service，对应具有标签</w:t>
      </w:r>
      <w:r w:rsidRPr="00D44D3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run: my-</w:t>
      </w:r>
      <w:proofErr w:type="spellStart"/>
      <w:r w:rsidRPr="00D44D3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的Pod，目标TCP端口 80，并且在一个抽象的Service端口（</w:t>
      </w:r>
      <w:proofErr w:type="spellStart"/>
      <w:r w:rsidRPr="00D44D3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targetPort</w:t>
      </w:r>
      <w:proofErr w:type="spellEnd"/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：容器接收流量的端口；</w:t>
      </w:r>
      <w:r w:rsidRPr="00D44D3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port</w:t>
      </w:r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：抽象的 Service 端口，可以使任何其它 Pod访问该 Service 的端口）上暴露。 查看 </w:t>
      </w:r>
      <w:hyperlink r:id="rId9" w:anchor="service-v1-core" w:history="1">
        <w:r w:rsidRPr="00D44D38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Service API 对象</w:t>
        </w:r>
      </w:hyperlink>
      <w:r w:rsidRPr="00D44D38">
        <w:rPr>
          <w:rFonts w:ascii="宋体" w:eastAsia="宋体" w:hAnsi="宋体" w:cs="宋体"/>
          <w:kern w:val="0"/>
          <w:szCs w:val="21"/>
          <w:shd w:val="clear" w:color="auto" w:fill="FFFFFF"/>
        </w:rPr>
        <w:t>了解 Service 定义支持的字段列表。</w:t>
      </w:r>
    </w:p>
    <w:p w14:paraId="33381D63" w14:textId="77777777" w:rsidR="00D44D38" w:rsidRDefault="00D44D38" w:rsidP="009C5A64">
      <w:pPr>
        <w:widowControl/>
        <w:shd w:val="clear" w:color="auto" w:fill="F8F8F8"/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</w:p>
    <w:p w14:paraId="6D509DE2" w14:textId="6559705A" w:rsidR="009C5A64" w:rsidRPr="00D44D38" w:rsidRDefault="009C5A64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kubectl</w:t>
      </w:r>
      <w:proofErr w:type="spellEnd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get svc my-</w:t>
      </w: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nginx</w:t>
      </w:r>
      <w:proofErr w:type="spellEnd"/>
    </w:p>
    <w:p w14:paraId="53E381EB" w14:textId="77777777" w:rsidR="00D44D38" w:rsidRDefault="00D44D38" w:rsidP="009C5A6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14106E4F" w14:textId="11570EE8" w:rsidR="009C5A64" w:rsidRPr="00D44D38" w:rsidRDefault="009C5A64" w:rsidP="009C5A6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NAME       CLUSTER-IP     EXTERNAL-IP   PORT(</w:t>
      </w:r>
      <w:proofErr w:type="gramStart"/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S)   </w:t>
      </w:r>
      <w:proofErr w:type="gramEnd"/>
      <w:r w:rsidRPr="00D44D38">
        <w:rPr>
          <w:rFonts w:ascii="宋体" w:eastAsia="宋体" w:hAnsi="宋体" w:cs="宋体"/>
          <w:color w:val="393939"/>
          <w:kern w:val="0"/>
          <w:szCs w:val="21"/>
        </w:rPr>
        <w:t>AGE</w:t>
      </w:r>
    </w:p>
    <w:p w14:paraId="316FB978" w14:textId="02F82698" w:rsidR="00D44D38" w:rsidRDefault="009C5A64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     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   10.104.137.147   &lt;none&gt;        80/TCP    10m</w:t>
      </w:r>
    </w:p>
    <w:p w14:paraId="04ED4E65" w14:textId="77777777" w:rsidR="00D44D38" w:rsidRDefault="00D44D38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6C06A66F" w14:textId="562BE643" w:rsidR="00D44D38" w:rsidRDefault="00A108F3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正如前面所提到的，一个 Service 由一组 backend Pod 组成。这些 Pod 通过endpoints暴露出来。 Service Selector将持续评估，结果被 POST 到一个名称为my-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>的 Endpoint对象上。 当 Pod 终止后，它会自动从 Endpoint 中移除，新的能够匹配上 Service Selector 的 Pod 将自动地被添加到 Endpoint 中。 检查该 Endpoint，注意到 IP 地址与在第一步创建的 Pod 是相同的。</w:t>
      </w:r>
    </w:p>
    <w:p w14:paraId="56839151" w14:textId="77777777" w:rsidR="00D44D38" w:rsidRDefault="00D44D38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125C60D0" w14:textId="1EE51C83" w:rsidR="00C9058D" w:rsidRPr="00D44D38" w:rsidRDefault="00C9058D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kubectl</w:t>
      </w:r>
      <w:proofErr w:type="spellEnd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describe svc my-</w:t>
      </w: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nginx</w:t>
      </w:r>
      <w:proofErr w:type="spellEnd"/>
    </w:p>
    <w:p w14:paraId="65F4C134" w14:textId="77777777" w:rsidR="00D44D38" w:rsidRDefault="00D44D38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348A25CA" w14:textId="106AA2D0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Name:              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32D8958B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Namespace:         default</w:t>
      </w:r>
    </w:p>
    <w:p w14:paraId="39EDC333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Labels:            run=my-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7A39D31B" w14:textId="77B1EBD8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Annotations:       kubectl.kubernetes.io/last-applied-configuration:              </w:t>
      </w:r>
      <w:proofErr w:type="gramStart"/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   {</w:t>
      </w:r>
      <w:proofErr w:type="gramEnd"/>
      <w:r w:rsidRPr="00D44D38">
        <w:rPr>
          <w:rFonts w:ascii="宋体" w:eastAsia="宋体" w:hAnsi="宋体" w:cs="宋体"/>
          <w:color w:val="393939"/>
          <w:kern w:val="0"/>
          <w:szCs w:val="21"/>
        </w:rPr>
        <w:t>"apiVersion":"v1","kind":"Service","metadata":{"annotations":{},"labels":{"run":"my-nginx"},"name":"my-nginx","namespace":"default"},"spe...</w:t>
      </w:r>
    </w:p>
    <w:p w14:paraId="1764B782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Selector:          run=my-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0DE0C415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Type:              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</w:p>
    <w:p w14:paraId="02CF028B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IP:                10.104.137.147</w:t>
      </w:r>
    </w:p>
    <w:p w14:paraId="5AA148B7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Port:              &lt;unset</w:t>
      </w:r>
      <w:proofErr w:type="gramStart"/>
      <w:r w:rsidRPr="00D44D38">
        <w:rPr>
          <w:rFonts w:ascii="宋体" w:eastAsia="宋体" w:hAnsi="宋体" w:cs="宋体"/>
          <w:color w:val="393939"/>
          <w:kern w:val="0"/>
          <w:szCs w:val="21"/>
        </w:rPr>
        <w:t>&gt;  80</w:t>
      </w:r>
      <w:proofErr w:type="gramEnd"/>
      <w:r w:rsidRPr="00D44D38">
        <w:rPr>
          <w:rFonts w:ascii="宋体" w:eastAsia="宋体" w:hAnsi="宋体" w:cs="宋体"/>
          <w:color w:val="393939"/>
          <w:kern w:val="0"/>
          <w:szCs w:val="21"/>
        </w:rPr>
        <w:t>/TCP</w:t>
      </w:r>
    </w:p>
    <w:p w14:paraId="786F737D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TargetPort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>:        80/TCP</w:t>
      </w:r>
    </w:p>
    <w:p w14:paraId="66AE7F8A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Endpoints:         10.244.3.40:80,10.244.3.42:80,10.244.3.43:80</w:t>
      </w:r>
    </w:p>
    <w:p w14:paraId="4F5FB829" w14:textId="77777777" w:rsidR="0048528A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Session Affinity:  None</w:t>
      </w:r>
    </w:p>
    <w:p w14:paraId="37B90003" w14:textId="04B9059F" w:rsidR="00A108F3" w:rsidRPr="00D44D38" w:rsidRDefault="0048528A" w:rsidP="0048528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Events:            &lt;none&gt;</w:t>
      </w:r>
    </w:p>
    <w:p w14:paraId="49195730" w14:textId="6C32AFA4" w:rsidR="006C4F07" w:rsidRDefault="006C4F07" w:rsidP="0048528A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0BC94ABF" w14:textId="7FB1AB76" w:rsidR="006C4F07" w:rsidRDefault="006C4F07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kubectl</w:t>
      </w:r>
      <w:proofErr w:type="spellEnd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get ep my-</w:t>
      </w:r>
      <w:proofErr w:type="spellStart"/>
      <w:r w:rsidRPr="00D44D38">
        <w:rPr>
          <w:rFonts w:ascii="宋体" w:eastAsia="宋体" w:hAnsi="宋体" w:cs="宋体"/>
          <w:b/>
          <w:bCs/>
          <w:color w:val="393939"/>
          <w:kern w:val="0"/>
          <w:szCs w:val="21"/>
        </w:rPr>
        <w:t>nginx</w:t>
      </w:r>
      <w:proofErr w:type="spellEnd"/>
    </w:p>
    <w:p w14:paraId="5E0BC095" w14:textId="77777777" w:rsidR="00D44D38" w:rsidRPr="00D44D38" w:rsidRDefault="00D44D38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0C821EB7" w14:textId="77777777" w:rsidR="00B65228" w:rsidRPr="00D44D38" w:rsidRDefault="00B65228" w:rsidP="00B6522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NAME       ENDPOINTS                     AGE</w:t>
      </w:r>
    </w:p>
    <w:p w14:paraId="6F89134C" w14:textId="7A96F378" w:rsidR="006C4F07" w:rsidRPr="00D44D38" w:rsidRDefault="00B65228" w:rsidP="00B6522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my-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   10.244.2.5:80,10.244.3.4:80   1m</w:t>
      </w:r>
    </w:p>
    <w:p w14:paraId="0C07322A" w14:textId="0B1C3A92" w:rsidR="00F32F29" w:rsidRDefault="00F32F29" w:rsidP="00B6522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2B142F83" w14:textId="77777777" w:rsidR="00F32F29" w:rsidRPr="00D44D38" w:rsidRDefault="00F32F29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现在，能够从集群中任意节点上使用 curl 命令请求 Nginx Service &lt;CLUSTER-IP&gt;:&lt;PORT&gt;</w:t>
      </w:r>
    </w:p>
    <w:p w14:paraId="406F8F54" w14:textId="77777777" w:rsidR="00F32F29" w:rsidRPr="00D44D38" w:rsidRDefault="00F32F29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 xml:space="preserve">curl 10.104.137.147:80 通过访问service 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ip:port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>可以路由到后端的pod</w:t>
      </w:r>
    </w:p>
    <w:p w14:paraId="4B85F9E1" w14:textId="77777777" w:rsidR="00F24267" w:rsidRDefault="00F24267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7DB5D95A" w14:textId="3D13B48C" w:rsidR="00600C3B" w:rsidRDefault="00600C3B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service的type类型如果是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ClusterIP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，那么就只能被k</w:t>
      </w:r>
      <w:r>
        <w:rPr>
          <w:rFonts w:ascii="宋体" w:eastAsia="宋体" w:hAnsi="宋体" w:cs="宋体"/>
          <w:color w:val="393939"/>
          <w:kern w:val="0"/>
          <w:szCs w:val="21"/>
        </w:rPr>
        <w:t>8s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集群中的节点或者pod所访问，不能再k</w:t>
      </w:r>
      <w:r>
        <w:rPr>
          <w:rFonts w:ascii="宋体" w:eastAsia="宋体" w:hAnsi="宋体" w:cs="宋体"/>
          <w:color w:val="393939"/>
          <w:kern w:val="0"/>
          <w:szCs w:val="21"/>
        </w:rPr>
        <w:t>8s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集群之外的机器或者浏览器请求service地址，如果想要在k</w:t>
      </w:r>
      <w:r>
        <w:rPr>
          <w:rFonts w:ascii="宋体" w:eastAsia="宋体" w:hAnsi="宋体" w:cs="宋体"/>
          <w:color w:val="393939"/>
          <w:kern w:val="0"/>
          <w:szCs w:val="21"/>
        </w:rPr>
        <w:t>8s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之外的主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机或者浏览器访问到service，需要把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ClusterIP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类型变成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</w:rPr>
        <w:t>nodePort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</w:rPr>
        <w:t>，可按如下方法</w:t>
      </w:r>
      <w:r w:rsidR="00024FD5">
        <w:rPr>
          <w:rFonts w:ascii="宋体" w:eastAsia="宋体" w:hAnsi="宋体" w:cs="宋体" w:hint="eastAsia"/>
          <w:color w:val="393939"/>
          <w:kern w:val="0"/>
          <w:szCs w:val="21"/>
        </w:rPr>
        <w:t>修改：</w:t>
      </w:r>
    </w:p>
    <w:p w14:paraId="38023DDF" w14:textId="594ACF22" w:rsidR="00B447B2" w:rsidRDefault="00B447B2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25F93647" w14:textId="64A3FCFC" w:rsidR="009E402E" w:rsidRDefault="009E402E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1C9232D6" w14:textId="77777777" w:rsidR="009E402E" w:rsidRDefault="009E402E" w:rsidP="00D44D38">
      <w:pPr>
        <w:widowControl/>
        <w:jc w:val="left"/>
        <w:rPr>
          <w:rFonts w:ascii="宋体" w:eastAsia="宋体" w:hAnsi="宋体" w:cs="宋体" w:hint="eastAsia"/>
          <w:color w:val="393939"/>
          <w:kern w:val="0"/>
          <w:szCs w:val="21"/>
        </w:rPr>
      </w:pPr>
    </w:p>
    <w:p w14:paraId="12DA6215" w14:textId="6DD0194F" w:rsidR="00F32F29" w:rsidRPr="00B447B2" w:rsidRDefault="00F32F29" w:rsidP="00D44D38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8"/>
          <w:szCs w:val="28"/>
        </w:rPr>
      </w:pPr>
      <w:r w:rsidRPr="00B447B2">
        <w:rPr>
          <w:rFonts w:ascii="宋体" w:eastAsia="宋体" w:hAnsi="宋体" w:cs="宋体"/>
          <w:b/>
          <w:bCs/>
          <w:color w:val="393939"/>
          <w:kern w:val="0"/>
          <w:sz w:val="28"/>
          <w:szCs w:val="28"/>
        </w:rPr>
        <w:t>注：</w:t>
      </w:r>
    </w:p>
    <w:p w14:paraId="5EF18DED" w14:textId="77777777" w:rsidR="00F32F29" w:rsidRPr="00D44D38" w:rsidRDefault="00F32F29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把上面的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>类型变成</w:t>
      </w:r>
      <w:proofErr w:type="spellStart"/>
      <w:r w:rsidRPr="00D44D38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D44D38">
        <w:rPr>
          <w:rFonts w:ascii="宋体" w:eastAsia="宋体" w:hAnsi="宋体" w:cs="宋体"/>
          <w:color w:val="393939"/>
          <w:kern w:val="0"/>
          <w:szCs w:val="21"/>
        </w:rPr>
        <w:t>类型，供集群外部访问</w:t>
      </w:r>
    </w:p>
    <w:p w14:paraId="73DEB62E" w14:textId="77777777" w:rsidR="00F32F29" w:rsidRPr="00D44D38" w:rsidRDefault="00F32F29" w:rsidP="00D44D38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44D38">
        <w:rPr>
          <w:rFonts w:ascii="宋体" w:eastAsia="宋体" w:hAnsi="宋体" w:cs="宋体"/>
          <w:color w:val="393939"/>
          <w:kern w:val="0"/>
          <w:szCs w:val="21"/>
        </w:rPr>
        <w:t>在原有的基础上，增加一个字段type，如下所示</w:t>
      </w:r>
    </w:p>
    <w:p w14:paraId="4DB5F019" w14:textId="6B9BDDBE" w:rsidR="00383FD3" w:rsidRPr="00383FD3" w:rsidRDefault="00D97D54" w:rsidP="00383F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cat</w:t>
      </w:r>
      <w:r w:rsidR="00383FD3" w:rsidRPr="00383FD3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="00383FD3" w:rsidRPr="00383FD3">
        <w:rPr>
          <w:rFonts w:ascii="宋体" w:eastAsia="宋体" w:hAnsi="宋体" w:cs="宋体"/>
          <w:b/>
          <w:bCs/>
          <w:kern w:val="0"/>
          <w:szCs w:val="21"/>
        </w:rPr>
        <w:t>service.yaml</w:t>
      </w:r>
      <w:proofErr w:type="spellEnd"/>
      <w:proofErr w:type="gramEnd"/>
    </w:p>
    <w:p w14:paraId="1C33E9F7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0EA3680C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kind: Service</w:t>
      </w:r>
    </w:p>
    <w:p w14:paraId="2DDB5A7E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532B6E36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name: my-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442FF0AC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labels:</w:t>
      </w:r>
    </w:p>
    <w:p w14:paraId="7E30D544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run: my-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3272894A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6F09B1D3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ports:</w:t>
      </w:r>
    </w:p>
    <w:p w14:paraId="61F7D29A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- port: 80</w:t>
      </w:r>
    </w:p>
    <w:p w14:paraId="7B574DF6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protocol: TCP</w:t>
      </w:r>
    </w:p>
    <w:p w14:paraId="5F56C569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type:</w:t>
      </w:r>
    </w:p>
    <w:p w14:paraId="1EE02E7B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</w:p>
    <w:p w14:paraId="1963D64A" w14:textId="77777777" w:rsidR="00D7384A" w:rsidRPr="005F048E" w:rsidRDefault="00D7384A" w:rsidP="00D7384A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selector:</w:t>
      </w:r>
    </w:p>
    <w:p w14:paraId="54FFA730" w14:textId="6066DD43" w:rsidR="00F32F29" w:rsidRPr="005F048E" w:rsidRDefault="00D7384A" w:rsidP="00BA7469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run: my-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</w:p>
    <w:p w14:paraId="0FCDACB2" w14:textId="28B61DEE" w:rsidR="00BA7469" w:rsidRDefault="00BA7469" w:rsidP="00BA7469">
      <w:pPr>
        <w:widowControl/>
        <w:ind w:firstLine="432"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35726296" w14:textId="003CE485" w:rsidR="00BA7469" w:rsidRDefault="00BA7469" w:rsidP="005F048E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6963FE9F" w14:textId="77777777" w:rsidR="00BA7469" w:rsidRPr="005F048E" w:rsidRDefault="00BA7469" w:rsidP="00BA746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F048E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5F048E">
        <w:rPr>
          <w:rFonts w:ascii="宋体" w:eastAsia="宋体" w:hAnsi="宋体" w:cs="宋体"/>
          <w:kern w:val="0"/>
          <w:szCs w:val="21"/>
        </w:rPr>
        <w:t>service.yaml</w:t>
      </w:r>
      <w:proofErr w:type="spellEnd"/>
      <w:proofErr w:type="gramEnd"/>
    </w:p>
    <w:p w14:paraId="2F0FA1CD" w14:textId="77777777" w:rsidR="005F048E" w:rsidRDefault="005F048E" w:rsidP="00BA7469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</w:p>
    <w:p w14:paraId="3C2C14DF" w14:textId="362E7372" w:rsidR="00BA7469" w:rsidRDefault="00BA7469" w:rsidP="00BA7469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BA7469">
        <w:rPr>
          <w:rFonts w:ascii="宋体" w:eastAsia="宋体" w:hAnsi="宋体" w:cs="宋体"/>
          <w:b/>
          <w:bCs/>
          <w:kern w:val="0"/>
          <w:szCs w:val="21"/>
        </w:rPr>
        <w:t>kubectl</w:t>
      </w:r>
      <w:proofErr w:type="spellEnd"/>
      <w:r w:rsidRPr="00BA7469">
        <w:rPr>
          <w:rFonts w:ascii="宋体" w:eastAsia="宋体" w:hAnsi="宋体" w:cs="宋体"/>
          <w:b/>
          <w:bCs/>
          <w:kern w:val="0"/>
          <w:szCs w:val="21"/>
        </w:rPr>
        <w:t xml:space="preserve"> get svc</w:t>
      </w:r>
    </w:p>
    <w:p w14:paraId="0B352A3F" w14:textId="11A267A4" w:rsidR="00BA7469" w:rsidRDefault="00BA7469" w:rsidP="00BA7469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</w:p>
    <w:p w14:paraId="5023D41F" w14:textId="6BB27BE8" w:rsidR="00BA7469" w:rsidRPr="00BA7469" w:rsidRDefault="00BA7469" w:rsidP="00BA7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4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D77156" wp14:editId="312B784A">
            <wp:extent cx="5274310" cy="539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315" w14:textId="77777777" w:rsidR="005F048E" w:rsidRDefault="005F048E" w:rsidP="005F048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59FFE3D5" w14:textId="235CC307" w:rsidR="00063869" w:rsidRPr="005F048E" w:rsidRDefault="00063869" w:rsidP="005F048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上面截图可以发现my-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nginx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这个service 的TYPE类型变成了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</w:p>
    <w:p w14:paraId="1CE434F7" w14:textId="77777777" w:rsidR="006E278E" w:rsidRPr="005F048E" w:rsidRDefault="006E278E" w:rsidP="005F048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56432ADE" w14:textId="77777777" w:rsidR="006E278E" w:rsidRPr="005F048E" w:rsidRDefault="006E278E" w:rsidP="005F048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7E647BA2" w14:textId="77777777" w:rsidR="00A75236" w:rsidRPr="00A75236" w:rsidRDefault="00A75236" w:rsidP="005F048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7523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流量走向：</w:t>
      </w:r>
    </w:p>
    <w:p w14:paraId="2E3C66D6" w14:textId="1FE0D715" w:rsidR="00A75236" w:rsidRPr="00E11A61" w:rsidRDefault="00A407F0" w:rsidP="005F04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75236">
        <w:rPr>
          <w:rFonts w:ascii="宋体" w:eastAsia="宋体" w:hAnsi="宋体" w:cs="宋体" w:hint="eastAsia"/>
          <w:kern w:val="0"/>
          <w:sz w:val="24"/>
          <w:szCs w:val="24"/>
        </w:rPr>
        <w:t>访问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物理节</w:t>
      </w:r>
      <w:r w:rsidRPr="00A75236">
        <w:rPr>
          <w:rFonts w:ascii="宋体" w:eastAsia="宋体" w:hAnsi="宋体" w:cs="宋体"/>
          <w:kern w:val="0"/>
          <w:sz w:val="24"/>
          <w:szCs w:val="24"/>
        </w:rPr>
        <w:t>点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（master节点或者node节点）</w:t>
      </w:r>
      <w:proofErr w:type="spellStart"/>
      <w:r w:rsidRPr="00A7523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A75236">
        <w:rPr>
          <w:rFonts w:ascii="宋体" w:eastAsia="宋体" w:hAnsi="宋体" w:cs="宋体"/>
          <w:kern w:val="0"/>
          <w:sz w:val="24"/>
          <w:szCs w:val="24"/>
        </w:rPr>
        <w:t>: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宿主机映射的</w:t>
      </w:r>
      <w:r w:rsidRPr="00A75236">
        <w:rPr>
          <w:rFonts w:ascii="宋体" w:eastAsia="宋体" w:hAnsi="宋体" w:cs="宋体"/>
          <w:kern w:val="0"/>
          <w:sz w:val="24"/>
          <w:szCs w:val="24"/>
        </w:rPr>
        <w:t xml:space="preserve">端口---&gt;service </w:t>
      </w:r>
      <w:proofErr w:type="spellStart"/>
      <w:r w:rsidRPr="00A75236">
        <w:rPr>
          <w:rFonts w:ascii="宋体" w:eastAsia="宋体" w:hAnsi="宋体" w:cs="宋体"/>
          <w:kern w:val="0"/>
          <w:sz w:val="24"/>
          <w:szCs w:val="24"/>
        </w:rPr>
        <w:t>ip: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service</w:t>
      </w:r>
      <w:proofErr w:type="spellEnd"/>
      <w:r w:rsidR="00A75236">
        <w:rPr>
          <w:rFonts w:ascii="宋体" w:eastAsia="宋体" w:hAnsi="宋体" w:cs="宋体" w:hint="eastAsia"/>
          <w:kern w:val="0"/>
          <w:sz w:val="24"/>
          <w:szCs w:val="24"/>
        </w:rPr>
        <w:t>的端口</w:t>
      </w:r>
      <w:r w:rsidRPr="00A75236">
        <w:rPr>
          <w:rFonts w:ascii="宋体" w:eastAsia="宋体" w:hAnsi="宋体" w:cs="宋体"/>
          <w:kern w:val="0"/>
          <w:sz w:val="24"/>
          <w:szCs w:val="24"/>
        </w:rPr>
        <w:t xml:space="preserve">-----&gt;pod </w:t>
      </w:r>
      <w:proofErr w:type="spellStart"/>
      <w:r w:rsidRPr="00A75236">
        <w:rPr>
          <w:rFonts w:ascii="宋体" w:eastAsia="宋体" w:hAnsi="宋体" w:cs="宋体"/>
          <w:kern w:val="0"/>
          <w:sz w:val="24"/>
          <w:szCs w:val="24"/>
        </w:rPr>
        <w:t>ip: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container</w:t>
      </w:r>
      <w:proofErr w:type="spellEnd"/>
      <w:r w:rsidR="00A752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75236">
        <w:rPr>
          <w:rFonts w:ascii="宋体" w:eastAsia="宋体" w:hAnsi="宋体" w:cs="宋体" w:hint="eastAsia"/>
          <w:kern w:val="0"/>
          <w:sz w:val="24"/>
          <w:szCs w:val="24"/>
        </w:rPr>
        <w:t>port</w:t>
      </w:r>
    </w:p>
    <w:p w14:paraId="12CCF622" w14:textId="6FE7E4AB" w:rsidR="005F048E" w:rsidRPr="005F048E" w:rsidRDefault="005F048E" w:rsidP="005F048E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3.</w:t>
      </w:r>
      <w:r w:rsidR="0052479D" w:rsidRPr="005F048E">
        <w:rPr>
          <w:rFonts w:ascii="宋体" w:eastAsia="宋体" w:hAnsi="宋体" w:cs="宋体"/>
          <w:b/>
          <w:bCs/>
          <w:kern w:val="0"/>
          <w:sz w:val="32"/>
          <w:szCs w:val="32"/>
        </w:rPr>
        <w:t>没有selector的Service</w:t>
      </w:r>
    </w:p>
    <w:p w14:paraId="4B6E6CB1" w14:textId="538F6932" w:rsidR="0052479D" w:rsidRPr="005F048E" w:rsidRDefault="0052479D" w:rsidP="005F048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b/>
          <w:bCs/>
          <w:kern w:val="0"/>
          <w:szCs w:val="21"/>
        </w:rPr>
        <w:t>Servcie</w:t>
      </w:r>
      <w:proofErr w:type="spellEnd"/>
      <w:r w:rsidRPr="005F048E">
        <w:rPr>
          <w:rFonts w:ascii="宋体" w:eastAsia="宋体" w:hAnsi="宋体" w:cs="宋体"/>
          <w:b/>
          <w:bCs/>
          <w:kern w:val="0"/>
          <w:szCs w:val="21"/>
        </w:rPr>
        <w:t xml:space="preserve"> 抽象了该如何访问 Kubernetes Pod，但也能够抽象其它类型的backend，例如：</w:t>
      </w:r>
    </w:p>
    <w:p w14:paraId="664C97B8" w14:textId="7D3748DE" w:rsidR="0052479D" w:rsidRPr="005F048E" w:rsidRDefault="006E278E" w:rsidP="001E7E64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lastRenderedPageBreak/>
        <w:t>1）</w:t>
      </w:r>
      <w:r w:rsidR="0052479D"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希望在生产环境中使用外部的数据库集群，但测试环境使用自己的数据库。</w:t>
      </w:r>
    </w:p>
    <w:p w14:paraId="23654A62" w14:textId="7774971F" w:rsidR="0052479D" w:rsidRPr="005F048E" w:rsidRDefault="006E278E" w:rsidP="001E7E64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2）</w:t>
      </w:r>
      <w:r w:rsidR="0052479D"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希望服务指向另一个</w:t>
      </w:r>
      <w:r w:rsidR="003348D1" w:rsidRPr="005F048E">
        <w:rPr>
          <w:rFonts w:ascii="宋体" w:eastAsia="宋体" w:hAnsi="宋体"/>
          <w:szCs w:val="21"/>
        </w:rPr>
        <w:fldChar w:fldCharType="begin"/>
      </w:r>
      <w:r w:rsidR="003348D1" w:rsidRPr="005F048E">
        <w:rPr>
          <w:rFonts w:ascii="宋体" w:eastAsia="宋体" w:hAnsi="宋体"/>
          <w:szCs w:val="21"/>
        </w:rPr>
        <w:instrText xml:space="preserve"> HYPERLINK "https://kubernetes.io/docs/user-guide/namespaces" </w:instrText>
      </w:r>
      <w:r w:rsidR="003348D1" w:rsidRPr="005F048E">
        <w:rPr>
          <w:rFonts w:ascii="宋体" w:eastAsia="宋体" w:hAnsi="宋体"/>
          <w:szCs w:val="21"/>
        </w:rPr>
        <w:fldChar w:fldCharType="separate"/>
      </w:r>
      <w:r w:rsidR="0052479D" w:rsidRPr="005F048E">
        <w:rPr>
          <w:rFonts w:ascii="宋体" w:eastAsia="宋体" w:hAnsi="宋体" w:cs="Courier New"/>
          <w:b/>
          <w:bCs/>
          <w:color w:val="3371E3"/>
          <w:kern w:val="0"/>
          <w:szCs w:val="21"/>
          <w:u w:val="single"/>
          <w:shd w:val="clear" w:color="auto" w:fill="F7F7F7"/>
        </w:rPr>
        <w:t>Namespace</w:t>
      </w:r>
      <w:r w:rsidR="003348D1" w:rsidRPr="005F048E">
        <w:rPr>
          <w:rFonts w:ascii="宋体" w:eastAsia="宋体" w:hAnsi="宋体" w:cs="Courier New"/>
          <w:b/>
          <w:bCs/>
          <w:color w:val="3371E3"/>
          <w:kern w:val="0"/>
          <w:szCs w:val="21"/>
          <w:u w:val="single"/>
          <w:shd w:val="clear" w:color="auto" w:fill="F7F7F7"/>
        </w:rPr>
        <w:fldChar w:fldCharType="end"/>
      </w:r>
      <w:r w:rsidR="0052479D"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中或其它集群中的服务。</w:t>
      </w:r>
    </w:p>
    <w:p w14:paraId="7FE35196" w14:textId="0954AA6F" w:rsidR="0052479D" w:rsidRPr="005F048E" w:rsidRDefault="006E278E" w:rsidP="001E7E64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3）</w:t>
      </w:r>
      <w:r w:rsidR="0052479D" w:rsidRPr="005F048E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正在将工作负载转移到 Kubernetes 集群</w:t>
      </w:r>
      <w:r w:rsidR="005C7511" w:rsidRPr="005F048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EBDEC57" w14:textId="153C304B" w:rsidR="0052479D" w:rsidRPr="005F048E" w:rsidRDefault="0052479D" w:rsidP="001E7E64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在任何这些场景中，都能够定义没有selector 的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 ：</w:t>
      </w:r>
    </w:p>
    <w:p w14:paraId="1E6EC441" w14:textId="77777777" w:rsidR="00BA7469" w:rsidRPr="00BA7469" w:rsidRDefault="00BA7469" w:rsidP="001E7E64">
      <w:pPr>
        <w:widowControl/>
        <w:rPr>
          <w:rFonts w:ascii="宋体" w:eastAsia="宋体" w:hAnsi="宋体" w:cs="宋体"/>
          <w:kern w:val="0"/>
          <w:szCs w:val="21"/>
        </w:rPr>
      </w:pPr>
    </w:p>
    <w:p w14:paraId="1ECAB553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kind: Service</w:t>
      </w:r>
    </w:p>
    <w:p w14:paraId="619AF915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115282DB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2572D870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name: my-service</w:t>
      </w:r>
    </w:p>
    <w:p w14:paraId="41E6021A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2FEB68E0" w14:textId="7777777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ports:</w:t>
      </w:r>
    </w:p>
    <w:p w14:paraId="75233383" w14:textId="33D728BB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- protocol: TCP</w:t>
      </w:r>
    </w:p>
    <w:p w14:paraId="627C1622" w14:textId="6CD09CE7" w:rsidR="001E7E64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port: 80</w:t>
      </w:r>
    </w:p>
    <w:p w14:paraId="3B1780F5" w14:textId="62F0C2A2" w:rsidR="00BA7469" w:rsidRPr="005F048E" w:rsidRDefault="001E7E64" w:rsidP="001E7E64">
      <w:pPr>
        <w:widowControl/>
        <w:ind w:firstLine="432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targetPort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: 330</w:t>
      </w:r>
      <w:r w:rsidR="00D441FC">
        <w:rPr>
          <w:rFonts w:ascii="宋体" w:eastAsia="宋体" w:hAnsi="宋体" w:cs="宋体" w:hint="eastAsia"/>
          <w:color w:val="393939"/>
          <w:kern w:val="0"/>
          <w:szCs w:val="21"/>
        </w:rPr>
        <w:t>6</w:t>
      </w:r>
    </w:p>
    <w:p w14:paraId="0D1C70DC" w14:textId="17226F08" w:rsidR="001E7E64" w:rsidRDefault="001E7E64" w:rsidP="001E7E64">
      <w:pPr>
        <w:widowControl/>
        <w:ind w:firstLine="432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1E6CC9B8" w14:textId="4E8361A6" w:rsidR="001E7E64" w:rsidRDefault="001E7E64" w:rsidP="001E7E64">
      <w:pPr>
        <w:widowControl/>
        <w:ind w:firstLine="432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0FCFD2C0" w14:textId="61B84156" w:rsidR="001E7E64" w:rsidRPr="005F048E" w:rsidRDefault="001E7E64" w:rsidP="001E7E6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由于这个</w:t>
      </w:r>
      <w:r w:rsidRPr="005F048E">
        <w:rPr>
          <w:rFonts w:ascii="宋体" w:eastAsia="宋体" w:hAnsi="宋体" w:cs="Courier New"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没有selector，就不会创建相关的</w:t>
      </w:r>
      <w:r w:rsidRPr="005F048E">
        <w:rPr>
          <w:rFonts w:ascii="宋体" w:eastAsia="宋体" w:hAnsi="宋体" w:cs="Courier New"/>
          <w:color w:val="303030"/>
          <w:kern w:val="0"/>
          <w:szCs w:val="21"/>
          <w:shd w:val="clear" w:color="auto" w:fill="F7F7F7"/>
        </w:rPr>
        <w:t>Endpoints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对象。可以手动将</w:t>
      </w:r>
      <w:r w:rsidRPr="005F048E">
        <w:rPr>
          <w:rFonts w:ascii="宋体" w:eastAsia="宋体" w:hAnsi="宋体" w:cs="Courier New"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映射到指定的</w:t>
      </w:r>
      <w:r w:rsidRPr="005F048E">
        <w:rPr>
          <w:rFonts w:ascii="宋体" w:eastAsia="宋体" w:hAnsi="宋体" w:cs="Courier New"/>
          <w:color w:val="303030"/>
          <w:kern w:val="0"/>
          <w:szCs w:val="21"/>
          <w:shd w:val="clear" w:color="auto" w:fill="F7F7F7"/>
        </w:rPr>
        <w:t>Endpoints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：</w:t>
      </w:r>
    </w:p>
    <w:p w14:paraId="3AD86023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kind: Endpoints</w:t>
      </w:r>
    </w:p>
    <w:p w14:paraId="19ECFB41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336FAC9A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5E3D6E6E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name: my-service</w:t>
      </w:r>
    </w:p>
    <w:p w14:paraId="75C24DAC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>subsets:</w:t>
      </w:r>
    </w:p>
    <w:p w14:paraId="3A2AA5E9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- addresses:</w:t>
      </w:r>
    </w:p>
    <w:p w14:paraId="112BC12D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  - 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ip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: 1.2.3.4  #这个地址可以是集群外部的地址，如</w:t>
      </w:r>
      <w:proofErr w:type="spellStart"/>
      <w:r w:rsidRPr="005F048E">
        <w:rPr>
          <w:rFonts w:ascii="宋体" w:eastAsia="宋体" w:hAnsi="宋体" w:cs="宋体"/>
          <w:color w:val="393939"/>
          <w:kern w:val="0"/>
          <w:szCs w:val="21"/>
        </w:rPr>
        <w:t>mysql</w:t>
      </w:r>
      <w:proofErr w:type="spellEnd"/>
      <w:r w:rsidRPr="005F048E">
        <w:rPr>
          <w:rFonts w:ascii="宋体" w:eastAsia="宋体" w:hAnsi="宋体" w:cs="宋体"/>
          <w:color w:val="393939"/>
          <w:kern w:val="0"/>
          <w:szCs w:val="21"/>
        </w:rPr>
        <w:t>等</w:t>
      </w:r>
    </w:p>
    <w:p w14:paraId="569E938B" w14:textId="77777777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ports:</w:t>
      </w:r>
    </w:p>
    <w:p w14:paraId="2145F3ED" w14:textId="1714B496" w:rsidR="001E7E64" w:rsidRPr="005F048E" w:rsidRDefault="001E7E64" w:rsidP="001E7E64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5F048E">
        <w:rPr>
          <w:rFonts w:ascii="宋体" w:eastAsia="宋体" w:hAnsi="宋体" w:cs="宋体"/>
          <w:color w:val="393939"/>
          <w:kern w:val="0"/>
          <w:szCs w:val="21"/>
        </w:rPr>
        <w:t xml:space="preserve">      - port: 3306</w:t>
      </w:r>
    </w:p>
    <w:p w14:paraId="10608FE0" w14:textId="637C2C63" w:rsidR="00B2769C" w:rsidRDefault="00B2769C" w:rsidP="001E7E64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3518073C" w14:textId="77777777" w:rsidR="005F048E" w:rsidRDefault="00B2769C" w:rsidP="00B2769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F048E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注意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：</w:t>
      </w:r>
    </w:p>
    <w:p w14:paraId="13A05934" w14:textId="3BB8A17D" w:rsidR="00B2769C" w:rsidRPr="005F048E" w:rsidRDefault="00B2769C" w:rsidP="00B2769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Endpoint IP 地址不能是 loopback（127.0.0.0/8）、 link-local（169.254.0.0/16）、或者 link-local 多播（224.0.0.0/24）。</w:t>
      </w:r>
    </w:p>
    <w:p w14:paraId="098AEA86" w14:textId="3F9F8ADD" w:rsidR="00B2769C" w:rsidRPr="005F048E" w:rsidRDefault="00B2769C" w:rsidP="00B2769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访问没有 selector的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，与有selector的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的原理相同。请求将被路由到用户定义的Endpoint（该示例中为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1.2.3.4:3306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）。</w:t>
      </w:r>
    </w:p>
    <w:p w14:paraId="7E5E29B6" w14:textId="77777777" w:rsidR="00C34DCB" w:rsidRDefault="00C34DCB" w:rsidP="00D441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48150628" w14:textId="77777777" w:rsidR="00C34DCB" w:rsidRDefault="00C34DCB" w:rsidP="00D441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4AC458F7" w14:textId="77777777" w:rsidR="00F2428A" w:rsidRDefault="00F2428A" w:rsidP="00D441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5D63F77D" w14:textId="77777777" w:rsidR="00F2428A" w:rsidRDefault="00F2428A" w:rsidP="00D441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10433064" w14:textId="067FB7FD" w:rsidR="00F2428A" w:rsidRPr="00891FBE" w:rsidRDefault="00F2428A" w:rsidP="00891FBE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5F048E">
        <w:rPr>
          <w:rFonts w:ascii="宋体" w:eastAsia="宋体" w:hAnsi="宋体" w:cs="宋体"/>
          <w:b/>
          <w:bCs/>
          <w:kern w:val="0"/>
          <w:szCs w:val="21"/>
        </w:rPr>
        <w:t>type类型是</w:t>
      </w:r>
      <w:proofErr w:type="spellStart"/>
      <w:r w:rsidRPr="005F048E">
        <w:rPr>
          <w:rFonts w:ascii="宋体" w:eastAsia="宋体" w:hAnsi="宋体" w:cs="宋体"/>
          <w:b/>
          <w:bCs/>
          <w:kern w:val="0"/>
          <w:szCs w:val="21"/>
        </w:rPr>
        <w:t>ExternalName</w:t>
      </w:r>
      <w:proofErr w:type="spellEnd"/>
      <w:r w:rsidRPr="005F048E">
        <w:rPr>
          <w:rFonts w:ascii="宋体" w:eastAsia="宋体" w:hAnsi="宋体" w:cs="宋体"/>
          <w:b/>
          <w:bCs/>
          <w:kern w:val="0"/>
          <w:szCs w:val="21"/>
        </w:rPr>
        <w:t>，k8s集群内到外的访问</w:t>
      </w:r>
    </w:p>
    <w:p w14:paraId="3EEF1A32" w14:textId="5F1A5531" w:rsidR="00D441FC" w:rsidRPr="00D441FC" w:rsidRDefault="00B2769C" w:rsidP="00D441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ExternalName</w:t>
      </w:r>
      <w:proofErr w:type="spellEnd"/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 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是</w:t>
      </w:r>
      <w:r w:rsidRPr="005F048E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5F048E">
        <w:rPr>
          <w:rFonts w:ascii="宋体" w:eastAsia="宋体" w:hAnsi="宋体" w:cs="宋体"/>
          <w:kern w:val="0"/>
          <w:szCs w:val="21"/>
          <w:shd w:val="clear" w:color="auto" w:fill="FFFFFF"/>
        </w:rPr>
        <w:t>的特例，它没有selector，也没有定义任何的端口和 Endpoint。 相反地，对于运行在集群外部的服务，它通过返回该外部服务的别名这种方式来提供服务。</w:t>
      </w:r>
    </w:p>
    <w:p w14:paraId="1F526332" w14:textId="236042CB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>kind: Service</w:t>
      </w:r>
    </w:p>
    <w:p w14:paraId="36B42D5C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D441FC">
        <w:rPr>
          <w:rFonts w:ascii="宋体" w:eastAsia="宋体" w:hAnsi="宋体" w:cs="宋体"/>
          <w:color w:val="393939"/>
          <w:kern w:val="0"/>
          <w:szCs w:val="21"/>
        </w:rPr>
        <w:lastRenderedPageBreak/>
        <w:t>apiVersion</w:t>
      </w:r>
      <w:proofErr w:type="spellEnd"/>
      <w:r w:rsidRPr="00D441FC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393D051A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74F998C0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 xml:space="preserve">  name: my-service</w:t>
      </w:r>
    </w:p>
    <w:p w14:paraId="2665E394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 xml:space="preserve">  namespace: prod</w:t>
      </w:r>
    </w:p>
    <w:p w14:paraId="2DD878E9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64A35BCF" w14:textId="77777777" w:rsidR="000C2466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 xml:space="preserve">  type: </w:t>
      </w:r>
      <w:proofErr w:type="spellStart"/>
      <w:r w:rsidRPr="00D441FC">
        <w:rPr>
          <w:rFonts w:ascii="宋体" w:eastAsia="宋体" w:hAnsi="宋体" w:cs="宋体"/>
          <w:color w:val="393939"/>
          <w:kern w:val="0"/>
          <w:szCs w:val="21"/>
        </w:rPr>
        <w:t>ExternalName</w:t>
      </w:r>
      <w:proofErr w:type="spellEnd"/>
    </w:p>
    <w:p w14:paraId="2DBFABA8" w14:textId="4554DB2E" w:rsidR="00B2769C" w:rsidRPr="00D441FC" w:rsidRDefault="000C2466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D441FC">
        <w:rPr>
          <w:rFonts w:ascii="宋体" w:eastAsia="宋体" w:hAnsi="宋体" w:cs="宋体"/>
          <w:color w:val="393939"/>
          <w:kern w:val="0"/>
          <w:szCs w:val="21"/>
        </w:rPr>
        <w:t xml:space="preserve">  </w:t>
      </w:r>
      <w:proofErr w:type="spellStart"/>
      <w:r w:rsidRPr="00D441FC">
        <w:rPr>
          <w:rFonts w:ascii="宋体" w:eastAsia="宋体" w:hAnsi="宋体" w:cs="宋体"/>
          <w:color w:val="393939"/>
          <w:kern w:val="0"/>
          <w:szCs w:val="21"/>
        </w:rPr>
        <w:t>externalName</w:t>
      </w:r>
      <w:proofErr w:type="spellEnd"/>
      <w:r w:rsidRPr="00D441FC">
        <w:rPr>
          <w:rFonts w:ascii="宋体" w:eastAsia="宋体" w:hAnsi="宋体" w:cs="宋体"/>
          <w:color w:val="393939"/>
          <w:kern w:val="0"/>
          <w:szCs w:val="21"/>
        </w:rPr>
        <w:t>: my.database.example.com</w:t>
      </w:r>
    </w:p>
    <w:p w14:paraId="63693C8A" w14:textId="57446940" w:rsidR="00C04D32" w:rsidRDefault="00C04D32" w:rsidP="000C2466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1EE3DD84" w14:textId="15B5FD4F" w:rsidR="00C04D32" w:rsidRPr="00C0570F" w:rsidRDefault="00C04D32" w:rsidP="00C0570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C0570F">
        <w:rPr>
          <w:rFonts w:ascii="宋体" w:eastAsia="宋体" w:hAnsi="宋体" w:cs="宋体"/>
          <w:color w:val="393939"/>
          <w:kern w:val="0"/>
          <w:szCs w:val="21"/>
        </w:rPr>
        <w:t>当查询主机my-</w:t>
      </w:r>
      <w:proofErr w:type="spellStart"/>
      <w:r w:rsidRPr="00C0570F">
        <w:rPr>
          <w:rFonts w:ascii="宋体" w:eastAsia="宋体" w:hAnsi="宋体" w:cs="宋体"/>
          <w:color w:val="393939"/>
          <w:kern w:val="0"/>
          <w:szCs w:val="21"/>
        </w:rPr>
        <w:t>service.prod.svc.CLUSTER</w:t>
      </w:r>
      <w:proofErr w:type="spellEnd"/>
      <w:r w:rsidRPr="00C0570F">
        <w:rPr>
          <w:rFonts w:ascii="宋体" w:eastAsia="宋体" w:hAnsi="宋体" w:cs="宋体"/>
          <w:color w:val="393939"/>
          <w:kern w:val="0"/>
          <w:szCs w:val="21"/>
        </w:rPr>
        <w:t>时，集群的DNS服务将返回一个值为my.database.example.com的CNAME记录。 访问这个服务的工作方式与其它的相同，唯一不同的是重定向发生在DNS层，而且不会进行代理或转发。 如果后续决定要将数据库迁移到Kubernetes集群中，可以启动对应的 Pod，增加合适的Selector 或 Endpoint，修改Service的type</w:t>
      </w:r>
      <w:r w:rsidR="00891FBE">
        <w:rPr>
          <w:rFonts w:ascii="宋体" w:eastAsia="宋体" w:hAnsi="宋体" w:cs="宋体" w:hint="eastAsia"/>
          <w:color w:val="393939"/>
          <w:kern w:val="0"/>
          <w:szCs w:val="21"/>
        </w:rPr>
        <w:t>即可</w:t>
      </w:r>
      <w:r w:rsidRPr="00C0570F">
        <w:rPr>
          <w:rFonts w:ascii="宋体" w:eastAsia="宋体" w:hAnsi="宋体" w:cs="宋体"/>
          <w:color w:val="393939"/>
          <w:kern w:val="0"/>
          <w:szCs w:val="21"/>
        </w:rPr>
        <w:t>。</w:t>
      </w:r>
    </w:p>
    <w:p w14:paraId="7686A466" w14:textId="7181EE80" w:rsidR="00C04D32" w:rsidRPr="00D441FC" w:rsidRDefault="00C04D32" w:rsidP="000C2466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</w:p>
    <w:p w14:paraId="1BF60E44" w14:textId="77777777" w:rsidR="00616B10" w:rsidRPr="00C0570F" w:rsidRDefault="00616B10" w:rsidP="00C0570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0570F">
        <w:rPr>
          <w:rFonts w:ascii="宋体" w:eastAsia="宋体" w:hAnsi="宋体" w:cs="宋体"/>
          <w:b/>
          <w:bCs/>
          <w:kern w:val="0"/>
          <w:sz w:val="32"/>
          <w:szCs w:val="32"/>
        </w:rPr>
        <w:t>Headless Service</w:t>
      </w:r>
    </w:p>
    <w:p w14:paraId="498E1441" w14:textId="77777777" w:rsidR="00616B10" w:rsidRPr="00C0570F" w:rsidRDefault="00616B10" w:rsidP="00C0570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C0570F">
        <w:rPr>
          <w:rFonts w:ascii="宋体" w:eastAsia="宋体" w:hAnsi="宋体" w:cs="宋体"/>
          <w:color w:val="393939"/>
          <w:kern w:val="0"/>
          <w:szCs w:val="21"/>
        </w:rPr>
        <w:t>有时不需要或不想要负载均衡，以及单独的 Service IP。 遇到这种情况，可以通过指定 Cluster IP（</w:t>
      </w:r>
      <w:proofErr w:type="spellStart"/>
      <w:r w:rsidRPr="00C0570F">
        <w:rPr>
          <w:rFonts w:ascii="宋体" w:eastAsia="宋体" w:hAnsi="宋体" w:cs="宋体"/>
          <w:color w:val="393939"/>
          <w:kern w:val="0"/>
          <w:szCs w:val="21"/>
        </w:rPr>
        <w:t>spec.clusterIP</w:t>
      </w:r>
      <w:proofErr w:type="spellEnd"/>
      <w:r w:rsidRPr="00C0570F">
        <w:rPr>
          <w:rFonts w:ascii="宋体" w:eastAsia="宋体" w:hAnsi="宋体" w:cs="宋体"/>
          <w:color w:val="393939"/>
          <w:kern w:val="0"/>
          <w:szCs w:val="21"/>
        </w:rPr>
        <w:t>）的值为 "None" 来创建 Headless Service。</w:t>
      </w:r>
    </w:p>
    <w:p w14:paraId="5E0BE2F1" w14:textId="19235EFF" w:rsidR="00616B10" w:rsidRPr="00C0570F" w:rsidRDefault="00616B10" w:rsidP="00C0570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C0570F">
        <w:rPr>
          <w:rFonts w:ascii="宋体" w:eastAsia="宋体" w:hAnsi="宋体" w:cs="宋体"/>
          <w:color w:val="393939"/>
          <w:kern w:val="0"/>
          <w:szCs w:val="21"/>
        </w:rPr>
        <w:t>这个选项允许开发人员自由寻找他们自己的方式，从而降低与 Kubernetes 系统的耦合性。 应用仍然可以使用一种自注册的模式和适配器，对其它需要发现机制的系统能够很容易地基于这个 API 来构建。对这类 Service 并不会分配 Cluster IP，</w:t>
      </w:r>
      <w:proofErr w:type="spellStart"/>
      <w:r w:rsidRPr="00C0570F">
        <w:rPr>
          <w:rFonts w:ascii="宋体" w:eastAsia="宋体" w:hAnsi="宋体" w:cs="宋体"/>
          <w:color w:val="393939"/>
          <w:kern w:val="0"/>
          <w:szCs w:val="21"/>
        </w:rPr>
        <w:t>kube</w:t>
      </w:r>
      <w:proofErr w:type="spellEnd"/>
      <w:r w:rsidRPr="00C0570F">
        <w:rPr>
          <w:rFonts w:ascii="宋体" w:eastAsia="宋体" w:hAnsi="宋体" w:cs="宋体"/>
          <w:color w:val="393939"/>
          <w:kern w:val="0"/>
          <w:szCs w:val="21"/>
        </w:rPr>
        <w:t>-proxy 不会处理它们，而且平台也不会为它们进行负载均衡和路由。 DNS如何实现自动配置，依赖于Service是否定义了 selector</w:t>
      </w:r>
    </w:p>
    <w:p w14:paraId="090E1511" w14:textId="77777777" w:rsidR="00616B10" w:rsidRPr="00C0570F" w:rsidRDefault="00616B10" w:rsidP="00C0570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0570F">
        <w:rPr>
          <w:rFonts w:ascii="宋体" w:eastAsia="宋体" w:hAnsi="宋体" w:cs="宋体"/>
          <w:b/>
          <w:bCs/>
          <w:kern w:val="0"/>
          <w:sz w:val="32"/>
          <w:szCs w:val="32"/>
        </w:rPr>
        <w:t>配置 Selector</w:t>
      </w:r>
    </w:p>
    <w:p w14:paraId="7C4AD4A9" w14:textId="14B9FD09" w:rsidR="00616B10" w:rsidRPr="00C0570F" w:rsidRDefault="00616B10" w:rsidP="00C0570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C0570F">
        <w:rPr>
          <w:rFonts w:ascii="宋体" w:eastAsia="宋体" w:hAnsi="宋体" w:cs="宋体"/>
          <w:color w:val="393939"/>
          <w:kern w:val="0"/>
          <w:szCs w:val="21"/>
        </w:rPr>
        <w:t>对定义selector的Headless Service，Endpoint 控制器在 API 中创建了 Endpoints 记录，并且修改 DNS 配置返回 A 记录（地址），通过这个地址直接到达Service的后端Pod上</w:t>
      </w:r>
    </w:p>
    <w:p w14:paraId="5DCD4D08" w14:textId="77777777" w:rsidR="00616B10" w:rsidRPr="00A9509F" w:rsidRDefault="00616B10" w:rsidP="00A9509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gramStart"/>
      <w:r w:rsidRPr="00A9509F">
        <w:rPr>
          <w:rFonts w:ascii="宋体" w:eastAsia="宋体" w:hAnsi="宋体" w:cs="宋体"/>
          <w:b/>
          <w:bCs/>
          <w:kern w:val="0"/>
          <w:sz w:val="32"/>
          <w:szCs w:val="32"/>
        </w:rPr>
        <w:t>不</w:t>
      </w:r>
      <w:proofErr w:type="gramEnd"/>
      <w:r w:rsidRPr="00A9509F">
        <w:rPr>
          <w:rFonts w:ascii="宋体" w:eastAsia="宋体" w:hAnsi="宋体" w:cs="宋体"/>
          <w:b/>
          <w:bCs/>
          <w:kern w:val="0"/>
          <w:sz w:val="32"/>
          <w:szCs w:val="32"/>
        </w:rPr>
        <w:t>配置 Selector</w:t>
      </w:r>
    </w:p>
    <w:p w14:paraId="11FC50E6" w14:textId="28577548" w:rsidR="00C0570F" w:rsidRPr="00C0570F" w:rsidRDefault="00616B10" w:rsidP="00A9509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C0570F">
        <w:rPr>
          <w:rFonts w:ascii="宋体" w:eastAsia="宋体" w:hAnsi="宋体" w:cs="宋体"/>
          <w:color w:val="393939"/>
          <w:kern w:val="0"/>
          <w:szCs w:val="21"/>
        </w:rPr>
        <w:t xml:space="preserve">对没有定义 selector 的 Headless Service，Endpoint 控制器不会创建Endpoints记录。 </w:t>
      </w:r>
    </w:p>
    <w:p w14:paraId="7E309737" w14:textId="77777777" w:rsidR="00C0570F" w:rsidRDefault="00C0570F" w:rsidP="00616B1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42"/>
          <w:szCs w:val="42"/>
          <w:shd w:val="clear" w:color="auto" w:fill="FFFFFF"/>
        </w:rPr>
      </w:pPr>
    </w:p>
    <w:p w14:paraId="15F71C72" w14:textId="77777777" w:rsidR="004A2ADA" w:rsidRDefault="004A2ADA" w:rsidP="00A9509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74057920" w14:textId="77777777" w:rsidR="004A2ADA" w:rsidRDefault="004A2ADA" w:rsidP="00A9509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7D9FFFC2" w14:textId="77777777" w:rsidR="004A2ADA" w:rsidRDefault="004A2ADA" w:rsidP="00A9509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4AD962FC" w14:textId="1104BBA9" w:rsidR="00616B10" w:rsidRPr="00A9509F" w:rsidRDefault="00616B10" w:rsidP="00A9509F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9509F">
        <w:rPr>
          <w:rFonts w:ascii="宋体" w:eastAsia="宋体" w:hAnsi="宋体" w:cs="宋体"/>
          <w:b/>
          <w:bCs/>
          <w:kern w:val="0"/>
          <w:sz w:val="32"/>
          <w:szCs w:val="32"/>
        </w:rPr>
        <w:t>发布服务</w:t>
      </w:r>
      <w:r w:rsidR="00A9509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-</w:t>
      </w:r>
      <w:r w:rsidRPr="00A9509F">
        <w:rPr>
          <w:rFonts w:ascii="宋体" w:eastAsia="宋体" w:hAnsi="宋体" w:cs="宋体"/>
          <w:b/>
          <w:bCs/>
          <w:kern w:val="0"/>
          <w:sz w:val="32"/>
          <w:szCs w:val="32"/>
        </w:rPr>
        <w:t>服务类型</w:t>
      </w:r>
    </w:p>
    <w:p w14:paraId="60E8AD39" w14:textId="4A262B8F" w:rsidR="00616B10" w:rsidRPr="00A9509F" w:rsidRDefault="00616B10" w:rsidP="00A9509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A9509F">
        <w:rPr>
          <w:rFonts w:ascii="宋体" w:eastAsia="宋体" w:hAnsi="宋体" w:cs="宋体"/>
          <w:color w:val="393939"/>
          <w:kern w:val="0"/>
          <w:szCs w:val="21"/>
        </w:rPr>
        <w:t>对一些应用（如 Frontend）的某些部分，可能希望通过外部（Kubernetes 集群外部）IP 地址暴露 Service。Kubernetes Service</w:t>
      </w:r>
      <w:r w:rsidR="00A9509F">
        <w:rPr>
          <w:rFonts w:ascii="宋体" w:eastAsia="宋体" w:hAnsi="宋体" w:cs="宋体"/>
          <w:color w:val="393939"/>
          <w:kern w:val="0"/>
          <w:szCs w:val="21"/>
        </w:rPr>
        <w:t xml:space="preserve"> </w:t>
      </w:r>
      <w:r w:rsidRPr="00A9509F">
        <w:rPr>
          <w:rFonts w:ascii="宋体" w:eastAsia="宋体" w:hAnsi="宋体" w:cs="宋体"/>
          <w:color w:val="393939"/>
          <w:kern w:val="0"/>
          <w:szCs w:val="21"/>
        </w:rPr>
        <w:t>Types允许指定一个需要的类型的Service，默认是</w:t>
      </w:r>
      <w:proofErr w:type="spellStart"/>
      <w:r w:rsidRPr="00A9509F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A9509F">
        <w:rPr>
          <w:rFonts w:ascii="宋体" w:eastAsia="宋体" w:hAnsi="宋体" w:cs="宋体"/>
          <w:color w:val="393939"/>
          <w:kern w:val="0"/>
          <w:szCs w:val="21"/>
        </w:rPr>
        <w:t>类型。</w:t>
      </w:r>
    </w:p>
    <w:p w14:paraId="1CCE9537" w14:textId="77777777" w:rsidR="00AD60DE" w:rsidRDefault="00AD60DE" w:rsidP="00A9509F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</w:p>
    <w:p w14:paraId="594A4E67" w14:textId="6298D920" w:rsidR="00616B10" w:rsidRPr="00AD60DE" w:rsidRDefault="00616B10" w:rsidP="00A9509F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AD60DE">
        <w:rPr>
          <w:rFonts w:ascii="宋体" w:eastAsia="宋体" w:hAnsi="宋体" w:cs="宋体"/>
          <w:b/>
          <w:bCs/>
          <w:color w:val="393939"/>
          <w:kern w:val="0"/>
          <w:szCs w:val="21"/>
        </w:rPr>
        <w:t>Type的</w:t>
      </w:r>
      <w:r w:rsidR="00A9509F" w:rsidRPr="00AD60DE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类型如下</w:t>
      </w:r>
      <w:r w:rsidRPr="00AD60DE">
        <w:rPr>
          <w:rFonts w:ascii="宋体" w:eastAsia="宋体" w:hAnsi="宋体" w:cs="宋体"/>
          <w:b/>
          <w:bCs/>
          <w:color w:val="393939"/>
          <w:kern w:val="0"/>
          <w:szCs w:val="21"/>
        </w:rPr>
        <w:t>：</w:t>
      </w:r>
    </w:p>
    <w:p w14:paraId="14B193FB" w14:textId="77777777" w:rsidR="00AD60DE" w:rsidRPr="008848C1" w:rsidRDefault="00AD60DE" w:rsidP="00AD60DE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8848C1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1.</w:t>
      </w:r>
      <w:r w:rsidR="00616B10" w:rsidRPr="008848C1">
        <w:rPr>
          <w:rFonts w:ascii="宋体" w:eastAsia="宋体" w:hAnsi="宋体" w:cs="宋体"/>
          <w:b/>
          <w:bCs/>
          <w:color w:val="393939"/>
          <w:kern w:val="0"/>
          <w:szCs w:val="21"/>
        </w:rPr>
        <w:t>ClusterIP：</w:t>
      </w:r>
    </w:p>
    <w:p w14:paraId="12AEB870" w14:textId="62D286C1" w:rsidR="00616B10" w:rsidRPr="00AD60DE" w:rsidRDefault="00616B10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AD60DE">
        <w:rPr>
          <w:rFonts w:ascii="宋体" w:eastAsia="宋体" w:hAnsi="宋体" w:cs="宋体"/>
          <w:color w:val="393939"/>
          <w:kern w:val="0"/>
          <w:szCs w:val="21"/>
        </w:rPr>
        <w:t>通过集群的内部IP暴露服务，选择该值，服务只能够在集群内部可以访问，这也是默认的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ServiceType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。</w:t>
      </w:r>
    </w:p>
    <w:p w14:paraId="2F1F37E9" w14:textId="77777777" w:rsidR="00AD60DE" w:rsidRPr="008848C1" w:rsidRDefault="00AD60DE" w:rsidP="00AD60DE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8848C1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2.</w:t>
      </w:r>
      <w:r w:rsidR="00616B10" w:rsidRPr="008848C1">
        <w:rPr>
          <w:rFonts w:ascii="宋体" w:eastAsia="宋体" w:hAnsi="宋体" w:cs="宋体"/>
          <w:b/>
          <w:bCs/>
          <w:color w:val="393939"/>
          <w:kern w:val="0"/>
          <w:szCs w:val="21"/>
        </w:rPr>
        <w:t>NodePort：</w:t>
      </w:r>
    </w:p>
    <w:p w14:paraId="53E64D32" w14:textId="2FA3EA32" w:rsidR="00616B10" w:rsidRPr="00AD60DE" w:rsidRDefault="00616B10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AD60DE">
        <w:rPr>
          <w:rFonts w:ascii="宋体" w:eastAsia="宋体" w:hAnsi="宋体" w:cs="宋体"/>
          <w:color w:val="393939"/>
          <w:kern w:val="0"/>
          <w:szCs w:val="21"/>
        </w:rPr>
        <w:t>通过每个Node上的IP和静态端口（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）暴露服务。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服务会路由到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服务，这个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服务会自动创建。通过请求&lt;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NodeIP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&gt;:&lt;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&gt;，可以从集群的外部访问一个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服务。</w:t>
      </w:r>
    </w:p>
    <w:p w14:paraId="759FC4EF" w14:textId="77777777" w:rsidR="008848C1" w:rsidRPr="008848C1" w:rsidRDefault="00AD60DE" w:rsidP="00AD60DE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8848C1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3.</w:t>
      </w:r>
      <w:r w:rsidR="00616B10" w:rsidRPr="008848C1">
        <w:rPr>
          <w:rFonts w:ascii="宋体" w:eastAsia="宋体" w:hAnsi="宋体" w:cs="宋体"/>
          <w:b/>
          <w:bCs/>
          <w:color w:val="393939"/>
          <w:kern w:val="0"/>
          <w:szCs w:val="21"/>
        </w:rPr>
        <w:t>LoadBalancer：</w:t>
      </w:r>
    </w:p>
    <w:p w14:paraId="452C4CF5" w14:textId="27E413A3" w:rsidR="00616B10" w:rsidRPr="00AD60DE" w:rsidRDefault="00616B10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AD60DE">
        <w:rPr>
          <w:rFonts w:ascii="宋体" w:eastAsia="宋体" w:hAnsi="宋体" w:cs="宋体"/>
          <w:color w:val="393939"/>
          <w:kern w:val="0"/>
          <w:szCs w:val="21"/>
        </w:rPr>
        <w:t>使用</w:t>
      </w:r>
      <w:proofErr w:type="gramStart"/>
      <w:r w:rsidRPr="00AD60DE">
        <w:rPr>
          <w:rFonts w:ascii="宋体" w:eastAsia="宋体" w:hAnsi="宋体" w:cs="宋体"/>
          <w:color w:val="393939"/>
          <w:kern w:val="0"/>
          <w:szCs w:val="21"/>
        </w:rPr>
        <w:t>云提供</w:t>
      </w:r>
      <w:proofErr w:type="gramEnd"/>
      <w:r w:rsidRPr="00AD60DE">
        <w:rPr>
          <w:rFonts w:ascii="宋体" w:eastAsia="宋体" w:hAnsi="宋体" w:cs="宋体"/>
          <w:color w:val="393939"/>
          <w:kern w:val="0"/>
          <w:szCs w:val="21"/>
        </w:rPr>
        <w:t>商的负载局衡器，可以向外部暴露服务。外部的负载均衡器可以路由到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服务和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 服务。</w:t>
      </w:r>
    </w:p>
    <w:p w14:paraId="5CEDD26B" w14:textId="77777777" w:rsidR="008848C1" w:rsidRDefault="00AD60DE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8848C1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4.</w:t>
      </w:r>
      <w:r w:rsidR="00616B10" w:rsidRPr="008848C1">
        <w:rPr>
          <w:rFonts w:ascii="宋体" w:eastAsia="宋体" w:hAnsi="宋体" w:cs="宋体"/>
          <w:b/>
          <w:bCs/>
          <w:color w:val="393939"/>
          <w:kern w:val="0"/>
          <w:szCs w:val="21"/>
        </w:rPr>
        <w:t>ExternalName：</w:t>
      </w:r>
    </w:p>
    <w:p w14:paraId="4F912C05" w14:textId="62F3D3C9" w:rsidR="00616B10" w:rsidRDefault="00616B10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AD60DE">
        <w:rPr>
          <w:rFonts w:ascii="宋体" w:eastAsia="宋体" w:hAnsi="宋体" w:cs="宋体"/>
          <w:color w:val="393939"/>
          <w:kern w:val="0"/>
          <w:szCs w:val="21"/>
        </w:rPr>
        <w:t>通过返回CNAME和它的值，可以将服务映射到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externalName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字段的内容（例如， foo.bar.example.com）。 没有任何类型代理被创建，这只有 Kubernetes 1.7 或更高版本的</w:t>
      </w:r>
      <w:proofErr w:type="spellStart"/>
      <w:r w:rsidRPr="00AD60DE">
        <w:rPr>
          <w:rFonts w:ascii="宋体" w:eastAsia="宋体" w:hAnsi="宋体" w:cs="宋体"/>
          <w:color w:val="393939"/>
          <w:kern w:val="0"/>
          <w:szCs w:val="21"/>
        </w:rPr>
        <w:t>kube-dns</w:t>
      </w:r>
      <w:proofErr w:type="spellEnd"/>
      <w:r w:rsidRPr="00AD60DE">
        <w:rPr>
          <w:rFonts w:ascii="宋体" w:eastAsia="宋体" w:hAnsi="宋体" w:cs="宋体"/>
          <w:color w:val="393939"/>
          <w:kern w:val="0"/>
          <w:szCs w:val="21"/>
        </w:rPr>
        <w:t>才支持。</w:t>
      </w:r>
    </w:p>
    <w:p w14:paraId="5E358517" w14:textId="77777777" w:rsidR="00AD60DE" w:rsidRPr="00AD60DE" w:rsidRDefault="00AD60DE" w:rsidP="00AD60D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</w:p>
    <w:p w14:paraId="0F528D91" w14:textId="77777777" w:rsidR="00616B10" w:rsidRPr="008848C1" w:rsidRDefault="00616B10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>NodePort</w:t>
      </w:r>
      <w:proofErr w:type="spellEnd"/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类型</w:t>
      </w:r>
    </w:p>
    <w:p w14:paraId="5A1F18DF" w14:textId="529817DC" w:rsidR="00616B10" w:rsidRPr="00826367" w:rsidRDefault="00616B10" w:rsidP="00826367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826367">
        <w:rPr>
          <w:rFonts w:ascii="宋体" w:eastAsia="宋体" w:hAnsi="宋体" w:cs="宋体"/>
          <w:color w:val="393939"/>
          <w:kern w:val="0"/>
          <w:szCs w:val="21"/>
        </w:rPr>
        <w:t>如果设置type的值为 "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"，Kubernetes master 将从给定的配置范围内（默认：30000-32767）分配端口，每个Node将从该端口（每个 Node 上的同一端口）代理到Service。该端口将通过Service的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spec.ports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[*].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字段被指定。如果需要指定的端口号，可以配置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的值，系统将分配这个端口，否则调用 API 将会失败（比如，需要关心端口冲突的可能性）。这可以让开</w:t>
      </w:r>
      <w:proofErr w:type="gramStart"/>
      <w:r w:rsidRPr="00826367">
        <w:rPr>
          <w:rFonts w:ascii="宋体" w:eastAsia="宋体" w:hAnsi="宋体" w:cs="宋体"/>
          <w:color w:val="393939"/>
          <w:kern w:val="0"/>
          <w:szCs w:val="21"/>
        </w:rPr>
        <w:t>发人员</w:t>
      </w:r>
      <w:proofErr w:type="gramEnd"/>
      <w:r w:rsidRPr="00826367">
        <w:rPr>
          <w:rFonts w:ascii="宋体" w:eastAsia="宋体" w:hAnsi="宋体" w:cs="宋体"/>
          <w:color w:val="393939"/>
          <w:kern w:val="0"/>
          <w:szCs w:val="21"/>
        </w:rPr>
        <w:t>自由地安装他们自己的负载均衡器，并配置 Kubernetes 不能完全支持的环境参数，或者直接暴露一个或多个 Node 的IP 地址。需要注意的是，Service 将能</w:t>
      </w:r>
      <w:r w:rsidR="00826367">
        <w:rPr>
          <w:rFonts w:ascii="宋体" w:eastAsia="宋体" w:hAnsi="宋体" w:cs="宋体" w:hint="eastAsia"/>
          <w:color w:val="393939"/>
          <w:kern w:val="0"/>
          <w:szCs w:val="21"/>
        </w:rPr>
        <w:t>通</w:t>
      </w:r>
      <w:r w:rsidRPr="00826367">
        <w:rPr>
          <w:rFonts w:ascii="宋体" w:eastAsia="宋体" w:hAnsi="宋体" w:cs="宋体"/>
          <w:color w:val="393939"/>
          <w:kern w:val="0"/>
          <w:szCs w:val="21"/>
        </w:rPr>
        <w:t>过&lt;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NodeIP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&gt;: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spec.ports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[*].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和 </w:t>
      </w:r>
      <w:proofErr w:type="spellStart"/>
      <w:r w:rsidRPr="00826367">
        <w:rPr>
          <w:rFonts w:ascii="宋体" w:eastAsia="宋体" w:hAnsi="宋体" w:cs="宋体"/>
          <w:color w:val="393939"/>
          <w:kern w:val="0"/>
          <w:szCs w:val="21"/>
        </w:rPr>
        <w:t>spec.clusterIp:spec.ports</w:t>
      </w:r>
      <w:proofErr w:type="spellEnd"/>
      <w:r w:rsidRPr="00826367">
        <w:rPr>
          <w:rFonts w:ascii="宋体" w:eastAsia="宋体" w:hAnsi="宋体" w:cs="宋体"/>
          <w:color w:val="393939"/>
          <w:kern w:val="0"/>
          <w:szCs w:val="21"/>
        </w:rPr>
        <w:t>[*].port 而对外可见。</w:t>
      </w:r>
    </w:p>
    <w:p w14:paraId="556B18AC" w14:textId="77777777" w:rsidR="00AD60DE" w:rsidRPr="006350D1" w:rsidRDefault="00AD60DE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760A1187" w14:textId="77777777" w:rsidR="00616B10" w:rsidRPr="008848C1" w:rsidRDefault="00616B10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>LoadBalancer</w:t>
      </w:r>
      <w:proofErr w:type="spellEnd"/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类型</w:t>
      </w:r>
    </w:p>
    <w:p w14:paraId="7B4F652C" w14:textId="18FAFAF6" w:rsidR="00616B10" w:rsidRPr="006350D1" w:rsidRDefault="00616B10" w:rsidP="00616B10">
      <w:pPr>
        <w:widowControl/>
        <w:shd w:val="clear" w:color="auto" w:fill="FFFFFF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616B10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使</w:t>
      </w:r>
      <w:r w:rsidRPr="006350D1">
        <w:rPr>
          <w:rFonts w:ascii="宋体" w:eastAsia="宋体" w:hAnsi="宋体" w:cs="宋体"/>
          <w:color w:val="393939"/>
          <w:kern w:val="0"/>
          <w:szCs w:val="21"/>
        </w:rPr>
        <w:t>用支持外部负载均衡器的</w:t>
      </w:r>
      <w:proofErr w:type="gramStart"/>
      <w:r w:rsidRPr="006350D1">
        <w:rPr>
          <w:rFonts w:ascii="宋体" w:eastAsia="宋体" w:hAnsi="宋体" w:cs="宋体"/>
          <w:color w:val="393939"/>
          <w:kern w:val="0"/>
          <w:szCs w:val="21"/>
        </w:rPr>
        <w:t>云提供</w:t>
      </w:r>
      <w:proofErr w:type="gramEnd"/>
      <w:r w:rsidRPr="006350D1">
        <w:rPr>
          <w:rFonts w:ascii="宋体" w:eastAsia="宋体" w:hAnsi="宋体" w:cs="宋体"/>
          <w:color w:val="393939"/>
          <w:kern w:val="0"/>
          <w:szCs w:val="21"/>
        </w:rPr>
        <w:t>商的服务，设置type的值为 "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LoadBalancer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"，将为Service提供负载均衡器。 负载均衡器是异步创建的，关于被提供的负载均衡器的信息将会通过Service的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status.loadBalancer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字段</w:t>
      </w:r>
      <w:proofErr w:type="gramStart"/>
      <w:r w:rsidRPr="006350D1">
        <w:rPr>
          <w:rFonts w:ascii="宋体" w:eastAsia="宋体" w:hAnsi="宋体" w:cs="宋体"/>
          <w:color w:val="393939"/>
          <w:kern w:val="0"/>
          <w:szCs w:val="21"/>
        </w:rPr>
        <w:t>被发布</w:t>
      </w:r>
      <w:proofErr w:type="gramEnd"/>
      <w:r w:rsidRPr="006350D1">
        <w:rPr>
          <w:rFonts w:ascii="宋体" w:eastAsia="宋体" w:hAnsi="宋体" w:cs="宋体"/>
          <w:color w:val="393939"/>
          <w:kern w:val="0"/>
          <w:szCs w:val="21"/>
        </w:rPr>
        <w:t>出去。</w:t>
      </w:r>
    </w:p>
    <w:p w14:paraId="11360C16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>kind: Service</w:t>
      </w:r>
    </w:p>
    <w:p w14:paraId="617A594B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apiVersion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v1</w:t>
      </w:r>
    </w:p>
    <w:p w14:paraId="2DC08004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>metadata:</w:t>
      </w:r>
    </w:p>
    <w:p w14:paraId="4CFBF743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name: my-service</w:t>
      </w:r>
    </w:p>
    <w:p w14:paraId="7949AF0F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>spec:</w:t>
      </w:r>
    </w:p>
    <w:p w14:paraId="1ACDDDF8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selector:</w:t>
      </w:r>
    </w:p>
    <w:p w14:paraId="66C92EF6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app: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MyApp</w:t>
      </w:r>
      <w:proofErr w:type="spellEnd"/>
    </w:p>
    <w:p w14:paraId="4F1B723A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ports:</w:t>
      </w:r>
    </w:p>
    <w:p w14:paraId="6AF9F342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- protocol: TCP</w:t>
      </w:r>
    </w:p>
    <w:p w14:paraId="11F6232A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  port: 80</w:t>
      </w:r>
    </w:p>
    <w:p w14:paraId="2AAFC339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lastRenderedPageBreak/>
        <w:t xml:space="preserve">     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targetPort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9376</w:t>
      </w:r>
    </w:p>
    <w:p w14:paraId="33E127B1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 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nodePort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30061</w:t>
      </w:r>
    </w:p>
    <w:p w14:paraId="5FBC7DCD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clusterIP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10.0.171.239</w:t>
      </w:r>
    </w:p>
    <w:p w14:paraId="5D330CC5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loadBalancerIP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78.11.24.19</w:t>
      </w:r>
    </w:p>
    <w:p w14:paraId="0A7DBF9B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type: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LoadBalancer</w:t>
      </w:r>
      <w:proofErr w:type="spellEnd"/>
    </w:p>
    <w:p w14:paraId="152C4F37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>status:</w:t>
      </w:r>
    </w:p>
    <w:p w14:paraId="5FE7A368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loadBalancer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</w:t>
      </w:r>
    </w:p>
    <w:p w14:paraId="5474AFFC" w14:textId="77777777" w:rsidR="00906565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ingress:</w:t>
      </w:r>
    </w:p>
    <w:p w14:paraId="20A796D8" w14:textId="10555115" w:rsidR="00A227D9" w:rsidRPr="006350D1" w:rsidRDefault="00906565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6350D1">
        <w:rPr>
          <w:rFonts w:ascii="宋体" w:eastAsia="宋体" w:hAnsi="宋体" w:cs="宋体"/>
          <w:color w:val="393939"/>
          <w:kern w:val="0"/>
          <w:szCs w:val="21"/>
        </w:rPr>
        <w:t xml:space="preserve">      - </w:t>
      </w:r>
      <w:proofErr w:type="spellStart"/>
      <w:r w:rsidRPr="006350D1">
        <w:rPr>
          <w:rFonts w:ascii="宋体" w:eastAsia="宋体" w:hAnsi="宋体" w:cs="宋体"/>
          <w:color w:val="393939"/>
          <w:kern w:val="0"/>
          <w:szCs w:val="21"/>
        </w:rPr>
        <w:t>ip</w:t>
      </w:r>
      <w:proofErr w:type="spellEnd"/>
      <w:r w:rsidRPr="006350D1">
        <w:rPr>
          <w:rFonts w:ascii="宋体" w:eastAsia="宋体" w:hAnsi="宋体" w:cs="宋体"/>
          <w:color w:val="393939"/>
          <w:kern w:val="0"/>
          <w:szCs w:val="21"/>
        </w:rPr>
        <w:t>: 146.148.47.155</w:t>
      </w:r>
    </w:p>
    <w:p w14:paraId="341458D6" w14:textId="0BA0EB27" w:rsidR="008230B7" w:rsidRPr="006350D1" w:rsidRDefault="008230B7" w:rsidP="00906565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</w:p>
    <w:p w14:paraId="4C02C381" w14:textId="6F3A0DAB" w:rsidR="008230B7" w:rsidRPr="003348D1" w:rsidRDefault="008230B7" w:rsidP="008230B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来自外部负载均衡器的流量将直接打到 backend Pod 上，不过实际它们是如何工作的，这要依赖于</w:t>
      </w:r>
      <w:proofErr w:type="gram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云提供</w:t>
      </w:r>
      <w:proofErr w:type="gram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商。 在这些情况下，将根据用户</w:t>
      </w:r>
      <w:r w:rsidR="006350D1" w:rsidRPr="003348D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设置</w:t>
      </w: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的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loadBalancerIP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 来创建负载均衡器。 某些</w:t>
      </w:r>
      <w:proofErr w:type="gram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云提供商允许</w:t>
      </w:r>
      <w:proofErr w:type="gram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设置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loadBalancerIP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。如果没有设置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loadBalancerIP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，将会给负载均衡器指派一个临时 IP。 如果设置了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loadBalancerIP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，但</w:t>
      </w:r>
      <w:proofErr w:type="gram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云提供</w:t>
      </w:r>
      <w:proofErr w:type="gram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商并不支持这种特性，那么设置的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loadBalancerIP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值将会被忽略掉。</w:t>
      </w:r>
    </w:p>
    <w:p w14:paraId="21131956" w14:textId="77777777" w:rsidR="008230B7" w:rsidRPr="008848C1" w:rsidRDefault="008230B7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>AWS 内部负载均衡器</w:t>
      </w:r>
    </w:p>
    <w:p w14:paraId="74BFBA2D" w14:textId="77777777" w:rsidR="008230B7" w:rsidRPr="003348D1" w:rsidRDefault="008230B7" w:rsidP="008230B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在混合</w:t>
      </w:r>
      <w:proofErr w:type="gram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云环境</w:t>
      </w:r>
      <w:proofErr w:type="gram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中，有时从虚拟私有云（VPC）环境中的服务路由流量是非常有必要的。 可以通过在 Service 中增加 annotation 来实现，如下所示：</w:t>
      </w:r>
    </w:p>
    <w:p w14:paraId="41A8A3E5" w14:textId="77777777" w:rsidR="00B23C7D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[...]</w:t>
      </w:r>
    </w:p>
    <w:p w14:paraId="7DA45597" w14:textId="77777777" w:rsidR="00B23C7D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metadata: </w:t>
      </w:r>
    </w:p>
    <w:p w14:paraId="2474740C" w14:textId="77777777" w:rsidR="00B23C7D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name: my-service</w:t>
      </w:r>
    </w:p>
    <w:p w14:paraId="2294C34F" w14:textId="77777777" w:rsidR="00B23C7D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annotations: </w:t>
      </w:r>
    </w:p>
    <w:p w14:paraId="40156419" w14:textId="77777777" w:rsidR="00B23C7D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  service.beta.kubernetes.io/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aws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-load-balancer-internal: 0.0.0.0/0</w:t>
      </w:r>
    </w:p>
    <w:p w14:paraId="3769EFBD" w14:textId="656E1B68" w:rsidR="008230B7" w:rsidRPr="003348D1" w:rsidRDefault="00B23C7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[...]</w:t>
      </w:r>
    </w:p>
    <w:p w14:paraId="4C1E4BE2" w14:textId="4151F48B" w:rsidR="008265AD" w:rsidRPr="003348D1" w:rsidRDefault="008265AD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43E55425" w14:textId="77777777" w:rsidR="008265AD" w:rsidRPr="003348D1" w:rsidRDefault="008265AD" w:rsidP="008265A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在水平分割的 DNS 环境中，需要两个 Service 来将外部和内部的流量路由到 Endpoint 上。</w:t>
      </w:r>
    </w:p>
    <w:p w14:paraId="4FD9DE44" w14:textId="77777777" w:rsidR="008265AD" w:rsidRPr="008848C1" w:rsidRDefault="008265AD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>AWS SSL 支持</w:t>
      </w:r>
    </w:p>
    <w:p w14:paraId="7430B3D6" w14:textId="77777777" w:rsidR="008265AD" w:rsidRPr="003348D1" w:rsidRDefault="008265AD" w:rsidP="008265A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对运行在 AWS 上部分支持 SSL 的集群，从 1.3 版本开始，可以为 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LoadBalancer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 类型的 Service 增加两个 annotation：</w:t>
      </w:r>
    </w:p>
    <w:p w14:paraId="721CF933" w14:textId="77777777" w:rsidR="00667115" w:rsidRPr="003348D1" w:rsidRDefault="00667115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metadata:</w:t>
      </w:r>
    </w:p>
    <w:p w14:paraId="5C910CFE" w14:textId="77777777" w:rsidR="00667115" w:rsidRPr="003348D1" w:rsidRDefault="00667115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name: my-service</w:t>
      </w:r>
    </w:p>
    <w:p w14:paraId="43AC42AA" w14:textId="77777777" w:rsidR="00667115" w:rsidRPr="003348D1" w:rsidRDefault="00667115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annotations:</w:t>
      </w:r>
    </w:p>
    <w:p w14:paraId="001F515E" w14:textId="2BF3E9F9" w:rsidR="008265AD" w:rsidRPr="003348D1" w:rsidRDefault="00667115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  service.beta.kubernetes.io/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aws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-load-balancer-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ssl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-cert: </w:t>
      </w:r>
      <w:proofErr w:type="gram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arn:aws</w:t>
      </w:r>
      <w:proofErr w:type="gram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:acm:us-east-1:123456789012:certificate/12345678-1234-1234-1234-123456789012</w:t>
      </w:r>
    </w:p>
    <w:p w14:paraId="4763CE52" w14:textId="5AEF09F6" w:rsidR="006809AC" w:rsidRPr="003348D1" w:rsidRDefault="006809AC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554BF958" w14:textId="77777777" w:rsidR="006809AC" w:rsidRPr="003348D1" w:rsidRDefault="006809AC" w:rsidP="006809A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第一个 annotation 指定了使用的证书。它可以是第三方发行商发行的证书，这个证书或者被上传到 IAM，或者由 AWS 的证书管理器创建。</w:t>
      </w:r>
    </w:p>
    <w:p w14:paraId="1CB09A8A" w14:textId="77777777" w:rsidR="00240010" w:rsidRPr="003348D1" w:rsidRDefault="00240010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metadata:</w:t>
      </w:r>
    </w:p>
    <w:p w14:paraId="3E254E71" w14:textId="77777777" w:rsidR="00240010" w:rsidRPr="003348D1" w:rsidRDefault="00240010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name: my-service</w:t>
      </w:r>
    </w:p>
    <w:p w14:paraId="383F0FE8" w14:textId="77777777" w:rsidR="00240010" w:rsidRPr="003348D1" w:rsidRDefault="00240010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     annotations:</w:t>
      </w:r>
    </w:p>
    <w:p w14:paraId="1F5E0AF8" w14:textId="07542DC6" w:rsidR="006809AC" w:rsidRPr="003348D1" w:rsidRDefault="00240010" w:rsidP="003348D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 xml:space="preserve">         service.beta.kubernetes.io/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aws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-load-balancer-backend-protocol: (</w:t>
      </w:r>
      <w:proofErr w:type="spellStart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https|http|ssl|tcp</w:t>
      </w:r>
      <w:proofErr w:type="spellEnd"/>
      <w:r w:rsidRPr="003348D1">
        <w:rPr>
          <w:rFonts w:ascii="宋体" w:eastAsia="宋体" w:hAnsi="宋体" w:cs="宋体"/>
          <w:kern w:val="0"/>
          <w:szCs w:val="21"/>
          <w:shd w:val="clear" w:color="auto" w:fill="FFFFFF"/>
        </w:rPr>
        <w:t>)</w:t>
      </w:r>
    </w:p>
    <w:p w14:paraId="436CB93B" w14:textId="3D0ADE08" w:rsidR="00211D8E" w:rsidRDefault="00211D8E" w:rsidP="00240010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09F418BF" w14:textId="4F162A6E" w:rsidR="00211D8E" w:rsidRPr="00211D8E" w:rsidRDefault="00211D8E" w:rsidP="00211D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第二个 annotation 指定了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Pod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使用的协议。 对于 HTTPS 和 SSL，ELB 将期望该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Pod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基于加密的连接来认证自身。HTTP 和 HTTPS 将选择7层代理：ELB 将中断与用户的连接，当转发请求时，会解析 Header 信息并添加上用户的 IP 地址（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Pod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将只能在连接的另一端看到该 IP 地址）。</w:t>
      </w:r>
    </w:p>
    <w:p w14:paraId="746611C1" w14:textId="77777777" w:rsidR="00211D8E" w:rsidRPr="00211D8E" w:rsidRDefault="00211D8E" w:rsidP="00211D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TCP 和 SSL 将选择4层代理：ELB 将转发流量，并不修改 Header 信息。</w:t>
      </w:r>
    </w:p>
    <w:p w14:paraId="7D3E9C2A" w14:textId="77777777" w:rsidR="008848C1" w:rsidRDefault="008848C1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0AC40610" w14:textId="3F10A960" w:rsidR="00211D8E" w:rsidRPr="008848C1" w:rsidRDefault="00211D8E" w:rsidP="008848C1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8848C1">
        <w:rPr>
          <w:rFonts w:ascii="宋体" w:eastAsia="宋体" w:hAnsi="宋体" w:cs="宋体"/>
          <w:b/>
          <w:bCs/>
          <w:kern w:val="0"/>
          <w:sz w:val="32"/>
          <w:szCs w:val="32"/>
        </w:rPr>
        <w:t>外部 IP</w:t>
      </w:r>
    </w:p>
    <w:p w14:paraId="1D294B7D" w14:textId="77777777" w:rsidR="00211D8E" w:rsidRPr="00211D8E" w:rsidRDefault="00211D8E" w:rsidP="00211D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如果外部的 IP 路由到集群中一个或多个 Node 上，Kubernetes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会被暴露给这些 </w:t>
      </w:r>
      <w:proofErr w:type="spellStart"/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externalIPs</w:t>
      </w:r>
      <w:proofErr w:type="spellEnd"/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 通过外部 IP（作为目的 IP 地址）进入到集群，打到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的端口上的流量，将会被路由到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的 Endpoint 上。 </w:t>
      </w:r>
      <w:proofErr w:type="spellStart"/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externalIPs</w:t>
      </w:r>
      <w:proofErr w:type="spellEnd"/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不会被 Kubernetes 管理，它属于集群管理员的职责范畴。</w:t>
      </w:r>
    </w:p>
    <w:p w14:paraId="5441AC50" w14:textId="3198CA6A" w:rsidR="00211D8E" w:rsidRPr="00211D8E" w:rsidRDefault="00211D8E" w:rsidP="00211D8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根据 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Service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的规定，</w:t>
      </w:r>
      <w:proofErr w:type="spellStart"/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externalIPs</w:t>
      </w:r>
      <w:proofErr w:type="spellEnd"/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可以同</w:t>
      </w:r>
      <w:r w:rsidR="008F66B6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任意的</w:t>
      </w:r>
      <w:proofErr w:type="gramStart"/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</w:t>
      </w:r>
      <w:proofErr w:type="gramEnd"/>
      <w:r w:rsidR="008F66B6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一个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</w:t>
      </w:r>
      <w:proofErr w:type="spellStart"/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ServiceType</w:t>
      </w:r>
      <w:proofErr w:type="spellEnd"/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来一起指定。 在上面的例子中，</w:t>
      </w:r>
      <w:r w:rsidRPr="00211D8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my-service</w:t>
      </w:r>
      <w:r w:rsidRPr="00211D8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可以在 80.11.12.10:80（外部 IP:端口）上被客户端访问。</w:t>
      </w:r>
    </w:p>
    <w:p w14:paraId="64F4AB53" w14:textId="7CC32745" w:rsidR="00211D8E" w:rsidRDefault="00211D8E" w:rsidP="00240010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47EC0587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kind: Service</w:t>
      </w:r>
    </w:p>
    <w:p w14:paraId="449CDE17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proofErr w:type="spellStart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apiVersion</w:t>
      </w:r>
      <w:proofErr w:type="spellEnd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: v1</w:t>
      </w:r>
    </w:p>
    <w:p w14:paraId="5100EE39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metadata:</w:t>
      </w:r>
    </w:p>
    <w:p w14:paraId="2BBFE0B1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name: my-service</w:t>
      </w:r>
    </w:p>
    <w:p w14:paraId="7B1BB3EC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spec:</w:t>
      </w:r>
    </w:p>
    <w:p w14:paraId="70D26BD4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selector:</w:t>
      </w:r>
    </w:p>
    <w:p w14:paraId="537F9109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  app: </w:t>
      </w:r>
      <w:proofErr w:type="spellStart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MyApp</w:t>
      </w:r>
      <w:proofErr w:type="spellEnd"/>
    </w:p>
    <w:p w14:paraId="5FEBEB32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ports:</w:t>
      </w:r>
    </w:p>
    <w:p w14:paraId="78AAD0B3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  - name: http</w:t>
      </w:r>
    </w:p>
    <w:p w14:paraId="4C1566AD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    protocol: TCP</w:t>
      </w:r>
    </w:p>
    <w:p w14:paraId="6C10DA3B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    port: 80</w:t>
      </w:r>
    </w:p>
    <w:p w14:paraId="5D90EC0A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    </w:t>
      </w:r>
      <w:proofErr w:type="spellStart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targetPort</w:t>
      </w:r>
      <w:proofErr w:type="spellEnd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: 3306</w:t>
      </w:r>
    </w:p>
    <w:p w14:paraId="1BBC16F9" w14:textId="77777777" w:rsidR="00244197" w:rsidRPr="00244197" w:rsidRDefault="00244197" w:rsidP="00244197">
      <w:pPr>
        <w:widowControl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  </w:t>
      </w:r>
      <w:proofErr w:type="spellStart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externalIPs</w:t>
      </w:r>
      <w:proofErr w:type="spellEnd"/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 xml:space="preserve">: </w:t>
      </w:r>
    </w:p>
    <w:p w14:paraId="65C66FE9" w14:textId="1A11A1AF" w:rsidR="00244197" w:rsidRDefault="00244197" w:rsidP="00B5237B">
      <w:pPr>
        <w:widowControl/>
        <w:ind w:firstLine="432"/>
        <w:rPr>
          <w:rFonts w:ascii="宋体" w:eastAsia="宋体" w:hAnsi="宋体" w:cs="宋体"/>
          <w:b/>
          <w:bCs/>
          <w:color w:val="393939"/>
          <w:kern w:val="0"/>
          <w:szCs w:val="21"/>
        </w:rPr>
      </w:pPr>
      <w:r w:rsidRPr="00244197">
        <w:rPr>
          <w:rFonts w:ascii="宋体" w:eastAsia="宋体" w:hAnsi="宋体" w:cs="宋体"/>
          <w:b/>
          <w:bCs/>
          <w:color w:val="393939"/>
          <w:kern w:val="0"/>
          <w:szCs w:val="21"/>
        </w:rPr>
        <w:t>- 80.11.12.10</w:t>
      </w:r>
    </w:p>
    <w:p w14:paraId="13FE33B0" w14:textId="317479A3" w:rsidR="00B5237B" w:rsidRDefault="00B5237B" w:rsidP="00B5237B">
      <w:pPr>
        <w:widowControl/>
        <w:ind w:firstLine="432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p w14:paraId="5C6B2B7E" w14:textId="2A5CF7F9" w:rsidR="00B5237B" w:rsidRDefault="00B5237B" w:rsidP="00B5237B">
      <w:pPr>
        <w:widowControl/>
        <w:ind w:firstLine="432"/>
        <w:rPr>
          <w:rFonts w:ascii="宋体" w:eastAsia="宋体" w:hAnsi="宋体" w:cs="宋体"/>
          <w:kern w:val="0"/>
          <w:szCs w:val="21"/>
        </w:rPr>
      </w:pPr>
    </w:p>
    <w:p w14:paraId="4BA1DF74" w14:textId="1C06305F" w:rsidR="00B015A6" w:rsidRDefault="00B015A6" w:rsidP="00B5237B">
      <w:pPr>
        <w:widowControl/>
        <w:ind w:firstLine="432"/>
        <w:rPr>
          <w:rFonts w:ascii="宋体" w:eastAsia="宋体" w:hAnsi="宋体" w:cs="宋体"/>
          <w:kern w:val="0"/>
          <w:szCs w:val="21"/>
        </w:rPr>
      </w:pPr>
    </w:p>
    <w:p w14:paraId="322B7DF7" w14:textId="77777777" w:rsidR="002F2D2C" w:rsidRPr="002F2D2C" w:rsidRDefault="009E402E" w:rsidP="002F2D2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="002F2D2C" w:rsidRPr="002F2D2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https://kubernetes.io/zh/docs/concepts/services-networking/service/https://kubernetes.io/zh/docs/concepts/services-networking/service/</w:t>
        </w:r>
      </w:hyperlink>
    </w:p>
    <w:p w14:paraId="347A6E13" w14:textId="77777777" w:rsidR="00B015A6" w:rsidRPr="002F2D2C" w:rsidRDefault="00B015A6" w:rsidP="008848C1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Cs w:val="21"/>
        </w:rPr>
      </w:pPr>
    </w:p>
    <w:sectPr w:rsidR="00B015A6" w:rsidRPr="002F2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33D8"/>
    <w:multiLevelType w:val="multilevel"/>
    <w:tmpl w:val="29B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209C"/>
    <w:multiLevelType w:val="multilevel"/>
    <w:tmpl w:val="594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27B87"/>
    <w:multiLevelType w:val="multilevel"/>
    <w:tmpl w:val="912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328D0"/>
    <w:multiLevelType w:val="multilevel"/>
    <w:tmpl w:val="DF0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9"/>
    <w:rsid w:val="00024FD5"/>
    <w:rsid w:val="00030189"/>
    <w:rsid w:val="00063869"/>
    <w:rsid w:val="000B4871"/>
    <w:rsid w:val="000C2466"/>
    <w:rsid w:val="000C2884"/>
    <w:rsid w:val="000F602B"/>
    <w:rsid w:val="000F710B"/>
    <w:rsid w:val="0018195D"/>
    <w:rsid w:val="001B6972"/>
    <w:rsid w:val="001C1ECB"/>
    <w:rsid w:val="001E7E64"/>
    <w:rsid w:val="001F109D"/>
    <w:rsid w:val="00211D8E"/>
    <w:rsid w:val="00240010"/>
    <w:rsid w:val="00244197"/>
    <w:rsid w:val="002D6AFD"/>
    <w:rsid w:val="002E60BC"/>
    <w:rsid w:val="002F2D2C"/>
    <w:rsid w:val="0032063A"/>
    <w:rsid w:val="003348D1"/>
    <w:rsid w:val="0037756E"/>
    <w:rsid w:val="00383FD3"/>
    <w:rsid w:val="003D34A1"/>
    <w:rsid w:val="00412563"/>
    <w:rsid w:val="00421CD8"/>
    <w:rsid w:val="00444749"/>
    <w:rsid w:val="00471DCF"/>
    <w:rsid w:val="0048528A"/>
    <w:rsid w:val="004A26A6"/>
    <w:rsid w:val="004A2ADA"/>
    <w:rsid w:val="004E0548"/>
    <w:rsid w:val="004E2C21"/>
    <w:rsid w:val="004E53B3"/>
    <w:rsid w:val="00504A64"/>
    <w:rsid w:val="00511A6E"/>
    <w:rsid w:val="0052479D"/>
    <w:rsid w:val="00576131"/>
    <w:rsid w:val="00591A3E"/>
    <w:rsid w:val="005C7511"/>
    <w:rsid w:val="005D3157"/>
    <w:rsid w:val="005D7813"/>
    <w:rsid w:val="005E4F65"/>
    <w:rsid w:val="005F048E"/>
    <w:rsid w:val="00600C3B"/>
    <w:rsid w:val="00616B10"/>
    <w:rsid w:val="006350D1"/>
    <w:rsid w:val="00646389"/>
    <w:rsid w:val="00667115"/>
    <w:rsid w:val="006809AC"/>
    <w:rsid w:val="00690486"/>
    <w:rsid w:val="006C4F07"/>
    <w:rsid w:val="006E278E"/>
    <w:rsid w:val="007469B0"/>
    <w:rsid w:val="007D01C3"/>
    <w:rsid w:val="008230B7"/>
    <w:rsid w:val="00826367"/>
    <w:rsid w:val="008265AD"/>
    <w:rsid w:val="00844B3E"/>
    <w:rsid w:val="008848C1"/>
    <w:rsid w:val="00891FBE"/>
    <w:rsid w:val="008951A6"/>
    <w:rsid w:val="008E65A5"/>
    <w:rsid w:val="008F66B6"/>
    <w:rsid w:val="00906565"/>
    <w:rsid w:val="009865BA"/>
    <w:rsid w:val="00996F8C"/>
    <w:rsid w:val="009A6D5A"/>
    <w:rsid w:val="009C5A64"/>
    <w:rsid w:val="009E402E"/>
    <w:rsid w:val="00A108F3"/>
    <w:rsid w:val="00A20DCD"/>
    <w:rsid w:val="00A227D9"/>
    <w:rsid w:val="00A407F0"/>
    <w:rsid w:val="00A64869"/>
    <w:rsid w:val="00A75236"/>
    <w:rsid w:val="00A9509F"/>
    <w:rsid w:val="00AD60DE"/>
    <w:rsid w:val="00AE2BD2"/>
    <w:rsid w:val="00AE2BE1"/>
    <w:rsid w:val="00B015A6"/>
    <w:rsid w:val="00B0456C"/>
    <w:rsid w:val="00B23C7D"/>
    <w:rsid w:val="00B2769C"/>
    <w:rsid w:val="00B43706"/>
    <w:rsid w:val="00B447B2"/>
    <w:rsid w:val="00B5237B"/>
    <w:rsid w:val="00B65228"/>
    <w:rsid w:val="00B96515"/>
    <w:rsid w:val="00BA7469"/>
    <w:rsid w:val="00BB5D9A"/>
    <w:rsid w:val="00BD20CC"/>
    <w:rsid w:val="00BD79AF"/>
    <w:rsid w:val="00C04D32"/>
    <w:rsid w:val="00C0570F"/>
    <w:rsid w:val="00C34DCB"/>
    <w:rsid w:val="00C37D24"/>
    <w:rsid w:val="00C6286B"/>
    <w:rsid w:val="00C71E52"/>
    <w:rsid w:val="00C83DF6"/>
    <w:rsid w:val="00C9058D"/>
    <w:rsid w:val="00CC6BE8"/>
    <w:rsid w:val="00CD4362"/>
    <w:rsid w:val="00D441FC"/>
    <w:rsid w:val="00D44D38"/>
    <w:rsid w:val="00D61221"/>
    <w:rsid w:val="00D7384A"/>
    <w:rsid w:val="00D97D54"/>
    <w:rsid w:val="00DA2A78"/>
    <w:rsid w:val="00DE728A"/>
    <w:rsid w:val="00E11A61"/>
    <w:rsid w:val="00E74A3B"/>
    <w:rsid w:val="00E925B4"/>
    <w:rsid w:val="00F020E5"/>
    <w:rsid w:val="00F24267"/>
    <w:rsid w:val="00F2428A"/>
    <w:rsid w:val="00F32F29"/>
    <w:rsid w:val="00F847CB"/>
    <w:rsid w:val="00F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4CCB"/>
  <w15:chartTrackingRefBased/>
  <w15:docId w15:val="{BD81D077-2B6E-4F95-8409-BD84E5FD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1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replica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user-guide/p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kubernetes.io/zh/docs/concepts/services-networking/servic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api-reference/v1.1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11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115</cp:revision>
  <dcterms:created xsi:type="dcterms:W3CDTF">2020-05-11T15:54:00Z</dcterms:created>
  <dcterms:modified xsi:type="dcterms:W3CDTF">2020-05-26T13:49:00Z</dcterms:modified>
</cp:coreProperties>
</file>