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广告页  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社区资讯 详情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黄页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家政服务  商品详情页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生鲜团购 商品详情页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新闻活动  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钱罐子产品详情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社区资讯</w:t>
      </w:r>
    </w:p>
    <w:p>
      <w:pPr>
        <w:rPr>
          <w:rFonts w:hint="eastAsia"/>
        </w:rPr>
      </w:pPr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1" o:spid="_x0000_s1026" type="#_x0000_t75" style="height:488.1pt;width:303.9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360" w:firstLine="0" w:firstLineChars="0"/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生鲜团购</w:t>
      </w:r>
    </w:p>
    <w:p>
      <w:pPr>
        <w:rPr>
          <w:rFonts w:hint="eastAsia"/>
        </w:rPr>
      </w:pPr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2" o:spid="_x0000_s1027" type="#_x0000_t75" style="height:442.05pt;width:327.3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黄页</w:t>
      </w:r>
    </w:p>
    <w:p>
      <w:pPr>
        <w:rPr>
          <w:rFonts w:hint="eastAsia"/>
        </w:rPr>
      </w:pPr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3" o:spid="_x0000_s1028" type="#_x0000_t75" style="height:462.15pt;width:336.5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家政服务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4" o:spid="_x0000_s1029" type="#_x0000_t75" style="height:478.9pt;width:370.9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钱罐子产品</w:t>
      </w:r>
    </w:p>
    <w:p>
      <w:pPr>
        <w:rPr>
          <w:rFonts w:hint="eastAsia"/>
        </w:rPr>
      </w:pPr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5" o:spid="_x0000_s1030" type="#_x0000_t75" style="height:465.8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Cambria" w:hAnsi="Cambria" w:eastAsia="宋体"/>
          <w:kern w:val="2"/>
          <w:sz w:val="24"/>
          <w:szCs w:val="24"/>
          <w:lang w:val="en-US" w:eastAsia="zh-CN" w:bidi="ar-SA"/>
        </w:rPr>
        <w:pict>
          <v:shape id="图片 6" o:spid="_x0000_s1031" type="#_x0000_t75" style="height:620.9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18480388">
    <w:nsid w:val="2AD32404"/>
    <w:multiLevelType w:val="multilevel"/>
    <w:tmpl w:val="2AD3240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184803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Document Map"/>
    <w:basedOn w:val="1"/>
    <w:link w:val="9"/>
    <w:semiHidden/>
    <w:unhideWhenUsed/>
    <w:uiPriority w:val="99"/>
    <w:rPr>
      <w:rFonts w:ascii="Heiti SC Light" w:eastAsia="Heiti SC Light"/>
    </w:rPr>
  </w:style>
  <w:style w:type="paragraph" w:styleId="4">
    <w:name w:val="Balloon Text"/>
    <w:basedOn w:val="1"/>
    <w:link w:val="7"/>
    <w:semiHidden/>
    <w:unhideWhenUsed/>
    <w:uiPriority w:val="99"/>
    <w:rPr>
      <w:rFonts w:ascii="Heiti SC Light" w:eastAsia="Heiti SC Light"/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字符"/>
    <w:basedOn w:val="5"/>
    <w:link w:val="4"/>
    <w:semiHidden/>
    <w:uiPriority w:val="99"/>
    <w:rPr>
      <w:rFonts w:ascii="Heiti SC Light" w:eastAsia="Heiti SC Light"/>
      <w:sz w:val="18"/>
      <w:szCs w:val="18"/>
    </w:rPr>
  </w:style>
  <w:style w:type="character" w:customStyle="1" w:styleId="8">
    <w:name w:val="标题 1字符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9">
    <w:name w:val="文档结构图 字符"/>
    <w:basedOn w:val="5"/>
    <w:link w:val="3"/>
    <w:semiHidden/>
    <w:uiPriority w:val="99"/>
    <w:rPr>
      <w:rFonts w:ascii="Heiti SC Light" w:eastAsia="Heiti SC Ligh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kingdee</Company>
  <Pages>5</Pages>
  <Words>16</Words>
  <Characters>93</Characters>
  <Lines>1</Lines>
  <Paragraphs>1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2014-09-15T02:42:00Z</dcterms:created>
  <dc:creator>XiangPing Jin</dc:creator>
  <cp:lastModifiedBy>us-web</cp:lastModifiedBy>
  <dcterms:modified xsi:type="dcterms:W3CDTF">2014-09-26T09:59:31Z</dcterms:modified>
  <dc:title>广告页 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