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15E" w:rsidRPr="005F1CAB" w:rsidRDefault="0009515E" w:rsidP="0009515E">
      <w:pPr>
        <w:numPr>
          <w:ilvl w:val="0"/>
          <w:numId w:val="1"/>
        </w:numPr>
        <w:jc w:val="left"/>
        <w:outlineLvl w:val="2"/>
        <w:rPr>
          <w:rFonts w:ascii="Calibri" w:eastAsia="宋体" w:hAnsi="Calibri" w:cs="Times New Roman"/>
          <w:b/>
          <w:sz w:val="28"/>
          <w:szCs w:val="28"/>
        </w:rPr>
      </w:pPr>
      <w:r w:rsidRPr="005F1CAB">
        <w:rPr>
          <w:rFonts w:ascii="Calibri" w:eastAsia="宋体" w:hAnsi="Calibri" w:cs="Times New Roman" w:hint="eastAsia"/>
          <w:b/>
          <w:sz w:val="28"/>
          <w:szCs w:val="28"/>
        </w:rPr>
        <w:t>产品经理</w:t>
      </w:r>
    </w:p>
    <w:tbl>
      <w:tblPr>
        <w:tblW w:w="977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66"/>
        <w:gridCol w:w="1540"/>
        <w:gridCol w:w="70"/>
        <w:gridCol w:w="2450"/>
        <w:gridCol w:w="2100"/>
        <w:gridCol w:w="128"/>
        <w:gridCol w:w="2717"/>
      </w:tblGrid>
      <w:tr w:rsidR="0009515E" w:rsidRPr="00764F75" w:rsidTr="00A00578">
        <w:trPr>
          <w:jc w:val="center"/>
        </w:trPr>
        <w:tc>
          <w:tcPr>
            <w:tcW w:w="9771" w:type="dxa"/>
            <w:gridSpan w:val="7"/>
            <w:tcBorders>
              <w:top w:val="double" w:sz="4" w:space="0" w:color="auto"/>
            </w:tcBorders>
            <w:shd w:val="pct20" w:color="auto" w:fill="auto"/>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基本信息</w:t>
            </w:r>
          </w:p>
        </w:tc>
      </w:tr>
      <w:tr w:rsidR="0009515E" w:rsidRPr="00764F75" w:rsidTr="00A00578">
        <w:trPr>
          <w:jc w:val="center"/>
        </w:trPr>
        <w:tc>
          <w:tcPr>
            <w:tcW w:w="2306" w:type="dxa"/>
            <w:gridSpan w:val="2"/>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岗位名称</w:t>
            </w:r>
          </w:p>
        </w:tc>
        <w:tc>
          <w:tcPr>
            <w:tcW w:w="2520" w:type="dxa"/>
            <w:gridSpan w:val="2"/>
          </w:tcPr>
          <w:p w:rsidR="0009515E" w:rsidRPr="00764F75" w:rsidRDefault="0009515E" w:rsidP="00A00578">
            <w:pPr>
              <w:spacing w:line="360" w:lineRule="auto"/>
              <w:jc w:val="center"/>
              <w:rPr>
                <w:rFonts w:ascii="宋体" w:eastAsia="宋体" w:hAnsi="宋体" w:cs="Times New Roman"/>
                <w:sz w:val="24"/>
                <w:szCs w:val="24"/>
              </w:rPr>
            </w:pPr>
            <w:r>
              <w:rPr>
                <w:rFonts w:ascii="宋体" w:eastAsia="宋体" w:hAnsi="宋体" w:cs="宋体" w:hint="eastAsia"/>
                <w:sz w:val="24"/>
                <w:szCs w:val="24"/>
              </w:rPr>
              <w:t>产品经理</w:t>
            </w:r>
          </w:p>
        </w:tc>
        <w:tc>
          <w:tcPr>
            <w:tcW w:w="2100" w:type="dxa"/>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所在部门</w:t>
            </w:r>
          </w:p>
        </w:tc>
        <w:tc>
          <w:tcPr>
            <w:tcW w:w="2845" w:type="dxa"/>
            <w:gridSpan w:val="2"/>
          </w:tcPr>
          <w:p w:rsidR="0009515E" w:rsidRPr="00764F75" w:rsidRDefault="0009515E" w:rsidP="00A00578">
            <w:pPr>
              <w:spacing w:line="360" w:lineRule="auto"/>
              <w:jc w:val="center"/>
              <w:rPr>
                <w:rFonts w:ascii="宋体" w:eastAsia="宋体" w:hAnsi="宋体" w:cs="Times New Roman"/>
                <w:sz w:val="24"/>
                <w:szCs w:val="24"/>
              </w:rPr>
            </w:pPr>
            <w:r>
              <w:rPr>
                <w:rFonts w:ascii="宋体" w:eastAsia="宋体" w:hAnsi="宋体" w:cs="宋体" w:hint="eastAsia"/>
                <w:sz w:val="24"/>
                <w:szCs w:val="24"/>
              </w:rPr>
              <w:t>数字化工作室</w:t>
            </w:r>
          </w:p>
        </w:tc>
      </w:tr>
      <w:tr w:rsidR="0009515E" w:rsidRPr="00764F75" w:rsidTr="00A00578">
        <w:trPr>
          <w:jc w:val="center"/>
        </w:trPr>
        <w:tc>
          <w:tcPr>
            <w:tcW w:w="2306" w:type="dxa"/>
            <w:gridSpan w:val="2"/>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岗位序列</w:t>
            </w:r>
          </w:p>
        </w:tc>
        <w:tc>
          <w:tcPr>
            <w:tcW w:w="2520" w:type="dxa"/>
            <w:gridSpan w:val="2"/>
          </w:tcPr>
          <w:p w:rsidR="0009515E" w:rsidRPr="00764F75" w:rsidRDefault="0009515E" w:rsidP="00A00578">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研发技术</w:t>
            </w:r>
          </w:p>
        </w:tc>
        <w:tc>
          <w:tcPr>
            <w:tcW w:w="2100" w:type="dxa"/>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岗位工作地</w:t>
            </w:r>
          </w:p>
        </w:tc>
        <w:tc>
          <w:tcPr>
            <w:tcW w:w="2845" w:type="dxa"/>
            <w:gridSpan w:val="2"/>
          </w:tcPr>
          <w:p w:rsidR="0009515E" w:rsidRPr="00764F75" w:rsidRDefault="0009515E" w:rsidP="00A00578">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上海漕泾</w:t>
            </w:r>
          </w:p>
        </w:tc>
      </w:tr>
      <w:tr w:rsidR="0009515E" w:rsidRPr="00764F75" w:rsidTr="00A00578">
        <w:trPr>
          <w:jc w:val="center"/>
        </w:trPr>
        <w:tc>
          <w:tcPr>
            <w:tcW w:w="9771" w:type="dxa"/>
            <w:gridSpan w:val="7"/>
            <w:shd w:val="clear" w:color="auto" w:fill="CCCCCC"/>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汇报关系</w:t>
            </w:r>
          </w:p>
        </w:tc>
      </w:tr>
      <w:tr w:rsidR="0009515E" w:rsidRPr="00764F75" w:rsidTr="00A00578">
        <w:trPr>
          <w:jc w:val="center"/>
        </w:trPr>
        <w:tc>
          <w:tcPr>
            <w:tcW w:w="2306" w:type="dxa"/>
            <w:gridSpan w:val="2"/>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520" w:type="dxa"/>
            <w:gridSpan w:val="2"/>
          </w:tcPr>
          <w:p w:rsidR="0009515E" w:rsidRPr="00764F75" w:rsidRDefault="0009515E" w:rsidP="00A00578">
            <w:pPr>
              <w:spacing w:line="360" w:lineRule="auto"/>
              <w:jc w:val="center"/>
              <w:rPr>
                <w:rFonts w:ascii="宋体" w:eastAsia="宋体" w:hAnsi="宋体" w:cs="Times New Roman"/>
                <w:sz w:val="24"/>
                <w:szCs w:val="24"/>
              </w:rPr>
            </w:pPr>
          </w:p>
        </w:tc>
        <w:tc>
          <w:tcPr>
            <w:tcW w:w="2100" w:type="dxa"/>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直接下级</w:t>
            </w:r>
          </w:p>
        </w:tc>
        <w:tc>
          <w:tcPr>
            <w:tcW w:w="2845" w:type="dxa"/>
            <w:gridSpan w:val="2"/>
          </w:tcPr>
          <w:p w:rsidR="0009515E" w:rsidRPr="00764F75" w:rsidRDefault="0009515E" w:rsidP="00A00578">
            <w:pPr>
              <w:spacing w:line="360" w:lineRule="auto"/>
              <w:jc w:val="center"/>
              <w:rPr>
                <w:rFonts w:ascii="宋体" w:eastAsia="宋体" w:hAnsi="宋体" w:cs="Times New Roman"/>
                <w:sz w:val="24"/>
                <w:szCs w:val="24"/>
              </w:rPr>
            </w:pPr>
            <w:r w:rsidRPr="00764F75">
              <w:rPr>
                <w:rFonts w:ascii="宋体" w:eastAsia="宋体" w:hAnsi="宋体" w:cs="宋体" w:hint="eastAsia"/>
                <w:sz w:val="24"/>
                <w:szCs w:val="24"/>
              </w:rPr>
              <w:t>/</w:t>
            </w:r>
          </w:p>
        </w:tc>
      </w:tr>
      <w:tr w:rsidR="0009515E" w:rsidRPr="00764F75" w:rsidTr="00A00578">
        <w:trPr>
          <w:jc w:val="center"/>
        </w:trPr>
        <w:tc>
          <w:tcPr>
            <w:tcW w:w="9771" w:type="dxa"/>
            <w:gridSpan w:val="7"/>
            <w:shd w:val="pct20" w:color="auto" w:fill="auto"/>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岗位概述</w:t>
            </w:r>
          </w:p>
        </w:tc>
      </w:tr>
      <w:tr w:rsidR="0009515E" w:rsidRPr="00764F75" w:rsidTr="00A00578">
        <w:trPr>
          <w:trHeight w:val="306"/>
          <w:jc w:val="center"/>
        </w:trPr>
        <w:tc>
          <w:tcPr>
            <w:tcW w:w="9771" w:type="dxa"/>
            <w:gridSpan w:val="7"/>
          </w:tcPr>
          <w:p w:rsidR="0009515E" w:rsidRPr="00764F75" w:rsidRDefault="0009515E" w:rsidP="00A00578">
            <w:pPr>
              <w:spacing w:line="360" w:lineRule="auto"/>
              <w:rPr>
                <w:rFonts w:ascii="宋体" w:eastAsia="宋体" w:hAnsi="宋体" w:cs="Times New Roman"/>
                <w:sz w:val="24"/>
                <w:szCs w:val="24"/>
              </w:rPr>
            </w:pPr>
            <w:r w:rsidRPr="00B46583">
              <w:rPr>
                <w:rFonts w:ascii="宋体" w:eastAsia="宋体" w:hAnsi="宋体" w:cs="宋体" w:hint="eastAsia"/>
                <w:sz w:val="24"/>
                <w:szCs w:val="24"/>
              </w:rPr>
              <w:t>产品</w:t>
            </w:r>
            <w:r>
              <w:rPr>
                <w:rFonts w:ascii="宋体" w:eastAsia="宋体" w:hAnsi="宋体" w:cs="宋体" w:hint="eastAsia"/>
                <w:sz w:val="24"/>
                <w:szCs w:val="24"/>
              </w:rPr>
              <w:t>经理</w:t>
            </w:r>
            <w:r w:rsidRPr="00B46583">
              <w:rPr>
                <w:rFonts w:ascii="宋体" w:eastAsia="宋体" w:hAnsi="宋体" w:cs="宋体" w:hint="eastAsia"/>
                <w:sz w:val="24"/>
                <w:szCs w:val="24"/>
              </w:rPr>
              <w:t>创建产品</w:t>
            </w:r>
            <w:r w:rsidRPr="00B46583">
              <w:rPr>
                <w:rFonts w:ascii="宋体" w:eastAsia="宋体" w:hAnsi="宋体" w:cs="宋体"/>
                <w:sz w:val="24"/>
                <w:szCs w:val="24"/>
              </w:rPr>
              <w:t>/使用案例路线图，并定义由整体愿景驱动的团队的战略愿景。对目标市场/行业有深刻的了解，并与关键利益相关者建立密切的关系，以确保团队的努力与总体战略保持一致。管理与其他团队职能的依赖关系，同时识别、建立和管理不同团队的战略合作伙伴关系。他们在团队中密切合作，确保业务价值和用户反馈在必要时转化为新的发展。</w:t>
            </w:r>
            <w:r>
              <w:rPr>
                <w:rFonts w:ascii="宋体" w:eastAsia="宋体" w:hAnsi="宋体" w:cs="宋体" w:hint="eastAsia"/>
                <w:sz w:val="24"/>
                <w:szCs w:val="24"/>
              </w:rPr>
              <w:t>并</w:t>
            </w:r>
            <w:r w:rsidRPr="00B46583">
              <w:rPr>
                <w:rFonts w:ascii="宋体" w:eastAsia="宋体" w:hAnsi="宋体" w:cs="宋体" w:hint="eastAsia"/>
                <w:sz w:val="24"/>
                <w:szCs w:val="24"/>
              </w:rPr>
              <w:t>根据他们关注的产品领域对特定业务</w:t>
            </w:r>
            <w:r w:rsidRPr="00B46583">
              <w:rPr>
                <w:rFonts w:ascii="宋体" w:eastAsia="宋体" w:hAnsi="宋体" w:cs="宋体"/>
                <w:sz w:val="24"/>
                <w:szCs w:val="24"/>
              </w:rPr>
              <w:t xml:space="preserve"> KPI 负责</w:t>
            </w:r>
          </w:p>
        </w:tc>
      </w:tr>
      <w:tr w:rsidR="0009515E" w:rsidRPr="00764F75" w:rsidTr="00A00578">
        <w:trPr>
          <w:jc w:val="center"/>
        </w:trPr>
        <w:tc>
          <w:tcPr>
            <w:tcW w:w="9771" w:type="dxa"/>
            <w:gridSpan w:val="7"/>
            <w:shd w:val="pct20" w:color="auto" w:fill="auto"/>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岗位职责</w:t>
            </w:r>
          </w:p>
        </w:tc>
      </w:tr>
      <w:tr w:rsidR="0009515E" w:rsidRPr="00764F75" w:rsidTr="00A00578">
        <w:trPr>
          <w:jc w:val="center"/>
        </w:trPr>
        <w:tc>
          <w:tcPr>
            <w:tcW w:w="766" w:type="dxa"/>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序号</w:t>
            </w:r>
          </w:p>
        </w:tc>
        <w:tc>
          <w:tcPr>
            <w:tcW w:w="9005" w:type="dxa"/>
            <w:gridSpan w:val="6"/>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主要内容</w:t>
            </w:r>
          </w:p>
        </w:tc>
      </w:tr>
      <w:tr w:rsidR="0009515E" w:rsidRPr="00764F75" w:rsidTr="00A00578">
        <w:trPr>
          <w:jc w:val="center"/>
        </w:trPr>
        <w:tc>
          <w:tcPr>
            <w:tcW w:w="766" w:type="dxa"/>
            <w:vAlign w:val="center"/>
          </w:tcPr>
          <w:p w:rsidR="0009515E" w:rsidRPr="00764F75" w:rsidRDefault="0009515E" w:rsidP="00A00578">
            <w:pPr>
              <w:spacing w:line="360" w:lineRule="auto"/>
              <w:jc w:val="center"/>
              <w:rPr>
                <w:rFonts w:ascii="宋体" w:eastAsia="宋体" w:hAnsi="宋体" w:cs="Times New Roman"/>
                <w:sz w:val="24"/>
                <w:szCs w:val="24"/>
              </w:rPr>
            </w:pPr>
            <w:r w:rsidRPr="00764F75">
              <w:rPr>
                <w:rFonts w:ascii="宋体" w:eastAsia="宋体" w:hAnsi="宋体" w:cs="Times New Roman"/>
                <w:sz w:val="24"/>
                <w:szCs w:val="24"/>
              </w:rPr>
              <w:t>1</w:t>
            </w:r>
          </w:p>
        </w:tc>
        <w:tc>
          <w:tcPr>
            <w:tcW w:w="9005" w:type="dxa"/>
            <w:gridSpan w:val="6"/>
          </w:tcPr>
          <w:p w:rsidR="0009515E" w:rsidRPr="00B46583" w:rsidRDefault="0009515E" w:rsidP="00A00578">
            <w:pPr>
              <w:tabs>
                <w:tab w:val="left" w:pos="299"/>
              </w:tabs>
              <w:spacing w:line="360" w:lineRule="auto"/>
              <w:rPr>
                <w:rFonts w:ascii="宋体" w:eastAsia="宋体" w:hAnsi="宋体" w:cs="Times New Roman"/>
                <w:sz w:val="24"/>
                <w:szCs w:val="24"/>
              </w:rPr>
            </w:pPr>
            <w:r w:rsidRPr="00B46583">
              <w:rPr>
                <w:rFonts w:ascii="宋体" w:eastAsia="宋体" w:hAnsi="宋体" w:cs="Times New Roman"/>
                <w:sz w:val="24"/>
                <w:szCs w:val="24"/>
              </w:rPr>
              <w:t>设定清晰的产品愿景，并将其有效地传达给利益相关者、团队和单位的其他成员</w:t>
            </w:r>
          </w:p>
        </w:tc>
      </w:tr>
      <w:tr w:rsidR="0009515E" w:rsidRPr="00764F75" w:rsidTr="00A00578">
        <w:trPr>
          <w:jc w:val="center"/>
        </w:trPr>
        <w:tc>
          <w:tcPr>
            <w:tcW w:w="766" w:type="dxa"/>
            <w:vAlign w:val="center"/>
          </w:tcPr>
          <w:p w:rsidR="0009515E" w:rsidRPr="00764F75" w:rsidRDefault="0009515E" w:rsidP="00A00578">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2</w:t>
            </w:r>
          </w:p>
        </w:tc>
        <w:tc>
          <w:tcPr>
            <w:tcW w:w="9005" w:type="dxa"/>
            <w:gridSpan w:val="6"/>
          </w:tcPr>
          <w:p w:rsidR="0009515E" w:rsidRPr="00B46583" w:rsidRDefault="0009515E" w:rsidP="00A00578">
            <w:pPr>
              <w:tabs>
                <w:tab w:val="left" w:pos="299"/>
              </w:tabs>
              <w:spacing w:line="360" w:lineRule="auto"/>
              <w:rPr>
                <w:rFonts w:ascii="宋体" w:eastAsia="宋体" w:hAnsi="宋体" w:cs="Times New Roman"/>
                <w:sz w:val="24"/>
                <w:szCs w:val="24"/>
              </w:rPr>
            </w:pPr>
            <w:r w:rsidRPr="00B46583">
              <w:rPr>
                <w:rFonts w:ascii="宋体" w:eastAsia="宋体" w:hAnsi="宋体" w:cs="Times New Roman"/>
                <w:sz w:val="24"/>
                <w:szCs w:val="24"/>
              </w:rPr>
              <w:t>从开始到生产，端到端团队输出战略</w:t>
            </w:r>
          </w:p>
        </w:tc>
      </w:tr>
      <w:tr w:rsidR="0009515E" w:rsidRPr="00764F75" w:rsidTr="00A00578">
        <w:trPr>
          <w:jc w:val="center"/>
        </w:trPr>
        <w:tc>
          <w:tcPr>
            <w:tcW w:w="766" w:type="dxa"/>
            <w:vAlign w:val="center"/>
          </w:tcPr>
          <w:p w:rsidR="0009515E" w:rsidRPr="00764F75" w:rsidRDefault="0009515E" w:rsidP="00A00578">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3</w:t>
            </w:r>
          </w:p>
        </w:tc>
        <w:tc>
          <w:tcPr>
            <w:tcW w:w="9005" w:type="dxa"/>
            <w:gridSpan w:val="6"/>
          </w:tcPr>
          <w:p w:rsidR="0009515E" w:rsidRPr="00B46583" w:rsidRDefault="0009515E" w:rsidP="00A00578">
            <w:pPr>
              <w:tabs>
                <w:tab w:val="left" w:pos="299"/>
              </w:tabs>
              <w:spacing w:line="360" w:lineRule="auto"/>
              <w:rPr>
                <w:rFonts w:ascii="宋体" w:eastAsia="宋体" w:hAnsi="宋体" w:cs="Times New Roman"/>
                <w:sz w:val="24"/>
                <w:szCs w:val="24"/>
              </w:rPr>
            </w:pPr>
            <w:r w:rsidRPr="00B46583">
              <w:rPr>
                <w:rFonts w:ascii="宋体" w:eastAsia="宋体" w:hAnsi="宋体" w:cs="Times New Roman"/>
                <w:sz w:val="24"/>
                <w:szCs w:val="24"/>
              </w:rPr>
              <w:t>与利益相关者合作，确保数字愿景和产品符合团队战略和要求</w:t>
            </w:r>
          </w:p>
        </w:tc>
      </w:tr>
      <w:tr w:rsidR="0009515E" w:rsidRPr="00764F75" w:rsidTr="00A00578">
        <w:trPr>
          <w:jc w:val="center"/>
        </w:trPr>
        <w:tc>
          <w:tcPr>
            <w:tcW w:w="766" w:type="dxa"/>
            <w:vAlign w:val="center"/>
          </w:tcPr>
          <w:p w:rsidR="0009515E" w:rsidRPr="00764F75" w:rsidRDefault="0009515E" w:rsidP="00A00578">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4</w:t>
            </w:r>
          </w:p>
        </w:tc>
        <w:tc>
          <w:tcPr>
            <w:tcW w:w="9005" w:type="dxa"/>
            <w:gridSpan w:val="6"/>
          </w:tcPr>
          <w:p w:rsidR="0009515E" w:rsidRPr="00764F75" w:rsidRDefault="0009515E" w:rsidP="00A00578">
            <w:pPr>
              <w:spacing w:line="360" w:lineRule="auto"/>
              <w:rPr>
                <w:rFonts w:ascii="宋体" w:eastAsia="宋体" w:hAnsi="宋体" w:cs="宋体"/>
                <w:sz w:val="24"/>
                <w:szCs w:val="24"/>
              </w:rPr>
            </w:pPr>
            <w:r w:rsidRPr="00B46583">
              <w:rPr>
                <w:rFonts w:ascii="宋体" w:eastAsia="宋体" w:hAnsi="宋体" w:cs="Times New Roman"/>
                <w:sz w:val="24"/>
                <w:szCs w:val="24"/>
              </w:rPr>
              <w:t>一旦解决方案进入生产，负责产品特定的 KPIs，并定期向利益相关者传达跟踪</w:t>
            </w:r>
          </w:p>
        </w:tc>
      </w:tr>
      <w:tr w:rsidR="0009515E" w:rsidRPr="00764F75" w:rsidTr="00A00578">
        <w:trPr>
          <w:jc w:val="center"/>
        </w:trPr>
        <w:tc>
          <w:tcPr>
            <w:tcW w:w="766" w:type="dxa"/>
            <w:vAlign w:val="center"/>
          </w:tcPr>
          <w:p w:rsidR="0009515E" w:rsidRPr="00764F75" w:rsidRDefault="0009515E" w:rsidP="00A00578">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5</w:t>
            </w:r>
          </w:p>
        </w:tc>
        <w:tc>
          <w:tcPr>
            <w:tcW w:w="9005" w:type="dxa"/>
            <w:gridSpan w:val="6"/>
          </w:tcPr>
          <w:p w:rsidR="0009515E" w:rsidRPr="00B46583" w:rsidRDefault="0009515E" w:rsidP="00A00578">
            <w:pPr>
              <w:tabs>
                <w:tab w:val="left" w:pos="299"/>
              </w:tabs>
              <w:spacing w:line="360" w:lineRule="auto"/>
              <w:rPr>
                <w:rFonts w:ascii="宋体" w:eastAsia="宋体" w:hAnsi="宋体" w:cs="Times New Roman"/>
                <w:sz w:val="24"/>
                <w:szCs w:val="24"/>
              </w:rPr>
            </w:pPr>
            <w:r w:rsidRPr="00B46583">
              <w:rPr>
                <w:rFonts w:ascii="宋体" w:eastAsia="宋体" w:hAnsi="宋体" w:cs="Times New Roman"/>
                <w:sz w:val="24"/>
                <w:szCs w:val="24"/>
              </w:rPr>
              <w:t xml:space="preserve">利用市场和行业知识将用户需求转化为用户故事和团队的接受标准。 </w:t>
            </w:r>
          </w:p>
        </w:tc>
      </w:tr>
      <w:tr w:rsidR="0009515E" w:rsidRPr="00764F75" w:rsidTr="00A00578">
        <w:trPr>
          <w:jc w:val="center"/>
        </w:trPr>
        <w:tc>
          <w:tcPr>
            <w:tcW w:w="766" w:type="dxa"/>
            <w:vAlign w:val="center"/>
          </w:tcPr>
          <w:p w:rsidR="0009515E" w:rsidRPr="00764F75" w:rsidRDefault="0009515E" w:rsidP="00A00578">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6</w:t>
            </w:r>
          </w:p>
        </w:tc>
        <w:tc>
          <w:tcPr>
            <w:tcW w:w="9005" w:type="dxa"/>
            <w:gridSpan w:val="6"/>
          </w:tcPr>
          <w:p w:rsidR="0009515E" w:rsidRPr="00B46583" w:rsidRDefault="0009515E" w:rsidP="00A00578">
            <w:pPr>
              <w:tabs>
                <w:tab w:val="left" w:pos="299"/>
              </w:tabs>
              <w:spacing w:line="360" w:lineRule="auto"/>
              <w:rPr>
                <w:rFonts w:ascii="宋体" w:eastAsia="宋体" w:hAnsi="宋体" w:cs="Times New Roman"/>
                <w:sz w:val="24"/>
                <w:szCs w:val="24"/>
              </w:rPr>
            </w:pPr>
            <w:r w:rsidRPr="00B46583">
              <w:rPr>
                <w:rFonts w:ascii="宋体" w:eastAsia="宋体" w:hAnsi="宋体" w:cs="Times New Roman"/>
                <w:sz w:val="24"/>
                <w:szCs w:val="24"/>
              </w:rPr>
              <w:t>与</w:t>
            </w:r>
            <w:r>
              <w:rPr>
                <w:rFonts w:ascii="宋体" w:eastAsia="宋体" w:hAnsi="宋体" w:cs="Times New Roman" w:hint="eastAsia"/>
                <w:sz w:val="24"/>
                <w:szCs w:val="24"/>
              </w:rPr>
              <w:t>各部门</w:t>
            </w:r>
            <w:r w:rsidRPr="00B46583">
              <w:rPr>
                <w:rFonts w:ascii="宋体" w:eastAsia="宋体" w:hAnsi="宋体" w:cs="Times New Roman"/>
                <w:sz w:val="24"/>
                <w:szCs w:val="24"/>
              </w:rPr>
              <w:t>经理密切合作，建立业务价值，并在必要时支持消息和沟通，以转移领导者</w:t>
            </w:r>
          </w:p>
        </w:tc>
      </w:tr>
      <w:tr w:rsidR="0009515E" w:rsidRPr="00764F75" w:rsidTr="00A00578">
        <w:trPr>
          <w:jc w:val="center"/>
        </w:trPr>
        <w:tc>
          <w:tcPr>
            <w:tcW w:w="766" w:type="dxa"/>
            <w:vAlign w:val="center"/>
          </w:tcPr>
          <w:p w:rsidR="0009515E" w:rsidRPr="00764F75" w:rsidRDefault="0009515E" w:rsidP="00A00578">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7</w:t>
            </w:r>
          </w:p>
        </w:tc>
        <w:tc>
          <w:tcPr>
            <w:tcW w:w="9005" w:type="dxa"/>
            <w:gridSpan w:val="6"/>
          </w:tcPr>
          <w:p w:rsidR="0009515E" w:rsidRPr="00B46583" w:rsidRDefault="0009515E" w:rsidP="00A00578">
            <w:pPr>
              <w:tabs>
                <w:tab w:val="left" w:pos="299"/>
              </w:tabs>
              <w:spacing w:line="360" w:lineRule="auto"/>
              <w:rPr>
                <w:rFonts w:ascii="宋体" w:eastAsia="宋体" w:hAnsi="宋体" w:cs="Times New Roman"/>
                <w:sz w:val="24"/>
                <w:szCs w:val="24"/>
              </w:rPr>
            </w:pPr>
            <w:r w:rsidRPr="00B46583">
              <w:rPr>
                <w:rFonts w:ascii="宋体" w:eastAsia="宋体" w:hAnsi="宋体" w:cs="Times New Roman"/>
                <w:sz w:val="24"/>
                <w:szCs w:val="24"/>
              </w:rPr>
              <w:t>与利益相关者一起促进发布计划以及每周演示;敏捷团队的关键角色，并每天与团队进行现场合作</w:t>
            </w:r>
          </w:p>
        </w:tc>
      </w:tr>
      <w:tr w:rsidR="0009515E" w:rsidRPr="00764F75" w:rsidTr="00A00578">
        <w:trPr>
          <w:jc w:val="center"/>
        </w:trPr>
        <w:tc>
          <w:tcPr>
            <w:tcW w:w="766" w:type="dxa"/>
            <w:vAlign w:val="center"/>
          </w:tcPr>
          <w:p w:rsidR="0009515E" w:rsidRPr="00764F75" w:rsidRDefault="0009515E" w:rsidP="00A00578">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8</w:t>
            </w:r>
          </w:p>
        </w:tc>
        <w:tc>
          <w:tcPr>
            <w:tcW w:w="9005" w:type="dxa"/>
            <w:gridSpan w:val="6"/>
          </w:tcPr>
          <w:p w:rsidR="0009515E" w:rsidRPr="00764F75" w:rsidRDefault="0009515E" w:rsidP="00A00578">
            <w:pPr>
              <w:spacing w:line="360" w:lineRule="auto"/>
              <w:rPr>
                <w:rFonts w:ascii="宋体" w:eastAsia="宋体" w:hAnsi="宋体" w:cs="宋体"/>
                <w:sz w:val="24"/>
                <w:szCs w:val="24"/>
              </w:rPr>
            </w:pPr>
            <w:r w:rsidRPr="00B46583">
              <w:rPr>
                <w:rFonts w:ascii="宋体" w:eastAsia="宋体" w:hAnsi="宋体" w:cs="Times New Roman"/>
                <w:sz w:val="24"/>
                <w:szCs w:val="24"/>
              </w:rPr>
              <w:t>向外调整面向产品要求和利益相关者</w:t>
            </w:r>
          </w:p>
        </w:tc>
      </w:tr>
      <w:tr w:rsidR="0009515E" w:rsidRPr="00764F75" w:rsidTr="00A00578">
        <w:trPr>
          <w:jc w:val="center"/>
        </w:trPr>
        <w:tc>
          <w:tcPr>
            <w:tcW w:w="9771" w:type="dxa"/>
            <w:gridSpan w:val="7"/>
            <w:shd w:val="pct20" w:color="auto" w:fill="auto"/>
          </w:tcPr>
          <w:p w:rsidR="0009515E" w:rsidRPr="00764F75" w:rsidRDefault="0009515E" w:rsidP="00A00578">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工作中接触到的公司内部岗位与事由</w:t>
            </w:r>
          </w:p>
        </w:tc>
      </w:tr>
      <w:tr w:rsidR="0009515E" w:rsidRPr="00764F75" w:rsidTr="00A00578">
        <w:trPr>
          <w:trHeight w:val="65"/>
          <w:jc w:val="center"/>
        </w:trPr>
        <w:tc>
          <w:tcPr>
            <w:tcW w:w="2376" w:type="dxa"/>
            <w:gridSpan w:val="3"/>
          </w:tcPr>
          <w:p w:rsidR="0009515E" w:rsidRPr="00764F75" w:rsidRDefault="0009515E" w:rsidP="00A00578">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同级：各</w:t>
            </w:r>
            <w:r w:rsidRPr="00764F75">
              <w:rPr>
                <w:rFonts w:ascii="宋体" w:eastAsia="宋体" w:hAnsi="宋体" w:cs="Times New Roman"/>
                <w:sz w:val="24"/>
                <w:szCs w:val="24"/>
              </w:rPr>
              <w:t>装置（</w:t>
            </w:r>
            <w:r w:rsidRPr="00764F75">
              <w:rPr>
                <w:rFonts w:ascii="宋体" w:eastAsia="宋体" w:hAnsi="宋体" w:cs="Times New Roman" w:hint="eastAsia"/>
                <w:sz w:val="24"/>
                <w:szCs w:val="24"/>
              </w:rPr>
              <w:t>部门</w:t>
            </w:r>
            <w:r w:rsidRPr="00764F75">
              <w:rPr>
                <w:rFonts w:ascii="宋体" w:eastAsia="宋体" w:hAnsi="宋体" w:cs="Times New Roman"/>
                <w:sz w:val="24"/>
                <w:szCs w:val="24"/>
              </w:rPr>
              <w:t>）</w:t>
            </w:r>
          </w:p>
        </w:tc>
        <w:tc>
          <w:tcPr>
            <w:tcW w:w="7395" w:type="dxa"/>
            <w:gridSpan w:val="4"/>
          </w:tcPr>
          <w:p w:rsidR="0009515E" w:rsidRPr="00764F75" w:rsidRDefault="0009515E" w:rsidP="00A00578">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09515E" w:rsidRPr="00764F75" w:rsidTr="00A00578">
        <w:trPr>
          <w:trHeight w:val="65"/>
          <w:jc w:val="center"/>
        </w:trPr>
        <w:tc>
          <w:tcPr>
            <w:tcW w:w="9771" w:type="dxa"/>
            <w:gridSpan w:val="7"/>
            <w:shd w:val="clear" w:color="auto" w:fill="BFBFBF"/>
          </w:tcPr>
          <w:p w:rsidR="0009515E" w:rsidRPr="00764F75" w:rsidRDefault="0009515E" w:rsidP="00A00578">
            <w:pPr>
              <w:tabs>
                <w:tab w:val="left" w:pos="299"/>
              </w:tabs>
              <w:spacing w:line="360" w:lineRule="auto"/>
              <w:jc w:val="center"/>
              <w:rPr>
                <w:rFonts w:ascii="宋体" w:eastAsia="宋体" w:hAnsi="宋体" w:cs="Times New Roman"/>
                <w:sz w:val="24"/>
                <w:szCs w:val="24"/>
              </w:rPr>
            </w:pPr>
            <w:r w:rsidRPr="00764F75">
              <w:rPr>
                <w:rFonts w:ascii="宋体" w:eastAsia="宋体" w:hAnsi="宋体" w:cs="宋体" w:hint="eastAsia"/>
                <w:b/>
                <w:bCs/>
                <w:sz w:val="24"/>
                <w:szCs w:val="24"/>
              </w:rPr>
              <w:t>工作中接触到的外部单位与事由</w:t>
            </w:r>
          </w:p>
        </w:tc>
      </w:tr>
      <w:tr w:rsidR="0009515E" w:rsidRPr="00764F75" w:rsidTr="00A00578">
        <w:trPr>
          <w:trHeight w:val="65"/>
          <w:jc w:val="center"/>
        </w:trPr>
        <w:tc>
          <w:tcPr>
            <w:tcW w:w="2376" w:type="dxa"/>
            <w:gridSpan w:val="3"/>
          </w:tcPr>
          <w:p w:rsidR="0009515E" w:rsidRPr="00764F75" w:rsidRDefault="0009515E" w:rsidP="00A00578">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相关外部机构</w:t>
            </w:r>
          </w:p>
        </w:tc>
        <w:tc>
          <w:tcPr>
            <w:tcW w:w="7395" w:type="dxa"/>
            <w:gridSpan w:val="4"/>
          </w:tcPr>
          <w:p w:rsidR="0009515E" w:rsidRPr="00764F75" w:rsidRDefault="0009515E" w:rsidP="00A00578">
            <w:pPr>
              <w:tabs>
                <w:tab w:val="left" w:pos="299"/>
              </w:tabs>
              <w:spacing w:line="360" w:lineRule="auto"/>
              <w:rPr>
                <w:rFonts w:ascii="宋体" w:eastAsia="宋体" w:hAnsi="宋体" w:cs="Times New Roman"/>
                <w:sz w:val="24"/>
                <w:szCs w:val="24"/>
              </w:rPr>
            </w:pPr>
            <w:r w:rsidRPr="00764F75">
              <w:rPr>
                <w:rFonts w:ascii="宋体" w:eastAsia="宋体" w:hAnsi="宋体" w:cs="Times New Roman"/>
                <w:sz w:val="24"/>
                <w:szCs w:val="24"/>
              </w:rPr>
              <w:t>事由</w:t>
            </w:r>
            <w:r w:rsidRPr="00764F75">
              <w:rPr>
                <w:rFonts w:ascii="宋体" w:eastAsia="宋体" w:hAnsi="宋体" w:cs="Times New Roman" w:hint="eastAsia"/>
                <w:sz w:val="24"/>
                <w:szCs w:val="24"/>
              </w:rPr>
              <w:t>：工作联系</w:t>
            </w:r>
          </w:p>
        </w:tc>
      </w:tr>
      <w:tr w:rsidR="0009515E" w:rsidRPr="00764F75" w:rsidTr="00A00578">
        <w:trPr>
          <w:jc w:val="center"/>
        </w:trPr>
        <w:tc>
          <w:tcPr>
            <w:tcW w:w="9771" w:type="dxa"/>
            <w:gridSpan w:val="7"/>
            <w:shd w:val="pct20" w:color="auto" w:fill="auto"/>
          </w:tcPr>
          <w:p w:rsidR="0009515E" w:rsidRPr="00764F75" w:rsidRDefault="0009515E" w:rsidP="00A00578">
            <w:pPr>
              <w:tabs>
                <w:tab w:val="left" w:pos="299"/>
              </w:tabs>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任职资格</w:t>
            </w:r>
          </w:p>
        </w:tc>
      </w:tr>
      <w:tr w:rsidR="0009515E" w:rsidRPr="00764F75" w:rsidTr="00A00578">
        <w:trPr>
          <w:trHeight w:val="486"/>
          <w:jc w:val="center"/>
        </w:trPr>
        <w:tc>
          <w:tcPr>
            <w:tcW w:w="2376" w:type="dxa"/>
            <w:gridSpan w:val="3"/>
            <w:vAlign w:val="center"/>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lastRenderedPageBreak/>
              <w:t>学历及专业</w:t>
            </w:r>
          </w:p>
        </w:tc>
        <w:tc>
          <w:tcPr>
            <w:tcW w:w="7395" w:type="dxa"/>
            <w:gridSpan w:val="4"/>
            <w:vAlign w:val="center"/>
          </w:tcPr>
          <w:p w:rsidR="0009515E" w:rsidRPr="00764F75" w:rsidRDefault="0009515E" w:rsidP="00A00578">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本科及以上学历</w:t>
            </w:r>
          </w:p>
        </w:tc>
      </w:tr>
      <w:tr w:rsidR="0009515E" w:rsidRPr="00764F75" w:rsidTr="00A00578">
        <w:trPr>
          <w:trHeight w:val="536"/>
          <w:jc w:val="center"/>
        </w:trPr>
        <w:tc>
          <w:tcPr>
            <w:tcW w:w="2376" w:type="dxa"/>
            <w:gridSpan w:val="3"/>
            <w:vAlign w:val="center"/>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资格证书</w:t>
            </w:r>
          </w:p>
        </w:tc>
        <w:tc>
          <w:tcPr>
            <w:tcW w:w="7395" w:type="dxa"/>
            <w:gridSpan w:val="4"/>
            <w:vAlign w:val="center"/>
          </w:tcPr>
          <w:p w:rsidR="0009515E" w:rsidRPr="00764F75" w:rsidRDefault="0009515E" w:rsidP="00A00578">
            <w:pPr>
              <w:tabs>
                <w:tab w:val="left" w:pos="299"/>
              </w:tabs>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中级及以上职称</w:t>
            </w:r>
          </w:p>
        </w:tc>
      </w:tr>
      <w:tr w:rsidR="0009515E" w:rsidRPr="00764F75" w:rsidTr="00A00578">
        <w:trPr>
          <w:trHeight w:val="580"/>
          <w:jc w:val="center"/>
        </w:trPr>
        <w:tc>
          <w:tcPr>
            <w:tcW w:w="2376" w:type="dxa"/>
            <w:gridSpan w:val="3"/>
            <w:vAlign w:val="center"/>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工作经验</w:t>
            </w:r>
          </w:p>
        </w:tc>
        <w:tc>
          <w:tcPr>
            <w:tcW w:w="7395" w:type="dxa"/>
            <w:gridSpan w:val="4"/>
            <w:vAlign w:val="center"/>
          </w:tcPr>
          <w:p w:rsidR="0009515E" w:rsidRPr="00764F75" w:rsidRDefault="0009515E" w:rsidP="00A00578">
            <w:pPr>
              <w:widowControl/>
              <w:spacing w:line="360" w:lineRule="auto"/>
              <w:rPr>
                <w:rFonts w:ascii="宋体" w:eastAsia="宋体" w:hAnsi="宋体" w:cs="Times New Roman"/>
                <w:kern w:val="0"/>
                <w:sz w:val="24"/>
                <w:szCs w:val="24"/>
              </w:rPr>
            </w:pPr>
            <w:r w:rsidRPr="00764F75">
              <w:rPr>
                <w:rFonts w:ascii="宋体" w:eastAsia="宋体" w:hAnsi="宋体" w:cs="Times New Roman" w:hint="eastAsia"/>
                <w:kern w:val="0"/>
                <w:sz w:val="24"/>
                <w:szCs w:val="24"/>
              </w:rPr>
              <w:t>5年及以上相关工作经验</w:t>
            </w:r>
          </w:p>
        </w:tc>
      </w:tr>
      <w:tr w:rsidR="0009515E" w:rsidRPr="00764F75" w:rsidTr="00A00578">
        <w:trPr>
          <w:trHeight w:val="597"/>
          <w:jc w:val="center"/>
        </w:trPr>
        <w:tc>
          <w:tcPr>
            <w:tcW w:w="2376" w:type="dxa"/>
            <w:gridSpan w:val="3"/>
            <w:vAlign w:val="center"/>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知识要求</w:t>
            </w:r>
          </w:p>
        </w:tc>
        <w:tc>
          <w:tcPr>
            <w:tcW w:w="7395" w:type="dxa"/>
            <w:gridSpan w:val="4"/>
            <w:vAlign w:val="center"/>
          </w:tcPr>
          <w:p w:rsidR="0009515E" w:rsidRPr="00BD1F1B" w:rsidRDefault="0009515E" w:rsidP="00A00578">
            <w:pPr>
              <w:spacing w:line="360" w:lineRule="auto"/>
              <w:rPr>
                <w:rFonts w:ascii="宋体" w:eastAsia="宋体" w:hAnsi="宋体" w:cs="Times New Roman"/>
                <w:sz w:val="24"/>
                <w:szCs w:val="24"/>
              </w:rPr>
            </w:pPr>
            <w:r w:rsidRPr="00764F75">
              <w:rPr>
                <w:rFonts w:ascii="宋体" w:eastAsia="宋体" w:hAnsi="宋体" w:cs="Times New Roman" w:hint="eastAsia"/>
                <w:sz w:val="24"/>
                <w:szCs w:val="24"/>
              </w:rPr>
              <w:t>熟</w:t>
            </w:r>
            <w:r w:rsidRPr="00BD1F1B">
              <w:rPr>
                <w:rFonts w:ascii="宋体" w:eastAsia="宋体" w:hAnsi="宋体" w:cs="Times New Roman" w:hint="eastAsia"/>
                <w:sz w:val="24"/>
                <w:szCs w:val="24"/>
              </w:rPr>
              <w:t>对制造业内标准概念、实践和程序的成熟知识</w:t>
            </w:r>
          </w:p>
          <w:p w:rsidR="0009515E" w:rsidRPr="00BD1F1B" w:rsidRDefault="0009515E" w:rsidP="00A00578">
            <w:pPr>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与来自技术、设计和业务的跨职能团队进行强有力的合作</w:t>
            </w:r>
          </w:p>
          <w:p w:rsidR="0009515E" w:rsidRPr="00BD1F1B" w:rsidRDefault="0009515E" w:rsidP="00A00578">
            <w:pPr>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对标准精密实践、技术和支持行业原则的成熟知识和理解数字产品体验</w:t>
            </w:r>
          </w:p>
          <w:p w:rsidR="0009515E" w:rsidRPr="00764F75" w:rsidRDefault="0009515E" w:rsidP="00A00578">
            <w:pPr>
              <w:widowControl/>
              <w:spacing w:line="360" w:lineRule="auto"/>
              <w:rPr>
                <w:rFonts w:ascii="宋体" w:eastAsia="宋体" w:hAnsi="宋体" w:cs="Arial"/>
                <w:color w:val="000000"/>
                <w:kern w:val="24"/>
                <w:sz w:val="24"/>
                <w:szCs w:val="24"/>
              </w:rPr>
            </w:pPr>
            <w:r w:rsidRPr="00BD1F1B">
              <w:rPr>
                <w:rFonts w:ascii="宋体" w:eastAsia="宋体" w:hAnsi="宋体" w:cs="Times New Roman" w:hint="eastAsia"/>
                <w:sz w:val="24"/>
                <w:szCs w:val="24"/>
              </w:rPr>
              <w:t>了解和了解制造工厂的各种角色，以及他们如何与新的数字工具互动</w:t>
            </w:r>
          </w:p>
        </w:tc>
      </w:tr>
      <w:tr w:rsidR="0009515E" w:rsidRPr="00764F75" w:rsidTr="00A00578">
        <w:trPr>
          <w:trHeight w:val="595"/>
          <w:jc w:val="center"/>
        </w:trPr>
        <w:tc>
          <w:tcPr>
            <w:tcW w:w="2376" w:type="dxa"/>
            <w:gridSpan w:val="3"/>
            <w:vAlign w:val="center"/>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能力素质要求</w:t>
            </w:r>
          </w:p>
        </w:tc>
        <w:tc>
          <w:tcPr>
            <w:tcW w:w="7395" w:type="dxa"/>
            <w:gridSpan w:val="4"/>
            <w:vAlign w:val="center"/>
          </w:tcPr>
          <w:p w:rsidR="0009515E" w:rsidRPr="00BD1F1B" w:rsidRDefault="0009515E" w:rsidP="00A00578">
            <w:pPr>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强有力的领导者、合作者、团队合作者和个人贡献者</w:t>
            </w:r>
          </w:p>
          <w:p w:rsidR="0009515E" w:rsidRPr="00BD1F1B" w:rsidRDefault="0009515E" w:rsidP="00A00578">
            <w:pPr>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在与业务利益相关者交谈时具有强大的沟通技巧和舒适感</w:t>
            </w:r>
          </w:p>
          <w:p w:rsidR="0009515E" w:rsidRPr="00764F75" w:rsidRDefault="0009515E" w:rsidP="00A00578">
            <w:pPr>
              <w:spacing w:line="360" w:lineRule="auto"/>
              <w:rPr>
                <w:rFonts w:ascii="宋体" w:eastAsia="宋体" w:hAnsi="宋体" w:cs="Times New Roman"/>
                <w:sz w:val="24"/>
                <w:szCs w:val="24"/>
              </w:rPr>
            </w:pPr>
            <w:r w:rsidRPr="00BD1F1B">
              <w:rPr>
                <w:rFonts w:ascii="宋体" w:eastAsia="宋体" w:hAnsi="宋体" w:cs="Times New Roman" w:hint="eastAsia"/>
                <w:sz w:val="24"/>
                <w:szCs w:val="24"/>
              </w:rPr>
              <w:t>具有管理能力和领导团队推动解决方案和进步能力的强大问题解决者</w:t>
            </w:r>
          </w:p>
        </w:tc>
      </w:tr>
      <w:tr w:rsidR="0009515E" w:rsidRPr="00764F75" w:rsidTr="00A00578">
        <w:trPr>
          <w:jc w:val="center"/>
        </w:trPr>
        <w:tc>
          <w:tcPr>
            <w:tcW w:w="9771" w:type="dxa"/>
            <w:gridSpan w:val="7"/>
            <w:shd w:val="pct20" w:color="auto" w:fill="auto"/>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特殊工作环境</w:t>
            </w:r>
          </w:p>
        </w:tc>
      </w:tr>
      <w:tr w:rsidR="0009515E" w:rsidRPr="00764F75" w:rsidTr="00A00578">
        <w:trPr>
          <w:jc w:val="center"/>
        </w:trPr>
        <w:tc>
          <w:tcPr>
            <w:tcW w:w="9771" w:type="dxa"/>
            <w:gridSpan w:val="7"/>
          </w:tcPr>
          <w:p w:rsidR="0009515E" w:rsidRPr="00764F75" w:rsidRDefault="0009515E" w:rsidP="00A00578">
            <w:pPr>
              <w:spacing w:line="360" w:lineRule="auto"/>
              <w:jc w:val="center"/>
              <w:rPr>
                <w:rFonts w:ascii="宋体" w:eastAsia="宋体" w:hAnsi="宋体" w:cs="Times New Roman"/>
                <w:sz w:val="24"/>
                <w:szCs w:val="24"/>
              </w:rPr>
            </w:pPr>
            <w:r w:rsidRPr="00764F75">
              <w:rPr>
                <w:rFonts w:ascii="宋体" w:eastAsia="宋体" w:hAnsi="宋体" w:cs="Times New Roman" w:hint="eastAsia"/>
                <w:sz w:val="24"/>
                <w:szCs w:val="24"/>
              </w:rPr>
              <w:t>无</w:t>
            </w:r>
          </w:p>
        </w:tc>
      </w:tr>
      <w:tr w:rsidR="0009515E" w:rsidRPr="00764F75" w:rsidTr="00A00578">
        <w:trPr>
          <w:jc w:val="center"/>
        </w:trPr>
        <w:tc>
          <w:tcPr>
            <w:tcW w:w="9771" w:type="dxa"/>
            <w:gridSpan w:val="7"/>
            <w:shd w:val="clear" w:color="auto" w:fill="CCCCCC"/>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签字确认</w:t>
            </w:r>
          </w:p>
        </w:tc>
      </w:tr>
      <w:tr w:rsidR="0009515E" w:rsidRPr="00764F75" w:rsidTr="00A00578">
        <w:trPr>
          <w:jc w:val="center"/>
        </w:trPr>
        <w:tc>
          <w:tcPr>
            <w:tcW w:w="2376" w:type="dxa"/>
            <w:gridSpan w:val="3"/>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任职者</w:t>
            </w:r>
          </w:p>
        </w:tc>
        <w:tc>
          <w:tcPr>
            <w:tcW w:w="2450" w:type="dxa"/>
          </w:tcPr>
          <w:p w:rsidR="0009515E" w:rsidRPr="00764F75" w:rsidRDefault="0009515E" w:rsidP="00A00578">
            <w:pPr>
              <w:spacing w:line="360" w:lineRule="auto"/>
              <w:jc w:val="center"/>
              <w:rPr>
                <w:rFonts w:ascii="宋体" w:eastAsia="宋体" w:hAnsi="宋体" w:cs="Times New Roman"/>
                <w:b/>
                <w:bCs/>
                <w:sz w:val="24"/>
                <w:szCs w:val="24"/>
              </w:rPr>
            </w:pPr>
          </w:p>
        </w:tc>
        <w:tc>
          <w:tcPr>
            <w:tcW w:w="2228" w:type="dxa"/>
            <w:gridSpan w:val="2"/>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09515E" w:rsidRPr="00764F75" w:rsidRDefault="0009515E" w:rsidP="00A00578">
            <w:pPr>
              <w:spacing w:line="360" w:lineRule="auto"/>
              <w:jc w:val="center"/>
              <w:rPr>
                <w:rFonts w:ascii="宋体" w:eastAsia="宋体" w:hAnsi="宋体" w:cs="Times New Roman"/>
                <w:b/>
                <w:bCs/>
                <w:sz w:val="24"/>
                <w:szCs w:val="24"/>
              </w:rPr>
            </w:pPr>
          </w:p>
        </w:tc>
      </w:tr>
      <w:tr w:rsidR="0009515E" w:rsidRPr="00764F75" w:rsidTr="00A00578">
        <w:trPr>
          <w:jc w:val="center"/>
        </w:trPr>
        <w:tc>
          <w:tcPr>
            <w:tcW w:w="2376" w:type="dxa"/>
            <w:gridSpan w:val="3"/>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直接上级</w:t>
            </w:r>
          </w:p>
        </w:tc>
        <w:tc>
          <w:tcPr>
            <w:tcW w:w="2450" w:type="dxa"/>
          </w:tcPr>
          <w:p w:rsidR="0009515E" w:rsidRPr="00764F75" w:rsidRDefault="0009515E" w:rsidP="00A00578">
            <w:pPr>
              <w:spacing w:line="360" w:lineRule="auto"/>
              <w:jc w:val="center"/>
              <w:rPr>
                <w:rFonts w:ascii="宋体" w:eastAsia="宋体" w:hAnsi="宋体" w:cs="Times New Roman"/>
                <w:b/>
                <w:bCs/>
                <w:sz w:val="24"/>
                <w:szCs w:val="24"/>
              </w:rPr>
            </w:pPr>
          </w:p>
        </w:tc>
        <w:tc>
          <w:tcPr>
            <w:tcW w:w="2228" w:type="dxa"/>
            <w:gridSpan w:val="2"/>
          </w:tcPr>
          <w:p w:rsidR="0009515E" w:rsidRPr="00764F75" w:rsidRDefault="0009515E" w:rsidP="00A00578">
            <w:pPr>
              <w:spacing w:line="360" w:lineRule="auto"/>
              <w:jc w:val="center"/>
              <w:rPr>
                <w:rFonts w:ascii="宋体" w:eastAsia="宋体" w:hAnsi="宋体" w:cs="Times New Roman"/>
                <w:b/>
                <w:bCs/>
                <w:sz w:val="24"/>
                <w:szCs w:val="24"/>
              </w:rPr>
            </w:pPr>
            <w:r w:rsidRPr="00764F75">
              <w:rPr>
                <w:rFonts w:ascii="宋体" w:eastAsia="宋体" w:hAnsi="宋体" w:cs="宋体" w:hint="eastAsia"/>
                <w:b/>
                <w:bCs/>
                <w:sz w:val="24"/>
                <w:szCs w:val="24"/>
              </w:rPr>
              <w:t>日期</w:t>
            </w:r>
          </w:p>
        </w:tc>
        <w:tc>
          <w:tcPr>
            <w:tcW w:w="2717" w:type="dxa"/>
          </w:tcPr>
          <w:p w:rsidR="0009515E" w:rsidRPr="00764F75" w:rsidRDefault="0009515E" w:rsidP="00A00578">
            <w:pPr>
              <w:spacing w:line="360" w:lineRule="auto"/>
              <w:jc w:val="center"/>
              <w:rPr>
                <w:rFonts w:ascii="宋体" w:eastAsia="宋体" w:hAnsi="宋体" w:cs="Times New Roman"/>
                <w:b/>
                <w:bCs/>
                <w:sz w:val="24"/>
                <w:szCs w:val="24"/>
              </w:rPr>
            </w:pPr>
          </w:p>
        </w:tc>
      </w:tr>
      <w:tr w:rsidR="0009515E" w:rsidRPr="00764F75" w:rsidTr="00A00578">
        <w:trPr>
          <w:jc w:val="center"/>
        </w:trPr>
        <w:tc>
          <w:tcPr>
            <w:tcW w:w="9771" w:type="dxa"/>
            <w:gridSpan w:val="7"/>
            <w:tcBorders>
              <w:bottom w:val="double" w:sz="4" w:space="0" w:color="auto"/>
            </w:tcBorders>
          </w:tcPr>
          <w:p w:rsidR="0009515E" w:rsidRPr="00764F75" w:rsidRDefault="0009515E" w:rsidP="00A00578">
            <w:pPr>
              <w:spacing w:line="360" w:lineRule="auto"/>
              <w:rPr>
                <w:rFonts w:ascii="宋体" w:eastAsia="宋体" w:hAnsi="宋体" w:cs="Times New Roman"/>
                <w:b/>
                <w:bCs/>
                <w:sz w:val="24"/>
                <w:szCs w:val="24"/>
              </w:rPr>
            </w:pPr>
            <w:r w:rsidRPr="00764F75">
              <w:rPr>
                <w:rFonts w:ascii="宋体" w:eastAsia="宋体" w:hAnsi="宋体" w:cs="宋体" w:hint="eastAsia"/>
                <w:b/>
                <w:bCs/>
                <w:sz w:val="24"/>
                <w:szCs w:val="24"/>
              </w:rPr>
              <w:t>声明：</w:t>
            </w:r>
            <w:r w:rsidRPr="00764F75">
              <w:rPr>
                <w:rFonts w:ascii="宋体" w:eastAsia="宋体" w:hAnsi="宋体" w:cs="宋体" w:hint="eastAsia"/>
                <w:sz w:val="24"/>
                <w:szCs w:val="24"/>
              </w:rPr>
              <w:t>本岗位说明书是员工劳动合同的一部分，旨在说明岗位目前的职责及对任职者的要求。公司保留变更岗位工作内容或要求在职人员履行其他职责的权利。</w:t>
            </w:r>
          </w:p>
        </w:tc>
      </w:tr>
    </w:tbl>
    <w:p w:rsidR="0009515E" w:rsidRDefault="0009515E" w:rsidP="0009515E"/>
    <w:p w:rsidR="0009515E" w:rsidRDefault="0009515E" w:rsidP="0009515E"/>
    <w:p w:rsidR="0009515E" w:rsidRDefault="0009515E" w:rsidP="0009515E"/>
    <w:p w:rsidR="00DE19E0" w:rsidRPr="0009515E" w:rsidRDefault="00DE19E0">
      <w:bookmarkStart w:id="0" w:name="_GoBack"/>
      <w:bookmarkEnd w:id="0"/>
    </w:p>
    <w:sectPr w:rsidR="00DE19E0" w:rsidRPr="0009515E" w:rsidSect="00367F3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New Roman (正文 CS 字体)">
    <w:altName w:val="宋体"/>
    <w:panose1 w:val="020B0604020202020204"/>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50D5B"/>
    <w:multiLevelType w:val="multilevel"/>
    <w:tmpl w:val="DC740794"/>
    <w:lvl w:ilvl="0">
      <w:start w:val="1"/>
      <w:numFmt w:val="decimal"/>
      <w:lvlText w:val="%1."/>
      <w:lvlJc w:val="left"/>
      <w:pPr>
        <w:ind w:left="360" w:hanging="360"/>
      </w:pPr>
      <w:rPr>
        <w:rFonts w:asciiTheme="minorEastAsia" w:eastAsia="宋体" w:hAnsiTheme="minorEastAsia" w:cs="Times New Roman" w:hint="default"/>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lowerLetter"/>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lowerLetter"/>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5E"/>
    <w:rsid w:val="0009515E"/>
    <w:rsid w:val="00367F31"/>
    <w:rsid w:val="00D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309172E-BB2E-B44C-A696-1D4DC54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imes New Roman (正文 CS 字体)"/>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515E"/>
    <w:pPr>
      <w:widowControl w:val="0"/>
      <w:jc w:val="both"/>
    </w:pPr>
    <w:rPr>
      <w:rFonts w:asciiTheme="minorHAnsi" w:eastAsiaTheme="minorEastAsia" w:hAnsiTheme="minorHAnsi" w:cstheme="minorBidi"/>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巍 王</dc:creator>
  <cp:keywords/>
  <dc:description/>
  <cp:lastModifiedBy>巍 王</cp:lastModifiedBy>
  <cp:revision>1</cp:revision>
  <dcterms:created xsi:type="dcterms:W3CDTF">2021-11-10T14:49:00Z</dcterms:created>
  <dcterms:modified xsi:type="dcterms:W3CDTF">2021-11-10T14:49:00Z</dcterms:modified>
</cp:coreProperties>
</file>