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DA41A" w14:textId="20A3B781" w:rsidR="00DA456A" w:rsidRPr="00FD066D" w:rsidRDefault="00CB79D5" w:rsidP="00FD066D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精馏塔</w:t>
      </w:r>
      <w:r w:rsidR="0008567B" w:rsidRPr="00FD066D">
        <w:rPr>
          <w:rFonts w:hint="eastAsia"/>
          <w:sz w:val="32"/>
          <w:szCs w:val="40"/>
        </w:rPr>
        <w:t>温</w:t>
      </w:r>
      <w:r w:rsidR="00FD066D" w:rsidRPr="00FD066D">
        <w:rPr>
          <w:rFonts w:hint="eastAsia"/>
          <w:sz w:val="32"/>
          <w:szCs w:val="40"/>
        </w:rPr>
        <w:t>度</w:t>
      </w:r>
      <w:r w:rsidR="0008567B" w:rsidRPr="00FD066D">
        <w:rPr>
          <w:rFonts w:hint="eastAsia"/>
          <w:sz w:val="32"/>
          <w:szCs w:val="40"/>
        </w:rPr>
        <w:t>异常处理方案</w:t>
      </w:r>
    </w:p>
    <w:p w14:paraId="723B0375" w14:textId="65258498" w:rsidR="0008567B" w:rsidRPr="00FD066D" w:rsidRDefault="0008567B" w:rsidP="00FD066D">
      <w:pPr>
        <w:pStyle w:val="a4"/>
        <w:numPr>
          <w:ilvl w:val="0"/>
          <w:numId w:val="3"/>
        </w:numPr>
        <w:ind w:firstLineChars="0"/>
        <w:rPr>
          <w:b/>
          <w:bCs/>
          <w:sz w:val="22"/>
          <w:szCs w:val="28"/>
        </w:rPr>
      </w:pPr>
      <w:r w:rsidRPr="00FD066D">
        <w:rPr>
          <w:rFonts w:hint="eastAsia"/>
          <w:b/>
          <w:bCs/>
          <w:sz w:val="22"/>
          <w:szCs w:val="28"/>
        </w:rPr>
        <w:t>现象</w:t>
      </w:r>
    </w:p>
    <w:p w14:paraId="6B5CAC35" w14:textId="3BA16F65" w:rsidR="00FD066D" w:rsidRPr="00FD066D" w:rsidRDefault="00CB79D5" w:rsidP="00FD066D">
      <w:pPr>
        <w:ind w:firstLine="360"/>
        <w:rPr>
          <w:sz w:val="22"/>
          <w:szCs w:val="28"/>
        </w:rPr>
      </w:pPr>
      <w:r>
        <w:rPr>
          <w:rFonts w:hint="eastAsia"/>
        </w:rPr>
        <w:t>精馏塔</w:t>
      </w:r>
      <w:r w:rsidR="00FD066D">
        <w:rPr>
          <w:rFonts w:hint="eastAsia"/>
        </w:rPr>
        <w:t>温度突然上升或下降</w:t>
      </w:r>
    </w:p>
    <w:p w14:paraId="27CBB712" w14:textId="6EF17698" w:rsidR="00FD066D" w:rsidRDefault="00FD066D" w:rsidP="00FD066D">
      <w:pPr>
        <w:pStyle w:val="a4"/>
        <w:numPr>
          <w:ilvl w:val="0"/>
          <w:numId w:val="3"/>
        </w:numPr>
        <w:ind w:firstLineChars="0"/>
        <w:rPr>
          <w:b/>
          <w:bCs/>
          <w:sz w:val="22"/>
          <w:szCs w:val="28"/>
        </w:rPr>
      </w:pPr>
      <w:r w:rsidRPr="00FD066D">
        <w:rPr>
          <w:rFonts w:hint="eastAsia"/>
          <w:b/>
          <w:bCs/>
          <w:sz w:val="22"/>
          <w:szCs w:val="28"/>
        </w:rPr>
        <w:t>原因分析</w:t>
      </w:r>
    </w:p>
    <w:p w14:paraId="115C3132" w14:textId="14619796" w:rsidR="002F2C34" w:rsidRDefault="00FD066D" w:rsidP="00FD066D">
      <w:pPr>
        <w:ind w:firstLine="360"/>
      </w:pPr>
      <w:bookmarkStart w:id="0" w:name="_Hlk51155267"/>
      <w:r w:rsidRPr="00FD066D">
        <w:rPr>
          <w:rFonts w:hint="eastAsia"/>
        </w:rPr>
        <w:t>1</w:t>
      </w:r>
      <w:r w:rsidRPr="00FD066D">
        <w:rPr>
          <w:rFonts w:hint="eastAsia"/>
        </w:rPr>
        <w:t>、</w:t>
      </w:r>
      <w:r>
        <w:rPr>
          <w:rFonts w:hint="eastAsia"/>
        </w:rPr>
        <w:t>塔物料平衡被破坏，而系统</w:t>
      </w:r>
      <w:r w:rsidR="00CB79D5">
        <w:rPr>
          <w:rFonts w:hint="eastAsia"/>
        </w:rPr>
        <w:t>进热量</w:t>
      </w:r>
      <w:r>
        <w:rPr>
          <w:rFonts w:hint="eastAsia"/>
        </w:rPr>
        <w:t>不变，</w:t>
      </w:r>
      <w:r w:rsidR="002F2C34">
        <w:rPr>
          <w:rFonts w:hint="eastAsia"/>
        </w:rPr>
        <w:t>导致塔各点温度变化。</w:t>
      </w:r>
    </w:p>
    <w:p w14:paraId="1F1AF500" w14:textId="65298A9E" w:rsidR="00FD066D" w:rsidRDefault="00FD066D" w:rsidP="00FD066D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、塔进料组成发生变化，</w:t>
      </w:r>
      <w:r w:rsidR="002F2C34">
        <w:rPr>
          <w:rFonts w:hint="eastAsia"/>
        </w:rPr>
        <w:t>而系统</w:t>
      </w:r>
      <w:r w:rsidR="00CB79D5">
        <w:rPr>
          <w:rFonts w:hint="eastAsia"/>
        </w:rPr>
        <w:t>进热量</w:t>
      </w:r>
      <w:r w:rsidR="002F2C34">
        <w:rPr>
          <w:rFonts w:hint="eastAsia"/>
        </w:rPr>
        <w:t>不变，导致塔各点温度变化。</w:t>
      </w:r>
    </w:p>
    <w:p w14:paraId="6835B48D" w14:textId="75D26D91" w:rsidR="00FD066D" w:rsidRDefault="00FD066D" w:rsidP="00FD066D">
      <w:pPr>
        <w:ind w:firstLine="36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="002F2C34">
        <w:rPr>
          <w:rFonts w:hint="eastAsia"/>
        </w:rPr>
        <w:t>塔操作</w:t>
      </w:r>
      <w:proofErr w:type="gramEnd"/>
      <w:r w:rsidR="002F2C34">
        <w:rPr>
          <w:rFonts w:hint="eastAsia"/>
        </w:rPr>
        <w:t>条件基本不变而系统</w:t>
      </w:r>
      <w:r w:rsidR="00CB79D5">
        <w:rPr>
          <w:rFonts w:hint="eastAsia"/>
        </w:rPr>
        <w:t>进热量</w:t>
      </w:r>
      <w:r w:rsidR="002F2C34">
        <w:rPr>
          <w:rFonts w:hint="eastAsia"/>
        </w:rPr>
        <w:t>发生变化，导致塔各点温度变化。</w:t>
      </w:r>
    </w:p>
    <w:p w14:paraId="4742F8BD" w14:textId="29B8D972" w:rsidR="00FD066D" w:rsidRDefault="00FD066D" w:rsidP="002F2C34">
      <w:pPr>
        <w:ind w:firstLine="36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F2C34">
        <w:rPr>
          <w:rFonts w:hint="eastAsia"/>
        </w:rPr>
        <w:t>塔本身由于损坏或聚合导致分离能力变化，改变塔各点温度。</w:t>
      </w:r>
    </w:p>
    <w:p w14:paraId="337AAB01" w14:textId="4D3975A5" w:rsidR="002F2C34" w:rsidRDefault="002F2C34" w:rsidP="002F2C34">
      <w:pPr>
        <w:ind w:firstLine="360"/>
      </w:pPr>
      <w:r>
        <w:rPr>
          <w:rFonts w:hint="eastAsia"/>
        </w:rPr>
        <w:t>5</w:t>
      </w:r>
      <w:r>
        <w:rPr>
          <w:rFonts w:hint="eastAsia"/>
        </w:rPr>
        <w:t>、塔温度计出现故障。</w:t>
      </w:r>
    </w:p>
    <w:bookmarkEnd w:id="0"/>
    <w:p w14:paraId="770BBA43" w14:textId="37105109" w:rsidR="00FD066D" w:rsidRDefault="00FD066D" w:rsidP="00FD066D">
      <w:pPr>
        <w:pStyle w:val="a4"/>
        <w:numPr>
          <w:ilvl w:val="0"/>
          <w:numId w:val="3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处理措施</w:t>
      </w:r>
    </w:p>
    <w:p w14:paraId="59D172AE" w14:textId="4A97D8D6" w:rsidR="00FD066D" w:rsidRDefault="002F2C34" w:rsidP="002F2C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塔物料平衡被破坏，而系统</w:t>
      </w:r>
      <w:r w:rsidR="00CB79D5">
        <w:rPr>
          <w:rFonts w:hint="eastAsia"/>
        </w:rPr>
        <w:t>进热量</w:t>
      </w:r>
      <w:r>
        <w:rPr>
          <w:rFonts w:hint="eastAsia"/>
        </w:rPr>
        <w:t>不变，导致塔各点温度变化。</w:t>
      </w:r>
    </w:p>
    <w:p w14:paraId="0BDFB2CE" w14:textId="2CB2A426" w:rsidR="002F2C34" w:rsidRDefault="002F2C34" w:rsidP="002F2C3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确认的进料量、塔顶采出量、塔</w:t>
      </w:r>
      <w:proofErr w:type="gramStart"/>
      <w:r>
        <w:rPr>
          <w:rFonts w:hint="eastAsia"/>
        </w:rPr>
        <w:t>釜</w:t>
      </w:r>
      <w:proofErr w:type="gramEnd"/>
      <w:r>
        <w:rPr>
          <w:rFonts w:hint="eastAsia"/>
        </w:rPr>
        <w:t>采出量的变化情况，确定出现问题的管线</w:t>
      </w:r>
    </w:p>
    <w:p w14:paraId="6B69BB3D" w14:textId="3F0AFEEF" w:rsidR="002F2C34" w:rsidRDefault="001D3C61" w:rsidP="002F2C3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根据问题所在的位置，以前系统、</w:t>
      </w:r>
      <w:proofErr w:type="gramStart"/>
      <w:r>
        <w:rPr>
          <w:rFonts w:hint="eastAsia"/>
        </w:rPr>
        <w:t>泵与过滤器</w:t>
      </w:r>
      <w:proofErr w:type="gramEnd"/>
      <w:r>
        <w:rPr>
          <w:rFonts w:hint="eastAsia"/>
        </w:rPr>
        <w:t>、流量计、管线的顺序进一步明确问题所在的位置，根据出现问题的设备类型，采取相应的解决方案。</w:t>
      </w:r>
    </w:p>
    <w:p w14:paraId="5F677A16" w14:textId="70ECA9AA" w:rsidR="001D3C61" w:rsidRDefault="001D3C61" w:rsidP="001D3C61">
      <w:pPr>
        <w:ind w:left="720"/>
      </w:pPr>
      <w:r>
        <w:rPr>
          <w:rFonts w:hint="eastAsia"/>
        </w:rPr>
        <w:t>注：前系统：寻找前系统出现问题的部分</w:t>
      </w:r>
    </w:p>
    <w:p w14:paraId="35453E0A" w14:textId="02556E14" w:rsidR="001D3C61" w:rsidRDefault="001D3C61" w:rsidP="001D3C61">
      <w:pPr>
        <w:ind w:left="1140"/>
      </w:pPr>
      <w:proofErr w:type="gramStart"/>
      <w:r>
        <w:rPr>
          <w:rFonts w:hint="eastAsia"/>
        </w:rPr>
        <w:t>泵与过滤器</w:t>
      </w:r>
      <w:proofErr w:type="gramEnd"/>
      <w:r>
        <w:rPr>
          <w:rFonts w:hint="eastAsia"/>
        </w:rPr>
        <w:t>：切泵</w:t>
      </w:r>
      <w:r>
        <w:rPr>
          <w:rFonts w:hint="eastAsia"/>
        </w:rPr>
        <w:t>/</w:t>
      </w:r>
      <w:r>
        <w:rPr>
          <w:rFonts w:hint="eastAsia"/>
        </w:rPr>
        <w:t>过滤器</w:t>
      </w:r>
    </w:p>
    <w:p w14:paraId="1AB9B4F2" w14:textId="261A4152" w:rsidR="001D3C61" w:rsidRDefault="001D3C61" w:rsidP="001D3C61">
      <w:pPr>
        <w:ind w:left="1140"/>
      </w:pPr>
      <w:r>
        <w:rPr>
          <w:rFonts w:hint="eastAsia"/>
        </w:rPr>
        <w:t>流量计：切旁路、放料并通知仪表拆检</w:t>
      </w:r>
    </w:p>
    <w:p w14:paraId="23E2ED38" w14:textId="37154D71" w:rsidR="001D3C61" w:rsidRDefault="001D3C61" w:rsidP="001D3C61">
      <w:pPr>
        <w:ind w:left="1140"/>
      </w:pPr>
      <w:r>
        <w:rPr>
          <w:rFonts w:hint="eastAsia"/>
        </w:rPr>
        <w:t>管线：切旁路，吹扫、疏通或</w:t>
      </w:r>
      <w:r w:rsidR="00A46687">
        <w:rPr>
          <w:rFonts w:hint="eastAsia"/>
        </w:rPr>
        <w:t>修补</w:t>
      </w:r>
      <w:r w:rsidR="00CB79D5">
        <w:rPr>
          <w:rFonts w:hint="eastAsia"/>
        </w:rPr>
        <w:t>原管线</w:t>
      </w:r>
      <w:r w:rsidR="00A46687">
        <w:rPr>
          <w:rFonts w:hint="eastAsia"/>
        </w:rPr>
        <w:t>；</w:t>
      </w:r>
      <w:r>
        <w:rPr>
          <w:rFonts w:hint="eastAsia"/>
        </w:rPr>
        <w:t>或者投用</w:t>
      </w:r>
      <w:r w:rsidR="00CB79D5">
        <w:rPr>
          <w:rFonts w:hint="eastAsia"/>
        </w:rPr>
        <w:t>双泵</w:t>
      </w:r>
      <w:r w:rsidR="00CB79D5">
        <w:rPr>
          <w:rFonts w:hint="eastAsia"/>
        </w:rPr>
        <w:t>/</w:t>
      </w:r>
      <w:r w:rsidR="00CB79D5">
        <w:rPr>
          <w:rFonts w:hint="eastAsia"/>
        </w:rPr>
        <w:t>双过滤器。</w:t>
      </w:r>
    </w:p>
    <w:p w14:paraId="1CEDCB36" w14:textId="19835031" w:rsidR="002F2C34" w:rsidRDefault="002F2C34" w:rsidP="002F2C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塔进料组成发生变化，而系统</w:t>
      </w:r>
      <w:r w:rsidR="00CB79D5">
        <w:rPr>
          <w:rFonts w:hint="eastAsia"/>
        </w:rPr>
        <w:t>进热量</w:t>
      </w:r>
      <w:r>
        <w:rPr>
          <w:rFonts w:hint="eastAsia"/>
        </w:rPr>
        <w:t>不变，导致塔各点温度变化。</w:t>
      </w:r>
    </w:p>
    <w:p w14:paraId="56380A5F" w14:textId="77777777" w:rsidR="00D15079" w:rsidRDefault="00D15079" w:rsidP="002F2C34">
      <w:pPr>
        <w:ind w:left="720"/>
        <w:sectPr w:rsidR="00D15079" w:rsidSect="00D1507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0CCB47" w14:textId="0013B7B3" w:rsidR="002F2C34" w:rsidRDefault="00CB79D5" w:rsidP="00D15079">
      <w:pPr>
        <w:pStyle w:val="a4"/>
        <w:numPr>
          <w:ilvl w:val="0"/>
          <w:numId w:val="7"/>
        </w:numPr>
        <w:ind w:firstLineChars="0"/>
      </w:pPr>
      <w:bookmarkStart w:id="1" w:name="_Hlk51156792"/>
      <w:r>
        <w:rPr>
          <w:rFonts w:hint="eastAsia"/>
        </w:rPr>
        <w:t>对进料取样分析，确定变化的组分与变化的程度。</w:t>
      </w:r>
    </w:p>
    <w:p w14:paraId="6C58DAD5" w14:textId="0DD9BB57" w:rsidR="002F2C34" w:rsidRDefault="00CB79D5" w:rsidP="00D1507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检查前系统工况，</w:t>
      </w:r>
      <w:r w:rsidR="00A46687">
        <w:rPr>
          <w:rFonts w:hint="eastAsia"/>
        </w:rPr>
        <w:t>确认前系统出料是否正常。</w:t>
      </w:r>
    </w:p>
    <w:p w14:paraId="3ED72E1E" w14:textId="1A424D6B" w:rsidR="00CB79D5" w:rsidRDefault="00CB79D5" w:rsidP="002F2C34">
      <w:pPr>
        <w:ind w:left="720"/>
      </w:pPr>
      <w:r>
        <w:rPr>
          <w:rFonts w:hint="eastAsia"/>
        </w:rPr>
        <w:t>3</w:t>
      </w:r>
      <w:r>
        <w:rPr>
          <w:rFonts w:hint="eastAsia"/>
        </w:rPr>
        <w:t>）检查与进料管线相连的各个阀门，确认是否有串料发生。</w:t>
      </w:r>
    </w:p>
    <w:bookmarkEnd w:id="1"/>
    <w:p w14:paraId="7A518744" w14:textId="2BA334F9" w:rsidR="00D15079" w:rsidRDefault="002F2C34" w:rsidP="00D15079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塔操作</w:t>
      </w:r>
      <w:proofErr w:type="gramEnd"/>
      <w:r>
        <w:rPr>
          <w:rFonts w:hint="eastAsia"/>
        </w:rPr>
        <w:t>条件基本不变而系统</w:t>
      </w:r>
      <w:r w:rsidR="00CB79D5">
        <w:rPr>
          <w:rFonts w:hint="eastAsia"/>
        </w:rPr>
        <w:t>进热量</w:t>
      </w:r>
      <w:r>
        <w:rPr>
          <w:rFonts w:hint="eastAsia"/>
        </w:rPr>
        <w:t>发生变化，导致塔各点温度变化</w:t>
      </w:r>
    </w:p>
    <w:p w14:paraId="55C0982B" w14:textId="5C501647" w:rsidR="00D15079" w:rsidRDefault="00D15079" w:rsidP="00D150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检查塔进料温度的变化。</w:t>
      </w:r>
    </w:p>
    <w:p w14:paraId="07737EC8" w14:textId="40902EC0" w:rsidR="00B0461F" w:rsidRDefault="00B0461F" w:rsidP="00D150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检查回流量的变化，流量计切旁路观察系统变化。</w:t>
      </w:r>
    </w:p>
    <w:p w14:paraId="589A8615" w14:textId="77777777" w:rsidR="00D15079" w:rsidRDefault="00D15079" w:rsidP="00D150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检查各换热器各介质的流量，与介质的进出口温度，定位出现问题的设备。</w:t>
      </w:r>
    </w:p>
    <w:p w14:paraId="3B16B303" w14:textId="77777777" w:rsidR="00D15079" w:rsidRDefault="00D15079" w:rsidP="00D150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根据问题所在的设备，以流量计、管线的顺序进一步明确问题所在的位置，根据出现问题的设备类型，采取相应的解决方案。</w:t>
      </w:r>
    </w:p>
    <w:p w14:paraId="11241FEA" w14:textId="2F33F559" w:rsidR="00D15079" w:rsidRDefault="00D15079" w:rsidP="00D1507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塔本身由于损坏或聚合导致分离能力变化，改变塔各点温度。</w:t>
      </w:r>
    </w:p>
    <w:p w14:paraId="2DB305BA" w14:textId="77777777" w:rsidR="00D15079" w:rsidRDefault="00D15079" w:rsidP="00D15079">
      <w:pPr>
        <w:ind w:left="720"/>
        <w:sectPr w:rsidR="00D15079" w:rsidSect="00D1507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581658" w14:textId="5ABC41E8" w:rsidR="00D15079" w:rsidRDefault="00D15079" w:rsidP="00D1507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根据塔的历史工况确认此前精馏塔是否出现工况的持续恶化。</w:t>
      </w:r>
    </w:p>
    <w:p w14:paraId="46AB2A65" w14:textId="22AC965C" w:rsidR="00D15079" w:rsidRDefault="00D15079" w:rsidP="00D1507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检查阻聚剂历史加入量，再检查阻聚剂流量计、阻聚剂管线、阻聚剂泵。</w:t>
      </w:r>
    </w:p>
    <w:p w14:paraId="521116C5" w14:textId="105629A3" w:rsidR="00D15079" w:rsidRDefault="00D15079" w:rsidP="00D1507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根据塔工况与生产计划决定是否停车进行检修。</w:t>
      </w:r>
    </w:p>
    <w:p w14:paraId="701AA55D" w14:textId="77777777" w:rsidR="00D15079" w:rsidRDefault="00D15079" w:rsidP="00D1507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塔温度计出现故障。</w:t>
      </w:r>
    </w:p>
    <w:p w14:paraId="273FB11F" w14:textId="20B26A15" w:rsidR="00D15079" w:rsidRDefault="00B0461F" w:rsidP="00F8426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检查仪表反吹风、阻聚剂是否开启。</w:t>
      </w:r>
    </w:p>
    <w:p w14:paraId="15418A94" w14:textId="36AC41CA" w:rsidR="00C24CE3" w:rsidRPr="00D15079" w:rsidRDefault="00B0461F" w:rsidP="00C24CE3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联系仪表拆检温度计。</w:t>
      </w:r>
    </w:p>
    <w:sectPr w:rsidR="00C24CE3" w:rsidRPr="00D15079" w:rsidSect="00D1507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935"/>
    <w:multiLevelType w:val="hybridMultilevel"/>
    <w:tmpl w:val="6C0227BA"/>
    <w:lvl w:ilvl="0" w:tplc="E16A5A3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512234D"/>
    <w:multiLevelType w:val="hybridMultilevel"/>
    <w:tmpl w:val="3FFCF8EA"/>
    <w:lvl w:ilvl="0" w:tplc="B4665CB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7A7B3F"/>
    <w:multiLevelType w:val="hybridMultilevel"/>
    <w:tmpl w:val="D79C0CC4"/>
    <w:lvl w:ilvl="0" w:tplc="B84016B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E8E67B2"/>
    <w:multiLevelType w:val="hybridMultilevel"/>
    <w:tmpl w:val="C1A6A206"/>
    <w:lvl w:ilvl="0" w:tplc="6C16FBA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6E5DED"/>
    <w:multiLevelType w:val="hybridMultilevel"/>
    <w:tmpl w:val="71E02C64"/>
    <w:lvl w:ilvl="0" w:tplc="C5782FF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C3C6FCF"/>
    <w:multiLevelType w:val="multilevel"/>
    <w:tmpl w:val="4C3C6F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D7B88"/>
    <w:multiLevelType w:val="hybridMultilevel"/>
    <w:tmpl w:val="A6F82A94"/>
    <w:lvl w:ilvl="0" w:tplc="CCD49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1569D"/>
    <w:multiLevelType w:val="hybridMultilevel"/>
    <w:tmpl w:val="21D2F846"/>
    <w:lvl w:ilvl="0" w:tplc="A2CCE03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5D0CD4"/>
    <w:multiLevelType w:val="hybridMultilevel"/>
    <w:tmpl w:val="1494D77E"/>
    <w:lvl w:ilvl="0" w:tplc="895E7AB4">
      <w:start w:val="1"/>
      <w:numFmt w:val="decimal"/>
      <w:lvlText w:val="%1）"/>
      <w:lvlJc w:val="left"/>
      <w:pPr>
        <w:ind w:left="10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F67"/>
    <w:rsid w:val="0008567B"/>
    <w:rsid w:val="001A2BE6"/>
    <w:rsid w:val="001D3C61"/>
    <w:rsid w:val="002F2C34"/>
    <w:rsid w:val="003C4F67"/>
    <w:rsid w:val="00496EAA"/>
    <w:rsid w:val="005C0F62"/>
    <w:rsid w:val="00914F5D"/>
    <w:rsid w:val="00A46687"/>
    <w:rsid w:val="00AA5D0F"/>
    <w:rsid w:val="00B0461F"/>
    <w:rsid w:val="00BD6C97"/>
    <w:rsid w:val="00C24CE3"/>
    <w:rsid w:val="00CB79D5"/>
    <w:rsid w:val="00D15079"/>
    <w:rsid w:val="00DA456A"/>
    <w:rsid w:val="00E71BCE"/>
    <w:rsid w:val="00F84260"/>
    <w:rsid w:val="00F91BA1"/>
    <w:rsid w:val="00FD066D"/>
    <w:rsid w:val="048A76A7"/>
    <w:rsid w:val="474B2A2C"/>
    <w:rsid w:val="7CD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7D19A"/>
  <w15:docId w15:val="{CA42095C-FA29-4489-8E5C-F3EE5DD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9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</cp:revision>
  <dcterms:created xsi:type="dcterms:W3CDTF">2020-09-16T06:43:00Z</dcterms:created>
  <dcterms:modified xsi:type="dcterms:W3CDTF">2020-09-16T07:55:00Z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