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134" w:rsidRDefault="00614134" w:rsidP="00614134">
      <w:pPr>
        <w:spacing w:line="360" w:lineRule="auto"/>
        <w:jc w:val="center"/>
        <w:rPr>
          <w:rFonts w:ascii="宋体"/>
          <w:sz w:val="30"/>
        </w:rPr>
      </w:pPr>
      <w:r>
        <w:rPr>
          <w:rFonts w:ascii="宋体" w:hint="eastAsia"/>
          <w:sz w:val="30"/>
        </w:rPr>
        <w:t>&lt;</w:t>
      </w:r>
      <w:r>
        <w:rPr>
          <w:rFonts w:ascii="宋体" w:hint="eastAsia"/>
          <w:sz w:val="30"/>
        </w:rPr>
        <w:t>新闻发布</w:t>
      </w:r>
      <w:r>
        <w:rPr>
          <w:rFonts w:ascii="宋体" w:hint="eastAsia"/>
          <w:sz w:val="30"/>
        </w:rPr>
        <w:t>管理系统＞</w:t>
      </w:r>
    </w:p>
    <w:p w:rsidR="00614134" w:rsidRDefault="00614134" w:rsidP="00614134">
      <w:pPr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数据库设计说明书</w:t>
      </w: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center"/>
        <w:rPr>
          <w:rFonts w:ascii="Arial" w:hAnsi="Arial" w:hint="eastAsia"/>
          <w:b/>
          <w:sz w:val="20"/>
        </w:rPr>
      </w:pPr>
    </w:p>
    <w:p w:rsidR="00614134" w:rsidRDefault="00614134" w:rsidP="00614134">
      <w:pPr>
        <w:spacing w:line="360" w:lineRule="auto"/>
        <w:jc w:val="left"/>
        <w:rPr>
          <w:rFonts w:ascii="Arial" w:hAnsi="Arial"/>
          <w:b/>
          <w:sz w:val="20"/>
        </w:rPr>
      </w:pPr>
    </w:p>
    <w:p w:rsidR="00614134" w:rsidRDefault="00614134" w:rsidP="00614134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>杨晓燕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</w:t>
      </w:r>
    </w:p>
    <w:p w:rsidR="00614134" w:rsidRDefault="00614134" w:rsidP="00614134">
      <w:pPr>
        <w:spacing w:line="360" w:lineRule="auto"/>
        <w:jc w:val="left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201</w:t>
      </w:r>
      <w:r>
        <w:rPr>
          <w:sz w:val="24"/>
          <w:u w:val="single"/>
        </w:rPr>
        <w:t>8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20</w:t>
      </w:r>
      <w:r>
        <w:rPr>
          <w:rFonts w:hint="eastAsia"/>
          <w:sz w:val="24"/>
          <w:u w:val="single"/>
        </w:rPr>
        <w:t>日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</w:t>
      </w:r>
    </w:p>
    <w:p w:rsidR="00614134" w:rsidRDefault="00614134" w:rsidP="00614134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</w:t>
      </w:r>
    </w:p>
    <w:p w:rsidR="00614134" w:rsidRDefault="00614134" w:rsidP="00614134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</w:t>
      </w:r>
      <w:r>
        <w:rPr>
          <w:rFonts w:hint="eastAsia"/>
          <w:sz w:val="24"/>
          <w:u w:val="single"/>
        </w:rPr>
        <w:t xml:space="preserve">                     </w:t>
      </w:r>
    </w:p>
    <w:p w:rsidR="00287DCE" w:rsidRDefault="00287DCE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1F542F"/>
    <w:p w:rsidR="003979F0" w:rsidRDefault="003979F0" w:rsidP="003979F0">
      <w:pPr>
        <w:pStyle w:val="2"/>
        <w:pageBreakBefore/>
        <w:spacing w:line="415" w:lineRule="auto"/>
        <w:rPr>
          <w:rStyle w:val="20"/>
          <w:rFonts w:hint="eastAsia"/>
        </w:rPr>
      </w:pPr>
      <w:bookmarkStart w:id="0" w:name="_Toc6703"/>
      <w:r>
        <w:rPr>
          <w:rStyle w:val="20"/>
          <w:rFonts w:hint="eastAsia"/>
        </w:rPr>
        <w:lastRenderedPageBreak/>
        <w:t xml:space="preserve">1 </w:t>
      </w:r>
      <w:r>
        <w:rPr>
          <w:rStyle w:val="20"/>
          <w:rFonts w:hint="eastAsia"/>
        </w:rPr>
        <w:t>引言</w:t>
      </w:r>
      <w:bookmarkEnd w:id="0"/>
    </w:p>
    <w:p w:rsidR="003979F0" w:rsidRDefault="003979F0" w:rsidP="003979F0">
      <w:pPr>
        <w:pStyle w:val="3"/>
        <w:rPr>
          <w:rFonts w:hint="eastAsia"/>
        </w:rPr>
      </w:pPr>
      <w:bookmarkStart w:id="1" w:name="_Toc436445618"/>
      <w:bookmarkStart w:id="2" w:name="_Toc397097304"/>
      <w:bookmarkStart w:id="3" w:name="_Toc397097929"/>
      <w:bookmarkStart w:id="4" w:name="_Toc21553"/>
      <w:bookmarkStart w:id="5" w:name="_Toc4014"/>
      <w:bookmarkStart w:id="6" w:name="_Toc29173"/>
      <w:bookmarkStart w:id="7" w:name="_Toc2658"/>
      <w:bookmarkStart w:id="8" w:name="_Toc16588"/>
      <w:bookmarkStart w:id="9" w:name="_Toc3470"/>
      <w:bookmarkStart w:id="10" w:name="_Toc13234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1 </w:t>
      </w:r>
      <w:r>
        <w:rPr>
          <w:rFonts w:hint="eastAsia"/>
        </w:rPr>
        <w:t>编写目的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3979F0" w:rsidRDefault="003979F0" w:rsidP="003979F0">
      <w:pPr>
        <w:ind w:firstLine="437"/>
        <w:rPr>
          <w:rFonts w:hint="eastAsia"/>
        </w:rPr>
      </w:pPr>
      <w:r>
        <w:rPr>
          <w:rFonts w:hint="eastAsia"/>
        </w:rPr>
        <w:t>本次</w:t>
      </w:r>
      <w:r>
        <w:t>数据库</w:t>
      </w:r>
      <w:r>
        <w:rPr>
          <w:rFonts w:hint="eastAsia"/>
        </w:rPr>
        <w:t>设计</w:t>
      </w:r>
      <w:r>
        <w:t>说明书的编写</w:t>
      </w:r>
      <w:r>
        <w:rPr>
          <w:rFonts w:hint="eastAsia"/>
        </w:rPr>
        <w:t>，一般</w:t>
      </w:r>
      <w:r>
        <w:t>的读者为系统使用人员，比如</w:t>
      </w:r>
      <w:r w:rsidR="00696B9A">
        <w:rPr>
          <w:rFonts w:hint="eastAsia"/>
        </w:rPr>
        <w:t>新闻发布的</w:t>
      </w:r>
      <w:r>
        <w:rPr>
          <w:rFonts w:hint="eastAsia"/>
        </w:rPr>
        <w:t>工作</w:t>
      </w:r>
      <w:r>
        <w:t>人员，主要为了方便</w:t>
      </w:r>
      <w:r>
        <w:rPr>
          <w:rFonts w:hint="eastAsia"/>
        </w:rPr>
        <w:t>用户更好</w:t>
      </w:r>
      <w:r>
        <w:t>的了解</w:t>
      </w:r>
      <w:r w:rsidR="00696B9A">
        <w:rPr>
          <w:rFonts w:hint="eastAsia"/>
        </w:rPr>
        <w:t>新闻发布</w:t>
      </w:r>
      <w:r>
        <w:rPr>
          <w:rFonts w:hint="eastAsia"/>
        </w:rPr>
        <w:t>管理</w:t>
      </w:r>
      <w:r>
        <w:t>系统</w:t>
      </w:r>
      <w:r>
        <w:rPr>
          <w:rFonts w:hint="eastAsia"/>
        </w:rPr>
        <w:t>，并</w:t>
      </w:r>
      <w:r>
        <w:t>知道相应的使用规范，包括登录</w:t>
      </w:r>
      <w:r>
        <w:rPr>
          <w:rFonts w:hint="eastAsia"/>
        </w:rPr>
        <w:t>，</w:t>
      </w:r>
      <w:r>
        <w:t>进入各个子模块</w:t>
      </w:r>
      <w:r>
        <w:rPr>
          <w:rFonts w:hint="eastAsia"/>
        </w:rPr>
        <w:t>操作</w:t>
      </w:r>
      <w:r>
        <w:t>对应的信息等</w:t>
      </w:r>
      <w:r>
        <w:rPr>
          <w:rFonts w:hint="eastAsia"/>
        </w:rPr>
        <w:t>。</w:t>
      </w:r>
    </w:p>
    <w:p w:rsidR="003979F0" w:rsidRDefault="003979F0" w:rsidP="003979F0">
      <w:pPr>
        <w:pStyle w:val="3"/>
        <w:rPr>
          <w:rFonts w:hint="eastAsia"/>
        </w:rPr>
      </w:pPr>
      <w:bookmarkStart w:id="11" w:name="_Toc397097305"/>
      <w:bookmarkStart w:id="12" w:name="_Toc397097930"/>
      <w:bookmarkStart w:id="13" w:name="_Toc29935"/>
      <w:bookmarkStart w:id="14" w:name="_Toc6502"/>
      <w:bookmarkStart w:id="15" w:name="_Toc30329"/>
      <w:bookmarkStart w:id="16" w:name="_Toc24892"/>
      <w:bookmarkStart w:id="17" w:name="_Toc11491"/>
      <w:bookmarkStart w:id="18" w:name="_Toc20210"/>
      <w:bookmarkStart w:id="19" w:name="_Toc9862"/>
      <w:bookmarkStart w:id="20" w:name="_Toc436445619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2 </w:t>
      </w:r>
      <w:r>
        <w:rPr>
          <w:rFonts w:hint="eastAsia"/>
        </w:rPr>
        <w:t>背景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979F0" w:rsidRDefault="003979F0" w:rsidP="003979F0">
      <w:r>
        <w:rPr>
          <w:rFonts w:hint="eastAsia"/>
        </w:rPr>
        <w:t>说明：</w:t>
      </w:r>
    </w:p>
    <w:p w:rsidR="003979F0" w:rsidRDefault="003979F0" w:rsidP="003979F0">
      <w:pPr>
        <w:ind w:firstLine="420"/>
      </w:pPr>
      <w:r>
        <w:rPr>
          <w:rFonts w:hint="eastAsia"/>
        </w:rPr>
        <w:t>数据库的名称为</w:t>
      </w:r>
      <w:r w:rsidR="00696B9A">
        <w:rPr>
          <w:rFonts w:hint="eastAsia"/>
        </w:rPr>
        <w:t>news</w:t>
      </w:r>
      <w:r>
        <w:rPr>
          <w:rFonts w:hint="eastAsia"/>
        </w:rPr>
        <w:t>，数据库软件为</w:t>
      </w:r>
      <w:proofErr w:type="spellStart"/>
      <w:r w:rsidR="00696B9A">
        <w:rPr>
          <w:rFonts w:hint="eastAsia"/>
        </w:rPr>
        <w:t>mysql</w:t>
      </w:r>
      <w:proofErr w:type="spellEnd"/>
      <w:r>
        <w:rPr>
          <w:rFonts w:hint="eastAsia"/>
        </w:rPr>
        <w:t>名称为：</w:t>
      </w:r>
      <w:r w:rsidR="00696B9A">
        <w:rPr>
          <w:rFonts w:hint="eastAsia"/>
        </w:rPr>
        <w:t>新闻管理系统</w:t>
      </w:r>
      <w:r>
        <w:rPr>
          <w:rFonts w:hint="eastAsia"/>
        </w:rPr>
        <w:t>。</w:t>
      </w:r>
    </w:p>
    <w:p w:rsidR="003979F0" w:rsidRDefault="003979F0" w:rsidP="003979F0">
      <w:pPr>
        <w:ind w:firstLine="420"/>
        <w:rPr>
          <w:rFonts w:hint="eastAsia"/>
        </w:rPr>
      </w:pPr>
      <w:r>
        <w:rPr>
          <w:rFonts w:hint="eastAsia"/>
        </w:rPr>
        <w:t>本项目的任务提出者：</w:t>
      </w:r>
      <w:r w:rsidR="00696B9A">
        <w:rPr>
          <w:rFonts w:hint="eastAsia"/>
        </w:rPr>
        <w:t>河北工业大学城市学院</w:t>
      </w:r>
      <w:r>
        <w:rPr>
          <w:rFonts w:hint="eastAsia"/>
        </w:rPr>
        <w:t>、开发者：</w:t>
      </w:r>
      <w:r w:rsidR="00696B9A">
        <w:rPr>
          <w:rFonts w:hint="eastAsia"/>
        </w:rPr>
        <w:t>软件工程学生杨晓燕</w:t>
      </w:r>
    </w:p>
    <w:p w:rsidR="003979F0" w:rsidRDefault="003979F0" w:rsidP="003979F0">
      <w:pPr>
        <w:pStyle w:val="3"/>
        <w:rPr>
          <w:rFonts w:hint="eastAsia"/>
        </w:rPr>
      </w:pPr>
      <w:bookmarkStart w:id="21" w:name="_Toc29146"/>
      <w:bookmarkStart w:id="22" w:name="_Toc17412"/>
      <w:bookmarkStart w:id="23" w:name="_Toc13219"/>
      <w:bookmarkStart w:id="24" w:name="_Toc25197"/>
      <w:bookmarkStart w:id="25" w:name="_Toc397097931"/>
      <w:bookmarkStart w:id="26" w:name="_Toc9461"/>
      <w:bookmarkStart w:id="27" w:name="_Toc2611"/>
      <w:bookmarkStart w:id="28" w:name="_Toc5348"/>
      <w:bookmarkStart w:id="29" w:name="_Toc397097306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3 </w:t>
      </w:r>
      <w:r>
        <w:rPr>
          <w:rFonts w:hint="eastAsia"/>
        </w:rPr>
        <w:t>定义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3979F0" w:rsidRDefault="003979F0" w:rsidP="003979F0">
      <w:pPr>
        <w:spacing w:line="360" w:lineRule="auto"/>
        <w:ind w:firstLine="435"/>
      </w:pPr>
      <w:r>
        <w:rPr>
          <w:rFonts w:hint="eastAsia"/>
        </w:rPr>
        <w:t>列出本文件中用到的专门术语的定义的原词组。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4"/>
        <w:gridCol w:w="2691"/>
      </w:tblGrid>
      <w:tr w:rsidR="003979F0" w:rsidTr="005F49B0">
        <w:tc>
          <w:tcPr>
            <w:tcW w:w="3224" w:type="dxa"/>
          </w:tcPr>
          <w:p w:rsidR="003979F0" w:rsidRDefault="003979F0" w:rsidP="005F49B0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2691" w:type="dxa"/>
          </w:tcPr>
          <w:p w:rsidR="003979F0" w:rsidRDefault="003979F0" w:rsidP="005F49B0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3979F0" w:rsidTr="005F49B0">
        <w:tc>
          <w:tcPr>
            <w:tcW w:w="3224" w:type="dxa"/>
          </w:tcPr>
          <w:p w:rsidR="003979F0" w:rsidRDefault="003979F0" w:rsidP="005F49B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</w:t>
            </w:r>
          </w:p>
        </w:tc>
        <w:tc>
          <w:tcPr>
            <w:tcW w:w="2691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新闻表</w:t>
            </w:r>
          </w:p>
        </w:tc>
      </w:tr>
      <w:tr w:rsidR="003979F0" w:rsidTr="005F49B0">
        <w:tc>
          <w:tcPr>
            <w:tcW w:w="3224" w:type="dxa"/>
          </w:tcPr>
          <w:p w:rsidR="003979F0" w:rsidRDefault="003979F0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dmin</w:t>
            </w:r>
          </w:p>
        </w:tc>
        <w:tc>
          <w:tcPr>
            <w:tcW w:w="2691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3979F0" w:rsidTr="005F49B0">
        <w:tc>
          <w:tcPr>
            <w:tcW w:w="3224" w:type="dxa"/>
          </w:tcPr>
          <w:p w:rsidR="003979F0" w:rsidRDefault="003979F0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ategory</w:t>
            </w:r>
          </w:p>
        </w:tc>
        <w:tc>
          <w:tcPr>
            <w:tcW w:w="2691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</w:tbl>
    <w:p w:rsidR="003979F0" w:rsidRDefault="003979F0" w:rsidP="003979F0">
      <w:pPr>
        <w:pStyle w:val="3"/>
        <w:rPr>
          <w:rFonts w:hint="eastAsia"/>
        </w:rPr>
      </w:pPr>
      <w:bookmarkStart w:id="30" w:name="_Toc397097307"/>
      <w:bookmarkStart w:id="31" w:name="_Toc397097932"/>
      <w:bookmarkStart w:id="32" w:name="_Toc25426"/>
      <w:bookmarkStart w:id="33" w:name="_Toc30050"/>
      <w:bookmarkStart w:id="34" w:name="_Toc20981"/>
      <w:bookmarkStart w:id="35" w:name="_Toc5833"/>
      <w:bookmarkStart w:id="36" w:name="_Toc5162"/>
      <w:bookmarkStart w:id="37" w:name="_Toc222"/>
      <w:bookmarkStart w:id="38" w:name="_Toc9833"/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4 </w:t>
      </w:r>
      <w:r>
        <w:rPr>
          <w:rFonts w:hint="eastAsia"/>
        </w:rPr>
        <w:t>参考资料</w:t>
      </w:r>
      <w:bookmarkEnd w:id="20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3979F0" w:rsidRDefault="003979F0" w:rsidP="003979F0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《中软</w:t>
      </w:r>
      <w:r>
        <w:t>高科</w:t>
      </w:r>
      <w:r>
        <w:rPr>
          <w:rFonts w:hint="eastAsia"/>
        </w:rPr>
        <w:t>数据库设计说明书</w:t>
      </w:r>
      <w:r>
        <w:t>》</w:t>
      </w:r>
    </w:p>
    <w:p w:rsidR="003979F0" w:rsidRDefault="003979F0" w:rsidP="003979F0">
      <w:pPr>
        <w:pStyle w:val="2"/>
        <w:rPr>
          <w:rFonts w:hint="eastAsia"/>
        </w:rPr>
      </w:pPr>
      <w:bookmarkStart w:id="39" w:name="_Toc436445620"/>
      <w:bookmarkStart w:id="40" w:name="_Toc397097308"/>
      <w:bookmarkStart w:id="41" w:name="_Toc397097933"/>
      <w:bookmarkStart w:id="42" w:name="_Toc27992"/>
      <w:bookmarkStart w:id="43" w:name="_Toc1217"/>
      <w:bookmarkStart w:id="44" w:name="_Toc5051"/>
      <w:bookmarkStart w:id="45" w:name="_Toc13916"/>
      <w:bookmarkStart w:id="46" w:name="_Toc29388"/>
      <w:bookmarkStart w:id="47" w:name="_Toc7825"/>
      <w:bookmarkStart w:id="48" w:name="_Toc27080"/>
      <w:bookmarkStart w:id="49" w:name="_Toc2154"/>
      <w:r>
        <w:rPr>
          <w:rFonts w:hint="eastAsia"/>
        </w:rPr>
        <w:t xml:space="preserve">2 </w:t>
      </w:r>
      <w:bookmarkEnd w:id="39"/>
      <w:r>
        <w:rPr>
          <w:rFonts w:hint="eastAsia"/>
        </w:rPr>
        <w:t>数据库清单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:rsidR="003979F0" w:rsidRDefault="003979F0" w:rsidP="003979F0">
      <w:pPr>
        <w:pStyle w:val="3"/>
        <w:rPr>
          <w:rFonts w:hint="eastAsia"/>
        </w:rPr>
      </w:pPr>
      <w:bookmarkStart w:id="50" w:name="_Toc436445625"/>
      <w:bookmarkStart w:id="51" w:name="_Toc397097309"/>
      <w:bookmarkStart w:id="52" w:name="_Toc397097934"/>
      <w:bookmarkStart w:id="53" w:name="_Toc11940"/>
      <w:bookmarkStart w:id="54" w:name="_Toc1744"/>
      <w:bookmarkStart w:id="55" w:name="_Toc23976"/>
      <w:bookmarkStart w:id="56" w:name="_Toc13411"/>
      <w:bookmarkStart w:id="57" w:name="_Toc31392"/>
      <w:bookmarkStart w:id="58" w:name="_Toc3939"/>
      <w:bookmarkStart w:id="59" w:name="_Toc30738"/>
      <w:bookmarkStart w:id="60" w:name="_Toc22890"/>
      <w:r>
        <w:rPr>
          <w:rFonts w:hint="eastAsia"/>
        </w:rPr>
        <w:t>2</w:t>
      </w:r>
      <w:r>
        <w:t>.1</w:t>
      </w:r>
      <w:r>
        <w:rPr>
          <w:rFonts w:hint="eastAsia"/>
        </w:rPr>
        <w:t xml:space="preserve"> </w:t>
      </w:r>
      <w:bookmarkEnd w:id="50"/>
      <w:r>
        <w:rPr>
          <w:rFonts w:hint="eastAsia"/>
        </w:rPr>
        <w:t>表清单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3979F0" w:rsidRDefault="003979F0" w:rsidP="003979F0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2-1 </w:t>
      </w:r>
      <w:r>
        <w:rPr>
          <w:rFonts w:hint="eastAsia"/>
        </w:rPr>
        <w:t>清单表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68"/>
        <w:gridCol w:w="3229"/>
      </w:tblGrid>
      <w:tr w:rsidR="003979F0" w:rsidTr="003979F0">
        <w:trPr>
          <w:trHeight w:val="326"/>
        </w:trPr>
        <w:tc>
          <w:tcPr>
            <w:tcW w:w="3868" w:type="dxa"/>
          </w:tcPr>
          <w:p w:rsidR="003979F0" w:rsidRDefault="003979F0" w:rsidP="005F49B0">
            <w:pPr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3229" w:type="dxa"/>
          </w:tcPr>
          <w:p w:rsidR="003979F0" w:rsidRDefault="003979F0" w:rsidP="005F49B0">
            <w:pPr>
              <w:rPr>
                <w:rFonts w:hint="eastAsia"/>
              </w:rPr>
            </w:pPr>
            <w:r>
              <w:rPr>
                <w:rFonts w:hint="eastAsia"/>
              </w:rPr>
              <w:t>解释</w:t>
            </w:r>
          </w:p>
        </w:tc>
      </w:tr>
      <w:tr w:rsidR="003979F0" w:rsidTr="003979F0">
        <w:trPr>
          <w:trHeight w:val="326"/>
        </w:trPr>
        <w:tc>
          <w:tcPr>
            <w:tcW w:w="3868" w:type="dxa"/>
          </w:tcPr>
          <w:p w:rsidR="003979F0" w:rsidRDefault="003979F0" w:rsidP="005F49B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ews</w:t>
            </w:r>
          </w:p>
        </w:tc>
        <w:tc>
          <w:tcPr>
            <w:tcW w:w="3229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新闻表</w:t>
            </w:r>
          </w:p>
        </w:tc>
      </w:tr>
      <w:tr w:rsidR="003979F0" w:rsidTr="003979F0">
        <w:trPr>
          <w:trHeight w:val="326"/>
        </w:trPr>
        <w:tc>
          <w:tcPr>
            <w:tcW w:w="3868" w:type="dxa"/>
          </w:tcPr>
          <w:p w:rsidR="003979F0" w:rsidRDefault="003979F0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dmin</w:t>
            </w:r>
          </w:p>
        </w:tc>
        <w:tc>
          <w:tcPr>
            <w:tcW w:w="3229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</w:p>
        </w:tc>
      </w:tr>
      <w:tr w:rsidR="003979F0" w:rsidTr="003979F0">
        <w:trPr>
          <w:trHeight w:val="326"/>
        </w:trPr>
        <w:tc>
          <w:tcPr>
            <w:tcW w:w="3868" w:type="dxa"/>
          </w:tcPr>
          <w:p w:rsidR="003979F0" w:rsidRDefault="003979F0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ategory</w:t>
            </w:r>
          </w:p>
        </w:tc>
        <w:tc>
          <w:tcPr>
            <w:tcW w:w="3229" w:type="dxa"/>
          </w:tcPr>
          <w:p w:rsidR="003979F0" w:rsidRDefault="003979F0" w:rsidP="005F49B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</w:tr>
    </w:tbl>
    <w:p w:rsidR="003979F0" w:rsidRDefault="003979F0" w:rsidP="003979F0">
      <w:pPr>
        <w:jc w:val="center"/>
        <w:rPr>
          <w:rFonts w:hint="eastAsia"/>
        </w:rPr>
      </w:pPr>
    </w:p>
    <w:p w:rsidR="003979F0" w:rsidRDefault="003979F0" w:rsidP="003979F0">
      <w:pPr>
        <w:pStyle w:val="3"/>
        <w:rPr>
          <w:rFonts w:hint="eastAsia"/>
        </w:rPr>
      </w:pPr>
      <w:bookmarkStart w:id="61" w:name="_Toc397097310"/>
      <w:bookmarkStart w:id="62" w:name="_Toc397097935"/>
      <w:bookmarkStart w:id="63" w:name="_Toc154"/>
      <w:bookmarkStart w:id="64" w:name="_Toc18256"/>
      <w:bookmarkStart w:id="65" w:name="_Toc25042"/>
      <w:bookmarkStart w:id="66" w:name="_Toc11258"/>
      <w:bookmarkStart w:id="67" w:name="_Toc23211"/>
      <w:bookmarkStart w:id="68" w:name="_Toc19229"/>
      <w:bookmarkStart w:id="69" w:name="_Toc31945"/>
      <w:bookmarkStart w:id="70" w:name="_Toc4432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新闻</w:t>
      </w:r>
      <w:r>
        <w:rPr>
          <w:rFonts w:hint="eastAsia"/>
        </w:rPr>
        <w:t>表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:rsidR="003979F0" w:rsidRDefault="003979F0" w:rsidP="003979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>
        <w:rPr>
          <w:rFonts w:hint="eastAsia"/>
          <w:szCs w:val="21"/>
        </w:rPr>
        <w:t>news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bookmarkStart w:id="71" w:name="LOCAL_1-TBUSERINFO"/>
      <w:bookmarkEnd w:id="71"/>
      <w:r>
        <w:rPr>
          <w:rFonts w:hint="eastAsia"/>
          <w:sz w:val="18"/>
          <w:szCs w:val="18"/>
        </w:rPr>
        <w:t>新闻表</w:t>
      </w:r>
      <w:r>
        <w:rPr>
          <w:sz w:val="18"/>
          <w:szCs w:val="18"/>
        </w:rPr>
        <w:t xml:space="preserve"> </w:t>
      </w:r>
    </w:p>
    <w:p w:rsidR="003979F0" w:rsidRDefault="003979F0" w:rsidP="003979F0">
      <w:pPr>
        <w:ind w:firstLineChars="150" w:firstLine="315"/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表</w:t>
      </w:r>
      <w:r>
        <w:rPr>
          <w:rFonts w:hint="eastAsia"/>
          <w:szCs w:val="21"/>
        </w:rPr>
        <w:t xml:space="preserve">2-2 </w:t>
      </w:r>
      <w:r w:rsidR="003A2627">
        <w:rPr>
          <w:rFonts w:hint="eastAsia"/>
          <w:szCs w:val="21"/>
        </w:rPr>
        <w:t>新闻</w:t>
      </w:r>
      <w:r>
        <w:rPr>
          <w:rFonts w:hint="eastAsia"/>
          <w:szCs w:val="21"/>
        </w:rPr>
        <w:t>表</w:t>
      </w:r>
    </w:p>
    <w:tbl>
      <w:tblPr>
        <w:tblW w:w="8364" w:type="dxa"/>
        <w:tblInd w:w="-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1458"/>
        <w:gridCol w:w="1112"/>
        <w:gridCol w:w="1273"/>
        <w:gridCol w:w="635"/>
        <w:gridCol w:w="794"/>
        <w:gridCol w:w="2452"/>
      </w:tblGrid>
      <w:tr w:rsidR="003979F0" w:rsidTr="003A2627">
        <w:trPr>
          <w:trHeight w:val="396"/>
        </w:trPr>
        <w:tc>
          <w:tcPr>
            <w:tcW w:w="8364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A2627" w:rsidP="005F49B0">
            <w:pPr>
              <w:jc w:val="lef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news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新闻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3A2627" w:rsidTr="003A2627">
        <w:trPr>
          <w:trHeight w:val="39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A2627" w:rsidTr="003A2627">
        <w:trPr>
          <w:trHeight w:val="39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新闻编号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 w:rsidR="003A2627">
              <w:rPr>
                <w:szCs w:val="21"/>
              </w:rPr>
              <w:t>(</w:t>
            </w:r>
            <w:proofErr w:type="gramEnd"/>
            <w:r w:rsidR="003A2627">
              <w:rPr>
                <w:szCs w:val="21"/>
              </w:rPr>
              <w:t>10)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</w:t>
            </w:r>
            <w:r>
              <w:rPr>
                <w:rFonts w:ascii="宋体" w:hAnsi="宋体" w:cs="宋体"/>
                <w:szCs w:val="21"/>
              </w:rPr>
              <w:t>的编号</w:t>
            </w:r>
            <w:r>
              <w:rPr>
                <w:rFonts w:ascii="宋体" w:hAnsi="宋体" w:cs="宋体" w:hint="eastAsia"/>
                <w:szCs w:val="21"/>
              </w:rPr>
              <w:t>，自增</w:t>
            </w:r>
          </w:p>
        </w:tc>
      </w:tr>
      <w:tr w:rsidR="003A2627" w:rsidTr="003A2627">
        <w:trPr>
          <w:trHeight w:val="39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新闻标题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 w:rsidR="003A2627">
              <w:rPr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hint="eastAsia"/>
              </w:rPr>
            </w:pPr>
          </w:p>
        </w:tc>
      </w:tr>
      <w:tr w:rsidR="003A2627" w:rsidTr="003A2627">
        <w:trPr>
          <w:trHeight w:val="396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新闻内容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</w:t>
            </w:r>
            <w:r w:rsidR="003A2627">
              <w:rPr>
                <w:szCs w:val="21"/>
              </w:rPr>
              <w:t>00</w:t>
            </w:r>
            <w:r>
              <w:rPr>
                <w:szCs w:val="21"/>
              </w:rPr>
              <w:t>)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</w:tc>
      </w:tr>
      <w:tr w:rsidR="003A2627" w:rsidTr="003A2627">
        <w:trPr>
          <w:trHeight w:val="85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szCs w:val="21"/>
              </w:rPr>
            </w:pPr>
            <w:proofErr w:type="spellStart"/>
            <w:r>
              <w:rPr>
                <w:szCs w:val="21"/>
              </w:rPr>
              <w:t>categoryId</w:t>
            </w:r>
            <w:proofErr w:type="spellEnd"/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分类ID</w:t>
            </w:r>
          </w:p>
        </w:tc>
        <w:tc>
          <w:tcPr>
            <w:tcW w:w="12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hint="eastAsia"/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 w:rsidR="003A2627"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)</w:t>
            </w:r>
          </w:p>
        </w:tc>
        <w:tc>
          <w:tcPr>
            <w:tcW w:w="6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24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left"/>
              <w:rPr>
                <w:rFonts w:ascii="宋体" w:hAnsi="宋体" w:cs="宋体" w:hint="eastAsia"/>
                <w:szCs w:val="21"/>
              </w:rPr>
            </w:pPr>
          </w:p>
        </w:tc>
      </w:tr>
    </w:tbl>
    <w:p w:rsidR="003979F0" w:rsidRDefault="003979F0" w:rsidP="003979F0">
      <w:pPr>
        <w:pStyle w:val="3"/>
        <w:rPr>
          <w:rFonts w:hint="eastAsia"/>
        </w:rPr>
      </w:pPr>
      <w:bookmarkStart w:id="72" w:name="_Toc397097311"/>
      <w:bookmarkStart w:id="73" w:name="_Toc397097936"/>
      <w:bookmarkStart w:id="74" w:name="_Toc27989"/>
      <w:bookmarkStart w:id="75" w:name="_Toc27708"/>
      <w:bookmarkStart w:id="76" w:name="_Toc16501"/>
      <w:bookmarkStart w:id="77" w:name="_Toc6240"/>
      <w:bookmarkStart w:id="78" w:name="_Toc27625"/>
      <w:bookmarkStart w:id="79" w:name="_Toc27019"/>
      <w:bookmarkStart w:id="80" w:name="_Toc29012"/>
      <w:bookmarkStart w:id="81" w:name="_Toc31003"/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 w:rsidR="003A2627">
        <w:rPr>
          <w:rFonts w:hint="eastAsia"/>
        </w:rPr>
        <w:t>管理员表</w:t>
      </w:r>
    </w:p>
    <w:p w:rsidR="003979F0" w:rsidRDefault="003979F0" w:rsidP="003979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 w:rsidR="003A2627">
        <w:rPr>
          <w:rFonts w:hint="eastAsia"/>
          <w:szCs w:val="21"/>
        </w:rPr>
        <w:t>admin</w:t>
      </w:r>
      <w:r w:rsidR="003A2627">
        <w:rPr>
          <w:szCs w:val="21"/>
        </w:rPr>
        <w:t xml:space="preserve"> 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 w:rsidR="003A2627">
        <w:rPr>
          <w:rFonts w:hint="eastAsia"/>
          <w:sz w:val="18"/>
          <w:szCs w:val="18"/>
        </w:rPr>
        <w:t>管理员</w:t>
      </w:r>
      <w:r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 xml:space="preserve"> </w:t>
      </w:r>
    </w:p>
    <w:p w:rsidR="003979F0" w:rsidRDefault="003979F0" w:rsidP="003979F0">
      <w:pPr>
        <w:jc w:val="center"/>
        <w:rPr>
          <w:rFonts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表2-3 </w:t>
      </w:r>
      <w:r w:rsidR="003A2627">
        <w:rPr>
          <w:rFonts w:ascii="宋体" w:hAnsi="宋体" w:cs="宋体" w:hint="eastAsia"/>
          <w:szCs w:val="21"/>
        </w:rPr>
        <w:t>管理员表</w:t>
      </w:r>
    </w:p>
    <w:tbl>
      <w:tblPr>
        <w:tblW w:w="8637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8"/>
        <w:gridCol w:w="1244"/>
        <w:gridCol w:w="1287"/>
        <w:gridCol w:w="1417"/>
        <w:gridCol w:w="567"/>
        <w:gridCol w:w="993"/>
        <w:gridCol w:w="2551"/>
      </w:tblGrid>
      <w:tr w:rsidR="003979F0" w:rsidTr="003A2627">
        <w:trPr>
          <w:trHeight w:val="300"/>
          <w:jc w:val="center"/>
        </w:trPr>
        <w:tc>
          <w:tcPr>
            <w:tcW w:w="8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A2627" w:rsidP="005F49B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admin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管理员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3979F0" w:rsidTr="003A2627">
        <w:trPr>
          <w:trHeight w:val="300"/>
          <w:jc w:val="center"/>
        </w:trPr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979F0" w:rsidTr="003A2627">
        <w:trPr>
          <w:trHeight w:val="300"/>
          <w:jc w:val="center"/>
        </w:trPr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szCs w:val="21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管理员编号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10</w:t>
            </w:r>
            <w:r w:rsidR="003979F0">
              <w:rPr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</w:t>
            </w:r>
            <w:r w:rsidR="003979F0">
              <w:rPr>
                <w:rFonts w:ascii="宋体" w:hAnsi="宋体" w:cs="宋体"/>
                <w:szCs w:val="21"/>
              </w:rPr>
              <w:t>的编号，</w:t>
            </w:r>
            <w:r w:rsidR="003979F0">
              <w:rPr>
                <w:rFonts w:ascii="宋体" w:hAnsi="宋体" w:cs="宋体" w:hint="eastAsia"/>
                <w:szCs w:val="21"/>
              </w:rPr>
              <w:t>自增</w:t>
            </w:r>
          </w:p>
        </w:tc>
      </w:tr>
      <w:tr w:rsidR="003979F0" w:rsidTr="003A2627">
        <w:trPr>
          <w:trHeight w:val="300"/>
          <w:jc w:val="center"/>
        </w:trPr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szCs w:val="21"/>
              </w:rPr>
            </w:pPr>
            <w:proofErr w:type="spellStart"/>
            <w:r>
              <w:t>adminN</w:t>
            </w:r>
            <w:r w:rsidR="003979F0">
              <w:rPr>
                <w:rFonts w:hint="eastAsia"/>
              </w:rPr>
              <w:t>ame</w:t>
            </w:r>
            <w:proofErr w:type="spellEnd"/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管理员姓名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szCs w:val="21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 w:rsidR="003A2627">
              <w:rPr>
                <w:szCs w:val="21"/>
              </w:rPr>
              <w:t>10</w:t>
            </w:r>
            <w:r>
              <w:rPr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Cs w:val="21"/>
              </w:rPr>
            </w:pPr>
          </w:p>
        </w:tc>
      </w:tr>
      <w:tr w:rsidR="003979F0" w:rsidTr="003A2627">
        <w:trPr>
          <w:trHeight w:val="300"/>
          <w:jc w:val="center"/>
        </w:trPr>
        <w:tc>
          <w:tcPr>
            <w:tcW w:w="5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szCs w:val="21"/>
              </w:rPr>
            </w:pPr>
            <w:r>
              <w:t>password</w:t>
            </w:r>
          </w:p>
        </w:tc>
        <w:tc>
          <w:tcPr>
            <w:tcW w:w="128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密码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hint="eastAsia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</w:t>
            </w:r>
            <w:r w:rsidR="003A2627">
              <w:rPr>
                <w:szCs w:val="21"/>
              </w:rPr>
              <w:t>55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A2627" w:rsidP="005F49B0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是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 w:hint="eastAsia"/>
                <w:szCs w:val="21"/>
              </w:rPr>
            </w:pPr>
          </w:p>
        </w:tc>
      </w:tr>
    </w:tbl>
    <w:p w:rsidR="003979F0" w:rsidRDefault="003979F0" w:rsidP="003979F0"/>
    <w:p w:rsidR="003979F0" w:rsidRDefault="003979F0" w:rsidP="003979F0">
      <w:pPr>
        <w:pStyle w:val="3"/>
        <w:rPr>
          <w:rFonts w:hint="eastAsia"/>
        </w:rPr>
      </w:pPr>
      <w:bookmarkStart w:id="82" w:name="_Toc397097312"/>
      <w:bookmarkStart w:id="83" w:name="_Toc397097937"/>
      <w:bookmarkStart w:id="84" w:name="_Toc21179"/>
      <w:bookmarkStart w:id="85" w:name="_Toc23265"/>
      <w:bookmarkStart w:id="86" w:name="_Toc28761"/>
      <w:bookmarkStart w:id="87" w:name="_Toc8478"/>
      <w:bookmarkStart w:id="88" w:name="_Toc7230"/>
      <w:bookmarkStart w:id="89" w:name="_Toc25822"/>
      <w:bookmarkStart w:id="90" w:name="_Toc5973"/>
      <w:bookmarkStart w:id="91" w:name="_Toc8884"/>
      <w:r>
        <w:rPr>
          <w:rFonts w:hint="eastAsia"/>
        </w:rPr>
        <w:t xml:space="preserve">2.4 </w:t>
      </w:r>
      <w:r>
        <w:rPr>
          <w:rFonts w:hint="eastAsia"/>
        </w:rPr>
        <w:t>权限表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</w:p>
    <w:p w:rsidR="003979F0" w:rsidRDefault="003979F0" w:rsidP="003979F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表名</w:t>
      </w:r>
      <w:r>
        <w:rPr>
          <w:b/>
          <w:bCs/>
          <w:sz w:val="18"/>
          <w:szCs w:val="18"/>
        </w:rPr>
        <w:t>:</w:t>
      </w:r>
      <w:r w:rsidR="003A2627">
        <w:rPr>
          <w:rFonts w:hint="eastAsia"/>
          <w:szCs w:val="21"/>
        </w:rPr>
        <w:t>category</w:t>
      </w:r>
      <w:r>
        <w:rPr>
          <w:b/>
          <w:bCs/>
          <w:sz w:val="18"/>
          <w:szCs w:val="18"/>
        </w:rPr>
        <w:t>解释</w:t>
      </w:r>
      <w:r>
        <w:rPr>
          <w:b/>
          <w:bCs/>
          <w:sz w:val="18"/>
          <w:szCs w:val="18"/>
        </w:rPr>
        <w:t>:</w:t>
      </w:r>
      <w:r w:rsidR="003A2627">
        <w:rPr>
          <w:rFonts w:hint="eastAsia"/>
          <w:sz w:val="18"/>
          <w:szCs w:val="18"/>
        </w:rPr>
        <w:t>分类</w:t>
      </w:r>
      <w:r>
        <w:rPr>
          <w:sz w:val="18"/>
          <w:szCs w:val="18"/>
        </w:rPr>
        <w:t>表</w:t>
      </w:r>
      <w:r>
        <w:rPr>
          <w:sz w:val="18"/>
          <w:szCs w:val="18"/>
        </w:rPr>
        <w:t xml:space="preserve"> </w:t>
      </w:r>
    </w:p>
    <w:p w:rsidR="003979F0" w:rsidRDefault="003979F0" w:rsidP="003979F0">
      <w:pPr>
        <w:jc w:val="center"/>
        <w:rPr>
          <w:rFonts w:hint="eastAsia"/>
          <w:szCs w:val="21"/>
        </w:rPr>
      </w:pPr>
      <w:r>
        <w:rPr>
          <w:rFonts w:ascii="宋体" w:hAnsi="宋体" w:cs="宋体" w:hint="eastAsia"/>
          <w:szCs w:val="21"/>
        </w:rPr>
        <w:t xml:space="preserve">表2-4 </w:t>
      </w:r>
      <w:r w:rsidR="003A2627">
        <w:rPr>
          <w:rFonts w:ascii="宋体" w:hAnsi="宋体" w:cs="宋体" w:hint="eastAsia"/>
          <w:szCs w:val="21"/>
        </w:rPr>
        <w:t>分类</w:t>
      </w:r>
      <w:r>
        <w:rPr>
          <w:rFonts w:ascii="宋体" w:hAnsi="宋体" w:cs="宋体"/>
          <w:szCs w:val="21"/>
        </w:rPr>
        <w:t>表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"/>
        <w:gridCol w:w="1172"/>
        <w:gridCol w:w="1020"/>
        <w:gridCol w:w="1290"/>
        <w:gridCol w:w="630"/>
        <w:gridCol w:w="720"/>
        <w:gridCol w:w="2683"/>
      </w:tblGrid>
      <w:tr w:rsidR="003979F0" w:rsidTr="005F49B0">
        <w:trPr>
          <w:trHeight w:val="300"/>
          <w:jc w:val="center"/>
        </w:trPr>
        <w:tc>
          <w:tcPr>
            <w:tcW w:w="8099" w:type="dxa"/>
            <w:gridSpan w:val="7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A2627" w:rsidP="005F49B0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category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sz w:val="18"/>
                <w:szCs w:val="18"/>
              </w:rPr>
              <w:t>分类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表</w:t>
            </w:r>
            <w:r w:rsidR="003979F0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</w:tr>
      <w:tr w:rsidR="003979F0" w:rsidTr="005F49B0">
        <w:trPr>
          <w:trHeight w:val="300"/>
          <w:jc w:val="center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主键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字段描述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数据类型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可空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缺省值</w:t>
            </w: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979F0" w:rsidRDefault="003979F0" w:rsidP="005F49B0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备注</w:t>
            </w:r>
          </w:p>
        </w:tc>
      </w:tr>
      <w:tr w:rsidR="003979F0" w:rsidTr="005F49B0">
        <w:trPr>
          <w:trHeight w:val="300"/>
          <w:jc w:val="center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602DED" w:rsidP="005F49B0">
            <w:pPr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3979F0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602DED" w:rsidP="005F49B0">
            <w:pPr>
              <w:rPr>
                <w:rFonts w:hint="eastAsia"/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int</w:t>
            </w:r>
            <w:proofErr w:type="spellEnd"/>
            <w:r w:rsidR="003979F0"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10</w:t>
            </w:r>
            <w:r w:rsidR="007346B6">
              <w:rPr>
                <w:szCs w:val="21"/>
              </w:rPr>
              <w:t>0</w:t>
            </w:r>
            <w:r w:rsidR="003979F0">
              <w:rPr>
                <w:szCs w:val="21"/>
              </w:rPr>
              <w:t>)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自增</w:t>
            </w:r>
          </w:p>
        </w:tc>
      </w:tr>
      <w:tr w:rsidR="003979F0" w:rsidTr="005F49B0">
        <w:trPr>
          <w:trHeight w:val="300"/>
          <w:jc w:val="center"/>
        </w:trPr>
        <w:tc>
          <w:tcPr>
            <w:tcW w:w="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11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602DED" w:rsidP="005F49B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category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602DED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3979F0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szCs w:val="21"/>
              </w:rPr>
              <w:t>varchar(</w:t>
            </w:r>
            <w:proofErr w:type="gramEnd"/>
            <w:r w:rsidR="00602DED">
              <w:rPr>
                <w:szCs w:val="21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602DED" w:rsidP="005F49B0">
            <w:pPr>
              <w:jc w:val="center"/>
              <w:rPr>
                <w:rFonts w:ascii="宋体" w:hAnsi="宋体" w:cs="宋体" w:hint="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是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979F0" w:rsidRDefault="003979F0" w:rsidP="005F49B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</w:t>
            </w:r>
          </w:p>
        </w:tc>
      </w:tr>
    </w:tbl>
    <w:p w:rsidR="003979F0" w:rsidRDefault="003979F0" w:rsidP="001F542F"/>
    <w:p w:rsidR="00485D10" w:rsidRDefault="00485D10" w:rsidP="001F542F"/>
    <w:p w:rsidR="00485D10" w:rsidRDefault="00485D10" w:rsidP="00485D10">
      <w:pPr>
        <w:pStyle w:val="2"/>
        <w:rPr>
          <w:rFonts w:hint="eastAsia"/>
        </w:rPr>
      </w:pPr>
      <w:bookmarkStart w:id="92" w:name="_Toc28675"/>
      <w:bookmarkStart w:id="93" w:name="_Toc397097326"/>
      <w:bookmarkStart w:id="94" w:name="_Toc397097951"/>
      <w:bookmarkStart w:id="95" w:name="_Toc5091"/>
      <w:bookmarkStart w:id="96" w:name="_Toc12654"/>
      <w:bookmarkStart w:id="97" w:name="_Toc31837"/>
      <w:bookmarkStart w:id="98" w:name="_Toc19333"/>
      <w:bookmarkStart w:id="99" w:name="_Toc12761"/>
      <w:bookmarkStart w:id="100" w:name="_Toc19867"/>
      <w:bookmarkStart w:id="101" w:name="_Toc26304"/>
      <w:bookmarkStart w:id="102" w:name="_Toc15930"/>
      <w:r>
        <w:rPr>
          <w:rFonts w:hint="eastAsia"/>
        </w:rPr>
        <w:t>3</w:t>
      </w:r>
      <w:r>
        <w:rPr>
          <w:rFonts w:hint="eastAsia"/>
        </w:rPr>
        <w:t>系统数据结构设计</w:t>
      </w:r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485D10" w:rsidRDefault="00485D10" w:rsidP="001F542F"/>
    <w:p w:rsidR="007346B6" w:rsidRDefault="00AC4F4A" w:rsidP="001F542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2184094</wp:posOffset>
                </wp:positionH>
                <wp:positionV relativeFrom="paragraph">
                  <wp:posOffset>1542362</wp:posOffset>
                </wp:positionV>
                <wp:extent cx="627961" cy="1586054"/>
                <wp:effectExtent l="12700" t="0" r="7620" b="1905"/>
                <wp:wrapNone/>
                <wp:docPr id="6" name="左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961" cy="1586054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DD008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左弧形箭头 6" o:spid="_x0000_s1026" type="#_x0000_t103" style="position:absolute;left:0;text-align:left;margin-left:172pt;margin-top:121.45pt;width:49.45pt;height:12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142kwIAAEoFAAAOAAAAZHJzL2Uyb0RvYy54bWysVM1uEzEQviPxDpbvdDdRkrZRN1XUqggp&#13;&#10;aita1LPrtbsr+Y+xk014HITgBCckLvA4Ea/B2LvZVm3FAZGDM/bMfJ759hsfHa+1IisBvramoIO9&#13;&#10;nBJhuC1rc1fQd9dnrw4o8YGZkilrREE3wtPj2csXR42biqGtrCoFEAQxftq4glYhuGmWeV4Jzfye&#13;&#10;dcKgU1rQLOAW7rISWIPoWmXDPJ9kjYXSgeXCezw9bZ10lvClFDxcSOlFIKqgWFtIK6T1Nq7Z7IhN&#13;&#10;74C5quZdGewfqtCsNnhpD3XKAiNLqJ9A6ZqD9VaGPW51ZqWsuUg9YDeD/FE3VxVzIvWC5HjX0+T/&#13;&#10;Hyw/X10CqcuCTigxTOMn2v74vP35Zfvr4+9vX7efvpNJJKlxfoqxV+4Sup1HM3a8lqDjP/ZC1onY&#13;&#10;TU+sWAfC8XAy3D+cDCjh6BqMDyb5eBRBs/tsBz68FlaTaBSUL2ElyoWQYQ5gm0QtWy18aLN20QgR&#13;&#10;C2tLSVbYKBGrUeatkNgXXj5M2UlR4kQBWTHUAuNcmDBoXRUrRXs8zvHXldZnpEITYESWtVI9dgcQ&#13;&#10;1foUu621i4+pIgmyT87/Vlib3Gekm60JfbKujYXnABR21d3cxu9IaqmJLN3acoNfHWw7Dt7xsxpp&#13;&#10;XzAfLhmg/nFScKbDBS5S2aagtrMoqSx8eO48xqMs0UtJg/NUUP9+yUBQot4YFOzhYDSKA5g2o/H+&#13;&#10;EDfw0HP70GOW+sTiZ0LNYHXJjPFB7UwJVt/g6M/jrehihuPdKJwAu81JaOccHw8u5vMUhkPnWFiY&#13;&#10;K8cjeGQ1aul6fcPAddoLqNpzu5s9Nn2kuzY2Zho7XwYr6yTKe147vnFgk3C6xyW+CA/3Ker+CZz9&#13;&#10;AQAA//8DAFBLAwQUAAYACAAAACEAMu8EieUAAAAQAQAADwAAAGRycy9kb3ducmV2LnhtbEyPQU/D&#13;&#10;MAyF70j8h8hI3Fja0gHrmk7AhACBhNhAXLPGtIXGqZJsK/8ewwUu1rNsP7+vXIy2Fzv0oXOkIJ0k&#13;&#10;IJBqZzpqFLysb04uQISoyejeESr4wgCL6vCg1IVxe3rG3So2gk0oFFpBG+NQSBnqFq0OEzcg8ezd&#13;&#10;easjt76Rxus9m9teZklyJq3uiD+0esDrFuvP1dYqmH6E26vl3fR+PYxp//j29Br9Q6rU8dG4nHO5&#13;&#10;nIOIOMa/C/hh4PxQcbCN25IJoldwmucMFBVkeTYDwRv5r9iwmGXnIKtS/gepvgEAAP//AwBQSwEC&#13;&#10;LQAUAAYACAAAACEAtoM4kv4AAADhAQAAEwAAAAAAAAAAAAAAAAAAAAAAW0NvbnRlbnRfVHlwZXNd&#13;&#10;LnhtbFBLAQItABQABgAIAAAAIQA4/SH/1gAAAJQBAAALAAAAAAAAAAAAAAAAAC8BAABfcmVscy8u&#13;&#10;cmVsc1BLAQItABQABgAIAAAAIQDY3142kwIAAEoFAAAOAAAAAAAAAAAAAAAAAC4CAABkcnMvZTJv&#13;&#10;RG9jLnhtbFBLAQItABQABgAIAAAAIQAy7wSJ5QAAABABAAAPAAAAAAAAAAAAAAAAAO0EAABkcnMv&#13;&#10;ZG93bnJldi54bWxQSwUGAAAAAAQABADzAAAA/wUAAAAA&#13;&#10;" adj="17324,20531,5400" fillcolor="#4472c4 [3204]" strokecolor="#1f3763 [1604]" strokeweight="1pt"/>
            </w:pict>
          </mc:Fallback>
        </mc:AlternateContent>
      </w:r>
      <w:r w:rsidR="007346B6" w:rsidRPr="007346B6">
        <w:drawing>
          <wp:inline distT="0" distB="0" distL="0" distR="0" wp14:anchorId="588E8F85" wp14:editId="4E6E8535">
            <wp:extent cx="2324100" cy="2070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3" w:name="_GoBack"/>
      <w:bookmarkEnd w:id="103"/>
    </w:p>
    <w:p w:rsidR="00AC4F4A" w:rsidRDefault="00AC4F4A" w:rsidP="001F542F">
      <w:r w:rsidRPr="00AC4F4A">
        <w:drawing>
          <wp:inline distT="0" distB="0" distL="0" distR="0" wp14:anchorId="4BD73C78" wp14:editId="1B37A21C">
            <wp:extent cx="2070100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F4A" w:rsidRDefault="00AC4F4A" w:rsidP="001F542F"/>
    <w:p w:rsidR="00AC4F4A" w:rsidRDefault="00AC4F4A" w:rsidP="001F542F">
      <w:pPr>
        <w:rPr>
          <w:rFonts w:hint="eastAsia"/>
        </w:rPr>
      </w:pPr>
    </w:p>
    <w:p w:rsidR="007346B6" w:rsidRPr="001F542F" w:rsidRDefault="007346B6" w:rsidP="001F542F">
      <w:pPr>
        <w:rPr>
          <w:rFonts w:hint="eastAsia"/>
        </w:rPr>
      </w:pPr>
      <w:r w:rsidRPr="007346B6">
        <w:drawing>
          <wp:inline distT="0" distB="0" distL="0" distR="0" wp14:anchorId="3EEB1186" wp14:editId="772FF586">
            <wp:extent cx="2603500" cy="1485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6B6" w:rsidRPr="001F542F" w:rsidSect="00C26B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2F"/>
    <w:rsid w:val="001F542F"/>
    <w:rsid w:val="00287DCE"/>
    <w:rsid w:val="003979F0"/>
    <w:rsid w:val="003A2627"/>
    <w:rsid w:val="00485D10"/>
    <w:rsid w:val="00602DED"/>
    <w:rsid w:val="00614134"/>
    <w:rsid w:val="00635B3D"/>
    <w:rsid w:val="00696B9A"/>
    <w:rsid w:val="006D4881"/>
    <w:rsid w:val="007346B6"/>
    <w:rsid w:val="00AC4F4A"/>
    <w:rsid w:val="00C26BDA"/>
    <w:rsid w:val="00C2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0641"/>
  <w15:chartTrackingRefBased/>
  <w15:docId w15:val="{156CCF99-0DFD-0445-A757-9104B4BA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413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0"/>
    <w:link w:val="20"/>
    <w:qFormat/>
    <w:rsid w:val="003979F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0"/>
    <w:link w:val="30"/>
    <w:qFormat/>
    <w:rsid w:val="003979F0"/>
    <w:pPr>
      <w:keepNext/>
      <w:keepLines/>
      <w:spacing w:before="260" w:after="260" w:line="416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1F542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20">
    <w:name w:val="标题 2 字符"/>
    <w:basedOn w:val="a1"/>
    <w:link w:val="2"/>
    <w:rsid w:val="003979F0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1"/>
    <w:link w:val="3"/>
    <w:rsid w:val="003979F0"/>
    <w:rPr>
      <w:rFonts w:ascii="Times New Roman" w:eastAsia="宋体" w:hAnsi="Times New Roman" w:cs="Times New Roman"/>
      <w:b/>
      <w:sz w:val="32"/>
      <w:szCs w:val="20"/>
    </w:rPr>
  </w:style>
  <w:style w:type="paragraph" w:styleId="a0">
    <w:name w:val="Normal Indent"/>
    <w:basedOn w:val="a"/>
    <w:uiPriority w:val="99"/>
    <w:semiHidden/>
    <w:unhideWhenUsed/>
    <w:rsid w:val="00397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2018-11-19T09:16:00Z</dcterms:created>
  <dcterms:modified xsi:type="dcterms:W3CDTF">2018-11-19T13:38:00Z</dcterms:modified>
</cp:coreProperties>
</file>