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测试文档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1.sin函数：输入用例0°，90°，180°，270°进行测试。结果正确。</w:t>
      </w:r>
    </w:p>
    <w:p>
      <w:pPr>
        <w:spacing w:line="240" w:lineRule="auto"/>
      </w:pPr>
      <w:r>
        <w:drawing>
          <wp:inline distT="0" distB="0" distL="114300" distR="114300">
            <wp:extent cx="2422525" cy="932815"/>
            <wp:effectExtent l="0" t="0" r="1587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2525" cy="93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40940" cy="939800"/>
            <wp:effectExtent l="0" t="0" r="1651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094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39670" cy="939165"/>
            <wp:effectExtent l="0" t="0" r="1778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9670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54910" cy="9448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491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错误格式：当输入不合法的数据，会显示红色字体。</w:t>
      </w:r>
    </w:p>
    <w:p>
      <w:pPr>
        <w:spacing w:line="240" w:lineRule="auto"/>
      </w:pPr>
      <w:r>
        <w:drawing>
          <wp:inline distT="0" distB="0" distL="114300" distR="114300">
            <wp:extent cx="2419350" cy="93154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2.arcsin:输入用例1，0.5，-1进行测试。结果正确</w:t>
      </w:r>
      <w:r>
        <w:drawing>
          <wp:inline distT="0" distB="0" distL="114300" distR="114300">
            <wp:extent cx="2440940" cy="939800"/>
            <wp:effectExtent l="0" t="0" r="1651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094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49195" cy="942975"/>
            <wp:effectExtent l="0" t="0" r="825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919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2469515" cy="950595"/>
            <wp:effectExtent l="0" t="0" r="6985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9515" cy="95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超出范围:当超出[-1，1]，结果处显示Math ERROR。</w:t>
      </w:r>
    </w:p>
    <w:p>
      <w:pPr>
        <w:spacing w:line="24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2478405" cy="954405"/>
            <wp:effectExtent l="0" t="0" r="17145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840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3.cos:输入用例0°，90°，180°，270°进行测试。结果正确。</w:t>
      </w:r>
    </w:p>
    <w:p>
      <w:pPr>
        <w:spacing w:line="240" w:lineRule="auto"/>
      </w:pPr>
      <w:r>
        <w:drawing>
          <wp:inline distT="0" distB="0" distL="114300" distR="114300">
            <wp:extent cx="2478405" cy="954405"/>
            <wp:effectExtent l="0" t="0" r="17145" b="171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840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98725" cy="962025"/>
            <wp:effectExtent l="0" t="0" r="1587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87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2460625" cy="947420"/>
            <wp:effectExtent l="0" t="0" r="15875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0625" cy="94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77135" cy="953770"/>
            <wp:effectExtent l="0" t="0" r="18415" b="177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错误格式：当输入不合法的数据，会显示红色字体。</w:t>
      </w:r>
    </w:p>
    <w:p>
      <w:pPr>
        <w:spacing w:line="240" w:lineRule="auto"/>
      </w:pPr>
      <w:r>
        <w:drawing>
          <wp:inline distT="0" distB="0" distL="114300" distR="114300">
            <wp:extent cx="2439670" cy="939165"/>
            <wp:effectExtent l="0" t="0" r="17780" b="133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9670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4.arccos:输入用例0，0.5，-1进行测试。结果正确</w:t>
      </w:r>
    </w:p>
    <w:p>
      <w:pPr>
        <w:spacing w:line="24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2460625" cy="947420"/>
            <wp:effectExtent l="0" t="0" r="15875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0625" cy="94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84755" cy="956945"/>
            <wp:effectExtent l="0" t="0" r="10795" b="146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8475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r>
        <w:drawing>
          <wp:inline distT="0" distB="0" distL="114300" distR="114300">
            <wp:extent cx="2484755" cy="956945"/>
            <wp:effectExtent l="0" t="0" r="10795" b="146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8475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超出范围：当超出[-1，1]，结果处显示Math ERROR。</w:t>
      </w:r>
    </w:p>
    <w:p>
      <w:pPr>
        <w:spacing w:line="240" w:lineRule="auto"/>
      </w:pPr>
      <w:r>
        <w:drawing>
          <wp:inline distT="0" distB="0" distL="114300" distR="114300">
            <wp:extent cx="2496820" cy="961390"/>
            <wp:effectExtent l="0" t="0" r="17780" b="1016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96820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错误格式：当输入不合法的数据，会显示红色字体。</w:t>
      </w:r>
    </w:p>
    <w:p>
      <w:pPr>
        <w:spacing w:line="24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2515235" cy="968375"/>
            <wp:effectExtent l="0" t="0" r="18415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15235" cy="96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5.tan：输入用例0°，30°进行测试。结果正确。</w:t>
      </w:r>
    </w:p>
    <w:p>
      <w:pPr>
        <w:spacing w:line="240" w:lineRule="auto"/>
      </w:pPr>
      <w:r>
        <w:drawing>
          <wp:inline distT="0" distB="0" distL="114300" distR="114300">
            <wp:extent cx="2515235" cy="968375"/>
            <wp:effectExtent l="0" t="0" r="18415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15235" cy="96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42540" cy="979170"/>
            <wp:effectExtent l="0" t="0" r="10160" b="1143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97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超出范围:当tan函数计算90°，结果处显示Math ERROR。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</w:pPr>
      <w:r>
        <w:drawing>
          <wp:inline distT="0" distB="0" distL="114300" distR="114300">
            <wp:extent cx="2491105" cy="958850"/>
            <wp:effectExtent l="0" t="0" r="4445" b="1270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91105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错误格式：当输入不合法的数据，会显示红色字体。</w:t>
      </w:r>
    </w:p>
    <w:p>
      <w:pPr>
        <w:spacing w:line="240" w:lineRule="auto"/>
      </w:pPr>
      <w:r>
        <w:drawing>
          <wp:inline distT="0" distB="0" distL="114300" distR="114300">
            <wp:extent cx="2496820" cy="961390"/>
            <wp:effectExtent l="0" t="0" r="17780" b="1016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96820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6.arctan:输入用例0，1，-1进行测试。结果正确</w:t>
      </w:r>
    </w:p>
    <w:p>
      <w:pPr>
        <w:spacing w:line="24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2515235" cy="968375"/>
            <wp:effectExtent l="0" t="0" r="18415" b="31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15235" cy="96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13330" cy="967740"/>
            <wp:effectExtent l="0" t="0" r="127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1333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r>
        <w:drawing>
          <wp:inline distT="0" distB="0" distL="114300" distR="114300">
            <wp:extent cx="2506980" cy="965200"/>
            <wp:effectExtent l="0" t="0" r="762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错误格式：当输入不合法的数据，会显示红色字体。</w:t>
      </w:r>
    </w:p>
    <w:p>
      <w:pPr>
        <w:spacing w:line="24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2534920" cy="975995"/>
            <wp:effectExtent l="0" t="0" r="17780" b="146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34920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测试结果：所有用例都能正确运行，符合设计方案，无错误。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640A24"/>
    <w:rsid w:val="10E33DE5"/>
    <w:rsid w:val="121F39A0"/>
    <w:rsid w:val="147B2600"/>
    <w:rsid w:val="1B6F732C"/>
    <w:rsid w:val="1CCA45FD"/>
    <w:rsid w:val="2BE923FB"/>
    <w:rsid w:val="2C301645"/>
    <w:rsid w:val="2DE77649"/>
    <w:rsid w:val="38C83BA4"/>
    <w:rsid w:val="430D1276"/>
    <w:rsid w:val="472C566D"/>
    <w:rsid w:val="5A92453A"/>
    <w:rsid w:val="5D3C1F24"/>
    <w:rsid w:val="65530F79"/>
    <w:rsid w:val="68FB6CA9"/>
    <w:rsid w:val="7E2B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left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center"/>
      <w:outlineLvl w:val="0"/>
    </w:pPr>
    <w:rPr>
      <w:rFonts w:hint="eastAsia" w:ascii="宋体" w:hAnsi="宋体" w:cs="宋体"/>
      <w:b/>
      <w:bCs/>
      <w:kern w:val="44"/>
      <w:sz w:val="32"/>
      <w:szCs w:val="48"/>
      <w:lang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400" w:lineRule="exact"/>
      <w:jc w:val="left"/>
      <w:outlineLvl w:val="1"/>
    </w:pPr>
    <w:rPr>
      <w:rFonts w:ascii="Arial" w:hAnsi="Arial" w:eastAsia="黑体"/>
      <w:sz w:val="30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400" w:lineRule="exact"/>
      <w:jc w:val="left"/>
      <w:outlineLvl w:val="2"/>
    </w:pPr>
    <w:rPr>
      <w:rFonts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参考文献"/>
    <w:basedOn w:val="1"/>
    <w:uiPriority w:val="0"/>
    <w:pPr>
      <w:ind w:firstLine="420"/>
      <w:jc w:val="both"/>
    </w:pPr>
    <w:rPr>
      <w:rFonts w:ascii="Times New Roman" w:hAnsi="Times New Roman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3" Type="http://schemas.openxmlformats.org/officeDocument/2006/relationships/fontTable" Target="fontTable.xml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314</Words>
  <Characters>399</Characters>
  <Lines>0</Lines>
  <Paragraphs>0</Paragraphs>
  <TotalTime>1</TotalTime>
  <ScaleCrop>false</ScaleCrop>
  <LinksUpToDate>false</LinksUpToDate>
  <CharactersWithSpaces>402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2021-12-13T07:02:00Z</dcterms:created>
  <dc:creator>16847</dc:creator>
  <cp:lastModifiedBy>...</cp:lastModifiedBy>
  <dcterms:modified xsi:type="dcterms:W3CDTF">2022-04-25T10:39:59Z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3CF1E202CBC54E068A5F851DBDF9484A</vt:lpwstr>
  </property>
  <property fmtid="{D5CDD505-2E9C-101B-9397-08002B2CF9AE}" pid="4" name="commondata">
    <vt:lpwstr>eyJoZGlkIjoiYzdiMzM2YzAyYjNlMDhjZjJmZTg2ZDcyY2Y4MTZiYzMifQ==</vt:lpwstr>
  </property>
</Properties>
</file>