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05DD" w14:textId="0480C93E" w:rsidR="00A238AA" w:rsidRPr="00401C7A" w:rsidRDefault="00A238AA" w:rsidP="00E722F2">
      <w:pPr>
        <w:jc w:val="center"/>
        <w:rPr>
          <w:rFonts w:ascii="宋体" w:eastAsia="宋体" w:hAnsi="宋体" w:hint="eastAsia"/>
          <w:b/>
          <w:bCs/>
          <w:sz w:val="32"/>
          <w:szCs w:val="32"/>
        </w:rPr>
      </w:pPr>
      <w:r w:rsidRPr="00401C7A">
        <w:rPr>
          <w:rFonts w:ascii="宋体" w:eastAsia="宋体" w:hAnsi="宋体" w:hint="eastAsia"/>
          <w:b/>
          <w:bCs/>
          <w:sz w:val="32"/>
          <w:szCs w:val="32"/>
        </w:rPr>
        <w:t>老挝人民民主共和国</w:t>
      </w:r>
    </w:p>
    <w:p w14:paraId="484156AF" w14:textId="37441EAD" w:rsidR="00A238AA" w:rsidRPr="00401C7A" w:rsidRDefault="00A238AA" w:rsidP="00E722F2">
      <w:pPr>
        <w:spacing w:afterLines="100" w:after="312"/>
        <w:jc w:val="center"/>
        <w:rPr>
          <w:rFonts w:ascii="宋体" w:eastAsia="宋体" w:hAnsi="宋体" w:hint="eastAsia"/>
          <w:b/>
          <w:bCs/>
          <w:sz w:val="32"/>
          <w:szCs w:val="32"/>
        </w:rPr>
      </w:pPr>
      <w:r w:rsidRPr="00401C7A">
        <w:rPr>
          <w:rFonts w:ascii="宋体" w:eastAsia="宋体" w:hAnsi="宋体" w:hint="eastAsia"/>
          <w:b/>
          <w:bCs/>
          <w:sz w:val="32"/>
          <w:szCs w:val="32"/>
        </w:rPr>
        <w:t>和平 独立 民主 统一 繁荣</w:t>
      </w:r>
    </w:p>
    <w:p w14:paraId="4A2E8E84" w14:textId="27A80D64" w:rsidR="00A238AA" w:rsidRPr="00401C7A" w:rsidRDefault="00A238AA">
      <w:pPr>
        <w:rPr>
          <w:rFonts w:ascii="宋体" w:eastAsia="宋体" w:hAnsi="宋体" w:hint="eastAsia"/>
          <w:sz w:val="24"/>
          <w:szCs w:val="24"/>
        </w:rPr>
      </w:pPr>
      <w:r w:rsidRPr="00401C7A">
        <w:rPr>
          <w:rFonts w:ascii="宋体" w:eastAsia="宋体" w:hAnsi="宋体" w:hint="eastAsia"/>
          <w:sz w:val="24"/>
          <w:szCs w:val="24"/>
        </w:rPr>
        <w:t xml:space="preserve">工业与贸易部 </w:t>
      </w:r>
      <w:r w:rsidR="00E722F2" w:rsidRPr="00401C7A">
        <w:rPr>
          <w:rFonts w:ascii="宋体" w:eastAsia="宋体" w:hAnsi="宋体" w:cs="DokChampa" w:hint="cs"/>
          <w:sz w:val="24"/>
          <w:szCs w:val="24"/>
          <w:cs/>
          <w:lang w:bidi="lo-LA"/>
        </w:rPr>
        <w:t xml:space="preserve">                                                           </w:t>
      </w:r>
      <w:r w:rsidR="00401C7A">
        <w:rPr>
          <w:rFonts w:ascii="宋体" w:eastAsia="宋体" w:hAnsi="宋体" w:cs="DokChampa" w:hint="eastAsia"/>
          <w:sz w:val="24"/>
          <w:szCs w:val="24"/>
          <w:lang w:bidi="lo-LA"/>
        </w:rPr>
        <w:t xml:space="preserve">   </w:t>
      </w:r>
      <w:r w:rsidRPr="00401C7A">
        <w:rPr>
          <w:rFonts w:ascii="宋体" w:eastAsia="宋体" w:hAnsi="宋体" w:hint="eastAsia"/>
          <w:sz w:val="24"/>
          <w:szCs w:val="24"/>
        </w:rPr>
        <w:t>工贸部</w:t>
      </w:r>
      <w:r w:rsidR="00A4548C" w:rsidRPr="00401C7A">
        <w:rPr>
          <w:rFonts w:ascii="宋体" w:eastAsia="宋体" w:hAnsi="宋体" w:hint="eastAsia"/>
          <w:sz w:val="24"/>
          <w:szCs w:val="24"/>
        </w:rPr>
        <w:t>/</w:t>
      </w:r>
      <w:r w:rsidRPr="00401C7A">
        <w:rPr>
          <w:rFonts w:ascii="宋体" w:eastAsia="宋体" w:hAnsi="宋体" w:hint="eastAsia"/>
          <w:sz w:val="24"/>
          <w:szCs w:val="24"/>
        </w:rPr>
        <w:t>2025号</w:t>
      </w:r>
    </w:p>
    <w:p w14:paraId="6F204DE9" w14:textId="4D6ABCAD" w:rsidR="00A238AA" w:rsidRPr="00401C7A" w:rsidRDefault="00A238AA" w:rsidP="00E722F2">
      <w:pPr>
        <w:spacing w:afterLines="100" w:after="312"/>
        <w:jc w:val="right"/>
        <w:rPr>
          <w:rFonts w:ascii="宋体" w:eastAsia="宋体" w:hAnsi="宋体" w:hint="eastAsia"/>
          <w:sz w:val="24"/>
          <w:szCs w:val="24"/>
        </w:rPr>
      </w:pPr>
      <w:r w:rsidRPr="00401C7A">
        <w:rPr>
          <w:rFonts w:ascii="宋体" w:eastAsia="宋体" w:hAnsi="宋体" w:hint="eastAsia"/>
          <w:sz w:val="24"/>
          <w:szCs w:val="24"/>
        </w:rPr>
        <w:t>万象，2025年9月9日</w:t>
      </w:r>
    </w:p>
    <w:p w14:paraId="04F5100F" w14:textId="24516E4A" w:rsidR="00E722F2" w:rsidRPr="00401C7A" w:rsidRDefault="00E722F2" w:rsidP="00E722F2">
      <w:pPr>
        <w:spacing w:afterLines="100" w:after="312"/>
        <w:jc w:val="center"/>
        <w:rPr>
          <w:rFonts w:ascii="宋体" w:eastAsia="宋体" w:hAnsi="宋体" w:hint="eastAsia"/>
          <w:b/>
          <w:bCs/>
          <w:sz w:val="32"/>
          <w:szCs w:val="32"/>
        </w:rPr>
      </w:pPr>
      <w:r w:rsidRPr="00401C7A">
        <w:rPr>
          <w:rFonts w:ascii="宋体" w:eastAsia="宋体" w:hAnsi="宋体" w:hint="eastAsia"/>
          <w:b/>
          <w:bCs/>
          <w:sz w:val="32"/>
          <w:szCs w:val="32"/>
        </w:rPr>
        <w:t>关于</w:t>
      </w:r>
      <w:bookmarkStart w:id="0" w:name="OLE_LINK3"/>
      <w:r w:rsidRPr="00401C7A">
        <w:rPr>
          <w:rFonts w:ascii="宋体" w:eastAsia="宋体" w:hAnsi="宋体" w:hint="eastAsia"/>
          <w:b/>
          <w:bCs/>
          <w:sz w:val="32"/>
          <w:szCs w:val="32"/>
        </w:rPr>
        <w:t>企业注册资本出资</w:t>
      </w:r>
      <w:bookmarkEnd w:id="0"/>
      <w:r w:rsidRPr="00401C7A">
        <w:rPr>
          <w:rFonts w:ascii="宋体" w:eastAsia="宋体" w:hAnsi="宋体" w:hint="eastAsia"/>
          <w:b/>
          <w:bCs/>
          <w:sz w:val="32"/>
          <w:szCs w:val="32"/>
        </w:rPr>
        <w:t>的决</w:t>
      </w:r>
      <w:r w:rsidR="000961F3" w:rsidRPr="00401C7A">
        <w:rPr>
          <w:rFonts w:ascii="宋体" w:eastAsia="宋体" w:hAnsi="宋体" w:hint="eastAsia"/>
          <w:b/>
          <w:bCs/>
          <w:sz w:val="32"/>
          <w:szCs w:val="32"/>
        </w:rPr>
        <w:t>定</w:t>
      </w:r>
    </w:p>
    <w:p w14:paraId="554876AC" w14:textId="1828F62C" w:rsidR="00A238AA" w:rsidRPr="00184B6D" w:rsidRDefault="00A238AA" w:rsidP="00E722F2">
      <w:pPr>
        <w:ind w:firstLineChars="200" w:firstLine="560"/>
        <w:rPr>
          <w:rFonts w:ascii="宋体" w:eastAsia="宋体" w:hAnsi="宋体" w:hint="eastAsia"/>
          <w:sz w:val="28"/>
          <w:szCs w:val="28"/>
        </w:rPr>
      </w:pPr>
      <w:r w:rsidRPr="00184B6D">
        <w:rPr>
          <w:rFonts w:ascii="宋体" w:eastAsia="宋体" w:hAnsi="宋体" w:hint="eastAsia"/>
          <w:sz w:val="28"/>
          <w:szCs w:val="28"/>
        </w:rPr>
        <w:t>-</w:t>
      </w:r>
      <w:r w:rsidR="00E722F2" w:rsidRPr="00184B6D">
        <w:rPr>
          <w:rFonts w:ascii="宋体" w:eastAsia="宋体" w:hAnsi="宋体" w:hint="eastAsia"/>
          <w:sz w:val="28"/>
          <w:szCs w:val="28"/>
        </w:rPr>
        <w:t xml:space="preserve"> </w:t>
      </w:r>
      <w:r w:rsidRPr="00184B6D">
        <w:rPr>
          <w:rFonts w:ascii="宋体" w:eastAsia="宋体" w:hAnsi="宋体" w:hint="eastAsia"/>
          <w:sz w:val="28"/>
          <w:szCs w:val="28"/>
        </w:rPr>
        <w:t>依据2022年12月29日</w:t>
      </w:r>
      <w:r w:rsidR="005E3305" w:rsidRPr="00184B6D">
        <w:rPr>
          <w:rFonts w:ascii="宋体" w:eastAsia="宋体" w:hAnsi="宋体" w:hint="eastAsia"/>
          <w:sz w:val="28"/>
          <w:szCs w:val="28"/>
        </w:rPr>
        <w:t>施行</w:t>
      </w:r>
      <w:r w:rsidRPr="00184B6D">
        <w:rPr>
          <w:rFonts w:ascii="宋体" w:eastAsia="宋体" w:hAnsi="宋体" w:hint="eastAsia"/>
          <w:sz w:val="28"/>
          <w:szCs w:val="28"/>
        </w:rPr>
        <w:t>的国会</w:t>
      </w:r>
      <w:r w:rsidR="00E722F2" w:rsidRPr="00184B6D">
        <w:rPr>
          <w:rFonts w:ascii="宋体" w:eastAsia="宋体" w:hAnsi="宋体" w:hint="eastAsia"/>
          <w:sz w:val="28"/>
          <w:szCs w:val="28"/>
        </w:rPr>
        <w:t>/</w:t>
      </w:r>
      <w:r w:rsidRPr="00184B6D">
        <w:rPr>
          <w:rFonts w:ascii="宋体" w:eastAsia="宋体" w:hAnsi="宋体" w:hint="eastAsia"/>
          <w:sz w:val="28"/>
          <w:szCs w:val="28"/>
        </w:rPr>
        <w:t>33号《企业法》；</w:t>
      </w:r>
    </w:p>
    <w:p w14:paraId="02FC9394" w14:textId="259066F1" w:rsidR="00E722F2" w:rsidRPr="00184B6D" w:rsidRDefault="00A238AA" w:rsidP="00E722F2">
      <w:pPr>
        <w:ind w:left="560"/>
        <w:rPr>
          <w:rFonts w:ascii="宋体" w:eastAsia="宋体" w:hAnsi="宋体" w:hint="eastAsia"/>
          <w:sz w:val="28"/>
          <w:szCs w:val="28"/>
        </w:rPr>
      </w:pPr>
      <w:r w:rsidRPr="00184B6D">
        <w:rPr>
          <w:rFonts w:ascii="宋体" w:eastAsia="宋体" w:hAnsi="宋体" w:hint="eastAsia"/>
          <w:sz w:val="28"/>
          <w:szCs w:val="28"/>
        </w:rPr>
        <w:t>-</w:t>
      </w:r>
      <w:r w:rsidR="00E722F2" w:rsidRPr="00184B6D">
        <w:rPr>
          <w:rFonts w:ascii="宋体" w:eastAsia="宋体" w:hAnsi="宋体" w:hint="eastAsia"/>
          <w:sz w:val="28"/>
          <w:szCs w:val="28"/>
        </w:rPr>
        <w:t xml:space="preserve"> </w:t>
      </w:r>
      <w:r w:rsidRPr="00184B6D">
        <w:rPr>
          <w:rFonts w:ascii="宋体" w:eastAsia="宋体" w:hAnsi="宋体" w:hint="eastAsia"/>
          <w:sz w:val="28"/>
          <w:szCs w:val="28"/>
        </w:rPr>
        <w:t>依据2025年9月1日</w:t>
      </w:r>
      <w:r w:rsidR="005E3305" w:rsidRPr="00184B6D">
        <w:rPr>
          <w:rFonts w:ascii="宋体" w:eastAsia="宋体" w:hAnsi="宋体" w:hint="eastAsia"/>
          <w:sz w:val="28"/>
          <w:szCs w:val="28"/>
        </w:rPr>
        <w:t>施行</w:t>
      </w:r>
      <w:r w:rsidRPr="00184B6D">
        <w:rPr>
          <w:rFonts w:ascii="宋体" w:eastAsia="宋体" w:hAnsi="宋体" w:hint="eastAsia"/>
          <w:sz w:val="28"/>
          <w:szCs w:val="28"/>
        </w:rPr>
        <w:t>的总理</w:t>
      </w:r>
      <w:r w:rsidR="00E722F2" w:rsidRPr="00184B6D">
        <w:rPr>
          <w:rFonts w:ascii="宋体" w:eastAsia="宋体" w:hAnsi="宋体" w:hint="eastAsia"/>
          <w:sz w:val="28"/>
          <w:szCs w:val="28"/>
        </w:rPr>
        <w:t>/</w:t>
      </w:r>
      <w:r w:rsidRPr="00184B6D">
        <w:rPr>
          <w:rFonts w:ascii="宋体" w:eastAsia="宋体" w:hAnsi="宋体" w:hint="eastAsia"/>
          <w:sz w:val="28"/>
          <w:szCs w:val="28"/>
        </w:rPr>
        <w:t>550号</w:t>
      </w:r>
      <w:proofErr w:type="gramStart"/>
      <w:r w:rsidRPr="00184B6D">
        <w:rPr>
          <w:rFonts w:ascii="宋体" w:eastAsia="宋体" w:hAnsi="宋体" w:hint="eastAsia"/>
          <w:sz w:val="28"/>
          <w:szCs w:val="28"/>
        </w:rPr>
        <w:t>《</w:t>
      </w:r>
      <w:proofErr w:type="gramEnd"/>
      <w:r w:rsidRPr="00184B6D">
        <w:rPr>
          <w:rFonts w:ascii="宋体" w:eastAsia="宋体" w:hAnsi="宋体" w:hint="eastAsia"/>
          <w:sz w:val="28"/>
          <w:szCs w:val="28"/>
        </w:rPr>
        <w:t>工业与贸易部</w:t>
      </w:r>
    </w:p>
    <w:p w14:paraId="1F608CA7" w14:textId="009F86A2" w:rsidR="00A238AA" w:rsidRPr="00184B6D" w:rsidRDefault="00A238AA" w:rsidP="00E722F2">
      <w:pPr>
        <w:ind w:left="560" w:firstLineChars="100" w:firstLine="280"/>
        <w:rPr>
          <w:rFonts w:ascii="宋体" w:eastAsia="宋体" w:hAnsi="宋体" w:hint="eastAsia"/>
          <w:sz w:val="28"/>
          <w:szCs w:val="28"/>
        </w:rPr>
      </w:pPr>
      <w:r w:rsidRPr="00184B6D">
        <w:rPr>
          <w:rFonts w:ascii="宋体" w:eastAsia="宋体" w:hAnsi="宋体" w:hint="eastAsia"/>
          <w:sz w:val="28"/>
          <w:szCs w:val="28"/>
        </w:rPr>
        <w:t>组织和活动法令</w:t>
      </w:r>
      <w:proofErr w:type="gramStart"/>
      <w:r w:rsidRPr="00184B6D">
        <w:rPr>
          <w:rFonts w:ascii="宋体" w:eastAsia="宋体" w:hAnsi="宋体" w:hint="eastAsia"/>
          <w:sz w:val="28"/>
          <w:szCs w:val="28"/>
        </w:rPr>
        <w:t>》</w:t>
      </w:r>
      <w:proofErr w:type="gramEnd"/>
      <w:r w:rsidRPr="00184B6D">
        <w:rPr>
          <w:rFonts w:ascii="宋体" w:eastAsia="宋体" w:hAnsi="宋体" w:hint="eastAsia"/>
          <w:sz w:val="28"/>
          <w:szCs w:val="28"/>
        </w:rPr>
        <w:t>；</w:t>
      </w:r>
    </w:p>
    <w:p w14:paraId="3C9083FC" w14:textId="2C9D499E" w:rsidR="00E722F2" w:rsidRPr="00184B6D" w:rsidRDefault="00A238AA" w:rsidP="00E722F2">
      <w:pPr>
        <w:ind w:left="560"/>
        <w:rPr>
          <w:rFonts w:ascii="宋体" w:eastAsia="宋体" w:hAnsi="宋体" w:hint="eastAsia"/>
          <w:sz w:val="28"/>
          <w:szCs w:val="28"/>
        </w:rPr>
      </w:pPr>
      <w:r w:rsidRPr="00184B6D">
        <w:rPr>
          <w:rFonts w:ascii="宋体" w:eastAsia="宋体" w:hAnsi="宋体" w:hint="eastAsia"/>
          <w:sz w:val="28"/>
          <w:szCs w:val="28"/>
        </w:rPr>
        <w:t>-</w:t>
      </w:r>
      <w:r w:rsidR="00E722F2" w:rsidRPr="00184B6D">
        <w:rPr>
          <w:rFonts w:ascii="宋体" w:eastAsia="宋体" w:hAnsi="宋体" w:hint="eastAsia"/>
          <w:sz w:val="28"/>
          <w:szCs w:val="28"/>
        </w:rPr>
        <w:t xml:space="preserve"> </w:t>
      </w:r>
      <w:r w:rsidRPr="00184B6D">
        <w:rPr>
          <w:rFonts w:ascii="宋体" w:eastAsia="宋体" w:hAnsi="宋体" w:hint="eastAsia"/>
          <w:sz w:val="28"/>
          <w:szCs w:val="28"/>
        </w:rPr>
        <w:t>依据2025年8月25日签发的</w:t>
      </w:r>
      <w:r w:rsidR="00E17FE9" w:rsidRPr="00184B6D">
        <w:rPr>
          <w:rFonts w:ascii="宋体" w:eastAsia="宋体" w:hAnsi="宋体" w:hint="eastAsia"/>
          <w:sz w:val="28"/>
          <w:szCs w:val="28"/>
        </w:rPr>
        <w:t>企业</w:t>
      </w:r>
      <w:r w:rsidR="00520E67" w:rsidRPr="00184B6D">
        <w:rPr>
          <w:rFonts w:ascii="宋体" w:eastAsia="宋体" w:hAnsi="宋体" w:hint="eastAsia"/>
          <w:sz w:val="28"/>
          <w:szCs w:val="28"/>
        </w:rPr>
        <w:t>登记局</w:t>
      </w:r>
      <w:r w:rsidR="00E722F2" w:rsidRPr="00184B6D">
        <w:rPr>
          <w:rFonts w:ascii="宋体" w:eastAsia="宋体" w:hAnsi="宋体" w:hint="eastAsia"/>
          <w:sz w:val="28"/>
          <w:szCs w:val="28"/>
        </w:rPr>
        <w:t>/</w:t>
      </w:r>
      <w:r w:rsidR="00E17FE9" w:rsidRPr="00184B6D">
        <w:rPr>
          <w:rFonts w:ascii="宋体" w:eastAsia="宋体" w:hAnsi="宋体" w:hint="eastAsia"/>
          <w:sz w:val="28"/>
          <w:szCs w:val="28"/>
        </w:rPr>
        <w:t>0261号</w:t>
      </w:r>
      <w:proofErr w:type="gramStart"/>
      <w:r w:rsidR="00E17FE9" w:rsidRPr="00184B6D">
        <w:rPr>
          <w:rFonts w:ascii="宋体" w:eastAsia="宋体" w:hAnsi="宋体" w:hint="eastAsia"/>
          <w:sz w:val="28"/>
          <w:szCs w:val="28"/>
        </w:rPr>
        <w:t>《</w:t>
      </w:r>
      <w:proofErr w:type="gramEnd"/>
      <w:r w:rsidR="00E17FE9" w:rsidRPr="00184B6D">
        <w:rPr>
          <w:rFonts w:ascii="宋体" w:eastAsia="宋体" w:hAnsi="宋体" w:hint="eastAsia"/>
          <w:sz w:val="28"/>
          <w:szCs w:val="28"/>
        </w:rPr>
        <w:t>企业管</w:t>
      </w:r>
    </w:p>
    <w:p w14:paraId="27F83C55" w14:textId="66008238" w:rsidR="00A238AA" w:rsidRPr="00184B6D" w:rsidRDefault="00E17FE9" w:rsidP="00E722F2">
      <w:pPr>
        <w:spacing w:afterLines="100" w:after="312"/>
        <w:ind w:left="560" w:firstLineChars="100" w:firstLine="280"/>
        <w:rPr>
          <w:rFonts w:ascii="宋体" w:eastAsia="宋体" w:hAnsi="宋体" w:hint="eastAsia"/>
          <w:sz w:val="28"/>
          <w:szCs w:val="28"/>
        </w:rPr>
      </w:pPr>
      <w:r w:rsidRPr="00184B6D">
        <w:rPr>
          <w:rFonts w:ascii="宋体" w:eastAsia="宋体" w:hAnsi="宋体" w:hint="eastAsia"/>
          <w:sz w:val="28"/>
          <w:szCs w:val="28"/>
        </w:rPr>
        <w:t>理局申请</w:t>
      </w:r>
      <w:proofErr w:type="gramStart"/>
      <w:r w:rsidRPr="00184B6D">
        <w:rPr>
          <w:rFonts w:ascii="宋体" w:eastAsia="宋体" w:hAnsi="宋体" w:hint="eastAsia"/>
          <w:sz w:val="28"/>
          <w:szCs w:val="28"/>
        </w:rPr>
        <w:t>》</w:t>
      </w:r>
      <w:proofErr w:type="gramEnd"/>
      <w:r w:rsidRPr="00184B6D">
        <w:rPr>
          <w:rFonts w:ascii="宋体" w:eastAsia="宋体" w:hAnsi="宋体" w:hint="eastAsia"/>
          <w:sz w:val="28"/>
          <w:szCs w:val="28"/>
        </w:rPr>
        <w:t>。</w:t>
      </w:r>
    </w:p>
    <w:p w14:paraId="7E284878" w14:textId="4D131175" w:rsidR="00E17FE9" w:rsidRPr="00184B6D" w:rsidRDefault="00E17FE9" w:rsidP="00E722F2">
      <w:pPr>
        <w:spacing w:afterLines="100" w:after="312"/>
        <w:jc w:val="center"/>
        <w:rPr>
          <w:rFonts w:ascii="宋体" w:eastAsia="宋体" w:hAnsi="宋体" w:hint="eastAsia"/>
          <w:b/>
          <w:bCs/>
          <w:sz w:val="28"/>
          <w:szCs w:val="28"/>
        </w:rPr>
      </w:pPr>
      <w:r w:rsidRPr="00184B6D">
        <w:rPr>
          <w:rFonts w:ascii="宋体" w:eastAsia="宋体" w:hAnsi="宋体" w:hint="eastAsia"/>
          <w:b/>
          <w:bCs/>
          <w:sz w:val="28"/>
          <w:szCs w:val="28"/>
        </w:rPr>
        <w:t>工业与贸易部部长决定：</w:t>
      </w:r>
    </w:p>
    <w:p w14:paraId="3D99BBA0" w14:textId="63FEFCE3" w:rsidR="00E17FE9" w:rsidRPr="00184B6D" w:rsidRDefault="00E17FE9" w:rsidP="00E722F2">
      <w:pPr>
        <w:jc w:val="center"/>
        <w:rPr>
          <w:rFonts w:ascii="宋体" w:eastAsia="宋体" w:hAnsi="宋体" w:hint="eastAsia"/>
          <w:b/>
          <w:bCs/>
          <w:sz w:val="28"/>
          <w:szCs w:val="28"/>
        </w:rPr>
      </w:pPr>
      <w:r w:rsidRPr="00184B6D">
        <w:rPr>
          <w:rFonts w:ascii="宋体" w:eastAsia="宋体" w:hAnsi="宋体" w:hint="eastAsia"/>
          <w:b/>
          <w:bCs/>
          <w:sz w:val="28"/>
          <w:szCs w:val="28"/>
        </w:rPr>
        <w:t>第</w:t>
      </w:r>
      <w:r w:rsidR="00E722F2" w:rsidRPr="00184B6D">
        <w:rPr>
          <w:rFonts w:ascii="宋体" w:eastAsia="宋体" w:hAnsi="宋体" w:hint="eastAsia"/>
          <w:b/>
          <w:bCs/>
          <w:sz w:val="28"/>
          <w:szCs w:val="28"/>
        </w:rPr>
        <w:t>一</w:t>
      </w:r>
      <w:r w:rsidR="003D1D9A" w:rsidRPr="00184B6D">
        <w:rPr>
          <w:rFonts w:ascii="宋体" w:eastAsia="宋体" w:hAnsi="宋体" w:hint="eastAsia"/>
          <w:b/>
          <w:bCs/>
          <w:sz w:val="28"/>
          <w:szCs w:val="28"/>
        </w:rPr>
        <w:t>章</w:t>
      </w:r>
    </w:p>
    <w:p w14:paraId="3491C0C6" w14:textId="67383CAF" w:rsidR="003D1D9A" w:rsidRPr="00184B6D" w:rsidRDefault="003D1D9A" w:rsidP="00E722F2">
      <w:pPr>
        <w:spacing w:afterLines="100" w:after="312"/>
        <w:jc w:val="center"/>
        <w:rPr>
          <w:rFonts w:ascii="宋体" w:eastAsia="宋体" w:hAnsi="宋体" w:hint="eastAsia"/>
          <w:b/>
          <w:bCs/>
          <w:sz w:val="28"/>
          <w:szCs w:val="28"/>
        </w:rPr>
      </w:pPr>
      <w:r w:rsidRPr="00184B6D">
        <w:rPr>
          <w:rFonts w:ascii="宋体" w:eastAsia="宋体" w:hAnsi="宋体" w:hint="eastAsia"/>
          <w:b/>
          <w:bCs/>
          <w:sz w:val="28"/>
          <w:szCs w:val="28"/>
        </w:rPr>
        <w:t>总则</w:t>
      </w:r>
    </w:p>
    <w:p w14:paraId="1CB86776" w14:textId="29DDA928" w:rsidR="003D1D9A" w:rsidRPr="00184B6D" w:rsidRDefault="000961F3" w:rsidP="003D1D9A">
      <w:pPr>
        <w:pStyle w:val="a9"/>
        <w:numPr>
          <w:ilvl w:val="0"/>
          <w:numId w:val="1"/>
        </w:numPr>
        <w:rPr>
          <w:rFonts w:ascii="宋体" w:eastAsia="宋体" w:hAnsi="宋体" w:hint="eastAsia"/>
          <w:b/>
          <w:bCs/>
          <w:sz w:val="28"/>
          <w:szCs w:val="28"/>
        </w:rPr>
      </w:pPr>
      <w:bookmarkStart w:id="1" w:name="OLE_LINK7"/>
      <w:r w:rsidRPr="00184B6D">
        <w:rPr>
          <w:rFonts w:ascii="宋体" w:eastAsia="宋体" w:hAnsi="宋体" w:hint="eastAsia"/>
          <w:b/>
          <w:bCs/>
          <w:sz w:val="28"/>
          <w:szCs w:val="28"/>
        </w:rPr>
        <w:t>宗旨</w:t>
      </w:r>
    </w:p>
    <w:p w14:paraId="6B16EC2D" w14:textId="79950542" w:rsidR="003D1D9A" w:rsidRPr="00184B6D" w:rsidRDefault="00056E66" w:rsidP="003D1D9A">
      <w:pPr>
        <w:pStyle w:val="a9"/>
        <w:ind w:left="774"/>
        <w:rPr>
          <w:rFonts w:ascii="宋体" w:eastAsia="宋体" w:hAnsi="宋体" w:hint="eastAsia"/>
          <w:sz w:val="28"/>
          <w:szCs w:val="28"/>
        </w:rPr>
      </w:pPr>
      <w:r w:rsidRPr="00184B6D">
        <w:rPr>
          <w:rFonts w:ascii="宋体" w:eastAsia="宋体" w:hAnsi="宋体" w:hint="eastAsia"/>
          <w:sz w:val="28"/>
          <w:szCs w:val="28"/>
        </w:rPr>
        <w:t>本决定规定了企业注册资本缴纳管理工作的原则、规章及措施</w:t>
      </w:r>
      <w:r w:rsidR="000961F3" w:rsidRPr="00184B6D">
        <w:rPr>
          <w:rFonts w:ascii="宋体" w:eastAsia="宋体" w:hAnsi="宋体" w:hint="eastAsia"/>
          <w:sz w:val="28"/>
          <w:szCs w:val="28"/>
        </w:rPr>
        <w:t>，旨在确保相关工作依法合</w:t>
      </w:r>
      <w:proofErr w:type="gramStart"/>
      <w:r w:rsidR="000961F3" w:rsidRPr="00184B6D">
        <w:rPr>
          <w:rFonts w:ascii="宋体" w:eastAsia="宋体" w:hAnsi="宋体" w:hint="eastAsia"/>
          <w:sz w:val="28"/>
          <w:szCs w:val="28"/>
        </w:rPr>
        <w:t>规</w:t>
      </w:r>
      <w:proofErr w:type="gramEnd"/>
      <w:r w:rsidR="000961F3" w:rsidRPr="00184B6D">
        <w:rPr>
          <w:rFonts w:ascii="宋体" w:eastAsia="宋体" w:hAnsi="宋体" w:hint="eastAsia"/>
          <w:sz w:val="28"/>
          <w:szCs w:val="28"/>
        </w:rPr>
        <w:t>，督促企业在</w:t>
      </w:r>
      <w:r w:rsidRPr="00184B6D">
        <w:rPr>
          <w:rFonts w:ascii="宋体" w:eastAsia="宋体" w:hAnsi="宋体" w:hint="eastAsia"/>
          <w:sz w:val="28"/>
          <w:szCs w:val="28"/>
        </w:rPr>
        <w:t>登记</w:t>
      </w:r>
      <w:r w:rsidR="000961F3" w:rsidRPr="00184B6D">
        <w:rPr>
          <w:rFonts w:ascii="宋体" w:eastAsia="宋体" w:hAnsi="宋体" w:hint="eastAsia"/>
          <w:sz w:val="28"/>
          <w:szCs w:val="28"/>
        </w:rPr>
        <w:t>后由所有者和股东足额缴纳注册资本，从而实现对注册资本缴纳情况的有效监督与检查，并为国家社会经济发展</w:t>
      </w:r>
      <w:proofErr w:type="gramStart"/>
      <w:r w:rsidR="000961F3" w:rsidRPr="00184B6D">
        <w:rPr>
          <w:rFonts w:ascii="宋体" w:eastAsia="宋体" w:hAnsi="宋体" w:hint="eastAsia"/>
          <w:sz w:val="28"/>
          <w:szCs w:val="28"/>
        </w:rPr>
        <w:t>作出</w:t>
      </w:r>
      <w:proofErr w:type="gramEnd"/>
      <w:r w:rsidR="000961F3" w:rsidRPr="00184B6D">
        <w:rPr>
          <w:rFonts w:ascii="宋体" w:eastAsia="宋体" w:hAnsi="宋体" w:hint="eastAsia"/>
          <w:sz w:val="28"/>
          <w:szCs w:val="28"/>
        </w:rPr>
        <w:t>贡献</w:t>
      </w:r>
      <w:r w:rsidR="003D1D9A" w:rsidRPr="00184B6D">
        <w:rPr>
          <w:rFonts w:ascii="宋体" w:eastAsia="宋体" w:hAnsi="宋体" w:hint="eastAsia"/>
          <w:sz w:val="28"/>
          <w:szCs w:val="28"/>
        </w:rPr>
        <w:t>。</w:t>
      </w:r>
    </w:p>
    <w:p w14:paraId="0064A253" w14:textId="193319BF" w:rsidR="003D1D9A" w:rsidRPr="00184B6D" w:rsidRDefault="003D1D9A" w:rsidP="003D1D9A">
      <w:pPr>
        <w:pStyle w:val="a9"/>
        <w:numPr>
          <w:ilvl w:val="0"/>
          <w:numId w:val="1"/>
        </w:numPr>
        <w:rPr>
          <w:rFonts w:ascii="宋体" w:eastAsia="宋体" w:hAnsi="宋体" w:hint="eastAsia"/>
          <w:b/>
          <w:bCs/>
          <w:sz w:val="28"/>
          <w:szCs w:val="28"/>
        </w:rPr>
      </w:pPr>
      <w:r w:rsidRPr="00184B6D">
        <w:rPr>
          <w:rFonts w:ascii="宋体" w:eastAsia="宋体" w:hAnsi="宋体" w:hint="eastAsia"/>
          <w:b/>
          <w:bCs/>
          <w:sz w:val="28"/>
          <w:szCs w:val="28"/>
        </w:rPr>
        <w:t>企业</w:t>
      </w:r>
      <w:r w:rsidR="00401C7A">
        <w:rPr>
          <w:rFonts w:ascii="宋体" w:eastAsia="宋体" w:hAnsi="宋体" w:hint="eastAsia"/>
          <w:b/>
          <w:bCs/>
          <w:sz w:val="28"/>
          <w:szCs w:val="28"/>
        </w:rPr>
        <w:t>注册资本</w:t>
      </w:r>
      <w:r w:rsidR="00A4548C" w:rsidRPr="00184B6D">
        <w:rPr>
          <w:rFonts w:ascii="宋体" w:eastAsia="宋体" w:hAnsi="宋体" w:hint="eastAsia"/>
          <w:b/>
          <w:bCs/>
          <w:sz w:val="28"/>
          <w:szCs w:val="28"/>
        </w:rPr>
        <w:t>的</w:t>
      </w:r>
      <w:r w:rsidR="00AB1A4A" w:rsidRPr="00184B6D">
        <w:rPr>
          <w:rFonts w:ascii="宋体" w:eastAsia="宋体" w:hAnsi="宋体" w:hint="eastAsia"/>
          <w:b/>
          <w:bCs/>
          <w:sz w:val="28"/>
          <w:szCs w:val="28"/>
        </w:rPr>
        <w:t>出资</w:t>
      </w:r>
    </w:p>
    <w:p w14:paraId="352D114F" w14:textId="47179BC6" w:rsidR="003D1D9A" w:rsidRPr="00184B6D" w:rsidRDefault="00A4548C" w:rsidP="003D1D9A">
      <w:pPr>
        <w:pStyle w:val="a9"/>
        <w:ind w:left="774"/>
        <w:rPr>
          <w:rFonts w:ascii="宋体" w:eastAsia="宋体" w:hAnsi="宋体" w:hint="eastAsia"/>
          <w:sz w:val="28"/>
          <w:szCs w:val="28"/>
        </w:rPr>
      </w:pPr>
      <w:r w:rsidRPr="00184B6D">
        <w:rPr>
          <w:rFonts w:ascii="宋体" w:eastAsia="宋体" w:hAnsi="宋体" w:hint="eastAsia"/>
          <w:sz w:val="28"/>
          <w:szCs w:val="28"/>
        </w:rPr>
        <w:t>企业注册资本的出资，是指个人独资企业</w:t>
      </w:r>
      <w:r w:rsidR="00056E66" w:rsidRPr="00184B6D">
        <w:rPr>
          <w:rFonts w:ascii="宋体" w:eastAsia="宋体" w:hAnsi="宋体" w:hint="eastAsia"/>
          <w:sz w:val="28"/>
          <w:szCs w:val="28"/>
        </w:rPr>
        <w:t>的</w:t>
      </w:r>
      <w:r w:rsidRPr="00184B6D">
        <w:rPr>
          <w:rFonts w:ascii="宋体" w:eastAsia="宋体" w:hAnsi="宋体" w:hint="eastAsia"/>
          <w:sz w:val="28"/>
          <w:szCs w:val="28"/>
        </w:rPr>
        <w:t>所有者、合伙企业</w:t>
      </w:r>
      <w:r w:rsidR="00E06217" w:rsidRPr="00184B6D">
        <w:rPr>
          <w:rFonts w:ascii="宋体" w:eastAsia="宋体" w:hAnsi="宋体" w:hint="eastAsia"/>
          <w:sz w:val="28"/>
          <w:szCs w:val="28"/>
        </w:rPr>
        <w:t>的合伙人</w:t>
      </w:r>
      <w:r w:rsidRPr="00184B6D">
        <w:rPr>
          <w:rFonts w:ascii="宋体" w:eastAsia="宋体" w:hAnsi="宋体" w:hint="eastAsia"/>
          <w:sz w:val="28"/>
          <w:szCs w:val="28"/>
        </w:rPr>
        <w:t>和公司</w:t>
      </w:r>
      <w:r w:rsidR="0069572E" w:rsidRPr="00184B6D">
        <w:rPr>
          <w:rFonts w:ascii="宋体" w:eastAsia="宋体" w:hAnsi="宋体" w:hint="eastAsia"/>
          <w:sz w:val="28"/>
          <w:szCs w:val="28"/>
        </w:rPr>
        <w:t>的</w:t>
      </w:r>
      <w:r w:rsidRPr="00184B6D">
        <w:rPr>
          <w:rFonts w:ascii="宋体" w:eastAsia="宋体" w:hAnsi="宋体" w:hint="eastAsia"/>
          <w:sz w:val="28"/>
          <w:szCs w:val="28"/>
        </w:rPr>
        <w:t>股东在企业登记后，</w:t>
      </w:r>
      <w:r w:rsidR="00056E66" w:rsidRPr="00184B6D">
        <w:rPr>
          <w:rFonts w:ascii="宋体" w:eastAsia="宋体" w:hAnsi="宋体" w:hint="eastAsia"/>
          <w:sz w:val="28"/>
          <w:szCs w:val="28"/>
        </w:rPr>
        <w:t>以货币或实物方式投入的资本。该出资额必须真实、足额，并符合《企业法》的规定</w:t>
      </w:r>
      <w:r w:rsidR="000C7883" w:rsidRPr="00184B6D">
        <w:rPr>
          <w:rFonts w:ascii="宋体" w:eastAsia="宋体" w:hAnsi="宋体" w:hint="eastAsia"/>
          <w:sz w:val="28"/>
          <w:szCs w:val="28"/>
        </w:rPr>
        <w:t>。</w:t>
      </w:r>
    </w:p>
    <w:p w14:paraId="190822AF" w14:textId="6C75146E" w:rsidR="00056E66" w:rsidRPr="00184B6D" w:rsidRDefault="00056E66" w:rsidP="00056E66">
      <w:pPr>
        <w:pStyle w:val="a9"/>
        <w:ind w:left="774"/>
        <w:rPr>
          <w:rFonts w:ascii="宋体" w:eastAsia="宋体" w:hAnsi="宋体" w:hint="eastAsia"/>
          <w:sz w:val="28"/>
          <w:szCs w:val="28"/>
        </w:rPr>
      </w:pPr>
      <w:r w:rsidRPr="00184B6D">
        <w:rPr>
          <w:rFonts w:ascii="宋体" w:eastAsia="宋体" w:hAnsi="宋体" w:hint="eastAsia"/>
          <w:sz w:val="28"/>
          <w:szCs w:val="28"/>
        </w:rPr>
        <w:lastRenderedPageBreak/>
        <w:t>个人独资企业、合伙企业或公司不得以本企业名义借款充当注册资本。</w:t>
      </w:r>
    </w:p>
    <w:p w14:paraId="50A404B1" w14:textId="28113587" w:rsidR="003D1D9A" w:rsidRPr="00184B6D" w:rsidRDefault="000C7883" w:rsidP="003D1D9A">
      <w:pPr>
        <w:pStyle w:val="a9"/>
        <w:numPr>
          <w:ilvl w:val="0"/>
          <w:numId w:val="1"/>
        </w:numPr>
        <w:rPr>
          <w:rFonts w:ascii="宋体" w:eastAsia="宋体" w:hAnsi="宋体" w:hint="eastAsia"/>
          <w:b/>
          <w:bCs/>
          <w:sz w:val="28"/>
          <w:szCs w:val="28"/>
        </w:rPr>
      </w:pPr>
      <w:r w:rsidRPr="00184B6D">
        <w:rPr>
          <w:rFonts w:ascii="宋体" w:eastAsia="宋体" w:hAnsi="宋体" w:hint="eastAsia"/>
          <w:b/>
          <w:bCs/>
          <w:sz w:val="28"/>
          <w:szCs w:val="28"/>
        </w:rPr>
        <w:t>术语解释</w:t>
      </w:r>
    </w:p>
    <w:p w14:paraId="18B99016" w14:textId="0A65426E" w:rsidR="000C7883" w:rsidRPr="00184B6D" w:rsidRDefault="000C7883" w:rsidP="000C7883">
      <w:pPr>
        <w:pStyle w:val="a9"/>
        <w:ind w:left="774"/>
        <w:rPr>
          <w:rFonts w:ascii="宋体" w:eastAsia="宋体" w:hAnsi="宋体" w:hint="eastAsia"/>
          <w:sz w:val="28"/>
          <w:szCs w:val="28"/>
        </w:rPr>
      </w:pPr>
      <w:r w:rsidRPr="00184B6D">
        <w:rPr>
          <w:rFonts w:ascii="宋体" w:eastAsia="宋体" w:hAnsi="宋体" w:hint="eastAsia"/>
          <w:sz w:val="28"/>
          <w:szCs w:val="28"/>
        </w:rPr>
        <w:t>本</w:t>
      </w:r>
      <w:r w:rsidR="000961F3" w:rsidRPr="00184B6D">
        <w:rPr>
          <w:rFonts w:ascii="宋体" w:eastAsia="宋体" w:hAnsi="宋体" w:hint="eastAsia"/>
          <w:sz w:val="28"/>
          <w:szCs w:val="28"/>
        </w:rPr>
        <w:t>决定</w:t>
      </w:r>
      <w:r w:rsidR="00056E66" w:rsidRPr="00184B6D">
        <w:rPr>
          <w:rFonts w:ascii="宋体" w:eastAsia="宋体" w:hAnsi="宋体" w:hint="eastAsia"/>
          <w:sz w:val="28"/>
          <w:szCs w:val="28"/>
        </w:rPr>
        <w:t>中的相关术语定义如下</w:t>
      </w:r>
      <w:r w:rsidRPr="00184B6D">
        <w:rPr>
          <w:rFonts w:ascii="宋体" w:eastAsia="宋体" w:hAnsi="宋体" w:hint="eastAsia"/>
          <w:sz w:val="28"/>
          <w:szCs w:val="28"/>
        </w:rPr>
        <w:t>：</w:t>
      </w:r>
    </w:p>
    <w:p w14:paraId="514B6A2A" w14:textId="0BD3720F" w:rsidR="00A4548C" w:rsidRPr="00184B6D" w:rsidRDefault="00A4548C" w:rsidP="000C7883">
      <w:pPr>
        <w:pStyle w:val="a9"/>
        <w:numPr>
          <w:ilvl w:val="0"/>
          <w:numId w:val="2"/>
        </w:numPr>
        <w:rPr>
          <w:rFonts w:ascii="宋体" w:eastAsia="宋体" w:hAnsi="宋体" w:hint="eastAsia"/>
          <w:sz w:val="28"/>
          <w:szCs w:val="28"/>
        </w:rPr>
      </w:pPr>
      <w:r w:rsidRPr="00184B6D">
        <w:rPr>
          <w:rFonts w:ascii="宋体" w:eastAsia="宋体" w:hAnsi="宋体" w:hint="eastAsia"/>
          <w:sz w:val="28"/>
          <w:szCs w:val="28"/>
        </w:rPr>
        <w:t>货币资本</w:t>
      </w:r>
      <w:r w:rsidRPr="00184B6D">
        <w:rPr>
          <w:rFonts w:ascii="宋体" w:eastAsia="宋体" w:hAnsi="宋体" w:cs="DokChampa" w:hint="eastAsia"/>
          <w:sz w:val="28"/>
          <w:szCs w:val="28"/>
        </w:rPr>
        <w:t>，</w:t>
      </w:r>
      <w:r w:rsidRPr="00184B6D">
        <w:rPr>
          <w:rFonts w:ascii="宋体" w:eastAsia="宋体" w:hAnsi="宋体" w:hint="eastAsia"/>
          <w:sz w:val="28"/>
          <w:szCs w:val="28"/>
        </w:rPr>
        <w:t>是指企业所有者和股东</w:t>
      </w:r>
      <w:r w:rsidR="00056E66" w:rsidRPr="00184B6D">
        <w:rPr>
          <w:rFonts w:ascii="宋体" w:eastAsia="宋体" w:hAnsi="宋体" w:hint="eastAsia"/>
          <w:sz w:val="28"/>
          <w:szCs w:val="28"/>
        </w:rPr>
        <w:t>以货币形式投入的资本</w:t>
      </w:r>
      <w:r w:rsidR="0069572E" w:rsidRPr="00184B6D">
        <w:rPr>
          <w:rFonts w:ascii="宋体" w:eastAsia="宋体" w:hAnsi="宋体" w:hint="eastAsia"/>
          <w:sz w:val="28"/>
          <w:szCs w:val="28"/>
        </w:rPr>
        <w:t>；</w:t>
      </w:r>
    </w:p>
    <w:p w14:paraId="66BEF821" w14:textId="526C2110" w:rsidR="000C7883" w:rsidRPr="00184B6D" w:rsidRDefault="000C7883" w:rsidP="000C7883">
      <w:pPr>
        <w:pStyle w:val="a9"/>
        <w:numPr>
          <w:ilvl w:val="0"/>
          <w:numId w:val="2"/>
        </w:numPr>
        <w:rPr>
          <w:rFonts w:ascii="宋体" w:eastAsia="宋体" w:hAnsi="宋体" w:hint="eastAsia"/>
          <w:sz w:val="28"/>
          <w:szCs w:val="28"/>
        </w:rPr>
      </w:pPr>
      <w:r w:rsidRPr="00184B6D">
        <w:rPr>
          <w:rFonts w:ascii="宋体" w:eastAsia="宋体" w:hAnsi="宋体" w:hint="eastAsia"/>
          <w:sz w:val="28"/>
          <w:szCs w:val="28"/>
        </w:rPr>
        <w:t>实物</w:t>
      </w:r>
      <w:r w:rsidR="0069572E" w:rsidRPr="00184B6D">
        <w:rPr>
          <w:rFonts w:ascii="宋体" w:eastAsia="宋体" w:hAnsi="宋体" w:hint="eastAsia"/>
          <w:sz w:val="28"/>
          <w:szCs w:val="28"/>
        </w:rPr>
        <w:t>资本，</w:t>
      </w:r>
      <w:r w:rsidRPr="00184B6D">
        <w:rPr>
          <w:rFonts w:ascii="宋体" w:eastAsia="宋体" w:hAnsi="宋体" w:hint="eastAsia"/>
          <w:sz w:val="28"/>
          <w:szCs w:val="28"/>
        </w:rPr>
        <w:t>是指企业</w:t>
      </w:r>
      <w:r w:rsidR="0069572E" w:rsidRPr="00184B6D">
        <w:rPr>
          <w:rFonts w:ascii="宋体" w:eastAsia="宋体" w:hAnsi="宋体" w:hint="eastAsia"/>
          <w:sz w:val="28"/>
          <w:szCs w:val="28"/>
        </w:rPr>
        <w:t>所有者</w:t>
      </w:r>
      <w:r w:rsidRPr="00184B6D">
        <w:rPr>
          <w:rFonts w:ascii="宋体" w:eastAsia="宋体" w:hAnsi="宋体" w:hint="eastAsia"/>
          <w:sz w:val="28"/>
          <w:szCs w:val="28"/>
        </w:rPr>
        <w:t>和股东</w:t>
      </w:r>
      <w:r w:rsidR="00056E66" w:rsidRPr="00184B6D">
        <w:rPr>
          <w:rFonts w:ascii="宋体" w:eastAsia="宋体" w:hAnsi="宋体" w:hint="eastAsia"/>
          <w:sz w:val="28"/>
          <w:szCs w:val="28"/>
        </w:rPr>
        <w:t>以其所有的动产和不动产形式投入的资本</w:t>
      </w:r>
      <w:r w:rsidRPr="00184B6D">
        <w:rPr>
          <w:rFonts w:ascii="宋体" w:eastAsia="宋体" w:hAnsi="宋体" w:hint="eastAsia"/>
          <w:sz w:val="28"/>
          <w:szCs w:val="28"/>
        </w:rPr>
        <w:t>；</w:t>
      </w:r>
    </w:p>
    <w:p w14:paraId="3865C850" w14:textId="44C12204" w:rsidR="0069572E" w:rsidRPr="00184B6D" w:rsidRDefault="0069572E" w:rsidP="000C7883">
      <w:pPr>
        <w:pStyle w:val="a9"/>
        <w:numPr>
          <w:ilvl w:val="0"/>
          <w:numId w:val="2"/>
        </w:numPr>
        <w:rPr>
          <w:rFonts w:ascii="宋体" w:eastAsia="宋体" w:hAnsi="宋体" w:hint="eastAsia"/>
          <w:sz w:val="28"/>
          <w:szCs w:val="28"/>
        </w:rPr>
      </w:pPr>
      <w:r w:rsidRPr="00184B6D">
        <w:rPr>
          <w:rFonts w:ascii="宋体" w:eastAsia="宋体" w:hAnsi="宋体" w:hint="eastAsia"/>
          <w:sz w:val="28"/>
          <w:szCs w:val="28"/>
        </w:rPr>
        <w:t>不缴纳企业注册资本，是指</w:t>
      </w:r>
      <w:r w:rsidR="00056E66" w:rsidRPr="00184B6D">
        <w:rPr>
          <w:rFonts w:ascii="宋体" w:eastAsia="宋体" w:hAnsi="宋体" w:hint="eastAsia"/>
          <w:sz w:val="28"/>
          <w:szCs w:val="28"/>
        </w:rPr>
        <w:t>企业所有者或股东在企业登记后，未按照本决定规定的期限和其认缴的出资</w:t>
      </w:r>
      <w:proofErr w:type="gramStart"/>
      <w:r w:rsidR="00056E66" w:rsidRPr="00184B6D">
        <w:rPr>
          <w:rFonts w:ascii="宋体" w:eastAsia="宋体" w:hAnsi="宋体" w:hint="eastAsia"/>
          <w:sz w:val="28"/>
          <w:szCs w:val="28"/>
        </w:rPr>
        <w:t>额实际</w:t>
      </w:r>
      <w:proofErr w:type="gramEnd"/>
      <w:r w:rsidR="00056E66" w:rsidRPr="00184B6D">
        <w:rPr>
          <w:rFonts w:ascii="宋体" w:eastAsia="宋体" w:hAnsi="宋体" w:hint="eastAsia"/>
          <w:sz w:val="28"/>
          <w:szCs w:val="28"/>
        </w:rPr>
        <w:t>缴纳注册资本的行为</w:t>
      </w:r>
      <w:r w:rsidRPr="00184B6D">
        <w:rPr>
          <w:rFonts w:ascii="宋体" w:eastAsia="宋体" w:hAnsi="宋体" w:hint="eastAsia"/>
          <w:sz w:val="28"/>
          <w:szCs w:val="28"/>
        </w:rPr>
        <w:t>。</w:t>
      </w:r>
    </w:p>
    <w:p w14:paraId="0F147E3A" w14:textId="75381172" w:rsidR="000C7883" w:rsidRPr="00184B6D" w:rsidRDefault="00AE3D7F" w:rsidP="003D1D9A">
      <w:pPr>
        <w:pStyle w:val="a9"/>
        <w:numPr>
          <w:ilvl w:val="0"/>
          <w:numId w:val="1"/>
        </w:numPr>
        <w:rPr>
          <w:rFonts w:ascii="宋体" w:eastAsia="宋体" w:hAnsi="宋体" w:hint="eastAsia"/>
          <w:b/>
          <w:bCs/>
          <w:sz w:val="28"/>
          <w:szCs w:val="28"/>
        </w:rPr>
      </w:pPr>
      <w:r w:rsidRPr="00184B6D">
        <w:rPr>
          <w:rFonts w:ascii="宋体" w:eastAsia="宋体" w:hAnsi="宋体" w:hint="eastAsia"/>
          <w:b/>
          <w:bCs/>
          <w:sz w:val="28"/>
          <w:szCs w:val="28"/>
        </w:rPr>
        <w:t>适用范围</w:t>
      </w:r>
    </w:p>
    <w:p w14:paraId="4CBB5B79" w14:textId="24814042" w:rsidR="00FA7B37" w:rsidRPr="00184B6D" w:rsidRDefault="00FA7B37" w:rsidP="00F23109">
      <w:pPr>
        <w:pStyle w:val="a9"/>
        <w:spacing w:afterLines="100" w:after="312"/>
        <w:ind w:left="774"/>
        <w:rPr>
          <w:rFonts w:ascii="宋体" w:eastAsia="宋体" w:hAnsi="宋体" w:hint="eastAsia"/>
          <w:sz w:val="28"/>
          <w:szCs w:val="28"/>
        </w:rPr>
      </w:pPr>
      <w:r w:rsidRPr="00184B6D">
        <w:rPr>
          <w:rFonts w:ascii="宋体" w:eastAsia="宋体" w:hAnsi="宋体" w:hint="eastAsia"/>
          <w:sz w:val="28"/>
          <w:szCs w:val="28"/>
        </w:rPr>
        <w:t>本决定适用于在老挝人民民主共和国注册的所有企业，包括由国内外个人、法人或组织投资设立的企业。</w:t>
      </w:r>
    </w:p>
    <w:p w14:paraId="20F7E663" w14:textId="77777777" w:rsidR="00F23109" w:rsidRPr="00184B6D" w:rsidRDefault="00AE3D7F" w:rsidP="00F23109">
      <w:pPr>
        <w:jc w:val="center"/>
        <w:rPr>
          <w:rFonts w:ascii="宋体" w:eastAsia="宋体" w:hAnsi="宋体" w:cs="DokChampa" w:hint="eastAsia"/>
          <w:b/>
          <w:bCs/>
          <w:sz w:val="28"/>
          <w:szCs w:val="28"/>
          <w:lang w:bidi="lo-LA"/>
        </w:rPr>
      </w:pPr>
      <w:bookmarkStart w:id="2" w:name="OLE_LINK4"/>
      <w:bookmarkEnd w:id="1"/>
      <w:r w:rsidRPr="00184B6D">
        <w:rPr>
          <w:rFonts w:ascii="宋体" w:eastAsia="宋体" w:hAnsi="宋体" w:hint="eastAsia"/>
          <w:b/>
          <w:bCs/>
          <w:sz w:val="28"/>
          <w:szCs w:val="28"/>
        </w:rPr>
        <w:t>第</w:t>
      </w:r>
      <w:r w:rsidR="00F23109" w:rsidRPr="00184B6D">
        <w:rPr>
          <w:rFonts w:ascii="宋体" w:eastAsia="宋体" w:hAnsi="宋体" w:hint="eastAsia"/>
          <w:b/>
          <w:bCs/>
          <w:sz w:val="28"/>
          <w:szCs w:val="28"/>
        </w:rPr>
        <w:t>二</w:t>
      </w:r>
      <w:r w:rsidRPr="00184B6D">
        <w:rPr>
          <w:rFonts w:ascii="宋体" w:eastAsia="宋体" w:hAnsi="宋体" w:hint="eastAsia"/>
          <w:b/>
          <w:bCs/>
          <w:sz w:val="28"/>
          <w:szCs w:val="28"/>
        </w:rPr>
        <w:t>章</w:t>
      </w:r>
    </w:p>
    <w:p w14:paraId="156A66DE" w14:textId="3196FFE1" w:rsidR="00AE3D7F" w:rsidRPr="00184B6D" w:rsidRDefault="00FA7B37" w:rsidP="00F23109">
      <w:pPr>
        <w:spacing w:afterLines="100" w:after="312"/>
        <w:jc w:val="center"/>
        <w:rPr>
          <w:rFonts w:ascii="宋体" w:eastAsia="宋体" w:hAnsi="宋体" w:hint="eastAsia"/>
          <w:b/>
          <w:bCs/>
          <w:sz w:val="28"/>
          <w:szCs w:val="28"/>
        </w:rPr>
      </w:pPr>
      <w:r w:rsidRPr="00184B6D">
        <w:rPr>
          <w:rFonts w:ascii="宋体" w:eastAsia="宋体" w:hAnsi="宋体" w:hint="eastAsia"/>
          <w:b/>
          <w:bCs/>
          <w:sz w:val="28"/>
          <w:szCs w:val="28"/>
        </w:rPr>
        <w:t>不同形式企业注册资本的出资类型与期限</w:t>
      </w:r>
    </w:p>
    <w:p w14:paraId="07D3E3CF" w14:textId="1A392461" w:rsidR="00AE3D7F" w:rsidRPr="00184B6D" w:rsidRDefault="00AE3D7F" w:rsidP="003D1D9A">
      <w:pPr>
        <w:pStyle w:val="a9"/>
        <w:numPr>
          <w:ilvl w:val="0"/>
          <w:numId w:val="1"/>
        </w:numPr>
        <w:rPr>
          <w:rFonts w:ascii="宋体" w:eastAsia="宋体" w:hAnsi="宋体" w:hint="eastAsia"/>
          <w:b/>
          <w:bCs/>
          <w:sz w:val="28"/>
          <w:szCs w:val="28"/>
        </w:rPr>
      </w:pPr>
      <w:r w:rsidRPr="00184B6D">
        <w:rPr>
          <w:rFonts w:ascii="宋体" w:eastAsia="宋体" w:hAnsi="宋体" w:hint="eastAsia"/>
          <w:b/>
          <w:bCs/>
          <w:sz w:val="28"/>
          <w:szCs w:val="28"/>
        </w:rPr>
        <w:t>企业注册资</w:t>
      </w:r>
      <w:r w:rsidR="008C56F8" w:rsidRPr="00184B6D">
        <w:rPr>
          <w:rFonts w:ascii="宋体" w:eastAsia="宋体" w:hAnsi="宋体" w:hint="eastAsia"/>
          <w:b/>
          <w:bCs/>
          <w:sz w:val="28"/>
          <w:szCs w:val="28"/>
        </w:rPr>
        <w:t>本</w:t>
      </w:r>
      <w:r w:rsidRPr="00184B6D">
        <w:rPr>
          <w:rFonts w:ascii="宋体" w:eastAsia="宋体" w:hAnsi="宋体" w:hint="eastAsia"/>
          <w:b/>
          <w:bCs/>
          <w:sz w:val="28"/>
          <w:szCs w:val="28"/>
        </w:rPr>
        <w:t>出资</w:t>
      </w:r>
      <w:r w:rsidR="00F23109" w:rsidRPr="00184B6D">
        <w:rPr>
          <w:rFonts w:ascii="宋体" w:eastAsia="宋体" w:hAnsi="宋体" w:hint="eastAsia"/>
          <w:b/>
          <w:bCs/>
          <w:sz w:val="28"/>
          <w:szCs w:val="28"/>
        </w:rPr>
        <w:t>的</w:t>
      </w:r>
      <w:r w:rsidRPr="00184B6D">
        <w:rPr>
          <w:rFonts w:ascii="宋体" w:eastAsia="宋体" w:hAnsi="宋体" w:hint="eastAsia"/>
          <w:b/>
          <w:bCs/>
          <w:sz w:val="28"/>
          <w:szCs w:val="28"/>
        </w:rPr>
        <w:t>类型</w:t>
      </w:r>
    </w:p>
    <w:p w14:paraId="54C26105" w14:textId="5922C290" w:rsidR="00AE3D7F" w:rsidRPr="00184B6D" w:rsidRDefault="00FA7B37" w:rsidP="00AE3D7F">
      <w:pPr>
        <w:pStyle w:val="a9"/>
        <w:ind w:left="774"/>
        <w:rPr>
          <w:rFonts w:ascii="宋体" w:eastAsia="宋体" w:hAnsi="宋体" w:hint="eastAsia"/>
          <w:sz w:val="28"/>
          <w:szCs w:val="28"/>
        </w:rPr>
      </w:pPr>
      <w:r w:rsidRPr="00184B6D">
        <w:rPr>
          <w:rFonts w:ascii="宋体" w:eastAsia="宋体" w:hAnsi="宋体" w:hint="eastAsia"/>
          <w:sz w:val="28"/>
          <w:szCs w:val="28"/>
        </w:rPr>
        <w:t>企业在登记后，其注册资本出资类型如下</w:t>
      </w:r>
      <w:r w:rsidR="00AE3D7F" w:rsidRPr="00184B6D">
        <w:rPr>
          <w:rFonts w:ascii="宋体" w:eastAsia="宋体" w:hAnsi="宋体" w:hint="eastAsia"/>
          <w:sz w:val="28"/>
          <w:szCs w:val="28"/>
        </w:rPr>
        <w:t>：</w:t>
      </w:r>
    </w:p>
    <w:p w14:paraId="7FE330F4" w14:textId="3A370DD3" w:rsidR="00FA7B37" w:rsidRPr="00184B6D" w:rsidRDefault="00AE3D7F" w:rsidP="00AE3D7F">
      <w:pPr>
        <w:pStyle w:val="a9"/>
        <w:numPr>
          <w:ilvl w:val="0"/>
          <w:numId w:val="3"/>
        </w:numPr>
        <w:rPr>
          <w:rFonts w:ascii="宋体" w:eastAsia="宋体" w:hAnsi="宋体" w:hint="eastAsia"/>
          <w:sz w:val="28"/>
          <w:szCs w:val="28"/>
        </w:rPr>
      </w:pPr>
      <w:r w:rsidRPr="00184B6D">
        <w:rPr>
          <w:rFonts w:ascii="宋体" w:eastAsia="宋体" w:hAnsi="宋体" w:hint="eastAsia"/>
          <w:sz w:val="28"/>
          <w:szCs w:val="28"/>
        </w:rPr>
        <w:t>个人</w:t>
      </w:r>
      <w:r w:rsidR="00F23109" w:rsidRPr="00184B6D">
        <w:rPr>
          <w:rFonts w:ascii="宋体" w:eastAsia="宋体" w:hAnsi="宋体" w:hint="eastAsia"/>
          <w:sz w:val="28"/>
          <w:szCs w:val="28"/>
        </w:rPr>
        <w:t>独资</w:t>
      </w:r>
      <w:r w:rsidRPr="00184B6D">
        <w:rPr>
          <w:rFonts w:ascii="宋体" w:eastAsia="宋体" w:hAnsi="宋体" w:hint="eastAsia"/>
          <w:sz w:val="28"/>
          <w:szCs w:val="28"/>
        </w:rPr>
        <w:t>企业，</w:t>
      </w:r>
      <w:r w:rsidR="00FA7B37" w:rsidRPr="00184B6D">
        <w:rPr>
          <w:rFonts w:ascii="宋体" w:eastAsia="宋体" w:hAnsi="宋体" w:hint="eastAsia"/>
          <w:sz w:val="28"/>
          <w:szCs w:val="28"/>
        </w:rPr>
        <w:t>由其所有者以货币和实物形式出资；</w:t>
      </w:r>
    </w:p>
    <w:p w14:paraId="7AE65AF3" w14:textId="3FF74425" w:rsidR="00AE3D7F" w:rsidRPr="00184B6D" w:rsidRDefault="00F23109" w:rsidP="00AE3D7F">
      <w:pPr>
        <w:pStyle w:val="a9"/>
        <w:numPr>
          <w:ilvl w:val="0"/>
          <w:numId w:val="3"/>
        </w:numPr>
        <w:rPr>
          <w:rFonts w:ascii="宋体" w:eastAsia="宋体" w:hAnsi="宋体" w:hint="eastAsia"/>
          <w:sz w:val="28"/>
          <w:szCs w:val="28"/>
        </w:rPr>
      </w:pPr>
      <w:r w:rsidRPr="00184B6D">
        <w:rPr>
          <w:rFonts w:ascii="宋体" w:eastAsia="宋体" w:hAnsi="宋体" w:hint="eastAsia"/>
          <w:sz w:val="28"/>
          <w:szCs w:val="28"/>
        </w:rPr>
        <w:t>普通合伙</w:t>
      </w:r>
      <w:r w:rsidR="00AE3D7F" w:rsidRPr="00184B6D">
        <w:rPr>
          <w:rFonts w:ascii="宋体" w:eastAsia="宋体" w:hAnsi="宋体" w:hint="eastAsia"/>
          <w:sz w:val="28"/>
          <w:szCs w:val="28"/>
        </w:rPr>
        <w:t>企业，由</w:t>
      </w:r>
      <w:r w:rsidR="00FA7B37" w:rsidRPr="00184B6D">
        <w:rPr>
          <w:rFonts w:ascii="宋体" w:eastAsia="宋体" w:hAnsi="宋体" w:hint="eastAsia"/>
          <w:sz w:val="28"/>
          <w:szCs w:val="28"/>
        </w:rPr>
        <w:t>其</w:t>
      </w:r>
      <w:r w:rsidR="00530A81" w:rsidRPr="00184B6D">
        <w:rPr>
          <w:rFonts w:ascii="宋体" w:eastAsia="宋体" w:hAnsi="宋体" w:hint="eastAsia"/>
          <w:sz w:val="28"/>
          <w:szCs w:val="28"/>
        </w:rPr>
        <w:t>合伙人</w:t>
      </w:r>
      <w:r w:rsidR="00AE3D7F" w:rsidRPr="00184B6D">
        <w:rPr>
          <w:rFonts w:ascii="宋体" w:eastAsia="宋体" w:hAnsi="宋体" w:hint="eastAsia"/>
          <w:sz w:val="28"/>
          <w:szCs w:val="28"/>
        </w:rPr>
        <w:t>以货币</w:t>
      </w:r>
      <w:r w:rsidR="00FA7B37" w:rsidRPr="00184B6D">
        <w:rPr>
          <w:rFonts w:ascii="宋体" w:eastAsia="宋体" w:hAnsi="宋体" w:hint="eastAsia"/>
          <w:sz w:val="28"/>
          <w:szCs w:val="28"/>
        </w:rPr>
        <w:t>和实物形式</w:t>
      </w:r>
      <w:r w:rsidR="00AE3D7F" w:rsidRPr="00184B6D">
        <w:rPr>
          <w:rFonts w:ascii="宋体" w:eastAsia="宋体" w:hAnsi="宋体" w:hint="eastAsia"/>
          <w:sz w:val="28"/>
          <w:szCs w:val="28"/>
        </w:rPr>
        <w:t>出资</w:t>
      </w:r>
      <w:r w:rsidRPr="00184B6D">
        <w:rPr>
          <w:rFonts w:ascii="宋体" w:eastAsia="宋体" w:hAnsi="宋体" w:hint="eastAsia"/>
          <w:sz w:val="28"/>
          <w:szCs w:val="28"/>
        </w:rPr>
        <w:t>；</w:t>
      </w:r>
    </w:p>
    <w:p w14:paraId="0E9BAA90" w14:textId="511481D6" w:rsidR="00AE3D7F" w:rsidRPr="00184B6D" w:rsidRDefault="00B14C25" w:rsidP="00AE3D7F">
      <w:pPr>
        <w:pStyle w:val="a9"/>
        <w:numPr>
          <w:ilvl w:val="0"/>
          <w:numId w:val="3"/>
        </w:numPr>
        <w:rPr>
          <w:rFonts w:ascii="宋体" w:eastAsia="宋体" w:hAnsi="宋体" w:hint="eastAsia"/>
          <w:sz w:val="28"/>
          <w:szCs w:val="28"/>
        </w:rPr>
      </w:pPr>
      <w:r w:rsidRPr="00184B6D">
        <w:rPr>
          <w:rFonts w:ascii="宋体" w:eastAsia="宋体" w:hAnsi="宋体" w:hint="eastAsia"/>
          <w:sz w:val="28"/>
          <w:szCs w:val="28"/>
        </w:rPr>
        <w:t>有限</w:t>
      </w:r>
      <w:r w:rsidR="008C56F8" w:rsidRPr="00184B6D">
        <w:rPr>
          <w:rFonts w:ascii="宋体" w:eastAsia="宋体" w:hAnsi="宋体" w:hint="eastAsia"/>
          <w:sz w:val="28"/>
          <w:szCs w:val="28"/>
        </w:rPr>
        <w:t>合伙</w:t>
      </w:r>
      <w:r w:rsidRPr="00184B6D">
        <w:rPr>
          <w:rFonts w:ascii="宋体" w:eastAsia="宋体" w:hAnsi="宋体" w:hint="eastAsia"/>
          <w:sz w:val="28"/>
          <w:szCs w:val="28"/>
        </w:rPr>
        <w:t>企业，由</w:t>
      </w:r>
      <w:r w:rsidR="00FA7B37" w:rsidRPr="00184B6D">
        <w:rPr>
          <w:rFonts w:ascii="宋体" w:eastAsia="宋体" w:hAnsi="宋体" w:hint="eastAsia"/>
          <w:sz w:val="28"/>
          <w:szCs w:val="28"/>
        </w:rPr>
        <w:t>其</w:t>
      </w:r>
      <w:r w:rsidR="00530A81" w:rsidRPr="00184B6D">
        <w:rPr>
          <w:rFonts w:ascii="宋体" w:eastAsia="宋体" w:hAnsi="宋体" w:hint="eastAsia"/>
          <w:sz w:val="28"/>
          <w:szCs w:val="28"/>
        </w:rPr>
        <w:t>合伙人</w:t>
      </w:r>
      <w:r w:rsidR="004275A6" w:rsidRPr="00184B6D">
        <w:rPr>
          <w:rFonts w:ascii="宋体" w:eastAsia="宋体" w:hAnsi="宋体" w:hint="eastAsia"/>
          <w:sz w:val="28"/>
          <w:szCs w:val="28"/>
        </w:rPr>
        <w:t>以货币</w:t>
      </w:r>
      <w:r w:rsidR="00FA7B37" w:rsidRPr="00184B6D">
        <w:rPr>
          <w:rFonts w:ascii="宋体" w:eastAsia="宋体" w:hAnsi="宋体" w:hint="eastAsia"/>
          <w:sz w:val="28"/>
          <w:szCs w:val="28"/>
        </w:rPr>
        <w:t>和实物形式</w:t>
      </w:r>
      <w:r w:rsidR="004275A6" w:rsidRPr="00184B6D">
        <w:rPr>
          <w:rFonts w:ascii="宋体" w:eastAsia="宋体" w:hAnsi="宋体" w:hint="eastAsia"/>
          <w:sz w:val="28"/>
          <w:szCs w:val="28"/>
        </w:rPr>
        <w:t>出资；</w:t>
      </w:r>
    </w:p>
    <w:p w14:paraId="7A3C95AC" w14:textId="7DAEEB30" w:rsidR="00FA7B37" w:rsidRPr="00184B6D" w:rsidRDefault="004275A6" w:rsidP="00AE3D7F">
      <w:pPr>
        <w:pStyle w:val="a9"/>
        <w:numPr>
          <w:ilvl w:val="0"/>
          <w:numId w:val="3"/>
        </w:numPr>
        <w:rPr>
          <w:rFonts w:ascii="宋体" w:eastAsia="宋体" w:hAnsi="宋体" w:hint="eastAsia"/>
          <w:sz w:val="28"/>
          <w:szCs w:val="28"/>
        </w:rPr>
      </w:pPr>
      <w:bookmarkStart w:id="3" w:name="OLE_LINK5"/>
      <w:r w:rsidRPr="00184B6D">
        <w:rPr>
          <w:rFonts w:ascii="宋体" w:eastAsia="宋体" w:hAnsi="宋体" w:hint="eastAsia"/>
          <w:sz w:val="28"/>
          <w:szCs w:val="28"/>
        </w:rPr>
        <w:t>有限</w:t>
      </w:r>
      <w:r w:rsidR="00FA7B37" w:rsidRPr="00184B6D">
        <w:rPr>
          <w:rFonts w:ascii="宋体" w:eastAsia="宋体" w:hAnsi="宋体" w:hint="eastAsia"/>
          <w:sz w:val="28"/>
          <w:szCs w:val="28"/>
        </w:rPr>
        <w:t>责任</w:t>
      </w:r>
      <w:r w:rsidRPr="00184B6D">
        <w:rPr>
          <w:rFonts w:ascii="宋体" w:eastAsia="宋体" w:hAnsi="宋体" w:hint="eastAsia"/>
          <w:sz w:val="28"/>
          <w:szCs w:val="28"/>
        </w:rPr>
        <w:t>公司</w:t>
      </w:r>
      <w:bookmarkEnd w:id="3"/>
      <w:r w:rsidRPr="00184B6D">
        <w:rPr>
          <w:rFonts w:ascii="宋体" w:eastAsia="宋体" w:hAnsi="宋体" w:hint="eastAsia"/>
          <w:sz w:val="28"/>
          <w:szCs w:val="28"/>
        </w:rPr>
        <w:t>，由</w:t>
      </w:r>
      <w:r w:rsidR="00FA7B37" w:rsidRPr="00184B6D">
        <w:rPr>
          <w:rFonts w:ascii="宋体" w:eastAsia="宋体" w:hAnsi="宋体" w:hint="eastAsia"/>
          <w:sz w:val="28"/>
          <w:szCs w:val="28"/>
        </w:rPr>
        <w:t>其</w:t>
      </w:r>
      <w:r w:rsidRPr="00184B6D">
        <w:rPr>
          <w:rFonts w:ascii="宋体" w:eastAsia="宋体" w:hAnsi="宋体" w:hint="eastAsia"/>
          <w:sz w:val="28"/>
          <w:szCs w:val="28"/>
        </w:rPr>
        <w:t>股东</w:t>
      </w:r>
      <w:r w:rsidR="00FA7B37" w:rsidRPr="00184B6D">
        <w:rPr>
          <w:rFonts w:ascii="宋体" w:eastAsia="宋体" w:hAnsi="宋体" w:hint="eastAsia"/>
          <w:sz w:val="28"/>
          <w:szCs w:val="28"/>
        </w:rPr>
        <w:t>经股东会同意后</w:t>
      </w:r>
      <w:r w:rsidR="00530A81" w:rsidRPr="00184B6D">
        <w:rPr>
          <w:rFonts w:ascii="宋体" w:eastAsia="宋体" w:hAnsi="宋体" w:hint="eastAsia"/>
          <w:sz w:val="28"/>
          <w:szCs w:val="28"/>
        </w:rPr>
        <w:t>认缴出资额</w:t>
      </w:r>
      <w:r w:rsidR="00FA7B37" w:rsidRPr="00184B6D">
        <w:rPr>
          <w:rFonts w:ascii="宋体" w:eastAsia="宋体" w:hAnsi="宋体" w:hint="eastAsia"/>
          <w:sz w:val="28"/>
          <w:szCs w:val="28"/>
        </w:rPr>
        <w:t>，以货币和实物形式出资；</w:t>
      </w:r>
    </w:p>
    <w:p w14:paraId="7FE2FD05" w14:textId="7AA40F92" w:rsidR="0062756F" w:rsidRPr="00184B6D" w:rsidRDefault="008C56F8" w:rsidP="00AE3D7F">
      <w:pPr>
        <w:pStyle w:val="a9"/>
        <w:numPr>
          <w:ilvl w:val="0"/>
          <w:numId w:val="3"/>
        </w:numPr>
        <w:rPr>
          <w:rFonts w:ascii="宋体" w:eastAsia="宋体" w:hAnsi="宋体" w:hint="eastAsia"/>
          <w:sz w:val="28"/>
          <w:szCs w:val="28"/>
        </w:rPr>
      </w:pPr>
      <w:r w:rsidRPr="00184B6D">
        <w:rPr>
          <w:rFonts w:ascii="宋体" w:eastAsia="宋体" w:hAnsi="宋体" w:hint="eastAsia"/>
          <w:sz w:val="28"/>
          <w:szCs w:val="28"/>
        </w:rPr>
        <w:t>一人有限责任公司</w:t>
      </w:r>
      <w:r w:rsidR="0062756F" w:rsidRPr="00184B6D">
        <w:rPr>
          <w:rFonts w:ascii="宋体" w:eastAsia="宋体" w:hAnsi="宋体" w:hint="eastAsia"/>
          <w:sz w:val="28"/>
          <w:szCs w:val="28"/>
        </w:rPr>
        <w:t>，由</w:t>
      </w:r>
      <w:r w:rsidR="00FA7B37" w:rsidRPr="00184B6D">
        <w:rPr>
          <w:rFonts w:ascii="宋体" w:eastAsia="宋体" w:hAnsi="宋体" w:hint="eastAsia"/>
          <w:sz w:val="28"/>
          <w:szCs w:val="28"/>
        </w:rPr>
        <w:t>其</w:t>
      </w:r>
      <w:r w:rsidR="0062756F" w:rsidRPr="00184B6D">
        <w:rPr>
          <w:rFonts w:ascii="宋体" w:eastAsia="宋体" w:hAnsi="宋体" w:hint="eastAsia"/>
          <w:sz w:val="28"/>
          <w:szCs w:val="28"/>
        </w:rPr>
        <w:t>股东</w:t>
      </w:r>
      <w:bookmarkStart w:id="4" w:name="OLE_LINK6"/>
      <w:r w:rsidR="00530A81" w:rsidRPr="00184B6D">
        <w:rPr>
          <w:rFonts w:ascii="宋体" w:eastAsia="宋体" w:hAnsi="宋体" w:hint="eastAsia"/>
          <w:sz w:val="28"/>
          <w:szCs w:val="28"/>
        </w:rPr>
        <w:t>认缴出资额，以货币和实物形式出资</w:t>
      </w:r>
      <w:bookmarkEnd w:id="4"/>
      <w:r w:rsidR="0062756F" w:rsidRPr="00184B6D">
        <w:rPr>
          <w:rFonts w:ascii="宋体" w:eastAsia="宋体" w:hAnsi="宋体" w:hint="eastAsia"/>
          <w:sz w:val="28"/>
          <w:szCs w:val="28"/>
        </w:rPr>
        <w:t>；</w:t>
      </w:r>
    </w:p>
    <w:p w14:paraId="3A89F91C" w14:textId="341AFDD5" w:rsidR="0062756F" w:rsidRPr="00184B6D" w:rsidRDefault="0062756F" w:rsidP="00AE3D7F">
      <w:pPr>
        <w:pStyle w:val="a9"/>
        <w:numPr>
          <w:ilvl w:val="0"/>
          <w:numId w:val="3"/>
        </w:numPr>
        <w:rPr>
          <w:rFonts w:ascii="宋体" w:eastAsia="宋体" w:hAnsi="宋体" w:hint="eastAsia"/>
          <w:sz w:val="28"/>
          <w:szCs w:val="28"/>
        </w:rPr>
      </w:pPr>
      <w:r w:rsidRPr="00184B6D">
        <w:rPr>
          <w:rFonts w:ascii="宋体" w:eastAsia="宋体" w:hAnsi="宋体" w:hint="eastAsia"/>
          <w:sz w:val="28"/>
          <w:szCs w:val="28"/>
        </w:rPr>
        <w:t>公众公司，由</w:t>
      </w:r>
      <w:r w:rsidR="00530A81" w:rsidRPr="00184B6D">
        <w:rPr>
          <w:rFonts w:ascii="宋体" w:eastAsia="宋体" w:hAnsi="宋体" w:hint="eastAsia"/>
          <w:sz w:val="28"/>
          <w:szCs w:val="28"/>
        </w:rPr>
        <w:t>其</w:t>
      </w:r>
      <w:r w:rsidRPr="00184B6D">
        <w:rPr>
          <w:rFonts w:ascii="宋体" w:eastAsia="宋体" w:hAnsi="宋体" w:hint="eastAsia"/>
          <w:sz w:val="28"/>
          <w:szCs w:val="28"/>
        </w:rPr>
        <w:t>股东</w:t>
      </w:r>
      <w:r w:rsidR="00530A81" w:rsidRPr="00184B6D">
        <w:rPr>
          <w:rFonts w:ascii="宋体" w:eastAsia="宋体" w:hAnsi="宋体" w:hint="eastAsia"/>
          <w:sz w:val="28"/>
          <w:szCs w:val="28"/>
        </w:rPr>
        <w:t>认购股份，以货币和实物形式出资</w:t>
      </w:r>
      <w:r w:rsidRPr="00184B6D">
        <w:rPr>
          <w:rFonts w:ascii="宋体" w:eastAsia="宋体" w:hAnsi="宋体" w:hint="eastAsia"/>
          <w:sz w:val="28"/>
          <w:szCs w:val="28"/>
        </w:rPr>
        <w:t>。</w:t>
      </w:r>
    </w:p>
    <w:p w14:paraId="0C377F7D" w14:textId="34B3A0B1" w:rsidR="00AE3D7F" w:rsidRPr="00184B6D" w:rsidRDefault="00AE3D7F" w:rsidP="003D1D9A">
      <w:pPr>
        <w:pStyle w:val="a9"/>
        <w:numPr>
          <w:ilvl w:val="0"/>
          <w:numId w:val="1"/>
        </w:numPr>
        <w:rPr>
          <w:rFonts w:ascii="宋体" w:eastAsia="宋体" w:hAnsi="宋体" w:hint="eastAsia"/>
          <w:b/>
          <w:bCs/>
          <w:sz w:val="28"/>
          <w:szCs w:val="28"/>
        </w:rPr>
      </w:pPr>
      <w:r w:rsidRPr="00184B6D">
        <w:rPr>
          <w:rFonts w:ascii="宋体" w:eastAsia="宋体" w:hAnsi="宋体" w:hint="eastAsia"/>
          <w:b/>
          <w:bCs/>
          <w:sz w:val="28"/>
          <w:szCs w:val="28"/>
        </w:rPr>
        <w:lastRenderedPageBreak/>
        <w:t>企业</w:t>
      </w:r>
      <w:r w:rsidR="008C56F8" w:rsidRPr="00184B6D">
        <w:rPr>
          <w:rFonts w:ascii="宋体" w:eastAsia="宋体" w:hAnsi="宋体" w:hint="eastAsia"/>
          <w:b/>
          <w:bCs/>
          <w:sz w:val="28"/>
          <w:szCs w:val="28"/>
        </w:rPr>
        <w:t>注册资本出资的期限</w:t>
      </w:r>
    </w:p>
    <w:p w14:paraId="3631E48F" w14:textId="25747A56" w:rsidR="00EA56D9" w:rsidRPr="00184B6D" w:rsidRDefault="00E06217" w:rsidP="00751432">
      <w:pPr>
        <w:pStyle w:val="a9"/>
        <w:spacing w:afterLines="100" w:after="312"/>
        <w:ind w:left="774"/>
        <w:rPr>
          <w:rFonts w:ascii="宋体" w:eastAsia="宋体" w:hAnsi="宋体" w:hint="eastAsia"/>
          <w:sz w:val="28"/>
          <w:szCs w:val="28"/>
        </w:rPr>
      </w:pPr>
      <w:r w:rsidRPr="00184B6D">
        <w:rPr>
          <w:rFonts w:ascii="宋体" w:eastAsia="宋体" w:hAnsi="宋体" w:hint="eastAsia"/>
          <w:sz w:val="28"/>
          <w:szCs w:val="28"/>
        </w:rPr>
        <w:t>除法律、法规另有规定外，自企业登记之日起，个人独资企业所有者和公司股东应当在一年内以货币或实物形式缴足注册资本。</w:t>
      </w:r>
    </w:p>
    <w:bookmarkEnd w:id="2"/>
    <w:p w14:paraId="2D0DB9D5" w14:textId="5459194E" w:rsidR="00EA56D9" w:rsidRPr="00184B6D" w:rsidRDefault="00EA56D9" w:rsidP="00751432">
      <w:pPr>
        <w:jc w:val="center"/>
        <w:rPr>
          <w:rFonts w:ascii="宋体" w:eastAsia="宋体" w:hAnsi="宋体" w:hint="eastAsia"/>
          <w:b/>
          <w:bCs/>
          <w:sz w:val="28"/>
          <w:szCs w:val="28"/>
        </w:rPr>
      </w:pPr>
      <w:r w:rsidRPr="00184B6D">
        <w:rPr>
          <w:rFonts w:ascii="宋体" w:eastAsia="宋体" w:hAnsi="宋体" w:hint="eastAsia"/>
          <w:b/>
          <w:bCs/>
          <w:sz w:val="28"/>
          <w:szCs w:val="28"/>
        </w:rPr>
        <w:t>第</w:t>
      </w:r>
      <w:r w:rsidR="00751432" w:rsidRPr="00184B6D">
        <w:rPr>
          <w:rFonts w:ascii="宋体" w:eastAsia="宋体" w:hAnsi="宋体" w:hint="eastAsia"/>
          <w:b/>
          <w:bCs/>
          <w:sz w:val="28"/>
          <w:szCs w:val="28"/>
        </w:rPr>
        <w:t>三</w:t>
      </w:r>
      <w:r w:rsidRPr="00184B6D">
        <w:rPr>
          <w:rFonts w:ascii="宋体" w:eastAsia="宋体" w:hAnsi="宋体" w:hint="eastAsia"/>
          <w:b/>
          <w:bCs/>
          <w:sz w:val="28"/>
          <w:szCs w:val="28"/>
        </w:rPr>
        <w:t>章</w:t>
      </w:r>
    </w:p>
    <w:p w14:paraId="160C68AC" w14:textId="013C7CFE" w:rsidR="00EA56D9" w:rsidRPr="00184B6D" w:rsidRDefault="00EA56D9" w:rsidP="00751432">
      <w:pPr>
        <w:spacing w:afterLines="100" w:after="312"/>
        <w:jc w:val="center"/>
        <w:rPr>
          <w:rFonts w:ascii="宋体" w:eastAsia="宋体" w:hAnsi="宋体" w:hint="eastAsia"/>
          <w:b/>
          <w:bCs/>
          <w:sz w:val="28"/>
          <w:szCs w:val="28"/>
        </w:rPr>
      </w:pPr>
      <w:r w:rsidRPr="00184B6D">
        <w:rPr>
          <w:rFonts w:ascii="宋体" w:eastAsia="宋体" w:hAnsi="宋体" w:hint="eastAsia"/>
          <w:b/>
          <w:bCs/>
          <w:sz w:val="28"/>
          <w:szCs w:val="28"/>
        </w:rPr>
        <w:t>不同</w:t>
      </w:r>
      <w:r w:rsidR="00751432" w:rsidRPr="00184B6D">
        <w:rPr>
          <w:rFonts w:ascii="宋体" w:eastAsia="宋体" w:hAnsi="宋体" w:hint="eastAsia"/>
          <w:b/>
          <w:bCs/>
          <w:sz w:val="28"/>
          <w:szCs w:val="28"/>
        </w:rPr>
        <w:t>形式</w:t>
      </w:r>
      <w:r w:rsidRPr="00184B6D">
        <w:rPr>
          <w:rFonts w:ascii="宋体" w:eastAsia="宋体" w:hAnsi="宋体" w:hint="eastAsia"/>
          <w:b/>
          <w:bCs/>
          <w:sz w:val="28"/>
          <w:szCs w:val="28"/>
        </w:rPr>
        <w:t>的企业注册资</w:t>
      </w:r>
      <w:r w:rsidR="00751432" w:rsidRPr="00184B6D">
        <w:rPr>
          <w:rFonts w:ascii="宋体" w:eastAsia="宋体" w:hAnsi="宋体" w:hint="eastAsia"/>
          <w:b/>
          <w:bCs/>
          <w:sz w:val="28"/>
          <w:szCs w:val="28"/>
        </w:rPr>
        <w:t>本</w:t>
      </w:r>
      <w:r w:rsidRPr="00184B6D">
        <w:rPr>
          <w:rFonts w:ascii="宋体" w:eastAsia="宋体" w:hAnsi="宋体" w:hint="eastAsia"/>
          <w:b/>
          <w:bCs/>
          <w:sz w:val="28"/>
          <w:szCs w:val="28"/>
        </w:rPr>
        <w:t>出资</w:t>
      </w:r>
    </w:p>
    <w:p w14:paraId="1D93492B" w14:textId="452174FD" w:rsidR="0062756F" w:rsidRPr="00184B6D" w:rsidRDefault="00EA56D9" w:rsidP="003D1D9A">
      <w:pPr>
        <w:pStyle w:val="a9"/>
        <w:numPr>
          <w:ilvl w:val="0"/>
          <w:numId w:val="1"/>
        </w:numPr>
        <w:rPr>
          <w:rFonts w:ascii="宋体" w:eastAsia="宋体" w:hAnsi="宋体" w:hint="eastAsia"/>
          <w:b/>
          <w:bCs/>
          <w:sz w:val="28"/>
          <w:szCs w:val="28"/>
        </w:rPr>
      </w:pPr>
      <w:r w:rsidRPr="00184B6D">
        <w:rPr>
          <w:rFonts w:ascii="宋体" w:eastAsia="宋体" w:hAnsi="宋体" w:hint="eastAsia"/>
          <w:b/>
          <w:bCs/>
          <w:sz w:val="28"/>
          <w:szCs w:val="28"/>
        </w:rPr>
        <w:t>货币出资</w:t>
      </w:r>
    </w:p>
    <w:p w14:paraId="1818FAED" w14:textId="4FCC1B8B" w:rsidR="00CE40F3" w:rsidRPr="00184B6D" w:rsidRDefault="002D736B" w:rsidP="00CE40F3">
      <w:pPr>
        <w:pStyle w:val="a9"/>
        <w:ind w:left="774"/>
        <w:rPr>
          <w:rFonts w:ascii="宋体" w:eastAsia="宋体" w:hAnsi="宋体" w:hint="eastAsia"/>
          <w:sz w:val="28"/>
          <w:szCs w:val="28"/>
        </w:rPr>
      </w:pPr>
      <w:r w:rsidRPr="00184B6D">
        <w:rPr>
          <w:rFonts w:ascii="宋体" w:eastAsia="宋体" w:hAnsi="宋体" w:hint="eastAsia"/>
          <w:sz w:val="28"/>
          <w:szCs w:val="28"/>
        </w:rPr>
        <w:t>老挝籍的企业所有者和股东，</w:t>
      </w:r>
      <w:bookmarkStart w:id="5" w:name="OLE_LINK8"/>
      <w:r w:rsidR="00BC681A" w:rsidRPr="00184B6D">
        <w:rPr>
          <w:rFonts w:ascii="宋体" w:eastAsia="宋体" w:hAnsi="宋体" w:hint="eastAsia"/>
          <w:sz w:val="28"/>
          <w:szCs w:val="28"/>
        </w:rPr>
        <w:t>应当在</w:t>
      </w:r>
      <w:r w:rsidRPr="00184B6D">
        <w:rPr>
          <w:rFonts w:ascii="宋体" w:eastAsia="宋体" w:hAnsi="宋体" w:hint="eastAsia"/>
          <w:sz w:val="28"/>
          <w:szCs w:val="28"/>
        </w:rPr>
        <w:t>本</w:t>
      </w:r>
      <w:r w:rsidR="000961F3" w:rsidRPr="00184B6D">
        <w:rPr>
          <w:rFonts w:ascii="宋体" w:eastAsia="宋体" w:hAnsi="宋体" w:hint="eastAsia"/>
          <w:sz w:val="28"/>
          <w:szCs w:val="28"/>
        </w:rPr>
        <w:t>决定</w:t>
      </w:r>
      <w:r w:rsidRPr="00184B6D">
        <w:rPr>
          <w:rFonts w:ascii="宋体" w:eastAsia="宋体" w:hAnsi="宋体" w:hint="eastAsia"/>
          <w:sz w:val="28"/>
          <w:szCs w:val="28"/>
        </w:rPr>
        <w:t>规定的企业注册资本出资期限</w:t>
      </w:r>
      <w:r w:rsidR="00BC681A" w:rsidRPr="00184B6D">
        <w:rPr>
          <w:rFonts w:ascii="宋体" w:eastAsia="宋体" w:hAnsi="宋体" w:hint="eastAsia"/>
          <w:sz w:val="28"/>
          <w:szCs w:val="28"/>
        </w:rPr>
        <w:t>内</w:t>
      </w:r>
      <w:r w:rsidRPr="00184B6D">
        <w:rPr>
          <w:rFonts w:ascii="宋体" w:eastAsia="宋体" w:hAnsi="宋体" w:hint="eastAsia"/>
          <w:sz w:val="28"/>
          <w:szCs w:val="28"/>
        </w:rPr>
        <w:t>，</w:t>
      </w:r>
      <w:bookmarkEnd w:id="5"/>
      <w:r w:rsidRPr="00184B6D">
        <w:rPr>
          <w:rFonts w:ascii="宋体" w:eastAsia="宋体" w:hAnsi="宋体" w:hint="eastAsia"/>
          <w:sz w:val="28"/>
          <w:szCs w:val="28"/>
        </w:rPr>
        <w:t>将注册资本转入</w:t>
      </w:r>
      <w:r w:rsidR="00BC681A" w:rsidRPr="00184B6D">
        <w:rPr>
          <w:rFonts w:ascii="宋体" w:eastAsia="宋体" w:hAnsi="宋体" w:hint="eastAsia"/>
          <w:sz w:val="28"/>
          <w:szCs w:val="28"/>
        </w:rPr>
        <w:t>企业在老挝任何一家商业银行开设的账户</w:t>
      </w:r>
      <w:r w:rsidRPr="00184B6D">
        <w:rPr>
          <w:rFonts w:ascii="宋体" w:eastAsia="宋体" w:hAnsi="宋体" w:hint="eastAsia"/>
          <w:sz w:val="28"/>
          <w:szCs w:val="28"/>
        </w:rPr>
        <w:t>。</w:t>
      </w:r>
    </w:p>
    <w:p w14:paraId="2278074D" w14:textId="6BF1FD24" w:rsidR="00EA56D9" w:rsidRPr="00184B6D" w:rsidRDefault="002D736B" w:rsidP="00EA56D9">
      <w:pPr>
        <w:pStyle w:val="a9"/>
        <w:ind w:left="774"/>
        <w:rPr>
          <w:rFonts w:ascii="宋体" w:eastAsia="宋体" w:hAnsi="宋体" w:hint="eastAsia"/>
          <w:sz w:val="28"/>
          <w:szCs w:val="28"/>
        </w:rPr>
      </w:pPr>
      <w:bookmarkStart w:id="6" w:name="OLE_LINK9"/>
      <w:r w:rsidRPr="00184B6D">
        <w:rPr>
          <w:rFonts w:ascii="宋体" w:eastAsia="宋体" w:hAnsi="宋体" w:hint="eastAsia"/>
          <w:sz w:val="28"/>
          <w:szCs w:val="28"/>
        </w:rPr>
        <w:t>外籍</w:t>
      </w:r>
      <w:r w:rsidR="00D00361" w:rsidRPr="00184B6D">
        <w:rPr>
          <w:rFonts w:ascii="宋体" w:eastAsia="宋体" w:hAnsi="宋体" w:hint="eastAsia"/>
          <w:sz w:val="28"/>
          <w:szCs w:val="28"/>
        </w:rPr>
        <w:t>非老挝居民的</w:t>
      </w:r>
      <w:r w:rsidRPr="00184B6D">
        <w:rPr>
          <w:rFonts w:ascii="宋体" w:eastAsia="宋体" w:hAnsi="宋体" w:hint="eastAsia"/>
          <w:sz w:val="28"/>
          <w:szCs w:val="28"/>
        </w:rPr>
        <w:t>企业所有者</w:t>
      </w:r>
      <w:r w:rsidR="00D00361" w:rsidRPr="00184B6D">
        <w:rPr>
          <w:rFonts w:ascii="宋体" w:eastAsia="宋体" w:hAnsi="宋体" w:hint="eastAsia"/>
          <w:sz w:val="28"/>
          <w:szCs w:val="28"/>
        </w:rPr>
        <w:t>和</w:t>
      </w:r>
      <w:r w:rsidRPr="00184B6D">
        <w:rPr>
          <w:rFonts w:ascii="宋体" w:eastAsia="宋体" w:hAnsi="宋体" w:hint="eastAsia"/>
          <w:sz w:val="28"/>
          <w:szCs w:val="28"/>
        </w:rPr>
        <w:t>股东，</w:t>
      </w:r>
      <w:r w:rsidR="00CE40F3" w:rsidRPr="00184B6D">
        <w:rPr>
          <w:rFonts w:ascii="宋体" w:eastAsia="宋体" w:hAnsi="宋体" w:hint="eastAsia"/>
          <w:sz w:val="28"/>
          <w:szCs w:val="28"/>
        </w:rPr>
        <w:t>应当在本决定规定的企业注册资本出资期限内，将</w:t>
      </w:r>
      <w:proofErr w:type="gramStart"/>
      <w:r w:rsidR="00CE40F3" w:rsidRPr="00184B6D">
        <w:rPr>
          <w:rFonts w:ascii="宋体" w:eastAsia="宋体" w:hAnsi="宋体" w:hint="eastAsia"/>
          <w:sz w:val="28"/>
          <w:szCs w:val="28"/>
        </w:rPr>
        <w:t>资金自境外汇</w:t>
      </w:r>
      <w:proofErr w:type="gramEnd"/>
      <w:r w:rsidR="00CE40F3" w:rsidRPr="00184B6D">
        <w:rPr>
          <w:rFonts w:ascii="宋体" w:eastAsia="宋体" w:hAnsi="宋体" w:hint="eastAsia"/>
          <w:sz w:val="28"/>
          <w:szCs w:val="28"/>
        </w:rPr>
        <w:t>入其在老挝任何一家商业银行开设的企业账户</w:t>
      </w:r>
      <w:bookmarkEnd w:id="6"/>
      <w:r w:rsidR="00CE40F3" w:rsidRPr="00184B6D">
        <w:rPr>
          <w:rFonts w:ascii="宋体" w:eastAsia="宋体" w:hAnsi="宋体" w:hint="eastAsia"/>
          <w:sz w:val="28"/>
          <w:szCs w:val="28"/>
        </w:rPr>
        <w:t>，</w:t>
      </w:r>
      <w:r w:rsidRPr="00184B6D">
        <w:rPr>
          <w:rFonts w:ascii="宋体" w:eastAsia="宋体" w:hAnsi="宋体" w:hint="eastAsia"/>
          <w:sz w:val="28"/>
          <w:szCs w:val="28"/>
        </w:rPr>
        <w:t>并</w:t>
      </w:r>
      <w:r w:rsidR="00CE40F3" w:rsidRPr="00184B6D">
        <w:rPr>
          <w:rFonts w:ascii="宋体" w:eastAsia="宋体" w:hAnsi="宋体" w:hint="eastAsia"/>
          <w:sz w:val="28"/>
          <w:szCs w:val="28"/>
        </w:rPr>
        <w:t>经</w:t>
      </w:r>
      <w:r w:rsidRPr="00184B6D">
        <w:rPr>
          <w:rFonts w:ascii="宋体" w:eastAsia="宋体" w:hAnsi="宋体" w:hint="eastAsia"/>
          <w:sz w:val="28"/>
          <w:szCs w:val="28"/>
        </w:rPr>
        <w:t>老挝</w:t>
      </w:r>
      <w:r w:rsidR="00D00361" w:rsidRPr="00184B6D">
        <w:rPr>
          <w:rFonts w:ascii="宋体" w:eastAsia="宋体" w:hAnsi="宋体" w:hint="eastAsia"/>
          <w:sz w:val="28"/>
          <w:szCs w:val="28"/>
        </w:rPr>
        <w:t>央行相关</w:t>
      </w:r>
      <w:r w:rsidRPr="00184B6D">
        <w:rPr>
          <w:rFonts w:ascii="宋体" w:eastAsia="宋体" w:hAnsi="宋体" w:hint="eastAsia"/>
          <w:sz w:val="28"/>
          <w:szCs w:val="28"/>
        </w:rPr>
        <w:t>部门</w:t>
      </w:r>
      <w:r w:rsidR="00CE40F3" w:rsidRPr="00184B6D">
        <w:rPr>
          <w:rFonts w:ascii="宋体" w:eastAsia="宋体" w:hAnsi="宋体" w:hint="eastAsia"/>
          <w:sz w:val="28"/>
          <w:szCs w:val="28"/>
        </w:rPr>
        <w:t>确认该资金作为对老挝的投资，方可视为已缴纳注册资本</w:t>
      </w:r>
      <w:r w:rsidRPr="00184B6D">
        <w:rPr>
          <w:rFonts w:ascii="宋体" w:eastAsia="宋体" w:hAnsi="宋体" w:hint="eastAsia"/>
          <w:sz w:val="28"/>
          <w:szCs w:val="28"/>
        </w:rPr>
        <w:t>。</w:t>
      </w:r>
    </w:p>
    <w:p w14:paraId="4488E0EA" w14:textId="67851840" w:rsidR="00A179AE" w:rsidRPr="00184B6D" w:rsidRDefault="00EE2C73" w:rsidP="002F0BDA">
      <w:pPr>
        <w:pStyle w:val="a9"/>
        <w:ind w:left="774"/>
        <w:rPr>
          <w:rFonts w:ascii="宋体" w:eastAsia="宋体" w:hAnsi="宋体" w:hint="eastAsia"/>
          <w:sz w:val="28"/>
          <w:szCs w:val="28"/>
        </w:rPr>
      </w:pPr>
      <w:bookmarkStart w:id="7" w:name="OLE_LINK10"/>
      <w:r w:rsidRPr="00184B6D">
        <w:rPr>
          <w:rFonts w:ascii="宋体" w:eastAsia="宋体" w:hAnsi="宋体" w:hint="eastAsia"/>
          <w:sz w:val="28"/>
          <w:szCs w:val="28"/>
        </w:rPr>
        <w:t>符合老挝居民身份定义的</w:t>
      </w:r>
      <w:r w:rsidR="006A0D05" w:rsidRPr="00184B6D">
        <w:rPr>
          <w:rFonts w:ascii="宋体" w:eastAsia="宋体" w:hAnsi="宋体" w:hint="eastAsia"/>
          <w:sz w:val="28"/>
          <w:szCs w:val="28"/>
        </w:rPr>
        <w:t>企业所有者和股东，无论其为</w:t>
      </w:r>
      <w:r w:rsidR="002F0BDA" w:rsidRPr="00184B6D">
        <w:rPr>
          <w:rFonts w:ascii="宋体" w:eastAsia="宋体" w:hAnsi="宋体" w:hint="eastAsia"/>
          <w:sz w:val="28"/>
          <w:szCs w:val="28"/>
        </w:rPr>
        <w:t>外侨、无国籍人士或</w:t>
      </w:r>
      <w:r w:rsidRPr="00184B6D">
        <w:rPr>
          <w:rFonts w:ascii="宋体" w:eastAsia="宋体" w:hAnsi="宋体" w:hint="eastAsia"/>
          <w:sz w:val="28"/>
          <w:szCs w:val="28"/>
        </w:rPr>
        <w:t>外籍人士</w:t>
      </w:r>
      <w:r w:rsidR="002F0BDA" w:rsidRPr="00184B6D">
        <w:rPr>
          <w:rFonts w:ascii="宋体" w:eastAsia="宋体" w:hAnsi="宋体" w:hint="eastAsia"/>
          <w:sz w:val="28"/>
          <w:szCs w:val="28"/>
        </w:rPr>
        <w:t>，</w:t>
      </w:r>
      <w:r w:rsidR="006A0D05" w:rsidRPr="00184B6D">
        <w:rPr>
          <w:rFonts w:ascii="宋体" w:eastAsia="宋体" w:hAnsi="宋体" w:hint="eastAsia"/>
          <w:sz w:val="28"/>
          <w:szCs w:val="28"/>
        </w:rPr>
        <w:t>如其在老挝取得的</w:t>
      </w:r>
      <w:r w:rsidR="002F0BDA" w:rsidRPr="00184B6D">
        <w:rPr>
          <w:rFonts w:ascii="宋体" w:eastAsia="宋体" w:hAnsi="宋体" w:hint="eastAsia"/>
          <w:sz w:val="28"/>
          <w:szCs w:val="28"/>
        </w:rPr>
        <w:t>工作</w:t>
      </w:r>
      <w:r w:rsidR="00DF597C" w:rsidRPr="00184B6D">
        <w:rPr>
          <w:rFonts w:ascii="宋体" w:eastAsia="宋体" w:hAnsi="宋体" w:hint="eastAsia"/>
          <w:sz w:val="28"/>
          <w:szCs w:val="28"/>
        </w:rPr>
        <w:t>收入或经营利润未汇</w:t>
      </w:r>
      <w:r w:rsidR="006A0D05" w:rsidRPr="00184B6D">
        <w:rPr>
          <w:rFonts w:ascii="宋体" w:eastAsia="宋体" w:hAnsi="宋体" w:hint="eastAsia"/>
          <w:sz w:val="28"/>
          <w:szCs w:val="28"/>
        </w:rPr>
        <w:t>出境外</w:t>
      </w:r>
      <w:r w:rsidR="00DF597C" w:rsidRPr="00184B6D">
        <w:rPr>
          <w:rFonts w:ascii="宋体" w:eastAsia="宋体" w:hAnsi="宋体" w:hint="eastAsia"/>
          <w:sz w:val="28"/>
          <w:szCs w:val="28"/>
        </w:rPr>
        <w:t>，</w:t>
      </w:r>
      <w:bookmarkEnd w:id="7"/>
      <w:r w:rsidR="006A0D05" w:rsidRPr="00184B6D">
        <w:rPr>
          <w:rFonts w:ascii="宋体" w:eastAsia="宋体" w:hAnsi="宋体" w:hint="eastAsia"/>
          <w:sz w:val="28"/>
          <w:szCs w:val="28"/>
        </w:rPr>
        <w:t>并已存放于老挝银行体系内（无论是老挝基普或外币），应当将该资金转入企业存款账户。同时须提供过去三年在</w:t>
      </w:r>
      <w:r w:rsidR="00DF597C" w:rsidRPr="00184B6D">
        <w:rPr>
          <w:rFonts w:ascii="宋体" w:eastAsia="宋体" w:hAnsi="宋体" w:hint="eastAsia"/>
          <w:sz w:val="28"/>
          <w:szCs w:val="28"/>
        </w:rPr>
        <w:t>老挝任何一家商业银行的账户活动证明文件</w:t>
      </w:r>
      <w:r w:rsidR="00DD179B" w:rsidRPr="00184B6D">
        <w:rPr>
          <w:rFonts w:ascii="宋体" w:eastAsia="宋体" w:hAnsi="宋体" w:hint="eastAsia"/>
          <w:sz w:val="28"/>
          <w:szCs w:val="28"/>
        </w:rPr>
        <w:t>，并提交至</w:t>
      </w:r>
      <w:r w:rsidR="00DF597C" w:rsidRPr="00184B6D">
        <w:rPr>
          <w:rFonts w:ascii="宋体" w:eastAsia="宋体" w:hAnsi="宋体" w:hint="eastAsia"/>
          <w:sz w:val="28"/>
          <w:szCs w:val="28"/>
        </w:rPr>
        <w:t>老挝</w:t>
      </w:r>
      <w:r w:rsidR="002F0BDA" w:rsidRPr="00184B6D">
        <w:rPr>
          <w:rFonts w:ascii="宋体" w:eastAsia="宋体" w:hAnsi="宋体" w:hint="eastAsia"/>
          <w:sz w:val="28"/>
          <w:szCs w:val="28"/>
        </w:rPr>
        <w:t>央</w:t>
      </w:r>
      <w:r w:rsidR="00DF597C" w:rsidRPr="00184B6D">
        <w:rPr>
          <w:rFonts w:ascii="宋体" w:eastAsia="宋体" w:hAnsi="宋体" w:hint="eastAsia"/>
          <w:sz w:val="28"/>
          <w:szCs w:val="28"/>
        </w:rPr>
        <w:t>行</w:t>
      </w:r>
      <w:r w:rsidR="002F0BDA" w:rsidRPr="00184B6D">
        <w:rPr>
          <w:rFonts w:ascii="宋体" w:eastAsia="宋体" w:hAnsi="宋体" w:hint="eastAsia"/>
          <w:sz w:val="28"/>
          <w:szCs w:val="28"/>
        </w:rPr>
        <w:t>相关</w:t>
      </w:r>
      <w:r w:rsidR="00DF597C" w:rsidRPr="00184B6D">
        <w:rPr>
          <w:rFonts w:ascii="宋体" w:eastAsia="宋体" w:hAnsi="宋体" w:hint="eastAsia"/>
          <w:sz w:val="28"/>
          <w:szCs w:val="28"/>
        </w:rPr>
        <w:t>部门，</w:t>
      </w:r>
      <w:r w:rsidR="00DD179B" w:rsidRPr="00184B6D">
        <w:rPr>
          <w:rFonts w:ascii="宋体" w:eastAsia="宋体" w:hAnsi="宋体" w:hint="eastAsia"/>
          <w:sz w:val="28"/>
          <w:szCs w:val="28"/>
        </w:rPr>
        <w:t>以确认其资金来源属境内资金还是境外资金，从而完成注册资本缴纳</w:t>
      </w:r>
      <w:r w:rsidR="002F0BDA" w:rsidRPr="00184B6D">
        <w:rPr>
          <w:rFonts w:ascii="宋体" w:eastAsia="宋体" w:hAnsi="宋体" w:hint="eastAsia"/>
          <w:sz w:val="28"/>
          <w:szCs w:val="28"/>
        </w:rPr>
        <w:t>。</w:t>
      </w:r>
    </w:p>
    <w:p w14:paraId="26D17166" w14:textId="2FA83176" w:rsidR="00EA56D9" w:rsidRPr="00184B6D" w:rsidRDefault="00EA56D9" w:rsidP="003D1D9A">
      <w:pPr>
        <w:pStyle w:val="a9"/>
        <w:numPr>
          <w:ilvl w:val="0"/>
          <w:numId w:val="1"/>
        </w:numPr>
        <w:rPr>
          <w:rFonts w:ascii="宋体" w:eastAsia="宋体" w:hAnsi="宋体" w:hint="eastAsia"/>
          <w:b/>
          <w:bCs/>
          <w:sz w:val="28"/>
          <w:szCs w:val="28"/>
        </w:rPr>
      </w:pPr>
      <w:bookmarkStart w:id="8" w:name="OLE_LINK11"/>
      <w:r w:rsidRPr="00184B6D">
        <w:rPr>
          <w:rFonts w:ascii="宋体" w:eastAsia="宋体" w:hAnsi="宋体" w:hint="eastAsia"/>
          <w:b/>
          <w:bCs/>
          <w:sz w:val="28"/>
          <w:szCs w:val="28"/>
        </w:rPr>
        <w:t>实物出资</w:t>
      </w:r>
    </w:p>
    <w:p w14:paraId="29DA9E02" w14:textId="31F11234" w:rsidR="00EC2506" w:rsidRPr="00184B6D" w:rsidRDefault="00EC2506" w:rsidP="00EC2506">
      <w:pPr>
        <w:pStyle w:val="a9"/>
        <w:ind w:left="774"/>
        <w:rPr>
          <w:rFonts w:ascii="宋体" w:eastAsia="宋体" w:hAnsi="宋体" w:hint="eastAsia"/>
          <w:sz w:val="28"/>
          <w:szCs w:val="28"/>
        </w:rPr>
      </w:pPr>
      <w:r w:rsidRPr="00184B6D">
        <w:rPr>
          <w:rFonts w:ascii="宋体" w:eastAsia="宋体" w:hAnsi="宋体" w:hint="eastAsia"/>
          <w:sz w:val="28"/>
          <w:szCs w:val="28"/>
        </w:rPr>
        <w:t>以实物形式缴纳的注册资本，其作价金额不得超过企业注册资本总额的50%，</w:t>
      </w:r>
      <w:r w:rsidR="00DD179B" w:rsidRPr="00184B6D">
        <w:rPr>
          <w:rFonts w:ascii="宋体" w:eastAsia="宋体" w:hAnsi="宋体" w:hint="eastAsia"/>
          <w:sz w:val="28"/>
          <w:szCs w:val="28"/>
        </w:rPr>
        <w:t>但法律、法规另有规定的除外</w:t>
      </w:r>
      <w:r w:rsidRPr="00184B6D">
        <w:rPr>
          <w:rFonts w:ascii="宋体" w:eastAsia="宋体" w:hAnsi="宋体" w:hint="eastAsia"/>
          <w:sz w:val="28"/>
          <w:szCs w:val="28"/>
        </w:rPr>
        <w:t>。</w:t>
      </w:r>
    </w:p>
    <w:p w14:paraId="38EE594A" w14:textId="0B9F2983" w:rsidR="00DD179B" w:rsidRPr="00184B6D" w:rsidRDefault="00DD179B" w:rsidP="00EC2506">
      <w:pPr>
        <w:pStyle w:val="a9"/>
        <w:ind w:left="774"/>
        <w:rPr>
          <w:rFonts w:ascii="宋体" w:eastAsia="宋体" w:hAnsi="宋体" w:hint="eastAsia"/>
          <w:sz w:val="28"/>
          <w:szCs w:val="28"/>
        </w:rPr>
      </w:pPr>
      <w:r w:rsidRPr="00184B6D">
        <w:rPr>
          <w:rFonts w:ascii="宋体" w:eastAsia="宋体" w:hAnsi="宋体" w:hint="eastAsia"/>
          <w:sz w:val="28"/>
          <w:szCs w:val="28"/>
        </w:rPr>
        <w:t>属老挝籍、外侨、无国籍人的</w:t>
      </w:r>
      <w:r w:rsidR="00D05275" w:rsidRPr="00184B6D">
        <w:rPr>
          <w:rFonts w:ascii="宋体" w:eastAsia="宋体" w:hAnsi="宋体" w:hint="eastAsia"/>
          <w:sz w:val="28"/>
          <w:szCs w:val="28"/>
        </w:rPr>
        <w:t>企业所有者和股东</w:t>
      </w:r>
      <w:r w:rsidRPr="00184B6D">
        <w:rPr>
          <w:rFonts w:ascii="宋体" w:eastAsia="宋体" w:hAnsi="宋体" w:hint="eastAsia"/>
          <w:sz w:val="28"/>
          <w:szCs w:val="28"/>
        </w:rPr>
        <w:t>，应当以企业名义将实物的所有权转移至企业名下。</w:t>
      </w:r>
    </w:p>
    <w:p w14:paraId="0F0E7E95" w14:textId="3F0515EC" w:rsidR="00D05275" w:rsidRPr="00184B6D" w:rsidRDefault="00D05275" w:rsidP="00DD179B">
      <w:pPr>
        <w:pStyle w:val="a9"/>
        <w:ind w:left="774"/>
        <w:rPr>
          <w:rFonts w:ascii="宋体" w:eastAsia="宋体" w:hAnsi="宋体" w:hint="eastAsia"/>
          <w:sz w:val="28"/>
          <w:szCs w:val="28"/>
        </w:rPr>
      </w:pPr>
      <w:r w:rsidRPr="00184B6D">
        <w:rPr>
          <w:rFonts w:ascii="宋体" w:eastAsia="宋体" w:hAnsi="宋体" w:hint="eastAsia"/>
          <w:sz w:val="28"/>
          <w:szCs w:val="28"/>
        </w:rPr>
        <w:lastRenderedPageBreak/>
        <w:t>外</w:t>
      </w:r>
      <w:bookmarkStart w:id="9" w:name="OLE_LINK15"/>
      <w:r w:rsidR="00DD179B" w:rsidRPr="00184B6D">
        <w:rPr>
          <w:rFonts w:ascii="宋体" w:eastAsia="宋体" w:hAnsi="宋体" w:hint="eastAsia"/>
          <w:sz w:val="28"/>
          <w:szCs w:val="28"/>
        </w:rPr>
        <w:t>籍</w:t>
      </w:r>
      <w:bookmarkEnd w:id="9"/>
      <w:r w:rsidRPr="00184B6D">
        <w:rPr>
          <w:rFonts w:ascii="宋体" w:eastAsia="宋体" w:hAnsi="宋体" w:hint="eastAsia"/>
          <w:sz w:val="28"/>
          <w:szCs w:val="28"/>
        </w:rPr>
        <w:t>企业所有者和股东以实物形式出资的，</w:t>
      </w:r>
      <w:r w:rsidR="00DD179B" w:rsidRPr="00184B6D">
        <w:rPr>
          <w:rFonts w:ascii="宋体" w:eastAsia="宋体" w:hAnsi="宋体" w:hint="eastAsia"/>
          <w:sz w:val="28"/>
          <w:szCs w:val="28"/>
        </w:rPr>
        <w:t>应当经老挝央行相关部门确认该实物所代表的资金作为对老挝的投资，方可视为已缴纳注册资本</w:t>
      </w:r>
      <w:r w:rsidRPr="00184B6D">
        <w:rPr>
          <w:rFonts w:ascii="宋体" w:eastAsia="宋体" w:hAnsi="宋体" w:hint="eastAsia"/>
          <w:sz w:val="28"/>
          <w:szCs w:val="28"/>
        </w:rPr>
        <w:t>。</w:t>
      </w:r>
    </w:p>
    <w:bookmarkEnd w:id="8"/>
    <w:p w14:paraId="79720BC0" w14:textId="77777777" w:rsidR="002E5866" w:rsidRPr="00184B6D" w:rsidRDefault="002E5866" w:rsidP="002E5866">
      <w:pPr>
        <w:pStyle w:val="a9"/>
        <w:numPr>
          <w:ilvl w:val="0"/>
          <w:numId w:val="1"/>
        </w:numPr>
        <w:rPr>
          <w:rFonts w:ascii="宋体" w:eastAsia="宋体" w:hAnsi="宋体" w:hint="eastAsia"/>
          <w:b/>
          <w:bCs/>
          <w:sz w:val="28"/>
          <w:szCs w:val="28"/>
        </w:rPr>
      </w:pPr>
      <w:r w:rsidRPr="00184B6D">
        <w:rPr>
          <w:rFonts w:ascii="宋体" w:eastAsia="宋体" w:hAnsi="宋体" w:hint="eastAsia"/>
          <w:b/>
          <w:bCs/>
          <w:sz w:val="28"/>
          <w:szCs w:val="28"/>
        </w:rPr>
        <w:t>增加企业注册资本</w:t>
      </w:r>
    </w:p>
    <w:p w14:paraId="3A547E01" w14:textId="3B46DAFF" w:rsidR="00D05275" w:rsidRPr="00184B6D" w:rsidRDefault="00D05275" w:rsidP="00D05275">
      <w:pPr>
        <w:pStyle w:val="a9"/>
        <w:ind w:left="774"/>
        <w:rPr>
          <w:rFonts w:ascii="宋体" w:eastAsia="宋体" w:hAnsi="宋体" w:hint="eastAsia"/>
          <w:sz w:val="28"/>
          <w:szCs w:val="28"/>
        </w:rPr>
      </w:pPr>
      <w:r w:rsidRPr="00184B6D">
        <w:rPr>
          <w:rFonts w:ascii="宋体" w:eastAsia="宋体" w:hAnsi="宋体" w:hint="eastAsia"/>
          <w:sz w:val="28"/>
          <w:szCs w:val="28"/>
        </w:rPr>
        <w:t>企业</w:t>
      </w:r>
      <w:r w:rsidR="00DD179B" w:rsidRPr="00184B6D">
        <w:rPr>
          <w:rFonts w:ascii="宋体" w:eastAsia="宋体" w:hAnsi="宋体" w:hint="eastAsia"/>
          <w:sz w:val="28"/>
          <w:szCs w:val="28"/>
        </w:rPr>
        <w:t>在登记</w:t>
      </w:r>
      <w:r w:rsidRPr="00184B6D">
        <w:rPr>
          <w:rFonts w:ascii="宋体" w:eastAsia="宋体" w:hAnsi="宋体" w:hint="eastAsia"/>
          <w:sz w:val="28"/>
          <w:szCs w:val="28"/>
        </w:rPr>
        <w:t>后，</w:t>
      </w:r>
      <w:r w:rsidR="00DD179B" w:rsidRPr="00184B6D">
        <w:rPr>
          <w:rFonts w:ascii="宋体" w:eastAsia="宋体" w:hAnsi="宋体" w:hint="eastAsia"/>
          <w:sz w:val="28"/>
          <w:szCs w:val="28"/>
        </w:rPr>
        <w:t>可以依照法律、法规的规定，或者基于自愿申请，增加注册资本</w:t>
      </w:r>
      <w:r w:rsidRPr="00184B6D">
        <w:rPr>
          <w:rFonts w:ascii="宋体" w:eastAsia="宋体" w:hAnsi="宋体" w:hint="eastAsia"/>
          <w:sz w:val="28"/>
          <w:szCs w:val="28"/>
        </w:rPr>
        <w:t>。</w:t>
      </w:r>
    </w:p>
    <w:p w14:paraId="52C954B8" w14:textId="625A6464" w:rsidR="00D05275" w:rsidRPr="00184B6D" w:rsidRDefault="00DD179B" w:rsidP="00D05275">
      <w:pPr>
        <w:pStyle w:val="a9"/>
        <w:ind w:left="774"/>
        <w:rPr>
          <w:rFonts w:ascii="宋体" w:eastAsia="宋体" w:hAnsi="宋体" w:hint="eastAsia"/>
          <w:sz w:val="28"/>
          <w:szCs w:val="28"/>
        </w:rPr>
      </w:pPr>
      <w:r w:rsidRPr="00184B6D">
        <w:rPr>
          <w:rFonts w:ascii="宋体" w:eastAsia="宋体" w:hAnsi="宋体" w:hint="eastAsia"/>
          <w:sz w:val="28"/>
          <w:szCs w:val="28"/>
        </w:rPr>
        <w:t>公司增加注册资本的方式包括增加股份数量或提高每股面值</w:t>
      </w:r>
      <w:r w:rsidR="00D05275" w:rsidRPr="00184B6D">
        <w:rPr>
          <w:rFonts w:ascii="宋体" w:eastAsia="宋体" w:hAnsi="宋体" w:hint="eastAsia"/>
          <w:sz w:val="28"/>
          <w:szCs w:val="28"/>
        </w:rPr>
        <w:t>。</w:t>
      </w:r>
    </w:p>
    <w:p w14:paraId="3D536D72" w14:textId="7FF5BBAB" w:rsidR="00D05275" w:rsidRPr="00184B6D" w:rsidRDefault="00DD179B" w:rsidP="00D05275">
      <w:pPr>
        <w:pStyle w:val="a9"/>
        <w:ind w:left="774"/>
        <w:rPr>
          <w:rFonts w:ascii="宋体" w:eastAsia="宋体" w:hAnsi="宋体" w:hint="eastAsia"/>
          <w:sz w:val="28"/>
          <w:szCs w:val="28"/>
        </w:rPr>
      </w:pPr>
      <w:r w:rsidRPr="00184B6D">
        <w:rPr>
          <w:rFonts w:ascii="宋体" w:eastAsia="宋体" w:hAnsi="宋体" w:hint="eastAsia"/>
          <w:sz w:val="28"/>
          <w:szCs w:val="28"/>
        </w:rPr>
        <w:t>增加的注册资本应当依照本决定第7条和第8条的规定，按新增资金额足额缴纳</w:t>
      </w:r>
      <w:r w:rsidR="006E3EF5" w:rsidRPr="00184B6D">
        <w:rPr>
          <w:rFonts w:ascii="宋体" w:eastAsia="宋体" w:hAnsi="宋体" w:hint="eastAsia"/>
          <w:sz w:val="28"/>
          <w:szCs w:val="28"/>
        </w:rPr>
        <w:t>。</w:t>
      </w:r>
    </w:p>
    <w:p w14:paraId="75D41968" w14:textId="6D69C00E" w:rsidR="006E3EF5" w:rsidRPr="00184B6D" w:rsidRDefault="00DD179B" w:rsidP="00D05275">
      <w:pPr>
        <w:pStyle w:val="a9"/>
        <w:ind w:left="774"/>
        <w:rPr>
          <w:rFonts w:ascii="宋体" w:eastAsia="宋体" w:hAnsi="宋体" w:hint="eastAsia"/>
          <w:sz w:val="28"/>
          <w:szCs w:val="28"/>
        </w:rPr>
      </w:pPr>
      <w:r w:rsidRPr="00184B6D">
        <w:rPr>
          <w:rFonts w:ascii="宋体" w:eastAsia="宋体" w:hAnsi="宋体" w:hint="eastAsia"/>
          <w:sz w:val="28"/>
          <w:szCs w:val="28"/>
        </w:rPr>
        <w:t>企业增加注册资本时，</w:t>
      </w:r>
      <w:bookmarkStart w:id="10" w:name="OLE_LINK13"/>
      <w:r w:rsidRPr="00184B6D">
        <w:rPr>
          <w:rFonts w:ascii="宋体" w:eastAsia="宋体" w:hAnsi="宋体" w:hint="eastAsia"/>
          <w:sz w:val="28"/>
          <w:szCs w:val="28"/>
        </w:rPr>
        <w:t>应当向原发放《营业执照》的企业登记机关申报，以便依法办理《营业执照》变更手续</w:t>
      </w:r>
      <w:bookmarkEnd w:id="10"/>
      <w:r w:rsidR="006E3EF5" w:rsidRPr="00184B6D">
        <w:rPr>
          <w:rFonts w:ascii="宋体" w:eastAsia="宋体" w:hAnsi="宋体" w:hint="eastAsia"/>
          <w:sz w:val="28"/>
          <w:szCs w:val="28"/>
        </w:rPr>
        <w:t>。</w:t>
      </w:r>
    </w:p>
    <w:p w14:paraId="7DA4049B" w14:textId="0D93DC30" w:rsidR="006E3EF5" w:rsidRPr="00184B6D" w:rsidRDefault="00DD179B" w:rsidP="00D05275">
      <w:pPr>
        <w:pStyle w:val="a9"/>
        <w:ind w:left="774"/>
        <w:rPr>
          <w:rFonts w:ascii="宋体" w:eastAsia="宋体" w:hAnsi="宋体" w:hint="eastAsia"/>
          <w:sz w:val="28"/>
          <w:szCs w:val="28"/>
        </w:rPr>
      </w:pPr>
      <w:r w:rsidRPr="00184B6D">
        <w:rPr>
          <w:rFonts w:ascii="宋体" w:eastAsia="宋体" w:hAnsi="宋体" w:hint="eastAsia"/>
          <w:sz w:val="28"/>
          <w:szCs w:val="28"/>
        </w:rPr>
        <w:t>因增加注册资本而涉及《营业执照》变更的，其所需提交的文件应当依照《企业登记工作实施指南》及相关规章执行</w:t>
      </w:r>
      <w:r w:rsidR="006E3EF5" w:rsidRPr="00184B6D">
        <w:rPr>
          <w:rFonts w:ascii="宋体" w:eastAsia="宋体" w:hAnsi="宋体" w:hint="eastAsia"/>
          <w:sz w:val="28"/>
          <w:szCs w:val="28"/>
        </w:rPr>
        <w:t>。</w:t>
      </w:r>
    </w:p>
    <w:p w14:paraId="45C66320" w14:textId="5FF5F2D7" w:rsidR="002E5866" w:rsidRPr="00184B6D" w:rsidRDefault="002E5866" w:rsidP="002E5866">
      <w:pPr>
        <w:pStyle w:val="a9"/>
        <w:numPr>
          <w:ilvl w:val="0"/>
          <w:numId w:val="4"/>
        </w:numPr>
        <w:rPr>
          <w:rFonts w:ascii="宋体" w:eastAsia="宋体" w:hAnsi="宋体" w:hint="eastAsia"/>
          <w:b/>
          <w:bCs/>
          <w:sz w:val="28"/>
          <w:szCs w:val="28"/>
        </w:rPr>
      </w:pPr>
      <w:bookmarkStart w:id="11" w:name="OLE_LINK12"/>
      <w:r w:rsidRPr="00184B6D">
        <w:rPr>
          <w:rFonts w:ascii="宋体" w:eastAsia="宋体" w:hAnsi="宋体" w:hint="eastAsia"/>
          <w:b/>
          <w:bCs/>
          <w:sz w:val="28"/>
          <w:szCs w:val="28"/>
        </w:rPr>
        <w:t>减少企业注册资本</w:t>
      </w:r>
    </w:p>
    <w:p w14:paraId="43B03966" w14:textId="660F8AA9" w:rsidR="004B0F2C" w:rsidRPr="00184B6D" w:rsidRDefault="00DD179B" w:rsidP="004B0F2C">
      <w:pPr>
        <w:pStyle w:val="a9"/>
        <w:ind w:left="774"/>
        <w:rPr>
          <w:rFonts w:ascii="宋体" w:eastAsia="宋体" w:hAnsi="宋体" w:hint="eastAsia"/>
          <w:sz w:val="28"/>
          <w:szCs w:val="28"/>
        </w:rPr>
      </w:pPr>
      <w:r w:rsidRPr="00184B6D">
        <w:rPr>
          <w:rFonts w:ascii="宋体" w:eastAsia="宋体" w:hAnsi="宋体" w:hint="eastAsia"/>
          <w:sz w:val="28"/>
          <w:szCs w:val="28"/>
        </w:rPr>
        <w:t>企业在登记后，</w:t>
      </w:r>
      <w:r w:rsidR="000B45BA" w:rsidRPr="00184B6D">
        <w:rPr>
          <w:rFonts w:ascii="宋体" w:eastAsia="宋体" w:hAnsi="宋体" w:hint="eastAsia"/>
          <w:sz w:val="28"/>
          <w:szCs w:val="28"/>
        </w:rPr>
        <w:t>如因经营需要，并在不影响其债务清偿能力的前提下，或者依照本决定及相关法律法规的规定，可以自愿减少注册资本</w:t>
      </w:r>
      <w:r w:rsidR="004B0F2C" w:rsidRPr="00184B6D">
        <w:rPr>
          <w:rFonts w:ascii="宋体" w:eastAsia="宋体" w:hAnsi="宋体" w:hint="eastAsia"/>
          <w:sz w:val="28"/>
          <w:szCs w:val="28"/>
        </w:rPr>
        <w:t>。</w:t>
      </w:r>
      <w:r w:rsidR="000B45BA" w:rsidRPr="00184B6D">
        <w:rPr>
          <w:rFonts w:ascii="宋体" w:eastAsia="宋体" w:hAnsi="宋体" w:hint="eastAsia"/>
          <w:sz w:val="28"/>
          <w:szCs w:val="28"/>
        </w:rPr>
        <w:t>公司减少注册资本的方式包括减少股份数量或降低每股面值</w:t>
      </w:r>
      <w:r w:rsidR="004B0F2C" w:rsidRPr="00184B6D">
        <w:rPr>
          <w:rFonts w:ascii="宋体" w:eastAsia="宋体" w:hAnsi="宋体" w:hint="eastAsia"/>
          <w:sz w:val="28"/>
          <w:szCs w:val="28"/>
        </w:rPr>
        <w:t>。</w:t>
      </w:r>
    </w:p>
    <w:p w14:paraId="59DF9EF9" w14:textId="6FEA6DAB" w:rsidR="004B0F2C" w:rsidRPr="00184B6D" w:rsidRDefault="004B0F2C" w:rsidP="004B0F2C">
      <w:pPr>
        <w:pStyle w:val="a9"/>
        <w:ind w:left="774"/>
        <w:rPr>
          <w:rFonts w:ascii="宋体" w:eastAsia="宋体" w:hAnsi="宋体" w:hint="eastAsia"/>
          <w:sz w:val="28"/>
          <w:szCs w:val="28"/>
        </w:rPr>
      </w:pPr>
      <w:r w:rsidRPr="00184B6D">
        <w:rPr>
          <w:rFonts w:ascii="宋体" w:eastAsia="宋体" w:hAnsi="宋体" w:hint="eastAsia"/>
          <w:sz w:val="28"/>
          <w:szCs w:val="28"/>
        </w:rPr>
        <w:t>减少注册资本</w:t>
      </w:r>
      <w:r w:rsidR="000B45BA" w:rsidRPr="00184B6D">
        <w:rPr>
          <w:rFonts w:ascii="宋体" w:eastAsia="宋体" w:hAnsi="宋体" w:hint="eastAsia"/>
          <w:sz w:val="28"/>
          <w:szCs w:val="28"/>
        </w:rPr>
        <w:t>应当</w:t>
      </w:r>
      <w:r w:rsidRPr="00184B6D">
        <w:rPr>
          <w:rFonts w:ascii="宋体" w:eastAsia="宋体" w:hAnsi="宋体" w:hint="eastAsia"/>
          <w:sz w:val="28"/>
          <w:szCs w:val="28"/>
        </w:rPr>
        <w:t>符合2022年12月29日国会/33号《企业法》第115</w:t>
      </w:r>
      <w:r w:rsidR="000B45BA" w:rsidRPr="00184B6D">
        <w:rPr>
          <w:rFonts w:ascii="宋体" w:eastAsia="宋体" w:hAnsi="宋体" w:hint="eastAsia"/>
          <w:sz w:val="28"/>
          <w:szCs w:val="28"/>
        </w:rPr>
        <w:t>条、第116条、第117条和第118条</w:t>
      </w:r>
      <w:r w:rsidRPr="00184B6D">
        <w:rPr>
          <w:rFonts w:ascii="宋体" w:eastAsia="宋体" w:hAnsi="宋体" w:hint="eastAsia"/>
          <w:sz w:val="28"/>
          <w:szCs w:val="28"/>
        </w:rPr>
        <w:t>规定的条件和程序</w:t>
      </w:r>
      <w:r w:rsidR="000B45BA" w:rsidRPr="00184B6D">
        <w:rPr>
          <w:rFonts w:ascii="宋体" w:eastAsia="宋体" w:hAnsi="宋体" w:hint="eastAsia"/>
          <w:sz w:val="28"/>
          <w:szCs w:val="28"/>
        </w:rPr>
        <w:t>。企业减少注册资本时，应当向原发放《营业执照》的企业登记机关申报，以便依法办理《营业执照》变更手续</w:t>
      </w:r>
      <w:r w:rsidRPr="00184B6D">
        <w:rPr>
          <w:rFonts w:ascii="宋体" w:eastAsia="宋体" w:hAnsi="宋体" w:hint="eastAsia"/>
          <w:sz w:val="28"/>
          <w:szCs w:val="28"/>
        </w:rPr>
        <w:t>。</w:t>
      </w:r>
    </w:p>
    <w:p w14:paraId="48DF73EC" w14:textId="1D473C83" w:rsidR="004B0F2C" w:rsidRPr="00184B6D" w:rsidRDefault="000B45BA" w:rsidP="004B0F2C">
      <w:pPr>
        <w:pStyle w:val="a9"/>
        <w:ind w:left="774"/>
        <w:rPr>
          <w:rFonts w:ascii="宋体" w:eastAsia="宋体" w:hAnsi="宋体" w:hint="eastAsia"/>
          <w:sz w:val="28"/>
          <w:szCs w:val="28"/>
        </w:rPr>
      </w:pPr>
      <w:r w:rsidRPr="00184B6D">
        <w:rPr>
          <w:rFonts w:ascii="宋体" w:eastAsia="宋体" w:hAnsi="宋体" w:hint="eastAsia"/>
          <w:sz w:val="28"/>
          <w:szCs w:val="28"/>
        </w:rPr>
        <w:t>因减少注册资本而涉及《营业执照》变更的，其所需提交的文件应当按照《企业登记工作实施指南》及相关规章执行</w:t>
      </w:r>
      <w:r w:rsidR="004B0F2C" w:rsidRPr="00184B6D">
        <w:rPr>
          <w:rFonts w:ascii="宋体" w:eastAsia="宋体" w:hAnsi="宋体" w:hint="eastAsia"/>
          <w:sz w:val="28"/>
          <w:szCs w:val="28"/>
        </w:rPr>
        <w:t>。</w:t>
      </w:r>
    </w:p>
    <w:bookmarkEnd w:id="11"/>
    <w:p w14:paraId="3A46639E" w14:textId="46B14B65" w:rsidR="002E5866" w:rsidRPr="00184B6D" w:rsidRDefault="002E5866" w:rsidP="002E5866">
      <w:pPr>
        <w:pStyle w:val="a9"/>
        <w:numPr>
          <w:ilvl w:val="0"/>
          <w:numId w:val="4"/>
        </w:numPr>
        <w:rPr>
          <w:rFonts w:ascii="宋体" w:eastAsia="宋体" w:hAnsi="宋体" w:hint="eastAsia"/>
          <w:b/>
          <w:bCs/>
          <w:sz w:val="28"/>
          <w:szCs w:val="28"/>
        </w:rPr>
      </w:pPr>
      <w:r w:rsidRPr="00184B6D">
        <w:rPr>
          <w:rFonts w:ascii="宋体" w:eastAsia="宋体" w:hAnsi="宋体" w:hint="eastAsia"/>
          <w:b/>
          <w:bCs/>
          <w:sz w:val="28"/>
          <w:szCs w:val="28"/>
        </w:rPr>
        <w:t>出具企业注册资本缴纳证明</w:t>
      </w:r>
    </w:p>
    <w:p w14:paraId="1ADF2BA5" w14:textId="2CFE6EFF" w:rsidR="004B0F2C" w:rsidRPr="00184B6D" w:rsidRDefault="000B45BA" w:rsidP="004B0F2C">
      <w:pPr>
        <w:pStyle w:val="a9"/>
        <w:ind w:left="774"/>
        <w:rPr>
          <w:rFonts w:ascii="宋体" w:eastAsia="宋体" w:hAnsi="宋体" w:hint="eastAsia"/>
          <w:sz w:val="28"/>
          <w:szCs w:val="28"/>
        </w:rPr>
      </w:pPr>
      <w:r w:rsidRPr="00184B6D">
        <w:rPr>
          <w:rFonts w:ascii="宋体" w:eastAsia="宋体" w:hAnsi="宋体" w:hint="eastAsia"/>
          <w:sz w:val="28"/>
          <w:szCs w:val="28"/>
        </w:rPr>
        <w:lastRenderedPageBreak/>
        <w:t>公司</w:t>
      </w:r>
      <w:r w:rsidR="009E57AB" w:rsidRPr="00184B6D">
        <w:rPr>
          <w:rFonts w:ascii="宋体" w:eastAsia="宋体" w:hAnsi="宋体" w:hint="eastAsia"/>
          <w:sz w:val="28"/>
          <w:szCs w:val="28"/>
        </w:rPr>
        <w:t>总经理或经理</w:t>
      </w:r>
      <w:r w:rsidRPr="00184B6D">
        <w:rPr>
          <w:rFonts w:ascii="宋体" w:eastAsia="宋体" w:hAnsi="宋体" w:hint="eastAsia"/>
          <w:sz w:val="28"/>
          <w:szCs w:val="28"/>
        </w:rPr>
        <w:t>应当依照本决定第6条的规定，</w:t>
      </w:r>
      <w:proofErr w:type="gramStart"/>
      <w:r w:rsidRPr="00184B6D">
        <w:rPr>
          <w:rFonts w:ascii="宋体" w:eastAsia="宋体" w:hAnsi="宋体" w:hint="eastAsia"/>
          <w:sz w:val="28"/>
          <w:szCs w:val="28"/>
        </w:rPr>
        <w:t>自股东</w:t>
      </w:r>
      <w:proofErr w:type="gramEnd"/>
      <w:r w:rsidRPr="00184B6D">
        <w:rPr>
          <w:rFonts w:ascii="宋体" w:eastAsia="宋体" w:hAnsi="宋体" w:hint="eastAsia"/>
          <w:sz w:val="28"/>
          <w:szCs w:val="28"/>
        </w:rPr>
        <w:t>完成出资之日起三十日内，按照出资比例出具股份证明</w:t>
      </w:r>
      <w:r w:rsidR="009E57AB" w:rsidRPr="00184B6D">
        <w:rPr>
          <w:rFonts w:ascii="宋体" w:eastAsia="宋体" w:hAnsi="宋体" w:hint="eastAsia"/>
          <w:sz w:val="28"/>
          <w:szCs w:val="28"/>
        </w:rPr>
        <w:t>。</w:t>
      </w:r>
    </w:p>
    <w:p w14:paraId="5938F310" w14:textId="77777777" w:rsidR="000B45BA" w:rsidRPr="00184B6D" w:rsidRDefault="000B45BA" w:rsidP="002711E5">
      <w:pPr>
        <w:pStyle w:val="a9"/>
        <w:spacing w:afterLines="100" w:after="312"/>
        <w:ind w:left="774"/>
        <w:rPr>
          <w:rFonts w:ascii="宋体" w:eastAsia="宋体" w:hAnsi="宋体" w:hint="eastAsia"/>
          <w:sz w:val="28"/>
          <w:szCs w:val="28"/>
        </w:rPr>
      </w:pPr>
      <w:r w:rsidRPr="00184B6D">
        <w:rPr>
          <w:rFonts w:ascii="宋体" w:eastAsia="宋体" w:hAnsi="宋体" w:hint="eastAsia"/>
          <w:sz w:val="28"/>
          <w:szCs w:val="28"/>
        </w:rPr>
        <w:t>个人独资企业应当以以下文件作为注册资本缴纳证明：</w:t>
      </w:r>
    </w:p>
    <w:p w14:paraId="0543E4B3" w14:textId="77777777" w:rsidR="000B45BA" w:rsidRPr="00184B6D" w:rsidRDefault="000B45BA" w:rsidP="000B45BA">
      <w:pPr>
        <w:pStyle w:val="a9"/>
        <w:numPr>
          <w:ilvl w:val="0"/>
          <w:numId w:val="11"/>
        </w:numPr>
        <w:spacing w:afterLines="100" w:after="312"/>
        <w:rPr>
          <w:rFonts w:ascii="宋体" w:eastAsia="宋体" w:hAnsi="宋体" w:hint="eastAsia"/>
          <w:sz w:val="28"/>
          <w:szCs w:val="28"/>
        </w:rPr>
      </w:pPr>
      <w:r w:rsidRPr="00184B6D">
        <w:rPr>
          <w:rFonts w:ascii="宋体" w:eastAsia="宋体" w:hAnsi="宋体" w:hint="eastAsia"/>
          <w:sz w:val="28"/>
          <w:szCs w:val="28"/>
        </w:rPr>
        <w:t>将注册资本转入企业账户的银行转账凭证；</w:t>
      </w:r>
    </w:p>
    <w:p w14:paraId="7876B30F" w14:textId="77777777" w:rsidR="000B45BA" w:rsidRPr="00184B6D" w:rsidRDefault="000B45BA" w:rsidP="000B45BA">
      <w:pPr>
        <w:pStyle w:val="a9"/>
        <w:numPr>
          <w:ilvl w:val="0"/>
          <w:numId w:val="11"/>
        </w:numPr>
        <w:spacing w:afterLines="100" w:after="312"/>
        <w:rPr>
          <w:rFonts w:ascii="宋体" w:eastAsia="宋体" w:hAnsi="宋体" w:hint="eastAsia"/>
          <w:sz w:val="28"/>
          <w:szCs w:val="28"/>
        </w:rPr>
      </w:pPr>
      <w:r w:rsidRPr="00184B6D">
        <w:rPr>
          <w:rFonts w:ascii="宋体" w:eastAsia="宋体" w:hAnsi="宋体" w:hint="eastAsia"/>
          <w:sz w:val="28"/>
          <w:szCs w:val="28"/>
        </w:rPr>
        <w:t>将实物所有权转移至企业的相关文件；</w:t>
      </w:r>
    </w:p>
    <w:p w14:paraId="0541E87E" w14:textId="1F9CC8BA" w:rsidR="009E57AB" w:rsidRPr="00184B6D" w:rsidRDefault="009E57AB" w:rsidP="000B45BA">
      <w:pPr>
        <w:pStyle w:val="a9"/>
        <w:numPr>
          <w:ilvl w:val="0"/>
          <w:numId w:val="11"/>
        </w:numPr>
        <w:spacing w:afterLines="100" w:after="312"/>
        <w:rPr>
          <w:rFonts w:ascii="宋体" w:eastAsia="宋体" w:hAnsi="宋体" w:hint="eastAsia"/>
          <w:sz w:val="28"/>
          <w:szCs w:val="28"/>
        </w:rPr>
      </w:pPr>
      <w:r w:rsidRPr="00184B6D">
        <w:rPr>
          <w:rFonts w:ascii="宋体" w:eastAsia="宋体" w:hAnsi="宋体" w:hint="eastAsia"/>
          <w:sz w:val="28"/>
          <w:szCs w:val="28"/>
        </w:rPr>
        <w:t>老挝央行</w:t>
      </w:r>
      <w:r w:rsidR="002711E5" w:rsidRPr="00184B6D">
        <w:rPr>
          <w:rFonts w:ascii="宋体" w:eastAsia="宋体" w:hAnsi="宋体" w:hint="eastAsia"/>
          <w:sz w:val="28"/>
          <w:szCs w:val="28"/>
        </w:rPr>
        <w:t>相关部门</w:t>
      </w:r>
      <w:r w:rsidR="000B45BA" w:rsidRPr="00184B6D">
        <w:rPr>
          <w:rFonts w:ascii="宋体" w:eastAsia="宋体" w:hAnsi="宋体" w:hint="eastAsia"/>
          <w:sz w:val="28"/>
          <w:szCs w:val="28"/>
        </w:rPr>
        <w:t>根据本决定第7条和第8条规定出具的资金投入老挝的投资确认文件</w:t>
      </w:r>
      <w:r w:rsidRPr="00184B6D">
        <w:rPr>
          <w:rFonts w:ascii="宋体" w:eastAsia="宋体" w:hAnsi="宋体" w:hint="eastAsia"/>
          <w:sz w:val="28"/>
          <w:szCs w:val="28"/>
        </w:rPr>
        <w:t>。</w:t>
      </w:r>
    </w:p>
    <w:p w14:paraId="6EDD2CDC" w14:textId="10662965" w:rsidR="002E5866" w:rsidRPr="00184B6D" w:rsidRDefault="002E5866" w:rsidP="002E5866">
      <w:pPr>
        <w:jc w:val="center"/>
        <w:rPr>
          <w:rFonts w:ascii="宋体" w:eastAsia="宋体" w:hAnsi="宋体" w:hint="eastAsia"/>
          <w:b/>
          <w:bCs/>
          <w:sz w:val="28"/>
          <w:szCs w:val="28"/>
        </w:rPr>
      </w:pPr>
      <w:r w:rsidRPr="00184B6D">
        <w:rPr>
          <w:rFonts w:ascii="宋体" w:eastAsia="宋体" w:hAnsi="宋体" w:hint="eastAsia"/>
          <w:b/>
          <w:bCs/>
          <w:sz w:val="28"/>
          <w:szCs w:val="28"/>
        </w:rPr>
        <w:t>第四章</w:t>
      </w:r>
    </w:p>
    <w:p w14:paraId="78C879CA" w14:textId="6A5B7E45" w:rsidR="002E5866" w:rsidRPr="00184B6D" w:rsidRDefault="002E5866" w:rsidP="002711E5">
      <w:pPr>
        <w:spacing w:afterLines="100" w:after="312"/>
        <w:jc w:val="center"/>
        <w:rPr>
          <w:rFonts w:ascii="宋体" w:eastAsia="宋体" w:hAnsi="宋体" w:hint="eastAsia"/>
          <w:b/>
          <w:bCs/>
          <w:sz w:val="28"/>
          <w:szCs w:val="28"/>
        </w:rPr>
      </w:pPr>
      <w:r w:rsidRPr="00184B6D">
        <w:rPr>
          <w:rFonts w:ascii="宋体" w:eastAsia="宋体" w:hAnsi="宋体" w:hint="eastAsia"/>
          <w:b/>
          <w:bCs/>
          <w:sz w:val="28"/>
          <w:szCs w:val="28"/>
        </w:rPr>
        <w:t>不缴纳企业注册资本</w:t>
      </w:r>
    </w:p>
    <w:p w14:paraId="7923A119" w14:textId="1A68F11F" w:rsidR="002E5866" w:rsidRPr="00184B6D" w:rsidRDefault="002E5866" w:rsidP="002E5866">
      <w:pPr>
        <w:pStyle w:val="a9"/>
        <w:numPr>
          <w:ilvl w:val="0"/>
          <w:numId w:val="4"/>
        </w:numPr>
        <w:rPr>
          <w:rFonts w:ascii="宋体" w:eastAsia="宋体" w:hAnsi="宋体" w:hint="eastAsia"/>
          <w:b/>
          <w:bCs/>
          <w:sz w:val="28"/>
          <w:szCs w:val="28"/>
        </w:rPr>
      </w:pPr>
      <w:r w:rsidRPr="00184B6D">
        <w:rPr>
          <w:rFonts w:ascii="宋体" w:eastAsia="宋体" w:hAnsi="宋体" w:hint="eastAsia"/>
          <w:b/>
          <w:bCs/>
          <w:sz w:val="28"/>
          <w:szCs w:val="28"/>
        </w:rPr>
        <w:t>企业所有者和</w:t>
      </w:r>
      <w:r w:rsidR="00314B94" w:rsidRPr="00184B6D">
        <w:rPr>
          <w:rFonts w:ascii="宋体" w:eastAsia="宋体" w:hAnsi="宋体" w:hint="eastAsia"/>
          <w:b/>
          <w:bCs/>
          <w:sz w:val="28"/>
          <w:szCs w:val="28"/>
        </w:rPr>
        <w:t>合伙人不</w:t>
      </w:r>
      <w:r w:rsidRPr="00184B6D">
        <w:rPr>
          <w:rFonts w:ascii="宋体" w:eastAsia="宋体" w:hAnsi="宋体" w:hint="eastAsia"/>
          <w:b/>
          <w:bCs/>
          <w:sz w:val="28"/>
          <w:szCs w:val="28"/>
        </w:rPr>
        <w:t>缴纳企业注册资本</w:t>
      </w:r>
    </w:p>
    <w:p w14:paraId="68DEF482" w14:textId="0F93FA65" w:rsidR="002711E5" w:rsidRPr="00184B6D" w:rsidRDefault="002711E5" w:rsidP="002711E5">
      <w:pPr>
        <w:pStyle w:val="a9"/>
        <w:ind w:left="774"/>
        <w:rPr>
          <w:rFonts w:ascii="宋体" w:eastAsia="宋体" w:hAnsi="宋体" w:hint="eastAsia"/>
          <w:sz w:val="28"/>
          <w:szCs w:val="28"/>
        </w:rPr>
      </w:pPr>
      <w:r w:rsidRPr="00184B6D">
        <w:rPr>
          <w:rFonts w:ascii="宋体" w:eastAsia="宋体" w:hAnsi="宋体" w:hint="eastAsia"/>
          <w:sz w:val="28"/>
          <w:szCs w:val="28"/>
        </w:rPr>
        <w:t>如个人独资企业所有者和合伙企业的</w:t>
      </w:r>
      <w:r w:rsidR="00314B94" w:rsidRPr="00184B6D">
        <w:rPr>
          <w:rFonts w:ascii="宋体" w:eastAsia="宋体" w:hAnsi="宋体" w:hint="eastAsia"/>
          <w:sz w:val="28"/>
          <w:szCs w:val="28"/>
        </w:rPr>
        <w:t>合伙人</w:t>
      </w:r>
      <w:r w:rsidRPr="00184B6D">
        <w:rPr>
          <w:rFonts w:ascii="宋体" w:eastAsia="宋体" w:hAnsi="宋体" w:hint="eastAsia"/>
          <w:sz w:val="28"/>
          <w:szCs w:val="28"/>
        </w:rPr>
        <w:t>未</w:t>
      </w:r>
      <w:r w:rsidR="00314B94" w:rsidRPr="00184B6D">
        <w:rPr>
          <w:rFonts w:ascii="宋体" w:eastAsia="宋体" w:hAnsi="宋体" w:hint="eastAsia"/>
          <w:sz w:val="28"/>
          <w:szCs w:val="28"/>
        </w:rPr>
        <w:t>按规定</w:t>
      </w:r>
      <w:r w:rsidRPr="00184B6D">
        <w:rPr>
          <w:rFonts w:ascii="宋体" w:eastAsia="宋体" w:hAnsi="宋体" w:hint="eastAsia"/>
          <w:sz w:val="28"/>
          <w:szCs w:val="28"/>
        </w:rPr>
        <w:t>缴纳企业注册资本，其经理应当自本</w:t>
      </w:r>
      <w:r w:rsidR="000961F3" w:rsidRPr="00184B6D">
        <w:rPr>
          <w:rFonts w:ascii="宋体" w:eastAsia="宋体" w:hAnsi="宋体" w:hint="eastAsia"/>
          <w:sz w:val="28"/>
          <w:szCs w:val="28"/>
        </w:rPr>
        <w:t>决定</w:t>
      </w:r>
      <w:r w:rsidRPr="00184B6D">
        <w:rPr>
          <w:rFonts w:ascii="宋体" w:eastAsia="宋体" w:hAnsi="宋体" w:hint="eastAsia"/>
          <w:sz w:val="28"/>
          <w:szCs w:val="28"/>
        </w:rPr>
        <w:t>规定的企业注册资本缴纳期限届满之日起六十日内，</w:t>
      </w:r>
      <w:r w:rsidR="00314B94" w:rsidRPr="00184B6D">
        <w:rPr>
          <w:rFonts w:ascii="宋体" w:eastAsia="宋体" w:hAnsi="宋体" w:hint="eastAsia"/>
          <w:sz w:val="28"/>
          <w:szCs w:val="28"/>
        </w:rPr>
        <w:t>向原发放《营业执照》的企业登记机关申报，办理企业注册信息变更或注销登记手续</w:t>
      </w:r>
      <w:r w:rsidRPr="00184B6D">
        <w:rPr>
          <w:rFonts w:ascii="宋体" w:eastAsia="宋体" w:hAnsi="宋体" w:hint="eastAsia"/>
          <w:sz w:val="28"/>
          <w:szCs w:val="28"/>
        </w:rPr>
        <w:t>。</w:t>
      </w:r>
    </w:p>
    <w:p w14:paraId="0F521F6D" w14:textId="1152E315" w:rsidR="002E5866" w:rsidRPr="00184B6D" w:rsidRDefault="00314B94" w:rsidP="002E5866">
      <w:pPr>
        <w:pStyle w:val="a9"/>
        <w:numPr>
          <w:ilvl w:val="0"/>
          <w:numId w:val="4"/>
        </w:numPr>
        <w:rPr>
          <w:rFonts w:ascii="宋体" w:eastAsia="宋体" w:hAnsi="宋体" w:hint="eastAsia"/>
          <w:b/>
          <w:bCs/>
          <w:sz w:val="28"/>
          <w:szCs w:val="28"/>
        </w:rPr>
      </w:pPr>
      <w:bookmarkStart w:id="12" w:name="OLE_LINK14"/>
      <w:r w:rsidRPr="00184B6D">
        <w:rPr>
          <w:rFonts w:ascii="宋体" w:eastAsia="宋体" w:hAnsi="宋体" w:hint="eastAsia"/>
          <w:b/>
          <w:bCs/>
          <w:sz w:val="28"/>
          <w:szCs w:val="28"/>
        </w:rPr>
        <w:t>公司</w:t>
      </w:r>
      <w:r w:rsidR="002E5866" w:rsidRPr="00184B6D">
        <w:rPr>
          <w:rFonts w:ascii="宋体" w:eastAsia="宋体" w:hAnsi="宋体" w:hint="eastAsia"/>
          <w:b/>
          <w:bCs/>
          <w:sz w:val="28"/>
          <w:szCs w:val="28"/>
        </w:rPr>
        <w:t>股东不缴纳企业注册资本</w:t>
      </w:r>
    </w:p>
    <w:p w14:paraId="22E328D9" w14:textId="362649A1" w:rsidR="002711E5" w:rsidRPr="00184B6D" w:rsidRDefault="002711E5" w:rsidP="00945FD9">
      <w:pPr>
        <w:pStyle w:val="a9"/>
        <w:ind w:left="774"/>
        <w:rPr>
          <w:rFonts w:ascii="宋体" w:eastAsia="宋体" w:hAnsi="宋体" w:hint="eastAsia"/>
          <w:sz w:val="28"/>
          <w:szCs w:val="28"/>
        </w:rPr>
      </w:pPr>
      <w:r w:rsidRPr="00184B6D">
        <w:rPr>
          <w:rFonts w:ascii="宋体" w:eastAsia="宋体" w:hAnsi="宋体" w:hint="eastAsia"/>
          <w:sz w:val="28"/>
          <w:szCs w:val="28"/>
        </w:rPr>
        <w:t>如公司股东未足额</w:t>
      </w:r>
      <w:r w:rsidR="00314B94" w:rsidRPr="00184B6D">
        <w:rPr>
          <w:rFonts w:ascii="宋体" w:eastAsia="宋体" w:hAnsi="宋体" w:hint="eastAsia"/>
          <w:sz w:val="28"/>
          <w:szCs w:val="28"/>
        </w:rPr>
        <w:t>出</w:t>
      </w:r>
      <w:r w:rsidRPr="00184B6D">
        <w:rPr>
          <w:rFonts w:ascii="宋体" w:eastAsia="宋体" w:hAnsi="宋体" w:hint="eastAsia"/>
          <w:sz w:val="28"/>
          <w:szCs w:val="28"/>
        </w:rPr>
        <w:t>资和/或未按</w:t>
      </w:r>
      <w:r w:rsidR="00314B94" w:rsidRPr="00184B6D">
        <w:rPr>
          <w:rFonts w:ascii="宋体" w:eastAsia="宋体" w:hAnsi="宋体" w:hint="eastAsia"/>
          <w:sz w:val="28"/>
          <w:szCs w:val="28"/>
        </w:rPr>
        <w:t>其持股比例出资</w:t>
      </w:r>
      <w:r w:rsidRPr="00184B6D">
        <w:rPr>
          <w:rFonts w:ascii="宋体" w:eastAsia="宋体" w:hAnsi="宋体" w:hint="eastAsia"/>
          <w:sz w:val="28"/>
          <w:szCs w:val="28"/>
        </w:rPr>
        <w:t>，其经理或总经理应当自</w:t>
      </w:r>
      <w:r w:rsidR="00945FD9" w:rsidRPr="00184B6D">
        <w:rPr>
          <w:rFonts w:ascii="宋体" w:eastAsia="宋体" w:hAnsi="宋体" w:hint="eastAsia"/>
          <w:sz w:val="28"/>
          <w:szCs w:val="28"/>
        </w:rPr>
        <w:t>企业注册资本缴纳期限届满之日起</w:t>
      </w:r>
      <w:r w:rsidRPr="00184B6D">
        <w:rPr>
          <w:rFonts w:ascii="宋体" w:eastAsia="宋体" w:hAnsi="宋体" w:hint="eastAsia"/>
          <w:sz w:val="28"/>
          <w:szCs w:val="28"/>
        </w:rPr>
        <w:t>六十日内，</w:t>
      </w:r>
      <w:r w:rsidR="00314B94" w:rsidRPr="00184B6D">
        <w:rPr>
          <w:rFonts w:ascii="宋体" w:eastAsia="宋体" w:hAnsi="宋体" w:hint="eastAsia"/>
          <w:sz w:val="28"/>
          <w:szCs w:val="28"/>
        </w:rPr>
        <w:t>依照本决定规定，向企业登记机关</w:t>
      </w:r>
      <w:r w:rsidRPr="00184B6D">
        <w:rPr>
          <w:rFonts w:ascii="宋体" w:eastAsia="宋体" w:hAnsi="宋体" w:hint="eastAsia"/>
          <w:sz w:val="28"/>
          <w:szCs w:val="28"/>
        </w:rPr>
        <w:t>申请减少注册资本、</w:t>
      </w:r>
      <w:r w:rsidR="00314B94" w:rsidRPr="00184B6D">
        <w:rPr>
          <w:rFonts w:ascii="宋体" w:eastAsia="宋体" w:hAnsi="宋体" w:hint="eastAsia"/>
          <w:sz w:val="28"/>
          <w:szCs w:val="28"/>
        </w:rPr>
        <w:t>调整</w:t>
      </w:r>
      <w:r w:rsidRPr="00184B6D">
        <w:rPr>
          <w:rFonts w:ascii="宋体" w:eastAsia="宋体" w:hAnsi="宋体" w:hint="eastAsia"/>
          <w:sz w:val="28"/>
          <w:szCs w:val="28"/>
        </w:rPr>
        <w:t>股东持股比例、变更股东、变更</w:t>
      </w:r>
      <w:r w:rsidR="00945FD9" w:rsidRPr="00184B6D">
        <w:rPr>
          <w:rFonts w:ascii="宋体" w:eastAsia="宋体" w:hAnsi="宋体" w:hint="eastAsia"/>
          <w:sz w:val="28"/>
          <w:szCs w:val="28"/>
        </w:rPr>
        <w:t>企业</w:t>
      </w:r>
      <w:r w:rsidRPr="00184B6D">
        <w:rPr>
          <w:rFonts w:ascii="宋体" w:eastAsia="宋体" w:hAnsi="宋体" w:hint="eastAsia"/>
          <w:sz w:val="28"/>
          <w:szCs w:val="28"/>
        </w:rPr>
        <w:t>形式或解散公司，</w:t>
      </w:r>
      <w:r w:rsidR="00314B94" w:rsidRPr="00184B6D">
        <w:rPr>
          <w:rFonts w:ascii="宋体" w:eastAsia="宋体" w:hAnsi="宋体" w:hint="eastAsia"/>
          <w:sz w:val="28"/>
          <w:szCs w:val="28"/>
        </w:rPr>
        <w:t>并办理企业登记变更手续</w:t>
      </w:r>
      <w:r w:rsidRPr="00184B6D">
        <w:rPr>
          <w:rFonts w:ascii="宋体" w:eastAsia="宋体" w:hAnsi="宋体" w:hint="eastAsia"/>
          <w:sz w:val="28"/>
          <w:szCs w:val="28"/>
        </w:rPr>
        <w:t>。</w:t>
      </w:r>
    </w:p>
    <w:p w14:paraId="25AC3ADA" w14:textId="1FC1452A" w:rsidR="002711E5" w:rsidRPr="00184B6D" w:rsidRDefault="00314B94" w:rsidP="00945FD9">
      <w:pPr>
        <w:pStyle w:val="a9"/>
        <w:ind w:left="774"/>
        <w:rPr>
          <w:rFonts w:ascii="宋体" w:eastAsia="宋体" w:hAnsi="宋体" w:hint="eastAsia"/>
          <w:sz w:val="28"/>
          <w:szCs w:val="28"/>
        </w:rPr>
      </w:pPr>
      <w:r w:rsidRPr="00184B6D">
        <w:rPr>
          <w:rFonts w:ascii="宋体" w:eastAsia="宋体" w:hAnsi="宋体" w:hint="eastAsia"/>
          <w:sz w:val="28"/>
          <w:szCs w:val="28"/>
        </w:rPr>
        <w:t>对于有限公司和公众公司中担任董事但未出资的股东</w:t>
      </w:r>
      <w:r w:rsidR="002711E5" w:rsidRPr="00184B6D">
        <w:rPr>
          <w:rFonts w:ascii="宋体" w:eastAsia="宋体" w:hAnsi="宋体" w:hint="eastAsia"/>
          <w:sz w:val="28"/>
          <w:szCs w:val="28"/>
        </w:rPr>
        <w:t>，</w:t>
      </w:r>
      <w:r w:rsidRPr="00184B6D">
        <w:rPr>
          <w:rFonts w:ascii="宋体" w:eastAsia="宋体" w:hAnsi="宋体" w:hint="eastAsia"/>
          <w:sz w:val="28"/>
          <w:szCs w:val="28"/>
        </w:rPr>
        <w:t>该公司</w:t>
      </w:r>
      <w:proofErr w:type="gramStart"/>
      <w:r w:rsidR="002711E5" w:rsidRPr="00184B6D">
        <w:rPr>
          <w:rFonts w:ascii="宋体" w:eastAsia="宋体" w:hAnsi="宋体" w:hint="eastAsia"/>
          <w:sz w:val="28"/>
          <w:szCs w:val="28"/>
        </w:rPr>
        <w:t>持有</w:t>
      </w:r>
      <w:r w:rsidRPr="00184B6D">
        <w:rPr>
          <w:rFonts w:ascii="宋体" w:eastAsia="宋体" w:hAnsi="宋体" w:hint="eastAsia"/>
          <w:sz w:val="28"/>
          <w:szCs w:val="28"/>
        </w:rPr>
        <w:t>占</w:t>
      </w:r>
      <w:proofErr w:type="gramEnd"/>
      <w:r w:rsidR="002711E5" w:rsidRPr="00184B6D">
        <w:rPr>
          <w:rFonts w:ascii="宋体" w:eastAsia="宋体" w:hAnsi="宋体" w:hint="eastAsia"/>
          <w:sz w:val="28"/>
          <w:szCs w:val="28"/>
        </w:rPr>
        <w:t>已</w:t>
      </w:r>
      <w:r w:rsidRPr="00184B6D">
        <w:rPr>
          <w:rFonts w:ascii="宋体" w:eastAsia="宋体" w:hAnsi="宋体" w:hint="eastAsia"/>
          <w:sz w:val="28"/>
          <w:szCs w:val="28"/>
        </w:rPr>
        <w:t>出</w:t>
      </w:r>
      <w:r w:rsidR="00945FD9" w:rsidRPr="00184B6D">
        <w:rPr>
          <w:rFonts w:ascii="宋体" w:eastAsia="宋体" w:hAnsi="宋体" w:hint="eastAsia"/>
          <w:sz w:val="28"/>
          <w:szCs w:val="28"/>
        </w:rPr>
        <w:t>资</w:t>
      </w:r>
      <w:r w:rsidR="002711E5" w:rsidRPr="00184B6D">
        <w:rPr>
          <w:rFonts w:ascii="宋体" w:eastAsia="宋体" w:hAnsi="宋体" w:hint="eastAsia"/>
          <w:sz w:val="28"/>
          <w:szCs w:val="28"/>
        </w:rPr>
        <w:t>股份总数</w:t>
      </w:r>
      <w:r w:rsidRPr="00184B6D">
        <w:rPr>
          <w:rFonts w:ascii="宋体" w:eastAsia="宋体" w:hAnsi="宋体" w:hint="eastAsia"/>
          <w:sz w:val="28"/>
          <w:szCs w:val="28"/>
        </w:rPr>
        <w:t>4%及以上</w:t>
      </w:r>
      <w:r w:rsidR="002711E5" w:rsidRPr="00184B6D">
        <w:rPr>
          <w:rFonts w:ascii="宋体" w:eastAsia="宋体" w:hAnsi="宋体" w:hint="eastAsia"/>
          <w:sz w:val="28"/>
          <w:szCs w:val="28"/>
        </w:rPr>
        <w:t>的一名或多名股东，应当自企业注册资本缴纳期限届满之日起六十日内，向</w:t>
      </w:r>
      <w:r w:rsidR="00945FD9" w:rsidRPr="00184B6D">
        <w:rPr>
          <w:rFonts w:ascii="宋体" w:eastAsia="宋体" w:hAnsi="宋体" w:hint="eastAsia"/>
          <w:sz w:val="28"/>
          <w:szCs w:val="28"/>
        </w:rPr>
        <w:t>法院登记机关</w:t>
      </w:r>
      <w:r w:rsidRPr="00184B6D">
        <w:rPr>
          <w:rFonts w:ascii="宋体" w:eastAsia="宋体" w:hAnsi="宋体" w:hint="eastAsia"/>
          <w:sz w:val="28"/>
          <w:szCs w:val="28"/>
        </w:rPr>
        <w:t>提交</w:t>
      </w:r>
      <w:proofErr w:type="gramStart"/>
      <w:r w:rsidRPr="00184B6D">
        <w:rPr>
          <w:rFonts w:ascii="宋体" w:eastAsia="宋体" w:hAnsi="宋体" w:hint="eastAsia"/>
          <w:sz w:val="28"/>
          <w:szCs w:val="28"/>
        </w:rPr>
        <w:t>不</w:t>
      </w:r>
      <w:proofErr w:type="gramEnd"/>
      <w:r w:rsidRPr="00184B6D">
        <w:rPr>
          <w:rFonts w:ascii="宋体" w:eastAsia="宋体" w:hAnsi="宋体" w:hint="eastAsia"/>
          <w:sz w:val="28"/>
          <w:szCs w:val="28"/>
        </w:rPr>
        <w:t>出资证明</w:t>
      </w:r>
      <w:r w:rsidR="00945FD9" w:rsidRPr="00184B6D">
        <w:rPr>
          <w:rFonts w:ascii="宋体" w:eastAsia="宋体" w:hAnsi="宋体" w:hint="eastAsia"/>
          <w:sz w:val="28"/>
          <w:szCs w:val="28"/>
        </w:rPr>
        <w:t>，并向</w:t>
      </w:r>
      <w:r w:rsidRPr="00184B6D">
        <w:rPr>
          <w:rFonts w:ascii="宋体" w:eastAsia="宋体" w:hAnsi="宋体" w:hint="eastAsia"/>
          <w:sz w:val="28"/>
          <w:szCs w:val="28"/>
        </w:rPr>
        <w:t>原</w:t>
      </w:r>
      <w:r w:rsidR="00945FD9" w:rsidRPr="00184B6D">
        <w:rPr>
          <w:rFonts w:ascii="宋体" w:eastAsia="宋体" w:hAnsi="宋体" w:hint="eastAsia"/>
          <w:sz w:val="28"/>
          <w:szCs w:val="28"/>
        </w:rPr>
        <w:t>企业登记机关</w:t>
      </w:r>
      <w:r w:rsidRPr="00184B6D">
        <w:rPr>
          <w:rFonts w:ascii="宋体" w:eastAsia="宋体" w:hAnsi="宋体" w:hint="eastAsia"/>
          <w:sz w:val="28"/>
          <w:szCs w:val="28"/>
        </w:rPr>
        <w:t>申报《营业执照》内容变更</w:t>
      </w:r>
      <w:r w:rsidR="00945FD9" w:rsidRPr="00184B6D">
        <w:rPr>
          <w:rFonts w:ascii="宋体" w:eastAsia="宋体" w:hAnsi="宋体" w:hint="eastAsia"/>
          <w:sz w:val="28"/>
          <w:szCs w:val="28"/>
        </w:rPr>
        <w:t>。</w:t>
      </w:r>
    </w:p>
    <w:p w14:paraId="38A9BC42" w14:textId="425A8A19" w:rsidR="002711E5" w:rsidRPr="00184B6D" w:rsidRDefault="00945FD9" w:rsidP="00340204">
      <w:pPr>
        <w:pStyle w:val="a9"/>
        <w:ind w:left="774"/>
        <w:rPr>
          <w:rFonts w:ascii="宋体" w:eastAsia="宋体" w:hAnsi="宋体" w:hint="eastAsia"/>
          <w:sz w:val="28"/>
          <w:szCs w:val="28"/>
        </w:rPr>
      </w:pPr>
      <w:r w:rsidRPr="00184B6D">
        <w:rPr>
          <w:rFonts w:ascii="宋体" w:eastAsia="宋体" w:hAnsi="宋体" w:hint="eastAsia"/>
          <w:sz w:val="28"/>
          <w:szCs w:val="28"/>
        </w:rPr>
        <w:lastRenderedPageBreak/>
        <w:t>如</w:t>
      </w:r>
      <w:r w:rsidR="002711E5" w:rsidRPr="00184B6D">
        <w:rPr>
          <w:rFonts w:ascii="宋体" w:eastAsia="宋体" w:hAnsi="宋体" w:hint="eastAsia"/>
          <w:sz w:val="28"/>
          <w:szCs w:val="28"/>
        </w:rPr>
        <w:t>有限公司</w:t>
      </w:r>
      <w:r w:rsidRPr="00184B6D">
        <w:rPr>
          <w:rFonts w:ascii="宋体" w:eastAsia="宋体" w:hAnsi="宋体" w:hint="eastAsia"/>
          <w:sz w:val="28"/>
          <w:szCs w:val="28"/>
        </w:rPr>
        <w:t>和</w:t>
      </w:r>
      <w:r w:rsidR="002711E5" w:rsidRPr="00184B6D">
        <w:rPr>
          <w:rFonts w:ascii="宋体" w:eastAsia="宋体" w:hAnsi="宋体" w:hint="eastAsia"/>
          <w:sz w:val="28"/>
          <w:szCs w:val="28"/>
        </w:rPr>
        <w:t>公众公司</w:t>
      </w:r>
      <w:r w:rsidR="00314B94" w:rsidRPr="00184B6D">
        <w:rPr>
          <w:rFonts w:ascii="宋体" w:eastAsia="宋体" w:hAnsi="宋体" w:hint="eastAsia"/>
          <w:sz w:val="28"/>
          <w:szCs w:val="28"/>
        </w:rPr>
        <w:t>申请减少未出资股东，应当在注册资本缴纳期限届满之日起六十日内，提交由法院登记机关确认的未出资董事出具的</w:t>
      </w:r>
      <w:proofErr w:type="gramStart"/>
      <w:r w:rsidR="00314B94" w:rsidRPr="00184B6D">
        <w:rPr>
          <w:rFonts w:ascii="宋体" w:eastAsia="宋体" w:hAnsi="宋体" w:hint="eastAsia"/>
          <w:sz w:val="28"/>
          <w:szCs w:val="28"/>
        </w:rPr>
        <w:t>不</w:t>
      </w:r>
      <w:proofErr w:type="gramEnd"/>
      <w:r w:rsidR="00314B94" w:rsidRPr="00184B6D">
        <w:rPr>
          <w:rFonts w:ascii="宋体" w:eastAsia="宋体" w:hAnsi="宋体" w:hint="eastAsia"/>
          <w:sz w:val="28"/>
          <w:szCs w:val="28"/>
        </w:rPr>
        <w:t>出资确认书，并办理企业《营业执照》内容变更</w:t>
      </w:r>
      <w:r w:rsidR="002711E5" w:rsidRPr="00184B6D">
        <w:rPr>
          <w:rFonts w:ascii="宋体" w:eastAsia="宋体" w:hAnsi="宋体" w:hint="eastAsia"/>
          <w:sz w:val="28"/>
          <w:szCs w:val="28"/>
        </w:rPr>
        <w:t>。</w:t>
      </w:r>
    </w:p>
    <w:p w14:paraId="6116CAFB" w14:textId="6EA47F40" w:rsidR="002711E5" w:rsidRPr="00184B6D" w:rsidRDefault="00314B94" w:rsidP="00314B94">
      <w:pPr>
        <w:pStyle w:val="a9"/>
        <w:spacing w:afterLines="100" w:after="312"/>
        <w:ind w:left="774"/>
        <w:rPr>
          <w:rFonts w:ascii="宋体" w:eastAsia="宋体" w:hAnsi="宋体" w:hint="eastAsia"/>
          <w:sz w:val="28"/>
          <w:szCs w:val="28"/>
        </w:rPr>
      </w:pPr>
      <w:r w:rsidRPr="00184B6D">
        <w:rPr>
          <w:rFonts w:ascii="宋体" w:eastAsia="宋体" w:hAnsi="宋体" w:hint="eastAsia"/>
          <w:sz w:val="28"/>
          <w:szCs w:val="28"/>
        </w:rPr>
        <w:t>如公司全体股东均未出资，仅需向企业登记机关报送公司解散通知。</w:t>
      </w:r>
    </w:p>
    <w:bookmarkEnd w:id="12"/>
    <w:p w14:paraId="54F64E9D" w14:textId="2C6BA5B0" w:rsidR="00EC2506" w:rsidRPr="00184B6D" w:rsidRDefault="00EC2506" w:rsidP="00EC2506">
      <w:pPr>
        <w:jc w:val="center"/>
        <w:rPr>
          <w:rFonts w:ascii="宋体" w:eastAsia="宋体" w:hAnsi="宋体" w:hint="eastAsia"/>
          <w:b/>
          <w:bCs/>
          <w:sz w:val="28"/>
          <w:szCs w:val="28"/>
        </w:rPr>
      </w:pPr>
      <w:r w:rsidRPr="00184B6D">
        <w:rPr>
          <w:rFonts w:ascii="宋体" w:eastAsia="宋体" w:hAnsi="宋体" w:hint="eastAsia"/>
          <w:b/>
          <w:bCs/>
          <w:sz w:val="28"/>
          <w:szCs w:val="28"/>
        </w:rPr>
        <w:t>第五章</w:t>
      </w:r>
    </w:p>
    <w:p w14:paraId="3A5C1DD6" w14:textId="74D84A8F" w:rsidR="00EC2506" w:rsidRPr="00184B6D" w:rsidRDefault="00340204" w:rsidP="00EC2506">
      <w:pPr>
        <w:jc w:val="center"/>
        <w:rPr>
          <w:rFonts w:ascii="宋体" w:eastAsia="宋体" w:hAnsi="宋体" w:hint="eastAsia"/>
          <w:b/>
          <w:bCs/>
          <w:sz w:val="28"/>
          <w:szCs w:val="28"/>
        </w:rPr>
      </w:pPr>
      <w:r w:rsidRPr="00184B6D">
        <w:rPr>
          <w:rFonts w:ascii="宋体" w:eastAsia="宋体" w:hAnsi="宋体" w:hint="eastAsia"/>
          <w:b/>
          <w:bCs/>
          <w:sz w:val="28"/>
          <w:szCs w:val="28"/>
        </w:rPr>
        <w:t>企业登记机关</w:t>
      </w:r>
      <w:r w:rsidR="00EC2506" w:rsidRPr="00184B6D">
        <w:rPr>
          <w:rFonts w:ascii="宋体" w:eastAsia="宋体" w:hAnsi="宋体" w:hint="eastAsia"/>
          <w:b/>
          <w:bCs/>
          <w:sz w:val="28"/>
          <w:szCs w:val="28"/>
        </w:rPr>
        <w:t>的权利和义务</w:t>
      </w:r>
    </w:p>
    <w:p w14:paraId="7236DFCC" w14:textId="5C121C2F" w:rsidR="00EC2506" w:rsidRPr="00184B6D" w:rsidRDefault="00EC2506" w:rsidP="00340204">
      <w:pPr>
        <w:spacing w:afterLines="100" w:after="312"/>
        <w:jc w:val="center"/>
        <w:rPr>
          <w:rFonts w:ascii="宋体" w:eastAsia="宋体" w:hAnsi="宋体" w:hint="eastAsia"/>
          <w:b/>
          <w:bCs/>
          <w:sz w:val="28"/>
          <w:szCs w:val="28"/>
        </w:rPr>
      </w:pPr>
      <w:r w:rsidRPr="00184B6D">
        <w:rPr>
          <w:rFonts w:ascii="宋体" w:eastAsia="宋体" w:hAnsi="宋体" w:hint="eastAsia"/>
          <w:b/>
          <w:bCs/>
          <w:sz w:val="28"/>
          <w:szCs w:val="28"/>
        </w:rPr>
        <w:t>企业的权利和义务</w:t>
      </w:r>
    </w:p>
    <w:p w14:paraId="778606B0" w14:textId="5D761F1B" w:rsidR="002E5866" w:rsidRPr="00184B6D" w:rsidRDefault="00340204" w:rsidP="002E5866">
      <w:pPr>
        <w:pStyle w:val="a9"/>
        <w:numPr>
          <w:ilvl w:val="0"/>
          <w:numId w:val="4"/>
        </w:numPr>
        <w:rPr>
          <w:rFonts w:ascii="宋体" w:eastAsia="宋体" w:hAnsi="宋体" w:hint="eastAsia"/>
          <w:b/>
          <w:bCs/>
          <w:sz w:val="28"/>
          <w:szCs w:val="28"/>
        </w:rPr>
      </w:pPr>
      <w:r w:rsidRPr="00184B6D">
        <w:rPr>
          <w:rFonts w:ascii="宋体" w:eastAsia="宋体" w:hAnsi="宋体" w:hint="eastAsia"/>
          <w:b/>
          <w:bCs/>
          <w:sz w:val="28"/>
          <w:szCs w:val="28"/>
        </w:rPr>
        <w:t>企业登记机关</w:t>
      </w:r>
      <w:r w:rsidR="002E5866" w:rsidRPr="00184B6D">
        <w:rPr>
          <w:rFonts w:ascii="宋体" w:eastAsia="宋体" w:hAnsi="宋体" w:hint="eastAsia"/>
          <w:b/>
          <w:bCs/>
          <w:sz w:val="28"/>
          <w:szCs w:val="28"/>
        </w:rPr>
        <w:t>的权利和义务</w:t>
      </w:r>
    </w:p>
    <w:p w14:paraId="00FB12B7" w14:textId="58BBA2D3" w:rsidR="00340204" w:rsidRPr="00184B6D" w:rsidRDefault="00340204" w:rsidP="00340204">
      <w:pPr>
        <w:pStyle w:val="a9"/>
        <w:ind w:left="774"/>
        <w:rPr>
          <w:rFonts w:ascii="宋体" w:eastAsia="宋体" w:hAnsi="宋体" w:hint="eastAsia"/>
          <w:sz w:val="28"/>
          <w:szCs w:val="28"/>
        </w:rPr>
      </w:pPr>
      <w:r w:rsidRPr="00184B6D">
        <w:rPr>
          <w:rFonts w:ascii="宋体" w:eastAsia="宋体" w:hAnsi="宋体" w:hint="eastAsia"/>
          <w:sz w:val="28"/>
          <w:szCs w:val="28"/>
        </w:rPr>
        <w:t>企业登记机关具有以下权利和义务：</w:t>
      </w:r>
    </w:p>
    <w:p w14:paraId="361397FB" w14:textId="73B1746C" w:rsidR="00340204" w:rsidRPr="00184B6D" w:rsidRDefault="00340204" w:rsidP="00340204">
      <w:pPr>
        <w:pStyle w:val="a9"/>
        <w:numPr>
          <w:ilvl w:val="0"/>
          <w:numId w:val="5"/>
        </w:numPr>
        <w:rPr>
          <w:rFonts w:ascii="宋体" w:eastAsia="宋体" w:hAnsi="宋体" w:hint="eastAsia"/>
          <w:sz w:val="28"/>
          <w:szCs w:val="28"/>
        </w:rPr>
      </w:pPr>
      <w:r w:rsidRPr="00184B6D">
        <w:rPr>
          <w:rFonts w:ascii="宋体" w:eastAsia="宋体" w:hAnsi="宋体" w:hint="eastAsia"/>
          <w:sz w:val="28"/>
          <w:szCs w:val="28"/>
        </w:rPr>
        <w:t>跟进老挝籍、外侨</w:t>
      </w:r>
      <w:r w:rsidR="005F70FF" w:rsidRPr="00184B6D">
        <w:rPr>
          <w:rFonts w:ascii="宋体" w:eastAsia="宋体" w:hAnsi="宋体" w:hint="eastAsia"/>
          <w:sz w:val="28"/>
          <w:szCs w:val="28"/>
        </w:rPr>
        <w:t>及</w:t>
      </w:r>
      <w:r w:rsidRPr="00184B6D">
        <w:rPr>
          <w:rFonts w:ascii="宋体" w:eastAsia="宋体" w:hAnsi="宋体" w:hint="eastAsia"/>
          <w:sz w:val="28"/>
          <w:szCs w:val="28"/>
        </w:rPr>
        <w:t>无国籍人</w:t>
      </w:r>
      <w:r w:rsidR="005F70FF" w:rsidRPr="00184B6D">
        <w:rPr>
          <w:rFonts w:ascii="宋体" w:eastAsia="宋体" w:hAnsi="宋体" w:hint="eastAsia"/>
          <w:sz w:val="28"/>
          <w:szCs w:val="28"/>
        </w:rPr>
        <w:t>士</w:t>
      </w:r>
      <w:r w:rsidRPr="00184B6D">
        <w:rPr>
          <w:rFonts w:ascii="宋体" w:eastAsia="宋体" w:hAnsi="宋体" w:hint="eastAsia"/>
          <w:sz w:val="28"/>
          <w:szCs w:val="28"/>
        </w:rPr>
        <w:t>企业所有者和股东的</w:t>
      </w:r>
      <w:r w:rsidR="005F70FF" w:rsidRPr="00184B6D">
        <w:rPr>
          <w:rFonts w:ascii="宋体" w:eastAsia="宋体" w:hAnsi="宋体" w:hint="eastAsia"/>
          <w:sz w:val="28"/>
          <w:szCs w:val="28"/>
        </w:rPr>
        <w:t>注册资本缴纳及未缴纳证明文件</w:t>
      </w:r>
      <w:r w:rsidRPr="00184B6D">
        <w:rPr>
          <w:rFonts w:ascii="宋体" w:eastAsia="宋体" w:hAnsi="宋体" w:hint="eastAsia"/>
          <w:sz w:val="28"/>
          <w:szCs w:val="28"/>
        </w:rPr>
        <w:t>；</w:t>
      </w:r>
    </w:p>
    <w:p w14:paraId="460FF5AA" w14:textId="7D3A7C7C" w:rsidR="00340204" w:rsidRPr="00184B6D" w:rsidRDefault="00340204" w:rsidP="00340204">
      <w:pPr>
        <w:pStyle w:val="a9"/>
        <w:numPr>
          <w:ilvl w:val="0"/>
          <w:numId w:val="5"/>
        </w:numPr>
        <w:rPr>
          <w:rFonts w:ascii="宋体" w:eastAsia="宋体" w:hAnsi="宋体" w:hint="eastAsia"/>
          <w:sz w:val="28"/>
          <w:szCs w:val="28"/>
        </w:rPr>
      </w:pPr>
      <w:r w:rsidRPr="00184B6D">
        <w:rPr>
          <w:rFonts w:ascii="宋体" w:eastAsia="宋体" w:hAnsi="宋体" w:hint="eastAsia"/>
          <w:sz w:val="28"/>
          <w:szCs w:val="28"/>
        </w:rPr>
        <w:t>跟进外</w:t>
      </w:r>
      <w:r w:rsidR="008303CD" w:rsidRPr="00184B6D">
        <w:rPr>
          <w:rFonts w:ascii="宋体" w:eastAsia="宋体" w:hAnsi="宋体" w:hint="eastAsia"/>
          <w:sz w:val="28"/>
          <w:szCs w:val="28"/>
        </w:rPr>
        <w:t>籍</w:t>
      </w:r>
      <w:r w:rsidRPr="00184B6D">
        <w:rPr>
          <w:rFonts w:ascii="宋体" w:eastAsia="宋体" w:hAnsi="宋体" w:hint="eastAsia"/>
          <w:sz w:val="28"/>
          <w:szCs w:val="28"/>
        </w:rPr>
        <w:t>企业所有者和股东</w:t>
      </w:r>
      <w:r w:rsidR="008303CD" w:rsidRPr="00184B6D">
        <w:rPr>
          <w:rFonts w:ascii="宋体" w:eastAsia="宋体" w:hAnsi="宋体" w:hint="eastAsia"/>
          <w:sz w:val="28"/>
          <w:szCs w:val="28"/>
        </w:rPr>
        <w:t>的资金投入老挝的投资确认文件</w:t>
      </w:r>
      <w:r w:rsidRPr="00184B6D">
        <w:rPr>
          <w:rFonts w:ascii="宋体" w:eastAsia="宋体" w:hAnsi="宋体" w:hint="eastAsia"/>
          <w:sz w:val="28"/>
          <w:szCs w:val="28"/>
        </w:rPr>
        <w:t>；</w:t>
      </w:r>
    </w:p>
    <w:p w14:paraId="6391F662" w14:textId="1FAD4BE1" w:rsidR="00217FE4" w:rsidRPr="00184B6D" w:rsidRDefault="008303CD" w:rsidP="00217FE4">
      <w:pPr>
        <w:pStyle w:val="a9"/>
        <w:numPr>
          <w:ilvl w:val="0"/>
          <w:numId w:val="5"/>
        </w:numPr>
        <w:rPr>
          <w:rFonts w:ascii="宋体" w:eastAsia="宋体" w:hAnsi="宋体" w:hint="eastAsia"/>
          <w:sz w:val="28"/>
          <w:szCs w:val="28"/>
        </w:rPr>
      </w:pPr>
      <w:r w:rsidRPr="00184B6D">
        <w:rPr>
          <w:rFonts w:ascii="宋体" w:eastAsia="宋体" w:hAnsi="宋体" w:hint="eastAsia"/>
          <w:sz w:val="28"/>
          <w:szCs w:val="28"/>
        </w:rPr>
        <w:t>审查并依法办理企业登记内容变更及因自身原因需解散企业的手续</w:t>
      </w:r>
      <w:r w:rsidR="00217FE4" w:rsidRPr="00184B6D">
        <w:rPr>
          <w:rFonts w:ascii="宋体" w:eastAsia="宋体" w:hAnsi="宋体" w:hint="eastAsia"/>
          <w:sz w:val="28"/>
          <w:szCs w:val="28"/>
        </w:rPr>
        <w:t>；</w:t>
      </w:r>
    </w:p>
    <w:p w14:paraId="1D3F5162" w14:textId="56CE6549" w:rsidR="00217FE4" w:rsidRPr="00184B6D" w:rsidRDefault="00340204" w:rsidP="00217FE4">
      <w:pPr>
        <w:pStyle w:val="a9"/>
        <w:numPr>
          <w:ilvl w:val="0"/>
          <w:numId w:val="5"/>
        </w:numPr>
        <w:rPr>
          <w:rFonts w:ascii="宋体" w:eastAsia="宋体" w:hAnsi="宋体" w:hint="eastAsia"/>
          <w:sz w:val="28"/>
          <w:szCs w:val="28"/>
        </w:rPr>
      </w:pPr>
      <w:r w:rsidRPr="00184B6D">
        <w:rPr>
          <w:rFonts w:ascii="宋体" w:eastAsia="宋体" w:hAnsi="宋体" w:hint="eastAsia"/>
          <w:sz w:val="28"/>
          <w:szCs w:val="28"/>
        </w:rPr>
        <w:t>研究</w:t>
      </w:r>
      <w:r w:rsidR="00217FE4" w:rsidRPr="00184B6D">
        <w:rPr>
          <w:rFonts w:ascii="宋体" w:eastAsia="宋体" w:hAnsi="宋体" w:hint="eastAsia"/>
          <w:sz w:val="28"/>
          <w:szCs w:val="28"/>
        </w:rPr>
        <w:t>开发</w:t>
      </w:r>
      <w:r w:rsidRPr="00184B6D">
        <w:rPr>
          <w:rFonts w:ascii="宋体" w:eastAsia="宋体" w:hAnsi="宋体" w:hint="eastAsia"/>
          <w:sz w:val="28"/>
          <w:szCs w:val="28"/>
        </w:rPr>
        <w:t>现代</w:t>
      </w:r>
      <w:r w:rsidR="00217FE4" w:rsidRPr="00184B6D">
        <w:rPr>
          <w:rFonts w:ascii="宋体" w:eastAsia="宋体" w:hAnsi="宋体" w:hint="eastAsia"/>
          <w:sz w:val="28"/>
          <w:szCs w:val="28"/>
        </w:rPr>
        <w:t>化</w:t>
      </w:r>
      <w:r w:rsidRPr="00184B6D">
        <w:rPr>
          <w:rFonts w:ascii="宋体" w:eastAsia="宋体" w:hAnsi="宋体" w:hint="eastAsia"/>
          <w:sz w:val="28"/>
          <w:szCs w:val="28"/>
        </w:rPr>
        <w:t>企业注册资本</w:t>
      </w:r>
      <w:r w:rsidR="008303CD" w:rsidRPr="00184B6D">
        <w:rPr>
          <w:rFonts w:ascii="宋体" w:eastAsia="宋体" w:hAnsi="宋体" w:hint="eastAsia"/>
          <w:sz w:val="28"/>
          <w:szCs w:val="28"/>
        </w:rPr>
        <w:t>缴纳</w:t>
      </w:r>
      <w:r w:rsidRPr="00184B6D">
        <w:rPr>
          <w:rFonts w:ascii="宋体" w:eastAsia="宋体" w:hAnsi="宋体" w:hint="eastAsia"/>
          <w:sz w:val="28"/>
          <w:szCs w:val="28"/>
        </w:rPr>
        <w:t>监控</w:t>
      </w:r>
      <w:r w:rsidR="00217FE4" w:rsidRPr="00184B6D">
        <w:rPr>
          <w:rFonts w:ascii="宋体" w:eastAsia="宋体" w:hAnsi="宋体" w:hint="eastAsia"/>
          <w:sz w:val="28"/>
          <w:szCs w:val="28"/>
        </w:rPr>
        <w:t>系统</w:t>
      </w:r>
      <w:r w:rsidRPr="00184B6D">
        <w:rPr>
          <w:rFonts w:ascii="宋体" w:eastAsia="宋体" w:hAnsi="宋体" w:hint="eastAsia"/>
          <w:sz w:val="28"/>
          <w:szCs w:val="28"/>
        </w:rPr>
        <w:t>；</w:t>
      </w:r>
    </w:p>
    <w:p w14:paraId="44DEBE3F" w14:textId="59304265" w:rsidR="00217FE4" w:rsidRPr="00184B6D" w:rsidRDefault="00340204" w:rsidP="00217FE4">
      <w:pPr>
        <w:pStyle w:val="a9"/>
        <w:numPr>
          <w:ilvl w:val="0"/>
          <w:numId w:val="5"/>
        </w:numPr>
        <w:rPr>
          <w:rFonts w:ascii="宋体" w:eastAsia="宋体" w:hAnsi="宋体" w:hint="eastAsia"/>
          <w:sz w:val="28"/>
          <w:szCs w:val="28"/>
        </w:rPr>
      </w:pPr>
      <w:r w:rsidRPr="00184B6D">
        <w:rPr>
          <w:rFonts w:ascii="宋体" w:eastAsia="宋体" w:hAnsi="宋体" w:hint="eastAsia"/>
          <w:sz w:val="28"/>
          <w:szCs w:val="28"/>
        </w:rPr>
        <w:t>协调</w:t>
      </w:r>
      <w:r w:rsidR="008303CD" w:rsidRPr="00184B6D">
        <w:rPr>
          <w:rFonts w:ascii="宋体" w:eastAsia="宋体" w:hAnsi="宋体" w:hint="eastAsia"/>
          <w:sz w:val="28"/>
          <w:szCs w:val="28"/>
        </w:rPr>
        <w:t>相</w:t>
      </w:r>
      <w:r w:rsidRPr="00184B6D">
        <w:rPr>
          <w:rFonts w:ascii="宋体" w:eastAsia="宋体" w:hAnsi="宋体" w:hint="eastAsia"/>
          <w:sz w:val="28"/>
          <w:szCs w:val="28"/>
        </w:rPr>
        <w:t>关</w:t>
      </w:r>
      <w:r w:rsidR="00217FE4" w:rsidRPr="00184B6D">
        <w:rPr>
          <w:rFonts w:ascii="宋体" w:eastAsia="宋体" w:hAnsi="宋体" w:hint="eastAsia"/>
          <w:sz w:val="28"/>
          <w:szCs w:val="28"/>
        </w:rPr>
        <w:t>部门</w:t>
      </w:r>
      <w:r w:rsidR="008303CD" w:rsidRPr="00184B6D">
        <w:rPr>
          <w:rFonts w:ascii="宋体" w:eastAsia="宋体" w:hAnsi="宋体" w:hint="eastAsia"/>
          <w:sz w:val="28"/>
          <w:szCs w:val="28"/>
        </w:rPr>
        <w:t>开展</w:t>
      </w:r>
      <w:r w:rsidR="00217FE4" w:rsidRPr="00184B6D">
        <w:rPr>
          <w:rFonts w:ascii="宋体" w:eastAsia="宋体" w:hAnsi="宋体" w:hint="eastAsia"/>
          <w:sz w:val="28"/>
          <w:szCs w:val="28"/>
        </w:rPr>
        <w:t>企业注册资本缴纳</w:t>
      </w:r>
      <w:r w:rsidRPr="00184B6D">
        <w:rPr>
          <w:rFonts w:ascii="宋体" w:eastAsia="宋体" w:hAnsi="宋体" w:hint="eastAsia"/>
          <w:sz w:val="28"/>
          <w:szCs w:val="28"/>
        </w:rPr>
        <w:t>管理工作</w:t>
      </w:r>
      <w:r w:rsidR="00217FE4" w:rsidRPr="00184B6D">
        <w:rPr>
          <w:rFonts w:ascii="宋体" w:eastAsia="宋体" w:hAnsi="宋体" w:hint="eastAsia"/>
          <w:sz w:val="28"/>
          <w:szCs w:val="28"/>
        </w:rPr>
        <w:t>；</w:t>
      </w:r>
    </w:p>
    <w:p w14:paraId="1B7978FF" w14:textId="77777777" w:rsidR="00217FE4" w:rsidRPr="00184B6D" w:rsidRDefault="00340204" w:rsidP="00217FE4">
      <w:pPr>
        <w:pStyle w:val="a9"/>
        <w:numPr>
          <w:ilvl w:val="0"/>
          <w:numId w:val="5"/>
        </w:numPr>
        <w:rPr>
          <w:rFonts w:ascii="宋体" w:eastAsia="宋体" w:hAnsi="宋体" w:hint="eastAsia"/>
          <w:sz w:val="28"/>
          <w:szCs w:val="28"/>
        </w:rPr>
      </w:pPr>
      <w:r w:rsidRPr="00184B6D">
        <w:rPr>
          <w:rFonts w:ascii="宋体" w:eastAsia="宋体" w:hAnsi="宋体" w:hint="eastAsia"/>
          <w:sz w:val="28"/>
          <w:szCs w:val="28"/>
        </w:rPr>
        <w:t>对违反企业注册资本</w:t>
      </w:r>
      <w:r w:rsidR="00217FE4" w:rsidRPr="00184B6D">
        <w:rPr>
          <w:rFonts w:ascii="宋体" w:eastAsia="宋体" w:hAnsi="宋体" w:hint="eastAsia"/>
          <w:sz w:val="28"/>
          <w:szCs w:val="28"/>
        </w:rPr>
        <w:t>缴纳</w:t>
      </w:r>
      <w:r w:rsidRPr="00184B6D">
        <w:rPr>
          <w:rFonts w:ascii="宋体" w:eastAsia="宋体" w:hAnsi="宋体" w:hint="eastAsia"/>
          <w:sz w:val="28"/>
          <w:szCs w:val="28"/>
        </w:rPr>
        <w:t>管理规定的行为采取措施；</w:t>
      </w:r>
    </w:p>
    <w:p w14:paraId="461BBEB5" w14:textId="396622A0" w:rsidR="00217FE4" w:rsidRPr="00184B6D" w:rsidRDefault="008303CD" w:rsidP="00217FE4">
      <w:pPr>
        <w:pStyle w:val="a9"/>
        <w:numPr>
          <w:ilvl w:val="0"/>
          <w:numId w:val="5"/>
        </w:numPr>
        <w:rPr>
          <w:rFonts w:ascii="宋体" w:eastAsia="宋体" w:hAnsi="宋体" w:hint="eastAsia"/>
          <w:sz w:val="28"/>
          <w:szCs w:val="28"/>
        </w:rPr>
      </w:pPr>
      <w:r w:rsidRPr="00184B6D">
        <w:rPr>
          <w:rFonts w:ascii="宋体" w:eastAsia="宋体" w:hAnsi="宋体" w:hint="eastAsia"/>
          <w:sz w:val="28"/>
          <w:szCs w:val="28"/>
        </w:rPr>
        <w:t>定</w:t>
      </w:r>
      <w:r w:rsidR="00340204" w:rsidRPr="00184B6D">
        <w:rPr>
          <w:rFonts w:ascii="宋体" w:eastAsia="宋体" w:hAnsi="宋体" w:hint="eastAsia"/>
          <w:sz w:val="28"/>
          <w:szCs w:val="28"/>
        </w:rPr>
        <w:t>期向上级</w:t>
      </w:r>
      <w:r w:rsidRPr="00184B6D">
        <w:rPr>
          <w:rFonts w:ascii="宋体" w:eastAsia="宋体" w:hAnsi="宋体" w:hint="eastAsia"/>
          <w:sz w:val="28"/>
          <w:szCs w:val="28"/>
        </w:rPr>
        <w:t>机关</w:t>
      </w:r>
      <w:r w:rsidR="00340204" w:rsidRPr="00184B6D">
        <w:rPr>
          <w:rFonts w:ascii="宋体" w:eastAsia="宋体" w:hAnsi="宋体" w:hint="eastAsia"/>
          <w:sz w:val="28"/>
          <w:szCs w:val="28"/>
        </w:rPr>
        <w:t>汇总</w:t>
      </w:r>
      <w:r w:rsidR="00217FE4" w:rsidRPr="00184B6D">
        <w:rPr>
          <w:rFonts w:ascii="宋体" w:eastAsia="宋体" w:hAnsi="宋体" w:hint="eastAsia"/>
          <w:sz w:val="28"/>
          <w:szCs w:val="28"/>
        </w:rPr>
        <w:t>报告</w:t>
      </w:r>
      <w:r w:rsidR="00340204" w:rsidRPr="00184B6D">
        <w:rPr>
          <w:rFonts w:ascii="宋体" w:eastAsia="宋体" w:hAnsi="宋体" w:hint="eastAsia"/>
          <w:sz w:val="28"/>
          <w:szCs w:val="28"/>
        </w:rPr>
        <w:t>企业注册资本</w:t>
      </w:r>
      <w:r w:rsidR="00217FE4" w:rsidRPr="00184B6D">
        <w:rPr>
          <w:rFonts w:ascii="宋体" w:eastAsia="宋体" w:hAnsi="宋体" w:hint="eastAsia"/>
          <w:sz w:val="28"/>
          <w:szCs w:val="28"/>
        </w:rPr>
        <w:t>缴纳</w:t>
      </w:r>
      <w:r w:rsidR="00340204" w:rsidRPr="00184B6D">
        <w:rPr>
          <w:rFonts w:ascii="宋体" w:eastAsia="宋体" w:hAnsi="宋体" w:hint="eastAsia"/>
          <w:sz w:val="28"/>
          <w:szCs w:val="28"/>
        </w:rPr>
        <w:t>管理工作实施情况；</w:t>
      </w:r>
    </w:p>
    <w:p w14:paraId="461E246B" w14:textId="7AAA5FD4" w:rsidR="00340204" w:rsidRPr="00184B6D" w:rsidRDefault="008303CD" w:rsidP="00217FE4">
      <w:pPr>
        <w:pStyle w:val="a9"/>
        <w:numPr>
          <w:ilvl w:val="0"/>
          <w:numId w:val="5"/>
        </w:numPr>
        <w:rPr>
          <w:rFonts w:ascii="宋体" w:eastAsia="宋体" w:hAnsi="宋体" w:hint="eastAsia"/>
          <w:sz w:val="28"/>
          <w:szCs w:val="28"/>
        </w:rPr>
      </w:pPr>
      <w:r w:rsidRPr="00184B6D">
        <w:rPr>
          <w:rFonts w:ascii="宋体" w:eastAsia="宋体" w:hAnsi="宋体" w:hint="eastAsia"/>
          <w:sz w:val="28"/>
          <w:szCs w:val="28"/>
        </w:rPr>
        <w:t>履行</w:t>
      </w:r>
      <w:r w:rsidR="00340204" w:rsidRPr="00184B6D">
        <w:rPr>
          <w:rFonts w:ascii="宋体" w:eastAsia="宋体" w:hAnsi="宋体" w:hint="eastAsia"/>
          <w:sz w:val="28"/>
          <w:szCs w:val="28"/>
        </w:rPr>
        <w:t>法律法规规定的其他权利和义务。</w:t>
      </w:r>
    </w:p>
    <w:p w14:paraId="179EDCB8" w14:textId="141CC4D7" w:rsidR="002E5866" w:rsidRPr="00184B6D" w:rsidRDefault="002E5866" w:rsidP="002E5866">
      <w:pPr>
        <w:pStyle w:val="a9"/>
        <w:numPr>
          <w:ilvl w:val="0"/>
          <w:numId w:val="4"/>
        </w:numPr>
        <w:rPr>
          <w:rFonts w:ascii="宋体" w:eastAsia="宋体" w:hAnsi="宋体" w:hint="eastAsia"/>
          <w:b/>
          <w:bCs/>
          <w:sz w:val="28"/>
          <w:szCs w:val="28"/>
        </w:rPr>
      </w:pPr>
      <w:r w:rsidRPr="00184B6D">
        <w:rPr>
          <w:rFonts w:ascii="宋体" w:eastAsia="宋体" w:hAnsi="宋体" w:hint="eastAsia"/>
          <w:b/>
          <w:bCs/>
          <w:sz w:val="28"/>
          <w:szCs w:val="28"/>
        </w:rPr>
        <w:t>企业的权力和义务</w:t>
      </w:r>
    </w:p>
    <w:p w14:paraId="768D621E" w14:textId="14285B92" w:rsidR="00217FE4" w:rsidRPr="00184B6D" w:rsidRDefault="00217FE4" w:rsidP="00217FE4">
      <w:pPr>
        <w:pStyle w:val="a9"/>
        <w:ind w:left="774"/>
        <w:rPr>
          <w:rFonts w:ascii="宋体" w:eastAsia="宋体" w:hAnsi="宋体" w:hint="eastAsia"/>
          <w:sz w:val="28"/>
          <w:szCs w:val="28"/>
        </w:rPr>
      </w:pPr>
      <w:r w:rsidRPr="00184B6D">
        <w:rPr>
          <w:rFonts w:ascii="宋体" w:eastAsia="宋体" w:hAnsi="宋体" w:hint="eastAsia"/>
          <w:sz w:val="28"/>
          <w:szCs w:val="28"/>
        </w:rPr>
        <w:t>企业</w:t>
      </w:r>
      <w:r w:rsidR="008303CD" w:rsidRPr="00184B6D">
        <w:rPr>
          <w:rFonts w:ascii="宋体" w:eastAsia="宋体" w:hAnsi="宋体" w:hint="eastAsia"/>
          <w:sz w:val="28"/>
          <w:szCs w:val="28"/>
        </w:rPr>
        <w:t>具有</w:t>
      </w:r>
      <w:r w:rsidRPr="00184B6D">
        <w:rPr>
          <w:rFonts w:ascii="宋体" w:eastAsia="宋体" w:hAnsi="宋体" w:hint="eastAsia"/>
          <w:sz w:val="28"/>
          <w:szCs w:val="28"/>
        </w:rPr>
        <w:t>以下权利和义务：</w:t>
      </w:r>
    </w:p>
    <w:p w14:paraId="162CA12A" w14:textId="4B7AB54A" w:rsidR="00217FE4" w:rsidRPr="00184B6D" w:rsidRDefault="00217FE4" w:rsidP="00217FE4">
      <w:pPr>
        <w:pStyle w:val="a9"/>
        <w:numPr>
          <w:ilvl w:val="0"/>
          <w:numId w:val="6"/>
        </w:numPr>
        <w:rPr>
          <w:rFonts w:ascii="宋体" w:eastAsia="宋体" w:hAnsi="宋体" w:hint="eastAsia"/>
          <w:sz w:val="28"/>
          <w:szCs w:val="28"/>
        </w:rPr>
      </w:pPr>
      <w:r w:rsidRPr="00184B6D">
        <w:rPr>
          <w:rFonts w:ascii="宋体" w:eastAsia="宋体" w:hAnsi="宋体" w:hint="eastAsia"/>
          <w:sz w:val="28"/>
          <w:szCs w:val="28"/>
        </w:rPr>
        <w:lastRenderedPageBreak/>
        <w:t>在本</w:t>
      </w:r>
      <w:r w:rsidR="000961F3" w:rsidRPr="00184B6D">
        <w:rPr>
          <w:rFonts w:ascii="宋体" w:eastAsia="宋体" w:hAnsi="宋体" w:hint="eastAsia"/>
          <w:sz w:val="28"/>
          <w:szCs w:val="28"/>
        </w:rPr>
        <w:t>决定</w:t>
      </w:r>
      <w:r w:rsidR="008303CD" w:rsidRPr="00184B6D">
        <w:rPr>
          <w:rFonts w:ascii="宋体" w:eastAsia="宋体" w:hAnsi="宋体" w:hint="eastAsia"/>
          <w:sz w:val="28"/>
          <w:szCs w:val="28"/>
        </w:rPr>
        <w:t>及</w:t>
      </w:r>
      <w:r w:rsidRPr="00184B6D">
        <w:rPr>
          <w:rFonts w:ascii="宋体" w:eastAsia="宋体" w:hAnsi="宋体" w:hint="eastAsia"/>
          <w:sz w:val="28"/>
          <w:szCs w:val="28"/>
        </w:rPr>
        <w:t>相关法律法规规定的期限内，向核发《营业执照》的企业登记机关提交企业所有者和股东</w:t>
      </w:r>
      <w:r w:rsidR="008303CD" w:rsidRPr="00184B6D">
        <w:rPr>
          <w:rFonts w:ascii="宋体" w:eastAsia="宋体" w:hAnsi="宋体" w:hint="eastAsia"/>
          <w:sz w:val="28"/>
          <w:szCs w:val="28"/>
        </w:rPr>
        <w:t>的注册资本缴纳或未缴纳证明文件复印件</w:t>
      </w:r>
      <w:r w:rsidRPr="00184B6D">
        <w:rPr>
          <w:rFonts w:ascii="宋体" w:eastAsia="宋体" w:hAnsi="宋体" w:hint="eastAsia"/>
          <w:sz w:val="28"/>
          <w:szCs w:val="28"/>
        </w:rPr>
        <w:t>；</w:t>
      </w:r>
    </w:p>
    <w:p w14:paraId="65B60AC1" w14:textId="2EC14816" w:rsidR="00217FE4" w:rsidRPr="00184B6D" w:rsidRDefault="00217FE4" w:rsidP="00217FE4">
      <w:pPr>
        <w:pStyle w:val="a9"/>
        <w:numPr>
          <w:ilvl w:val="0"/>
          <w:numId w:val="6"/>
        </w:numPr>
        <w:rPr>
          <w:rFonts w:ascii="宋体" w:eastAsia="宋体" w:hAnsi="宋体" w:hint="eastAsia"/>
          <w:sz w:val="28"/>
          <w:szCs w:val="28"/>
        </w:rPr>
      </w:pPr>
      <w:r w:rsidRPr="00184B6D">
        <w:rPr>
          <w:rFonts w:ascii="宋体" w:eastAsia="宋体" w:hAnsi="宋体" w:hint="eastAsia"/>
          <w:sz w:val="28"/>
          <w:szCs w:val="28"/>
        </w:rPr>
        <w:t>如企业注册资本未按出资比例足额缴纳，应当向企业登记机关申报变更《营业执照》的</w:t>
      </w:r>
      <w:r w:rsidR="008303CD" w:rsidRPr="00184B6D">
        <w:rPr>
          <w:rFonts w:ascii="宋体" w:eastAsia="宋体" w:hAnsi="宋体" w:hint="eastAsia"/>
          <w:sz w:val="28"/>
          <w:szCs w:val="28"/>
        </w:rPr>
        <w:t>相关</w:t>
      </w:r>
      <w:r w:rsidRPr="00184B6D">
        <w:rPr>
          <w:rFonts w:ascii="宋体" w:eastAsia="宋体" w:hAnsi="宋体" w:hint="eastAsia"/>
          <w:sz w:val="28"/>
          <w:szCs w:val="28"/>
        </w:rPr>
        <w:t>内容；</w:t>
      </w:r>
    </w:p>
    <w:p w14:paraId="1BFE7ACE" w14:textId="34B5C2C5" w:rsidR="0037423D" w:rsidRPr="00184B6D" w:rsidRDefault="00217FE4" w:rsidP="0037423D">
      <w:pPr>
        <w:pStyle w:val="a9"/>
        <w:numPr>
          <w:ilvl w:val="0"/>
          <w:numId w:val="6"/>
        </w:numPr>
        <w:rPr>
          <w:rFonts w:ascii="宋体" w:eastAsia="宋体" w:hAnsi="宋体" w:hint="eastAsia"/>
          <w:sz w:val="28"/>
          <w:szCs w:val="28"/>
        </w:rPr>
      </w:pPr>
      <w:r w:rsidRPr="00184B6D">
        <w:rPr>
          <w:rFonts w:ascii="宋体" w:eastAsia="宋体" w:hAnsi="宋体" w:hint="eastAsia"/>
          <w:sz w:val="28"/>
          <w:szCs w:val="28"/>
        </w:rPr>
        <w:t>如</w:t>
      </w:r>
      <w:r w:rsidR="0037423D" w:rsidRPr="00184B6D">
        <w:rPr>
          <w:rFonts w:ascii="宋体" w:eastAsia="宋体" w:hAnsi="宋体" w:hint="eastAsia"/>
          <w:sz w:val="28"/>
          <w:szCs w:val="28"/>
        </w:rPr>
        <w:t>企业所有者和股东</w:t>
      </w:r>
      <w:r w:rsidRPr="00184B6D">
        <w:rPr>
          <w:rFonts w:ascii="宋体" w:eastAsia="宋体" w:hAnsi="宋体" w:hint="eastAsia"/>
          <w:sz w:val="28"/>
          <w:szCs w:val="28"/>
        </w:rPr>
        <w:t>未缴纳注册资本，应当</w:t>
      </w:r>
      <w:r w:rsidR="0037423D" w:rsidRPr="00184B6D">
        <w:rPr>
          <w:rFonts w:ascii="宋体" w:eastAsia="宋体" w:hAnsi="宋体" w:hint="eastAsia"/>
          <w:sz w:val="28"/>
          <w:szCs w:val="28"/>
        </w:rPr>
        <w:t>向企业登记机关申报</w:t>
      </w:r>
      <w:r w:rsidRPr="00184B6D">
        <w:rPr>
          <w:rFonts w:ascii="宋体" w:eastAsia="宋体" w:hAnsi="宋体" w:hint="eastAsia"/>
          <w:sz w:val="28"/>
          <w:szCs w:val="28"/>
        </w:rPr>
        <w:t>企业</w:t>
      </w:r>
      <w:r w:rsidR="008303CD" w:rsidRPr="00184B6D">
        <w:rPr>
          <w:rFonts w:ascii="宋体" w:eastAsia="宋体" w:hAnsi="宋体" w:hint="eastAsia"/>
          <w:sz w:val="28"/>
          <w:szCs w:val="28"/>
        </w:rPr>
        <w:t>解散</w:t>
      </w:r>
      <w:r w:rsidRPr="00184B6D">
        <w:rPr>
          <w:rFonts w:ascii="宋体" w:eastAsia="宋体" w:hAnsi="宋体" w:hint="eastAsia"/>
          <w:sz w:val="28"/>
          <w:szCs w:val="28"/>
        </w:rPr>
        <w:t>；</w:t>
      </w:r>
    </w:p>
    <w:p w14:paraId="3A521413" w14:textId="55DCA5AD" w:rsidR="0037423D" w:rsidRPr="00184B6D" w:rsidRDefault="00217FE4" w:rsidP="0037423D">
      <w:pPr>
        <w:pStyle w:val="a9"/>
        <w:numPr>
          <w:ilvl w:val="0"/>
          <w:numId w:val="6"/>
        </w:numPr>
        <w:rPr>
          <w:rFonts w:ascii="宋体" w:eastAsia="宋体" w:hAnsi="宋体" w:hint="eastAsia"/>
          <w:sz w:val="28"/>
          <w:szCs w:val="28"/>
        </w:rPr>
      </w:pPr>
      <w:r w:rsidRPr="00184B6D">
        <w:rPr>
          <w:rFonts w:ascii="宋体" w:eastAsia="宋体" w:hAnsi="宋体" w:hint="eastAsia"/>
          <w:sz w:val="28"/>
          <w:szCs w:val="28"/>
        </w:rPr>
        <w:t>协助提供信息</w:t>
      </w:r>
      <w:r w:rsidR="008303CD" w:rsidRPr="00184B6D">
        <w:rPr>
          <w:rFonts w:ascii="宋体" w:eastAsia="宋体" w:hAnsi="宋体" w:hint="eastAsia"/>
          <w:sz w:val="28"/>
          <w:szCs w:val="28"/>
        </w:rPr>
        <w:t>，配合</w:t>
      </w:r>
      <w:r w:rsidRPr="00184B6D">
        <w:rPr>
          <w:rFonts w:ascii="宋体" w:eastAsia="宋体" w:hAnsi="宋体" w:hint="eastAsia"/>
          <w:sz w:val="28"/>
          <w:szCs w:val="28"/>
        </w:rPr>
        <w:t>企业登记</w:t>
      </w:r>
      <w:r w:rsidR="0037423D" w:rsidRPr="00184B6D">
        <w:rPr>
          <w:rFonts w:ascii="宋体" w:eastAsia="宋体" w:hAnsi="宋体" w:hint="eastAsia"/>
          <w:sz w:val="28"/>
          <w:szCs w:val="28"/>
        </w:rPr>
        <w:t>机关</w:t>
      </w:r>
      <w:r w:rsidR="008303CD" w:rsidRPr="00184B6D">
        <w:rPr>
          <w:rFonts w:ascii="宋体" w:eastAsia="宋体" w:hAnsi="宋体" w:hint="eastAsia"/>
          <w:sz w:val="28"/>
          <w:szCs w:val="28"/>
        </w:rPr>
        <w:t>及相</w:t>
      </w:r>
      <w:r w:rsidRPr="00184B6D">
        <w:rPr>
          <w:rFonts w:ascii="宋体" w:eastAsia="宋体" w:hAnsi="宋体" w:hint="eastAsia"/>
          <w:sz w:val="28"/>
          <w:szCs w:val="28"/>
        </w:rPr>
        <w:t>关国家</w:t>
      </w:r>
      <w:r w:rsidR="0037423D" w:rsidRPr="00184B6D">
        <w:rPr>
          <w:rFonts w:ascii="宋体" w:eastAsia="宋体" w:hAnsi="宋体" w:hint="eastAsia"/>
          <w:sz w:val="28"/>
          <w:szCs w:val="28"/>
        </w:rPr>
        <w:t>机关</w:t>
      </w:r>
      <w:r w:rsidR="008303CD" w:rsidRPr="00184B6D">
        <w:rPr>
          <w:rFonts w:ascii="宋体" w:eastAsia="宋体" w:hAnsi="宋体" w:hint="eastAsia"/>
          <w:sz w:val="28"/>
          <w:szCs w:val="28"/>
        </w:rPr>
        <w:t>开展</w:t>
      </w:r>
      <w:r w:rsidRPr="00184B6D">
        <w:rPr>
          <w:rFonts w:ascii="宋体" w:eastAsia="宋体" w:hAnsi="宋体" w:hint="eastAsia"/>
          <w:sz w:val="28"/>
          <w:szCs w:val="28"/>
        </w:rPr>
        <w:t>工作</w:t>
      </w:r>
      <w:r w:rsidR="0037423D" w:rsidRPr="00184B6D">
        <w:rPr>
          <w:rFonts w:ascii="宋体" w:eastAsia="宋体" w:hAnsi="宋体" w:hint="eastAsia"/>
          <w:sz w:val="28"/>
          <w:szCs w:val="28"/>
        </w:rPr>
        <w:t>；</w:t>
      </w:r>
    </w:p>
    <w:p w14:paraId="6F5CBF2D" w14:textId="7E63158F" w:rsidR="00217FE4" w:rsidRPr="00184B6D" w:rsidRDefault="008303CD" w:rsidP="0037423D">
      <w:pPr>
        <w:pStyle w:val="a9"/>
        <w:numPr>
          <w:ilvl w:val="0"/>
          <w:numId w:val="6"/>
        </w:numPr>
        <w:spacing w:afterLines="100" w:after="312"/>
        <w:rPr>
          <w:rFonts w:ascii="宋体" w:eastAsia="宋体" w:hAnsi="宋体" w:hint="eastAsia"/>
          <w:sz w:val="28"/>
          <w:szCs w:val="28"/>
        </w:rPr>
      </w:pPr>
      <w:r w:rsidRPr="00184B6D">
        <w:rPr>
          <w:rFonts w:ascii="宋体" w:eastAsia="宋体" w:hAnsi="宋体" w:hint="eastAsia"/>
          <w:sz w:val="28"/>
          <w:szCs w:val="28"/>
        </w:rPr>
        <w:t>履行</w:t>
      </w:r>
      <w:r w:rsidR="0037423D" w:rsidRPr="00184B6D">
        <w:rPr>
          <w:rFonts w:ascii="宋体" w:eastAsia="宋体" w:hAnsi="宋体" w:hint="eastAsia"/>
          <w:sz w:val="28"/>
          <w:szCs w:val="28"/>
        </w:rPr>
        <w:t>法律法规规定的其他权利和义务</w:t>
      </w:r>
      <w:r w:rsidR="00217FE4" w:rsidRPr="00184B6D">
        <w:rPr>
          <w:rFonts w:ascii="宋体" w:eastAsia="宋体" w:hAnsi="宋体" w:hint="eastAsia"/>
          <w:sz w:val="28"/>
          <w:szCs w:val="28"/>
        </w:rPr>
        <w:t>。</w:t>
      </w:r>
    </w:p>
    <w:p w14:paraId="79B3B2E9" w14:textId="0025042E" w:rsidR="00EC2506" w:rsidRPr="00184B6D" w:rsidRDefault="00EC2506" w:rsidP="00EC2506">
      <w:pPr>
        <w:jc w:val="center"/>
        <w:rPr>
          <w:rFonts w:ascii="宋体" w:eastAsia="宋体" w:hAnsi="宋体" w:hint="eastAsia"/>
          <w:b/>
          <w:bCs/>
          <w:sz w:val="28"/>
          <w:szCs w:val="28"/>
        </w:rPr>
      </w:pPr>
      <w:r w:rsidRPr="00184B6D">
        <w:rPr>
          <w:rFonts w:ascii="宋体" w:eastAsia="宋体" w:hAnsi="宋体" w:hint="eastAsia"/>
          <w:b/>
          <w:bCs/>
          <w:sz w:val="28"/>
          <w:szCs w:val="28"/>
        </w:rPr>
        <w:t>第六章</w:t>
      </w:r>
    </w:p>
    <w:p w14:paraId="44A437AF" w14:textId="75889E74" w:rsidR="00EC2506" w:rsidRPr="00184B6D" w:rsidRDefault="00EC2506" w:rsidP="0037423D">
      <w:pPr>
        <w:spacing w:afterLines="100" w:after="312"/>
        <w:jc w:val="center"/>
        <w:rPr>
          <w:rFonts w:ascii="宋体" w:eastAsia="宋体" w:hAnsi="宋体" w:hint="eastAsia"/>
          <w:b/>
          <w:bCs/>
          <w:sz w:val="28"/>
          <w:szCs w:val="28"/>
        </w:rPr>
      </w:pPr>
      <w:r w:rsidRPr="00184B6D">
        <w:rPr>
          <w:rFonts w:ascii="宋体" w:eastAsia="宋体" w:hAnsi="宋体" w:hint="eastAsia"/>
          <w:b/>
          <w:bCs/>
          <w:sz w:val="28"/>
          <w:szCs w:val="28"/>
        </w:rPr>
        <w:t>针对违反者的措施</w:t>
      </w:r>
      <w:r w:rsidR="008303CD" w:rsidRPr="00184B6D">
        <w:rPr>
          <w:rFonts w:ascii="宋体" w:eastAsia="宋体" w:hAnsi="宋体" w:hint="eastAsia"/>
          <w:b/>
          <w:bCs/>
          <w:sz w:val="28"/>
          <w:szCs w:val="28"/>
        </w:rPr>
        <w:t>及</w:t>
      </w:r>
      <w:r w:rsidRPr="00184B6D">
        <w:rPr>
          <w:rFonts w:ascii="宋体" w:eastAsia="宋体" w:hAnsi="宋体" w:hint="eastAsia"/>
          <w:b/>
          <w:bCs/>
          <w:sz w:val="28"/>
          <w:szCs w:val="28"/>
        </w:rPr>
        <w:t>罚金使用</w:t>
      </w:r>
    </w:p>
    <w:p w14:paraId="6919235E" w14:textId="48D52B6F" w:rsidR="002E5866" w:rsidRPr="00184B6D" w:rsidRDefault="00EC2506" w:rsidP="002E5866">
      <w:pPr>
        <w:pStyle w:val="a9"/>
        <w:numPr>
          <w:ilvl w:val="0"/>
          <w:numId w:val="4"/>
        </w:numPr>
        <w:rPr>
          <w:rFonts w:ascii="宋体" w:eastAsia="宋体" w:hAnsi="宋体" w:hint="eastAsia"/>
          <w:b/>
          <w:bCs/>
          <w:sz w:val="28"/>
          <w:szCs w:val="28"/>
        </w:rPr>
      </w:pPr>
      <w:r w:rsidRPr="00184B6D">
        <w:rPr>
          <w:rFonts w:ascii="宋体" w:eastAsia="宋体" w:hAnsi="宋体" w:hint="eastAsia"/>
          <w:b/>
          <w:bCs/>
          <w:sz w:val="28"/>
          <w:szCs w:val="28"/>
        </w:rPr>
        <w:t>针对违反者的措施</w:t>
      </w:r>
    </w:p>
    <w:p w14:paraId="2A84B778" w14:textId="189B427B" w:rsidR="0037423D" w:rsidRPr="00184B6D" w:rsidRDefault="0037423D" w:rsidP="0037423D">
      <w:pPr>
        <w:pStyle w:val="a9"/>
        <w:ind w:left="774"/>
        <w:rPr>
          <w:rFonts w:ascii="宋体" w:eastAsia="宋体" w:hAnsi="宋体" w:hint="eastAsia"/>
          <w:sz w:val="28"/>
          <w:szCs w:val="28"/>
        </w:rPr>
      </w:pPr>
      <w:r w:rsidRPr="00184B6D">
        <w:rPr>
          <w:rFonts w:ascii="宋体" w:eastAsia="宋体" w:hAnsi="宋体" w:hint="eastAsia"/>
          <w:sz w:val="28"/>
          <w:szCs w:val="28"/>
        </w:rPr>
        <w:t>对违反本</w:t>
      </w:r>
      <w:r w:rsidR="000961F3" w:rsidRPr="00184B6D">
        <w:rPr>
          <w:rFonts w:ascii="宋体" w:eastAsia="宋体" w:hAnsi="宋体" w:hint="eastAsia"/>
          <w:sz w:val="28"/>
          <w:szCs w:val="28"/>
        </w:rPr>
        <w:t>决定</w:t>
      </w:r>
      <w:r w:rsidR="008303CD" w:rsidRPr="00184B6D">
        <w:rPr>
          <w:rFonts w:ascii="宋体" w:eastAsia="宋体" w:hAnsi="宋体" w:hint="eastAsia"/>
          <w:sz w:val="28"/>
          <w:szCs w:val="28"/>
        </w:rPr>
        <w:t>规定</w:t>
      </w:r>
      <w:r w:rsidRPr="00184B6D">
        <w:rPr>
          <w:rFonts w:ascii="宋体" w:eastAsia="宋体" w:hAnsi="宋体" w:hint="eastAsia"/>
          <w:sz w:val="28"/>
          <w:szCs w:val="28"/>
        </w:rPr>
        <w:t>的企业，将根据以下情</w:t>
      </w:r>
      <w:r w:rsidR="008303CD" w:rsidRPr="00184B6D">
        <w:rPr>
          <w:rFonts w:ascii="宋体" w:eastAsia="宋体" w:hAnsi="宋体" w:hint="eastAsia"/>
          <w:sz w:val="28"/>
          <w:szCs w:val="28"/>
        </w:rPr>
        <w:t>形</w:t>
      </w:r>
      <w:r w:rsidRPr="00184B6D">
        <w:rPr>
          <w:rFonts w:ascii="宋体" w:eastAsia="宋体" w:hAnsi="宋体" w:hint="eastAsia"/>
          <w:sz w:val="28"/>
          <w:szCs w:val="28"/>
        </w:rPr>
        <w:t>分别处以罚款：</w:t>
      </w:r>
    </w:p>
    <w:p w14:paraId="487396AC" w14:textId="05352867" w:rsidR="0037423D" w:rsidRPr="00184B6D" w:rsidRDefault="0037423D" w:rsidP="0037423D">
      <w:pPr>
        <w:pStyle w:val="a9"/>
        <w:numPr>
          <w:ilvl w:val="0"/>
          <w:numId w:val="7"/>
        </w:numPr>
        <w:rPr>
          <w:rFonts w:ascii="宋体" w:eastAsia="宋体" w:hAnsi="宋体" w:hint="eastAsia"/>
          <w:sz w:val="28"/>
          <w:szCs w:val="28"/>
        </w:rPr>
      </w:pPr>
      <w:r w:rsidRPr="00184B6D">
        <w:rPr>
          <w:rFonts w:ascii="宋体" w:eastAsia="宋体" w:hAnsi="宋体" w:hint="eastAsia"/>
          <w:sz w:val="28"/>
          <w:szCs w:val="28"/>
        </w:rPr>
        <w:t>未足额缴纳注册</w:t>
      </w:r>
      <w:r w:rsidR="008303CD" w:rsidRPr="00184B6D">
        <w:rPr>
          <w:rFonts w:ascii="宋体" w:eastAsia="宋体" w:hAnsi="宋体" w:hint="eastAsia"/>
          <w:sz w:val="28"/>
          <w:szCs w:val="28"/>
        </w:rPr>
        <w:t>资本</w:t>
      </w:r>
      <w:r w:rsidRPr="00184B6D">
        <w:rPr>
          <w:rFonts w:ascii="宋体" w:eastAsia="宋体" w:hAnsi="宋体" w:hint="eastAsia"/>
          <w:sz w:val="28"/>
          <w:szCs w:val="28"/>
        </w:rPr>
        <w:t>的个人独资企业、合伙企业</w:t>
      </w:r>
      <w:r w:rsidR="008303CD" w:rsidRPr="00184B6D">
        <w:rPr>
          <w:rFonts w:ascii="宋体" w:eastAsia="宋体" w:hAnsi="宋体" w:hint="eastAsia"/>
          <w:sz w:val="28"/>
          <w:szCs w:val="28"/>
        </w:rPr>
        <w:t>及</w:t>
      </w:r>
      <w:r w:rsidRPr="00184B6D">
        <w:rPr>
          <w:rFonts w:ascii="宋体" w:eastAsia="宋体" w:hAnsi="宋体" w:hint="eastAsia"/>
          <w:sz w:val="28"/>
          <w:szCs w:val="28"/>
        </w:rPr>
        <w:t>公司，</w:t>
      </w:r>
      <w:r w:rsidR="008303CD" w:rsidRPr="00184B6D">
        <w:rPr>
          <w:rFonts w:ascii="宋体" w:eastAsia="宋体" w:hAnsi="宋体" w:hint="eastAsia"/>
          <w:sz w:val="28"/>
          <w:szCs w:val="28"/>
        </w:rPr>
        <w:t>应</w:t>
      </w:r>
      <w:r w:rsidRPr="00184B6D">
        <w:rPr>
          <w:rFonts w:ascii="宋体" w:eastAsia="宋体" w:hAnsi="宋体" w:hint="eastAsia"/>
          <w:sz w:val="28"/>
          <w:szCs w:val="28"/>
        </w:rPr>
        <w:t>处以500,000基普（</w:t>
      </w:r>
      <w:r w:rsidR="0015741D" w:rsidRPr="00184B6D">
        <w:rPr>
          <w:rFonts w:ascii="宋体" w:eastAsia="宋体" w:hAnsi="宋体" w:hint="eastAsia"/>
          <w:sz w:val="28"/>
          <w:szCs w:val="28"/>
        </w:rPr>
        <w:t>伍拾</w:t>
      </w:r>
      <w:r w:rsidRPr="00184B6D">
        <w:rPr>
          <w:rFonts w:ascii="宋体" w:eastAsia="宋体" w:hAnsi="宋体" w:hint="eastAsia"/>
          <w:sz w:val="28"/>
          <w:szCs w:val="28"/>
        </w:rPr>
        <w:t>万基普）罚款并接受教育，</w:t>
      </w:r>
      <w:r w:rsidR="008303CD" w:rsidRPr="00184B6D">
        <w:rPr>
          <w:rFonts w:ascii="宋体" w:eastAsia="宋体" w:hAnsi="宋体" w:hint="eastAsia"/>
          <w:sz w:val="28"/>
          <w:szCs w:val="28"/>
        </w:rPr>
        <w:t>同时出具</w:t>
      </w:r>
      <w:r w:rsidRPr="00184B6D">
        <w:rPr>
          <w:rFonts w:ascii="宋体" w:eastAsia="宋体" w:hAnsi="宋体" w:hint="eastAsia"/>
          <w:sz w:val="28"/>
          <w:szCs w:val="28"/>
        </w:rPr>
        <w:t>书面备忘录</w:t>
      </w:r>
      <w:r w:rsidR="008303CD" w:rsidRPr="00184B6D">
        <w:rPr>
          <w:rFonts w:ascii="宋体" w:eastAsia="宋体" w:hAnsi="宋体" w:hint="eastAsia"/>
          <w:sz w:val="28"/>
          <w:szCs w:val="28"/>
        </w:rPr>
        <w:t>。</w:t>
      </w:r>
      <w:r w:rsidR="00F8474E" w:rsidRPr="00184B6D">
        <w:rPr>
          <w:rFonts w:ascii="宋体" w:eastAsia="宋体" w:hAnsi="宋体" w:hint="eastAsia"/>
          <w:sz w:val="28"/>
          <w:szCs w:val="28"/>
        </w:rPr>
        <w:t>企业应自备忘录出具之日起六十日内，足额缴纳注册资本，或申请变更《营业执照》内容，或办理企业解散手续</w:t>
      </w:r>
      <w:r w:rsidRPr="00184B6D">
        <w:rPr>
          <w:rFonts w:ascii="宋体" w:eastAsia="宋体" w:hAnsi="宋体" w:hint="eastAsia"/>
          <w:sz w:val="28"/>
          <w:szCs w:val="28"/>
        </w:rPr>
        <w:t>。</w:t>
      </w:r>
    </w:p>
    <w:p w14:paraId="56A11BD6" w14:textId="112A812D" w:rsidR="0037423D" w:rsidRPr="00184B6D" w:rsidRDefault="0037423D" w:rsidP="0037423D">
      <w:pPr>
        <w:pStyle w:val="a9"/>
        <w:numPr>
          <w:ilvl w:val="0"/>
          <w:numId w:val="7"/>
        </w:numPr>
        <w:rPr>
          <w:rFonts w:ascii="宋体" w:eastAsia="宋体" w:hAnsi="宋体" w:hint="eastAsia"/>
          <w:sz w:val="28"/>
          <w:szCs w:val="28"/>
        </w:rPr>
      </w:pPr>
      <w:r w:rsidRPr="00184B6D">
        <w:rPr>
          <w:rFonts w:ascii="宋体" w:eastAsia="宋体" w:hAnsi="宋体" w:hint="eastAsia"/>
          <w:sz w:val="28"/>
          <w:szCs w:val="28"/>
        </w:rPr>
        <w:t>如企业</w:t>
      </w:r>
      <w:r w:rsidR="00F8474E" w:rsidRPr="00184B6D">
        <w:rPr>
          <w:rFonts w:ascii="宋体" w:eastAsia="宋体" w:hAnsi="宋体" w:hint="eastAsia"/>
          <w:sz w:val="28"/>
          <w:szCs w:val="28"/>
        </w:rPr>
        <w:t>未按第1款规定履行备忘录要求，将按以下情况继续处罚</w:t>
      </w:r>
      <w:r w:rsidRPr="00184B6D">
        <w:rPr>
          <w:rFonts w:ascii="宋体" w:eastAsia="宋体" w:hAnsi="宋体" w:hint="eastAsia"/>
          <w:sz w:val="28"/>
          <w:szCs w:val="28"/>
        </w:rPr>
        <w:t>：</w:t>
      </w:r>
    </w:p>
    <w:p w14:paraId="42F12A03" w14:textId="2C96E57B" w:rsidR="0015741D" w:rsidRPr="00184B6D" w:rsidRDefault="0037423D" w:rsidP="0015741D">
      <w:pPr>
        <w:pStyle w:val="a9"/>
        <w:numPr>
          <w:ilvl w:val="0"/>
          <w:numId w:val="9"/>
        </w:numPr>
        <w:rPr>
          <w:rFonts w:ascii="宋体" w:eastAsia="宋体" w:hAnsi="宋体" w:hint="eastAsia"/>
          <w:sz w:val="28"/>
          <w:szCs w:val="28"/>
        </w:rPr>
      </w:pPr>
      <w:r w:rsidRPr="00184B6D">
        <w:rPr>
          <w:rFonts w:ascii="宋体" w:eastAsia="宋体" w:hAnsi="宋体" w:hint="eastAsia"/>
          <w:sz w:val="28"/>
          <w:szCs w:val="28"/>
        </w:rPr>
        <w:t>个人独资企业</w:t>
      </w:r>
      <w:r w:rsidR="00F8474E" w:rsidRPr="00184B6D">
        <w:rPr>
          <w:rFonts w:ascii="宋体" w:eastAsia="宋体" w:hAnsi="宋体" w:hint="eastAsia"/>
          <w:sz w:val="28"/>
          <w:szCs w:val="28"/>
        </w:rPr>
        <w:t>：</w:t>
      </w:r>
      <w:r w:rsidRPr="00184B6D">
        <w:rPr>
          <w:rFonts w:ascii="宋体" w:eastAsia="宋体" w:hAnsi="宋体" w:hint="eastAsia"/>
          <w:sz w:val="28"/>
          <w:szCs w:val="28"/>
        </w:rPr>
        <w:t>处以1,000,000基普（</w:t>
      </w:r>
      <w:r w:rsidR="0015741D" w:rsidRPr="00184B6D">
        <w:rPr>
          <w:rFonts w:ascii="宋体" w:eastAsia="宋体" w:hAnsi="宋体" w:hint="eastAsia"/>
          <w:sz w:val="28"/>
          <w:szCs w:val="28"/>
        </w:rPr>
        <w:t>壹佰</w:t>
      </w:r>
      <w:r w:rsidRPr="00184B6D">
        <w:rPr>
          <w:rFonts w:ascii="宋体" w:eastAsia="宋体" w:hAnsi="宋体" w:hint="eastAsia"/>
          <w:sz w:val="28"/>
          <w:szCs w:val="28"/>
        </w:rPr>
        <w:t>万基普）罚款，</w:t>
      </w:r>
      <w:r w:rsidR="00F8474E" w:rsidRPr="00184B6D">
        <w:rPr>
          <w:rFonts w:ascii="宋体" w:eastAsia="宋体" w:hAnsi="宋体" w:hint="eastAsia"/>
          <w:sz w:val="28"/>
          <w:szCs w:val="28"/>
        </w:rPr>
        <w:t>并出具书面备忘录，企业应自备忘录出具之日起六十日内，足额缴纳注册资本，或申请变更《营业执照》内容，或办理解散手续</w:t>
      </w:r>
      <w:r w:rsidRPr="00184B6D">
        <w:rPr>
          <w:rFonts w:ascii="宋体" w:eastAsia="宋体" w:hAnsi="宋体" w:hint="eastAsia"/>
          <w:sz w:val="28"/>
          <w:szCs w:val="28"/>
        </w:rPr>
        <w:t>；</w:t>
      </w:r>
    </w:p>
    <w:p w14:paraId="6E065DC6" w14:textId="739605C4" w:rsidR="0037423D" w:rsidRPr="00184B6D" w:rsidRDefault="0037423D" w:rsidP="0015741D">
      <w:pPr>
        <w:pStyle w:val="a9"/>
        <w:numPr>
          <w:ilvl w:val="0"/>
          <w:numId w:val="9"/>
        </w:numPr>
        <w:rPr>
          <w:rFonts w:ascii="宋体" w:eastAsia="宋体" w:hAnsi="宋体" w:hint="eastAsia"/>
          <w:sz w:val="28"/>
          <w:szCs w:val="28"/>
        </w:rPr>
      </w:pPr>
      <w:r w:rsidRPr="00184B6D">
        <w:rPr>
          <w:rFonts w:ascii="宋体" w:eastAsia="宋体" w:hAnsi="宋体" w:hint="eastAsia"/>
          <w:sz w:val="28"/>
          <w:szCs w:val="28"/>
        </w:rPr>
        <w:lastRenderedPageBreak/>
        <w:t>合伙企业和公司</w:t>
      </w:r>
      <w:r w:rsidR="00F8474E" w:rsidRPr="00184B6D">
        <w:rPr>
          <w:rFonts w:ascii="宋体" w:eastAsia="宋体" w:hAnsi="宋体" w:hint="eastAsia"/>
          <w:sz w:val="28"/>
          <w:szCs w:val="28"/>
        </w:rPr>
        <w:t>：</w:t>
      </w:r>
      <w:r w:rsidRPr="00184B6D">
        <w:rPr>
          <w:rFonts w:ascii="宋体" w:eastAsia="宋体" w:hAnsi="宋体" w:hint="eastAsia"/>
          <w:sz w:val="28"/>
          <w:szCs w:val="28"/>
        </w:rPr>
        <w:t>处以5</w:t>
      </w:r>
      <w:r w:rsidR="0015741D" w:rsidRPr="00184B6D">
        <w:rPr>
          <w:rFonts w:ascii="宋体" w:eastAsia="宋体" w:hAnsi="宋体" w:hint="eastAsia"/>
          <w:sz w:val="28"/>
          <w:szCs w:val="28"/>
        </w:rPr>
        <w:t>,0</w:t>
      </w:r>
      <w:r w:rsidRPr="00184B6D">
        <w:rPr>
          <w:rFonts w:ascii="宋体" w:eastAsia="宋体" w:hAnsi="宋体" w:hint="eastAsia"/>
          <w:sz w:val="28"/>
          <w:szCs w:val="28"/>
        </w:rPr>
        <w:t>00</w:t>
      </w:r>
      <w:r w:rsidR="0015741D" w:rsidRPr="00184B6D">
        <w:rPr>
          <w:rFonts w:ascii="宋体" w:eastAsia="宋体" w:hAnsi="宋体" w:hint="eastAsia"/>
          <w:sz w:val="28"/>
          <w:szCs w:val="28"/>
        </w:rPr>
        <w:t>,000</w:t>
      </w:r>
      <w:r w:rsidRPr="00184B6D">
        <w:rPr>
          <w:rFonts w:ascii="宋体" w:eastAsia="宋体" w:hAnsi="宋体" w:hint="eastAsia"/>
          <w:sz w:val="28"/>
          <w:szCs w:val="28"/>
        </w:rPr>
        <w:t>万基普（伍佰万基普）罚款，</w:t>
      </w:r>
      <w:r w:rsidR="00F8474E" w:rsidRPr="00184B6D">
        <w:rPr>
          <w:rFonts w:ascii="宋体" w:eastAsia="宋体" w:hAnsi="宋体" w:hint="eastAsia"/>
          <w:sz w:val="28"/>
          <w:szCs w:val="28"/>
        </w:rPr>
        <w:t>并出具书面备忘录，企业应自备忘录出具之日起六十日内，足额缴纳注册资本，或申请变更《营业执照》内容，或办理解散手续</w:t>
      </w:r>
      <w:r w:rsidR="0015741D" w:rsidRPr="00184B6D">
        <w:rPr>
          <w:rFonts w:ascii="宋体" w:eastAsia="宋体" w:hAnsi="宋体" w:hint="eastAsia"/>
          <w:sz w:val="28"/>
          <w:szCs w:val="28"/>
        </w:rPr>
        <w:t>。</w:t>
      </w:r>
    </w:p>
    <w:p w14:paraId="6BB08053" w14:textId="3CEF0C8C" w:rsidR="00EC2506" w:rsidRPr="00184B6D" w:rsidRDefault="00EC2506" w:rsidP="002E5866">
      <w:pPr>
        <w:pStyle w:val="a9"/>
        <w:numPr>
          <w:ilvl w:val="0"/>
          <w:numId w:val="4"/>
        </w:numPr>
        <w:rPr>
          <w:rFonts w:ascii="宋体" w:eastAsia="宋体" w:hAnsi="宋体" w:hint="eastAsia"/>
          <w:b/>
          <w:bCs/>
          <w:sz w:val="28"/>
          <w:szCs w:val="28"/>
        </w:rPr>
      </w:pPr>
      <w:r w:rsidRPr="00184B6D">
        <w:rPr>
          <w:rFonts w:ascii="宋体" w:eastAsia="宋体" w:hAnsi="宋体" w:hint="eastAsia"/>
          <w:b/>
          <w:bCs/>
          <w:sz w:val="28"/>
          <w:szCs w:val="28"/>
        </w:rPr>
        <w:t>停用</w:t>
      </w:r>
      <w:r w:rsidR="0015741D" w:rsidRPr="00184B6D">
        <w:rPr>
          <w:rFonts w:ascii="宋体" w:eastAsia="宋体" w:hAnsi="宋体" w:hint="eastAsia"/>
          <w:b/>
          <w:bCs/>
          <w:sz w:val="28"/>
          <w:szCs w:val="28"/>
        </w:rPr>
        <w:t>《</w:t>
      </w:r>
      <w:r w:rsidRPr="00184B6D">
        <w:rPr>
          <w:rFonts w:ascii="宋体" w:eastAsia="宋体" w:hAnsi="宋体" w:hint="eastAsia"/>
          <w:b/>
          <w:bCs/>
          <w:sz w:val="28"/>
          <w:szCs w:val="28"/>
        </w:rPr>
        <w:t>营业执照</w:t>
      </w:r>
      <w:r w:rsidR="0015741D" w:rsidRPr="00184B6D">
        <w:rPr>
          <w:rFonts w:ascii="宋体" w:eastAsia="宋体" w:hAnsi="宋体" w:hint="eastAsia"/>
          <w:b/>
          <w:bCs/>
          <w:sz w:val="28"/>
          <w:szCs w:val="28"/>
        </w:rPr>
        <w:t>》</w:t>
      </w:r>
      <w:r w:rsidRPr="00184B6D">
        <w:rPr>
          <w:rFonts w:ascii="宋体" w:eastAsia="宋体" w:hAnsi="宋体" w:hint="eastAsia"/>
          <w:b/>
          <w:bCs/>
          <w:sz w:val="28"/>
          <w:szCs w:val="28"/>
        </w:rPr>
        <w:t>的措施</w:t>
      </w:r>
    </w:p>
    <w:p w14:paraId="3B5F42EE" w14:textId="06E7941A" w:rsidR="0015741D" w:rsidRPr="00184B6D" w:rsidRDefault="0015741D" w:rsidP="00C1411E">
      <w:pPr>
        <w:pStyle w:val="a9"/>
        <w:ind w:left="774"/>
        <w:rPr>
          <w:rFonts w:ascii="宋体" w:eastAsia="宋体" w:hAnsi="宋体" w:hint="eastAsia"/>
          <w:sz w:val="28"/>
          <w:szCs w:val="28"/>
        </w:rPr>
      </w:pPr>
      <w:r w:rsidRPr="00184B6D">
        <w:rPr>
          <w:rFonts w:ascii="宋体" w:eastAsia="宋体" w:hAnsi="宋体" w:hint="eastAsia"/>
          <w:sz w:val="28"/>
          <w:szCs w:val="28"/>
        </w:rPr>
        <w:t>如企业</w:t>
      </w:r>
      <w:r w:rsidR="00F8474E" w:rsidRPr="00184B6D">
        <w:rPr>
          <w:rFonts w:ascii="宋体" w:eastAsia="宋体" w:hAnsi="宋体" w:hint="eastAsia"/>
          <w:sz w:val="28"/>
          <w:szCs w:val="28"/>
        </w:rPr>
        <w:t>未按照书面备忘录的要求，在备忘录出具之日起六十日内足额缴纳注册资本，或未申请变更《营业执照》内容或办理企业解散手续，企业登记机关将通知企业停用其《营业执照》</w:t>
      </w:r>
      <w:r w:rsidRPr="00184B6D">
        <w:rPr>
          <w:rFonts w:ascii="宋体" w:eastAsia="宋体" w:hAnsi="宋体" w:hint="eastAsia"/>
          <w:sz w:val="28"/>
          <w:szCs w:val="28"/>
        </w:rPr>
        <w:t>。</w:t>
      </w:r>
    </w:p>
    <w:p w14:paraId="5258835A" w14:textId="542B54A6" w:rsidR="0015741D" w:rsidRPr="00184B6D" w:rsidRDefault="0015741D" w:rsidP="00C1411E">
      <w:pPr>
        <w:pStyle w:val="a9"/>
        <w:ind w:left="774"/>
        <w:rPr>
          <w:rFonts w:ascii="宋体" w:eastAsia="宋体" w:hAnsi="宋体" w:hint="eastAsia"/>
          <w:sz w:val="28"/>
          <w:szCs w:val="28"/>
        </w:rPr>
      </w:pPr>
      <w:r w:rsidRPr="00184B6D">
        <w:rPr>
          <w:rFonts w:ascii="宋体" w:eastAsia="宋体" w:hAnsi="宋体" w:hint="eastAsia"/>
          <w:sz w:val="28"/>
          <w:szCs w:val="28"/>
        </w:rPr>
        <w:t>企业在</w:t>
      </w:r>
      <w:r w:rsidR="00C1411E" w:rsidRPr="00184B6D">
        <w:rPr>
          <w:rFonts w:ascii="宋体" w:eastAsia="宋体" w:hAnsi="宋体" w:hint="eastAsia"/>
          <w:sz w:val="28"/>
          <w:szCs w:val="28"/>
        </w:rPr>
        <w:t>《营业执照》被停用</w:t>
      </w:r>
      <w:r w:rsidR="00F8474E" w:rsidRPr="00184B6D">
        <w:rPr>
          <w:rFonts w:ascii="宋体" w:eastAsia="宋体" w:hAnsi="宋体" w:hint="eastAsia"/>
          <w:sz w:val="28"/>
          <w:szCs w:val="28"/>
        </w:rPr>
        <w:t>期间</w:t>
      </w:r>
      <w:r w:rsidRPr="00184B6D">
        <w:rPr>
          <w:rFonts w:ascii="宋体" w:eastAsia="宋体" w:hAnsi="宋体" w:hint="eastAsia"/>
          <w:sz w:val="28"/>
          <w:szCs w:val="28"/>
        </w:rPr>
        <w:t>，</w:t>
      </w:r>
      <w:r w:rsidR="00F8474E" w:rsidRPr="00184B6D">
        <w:rPr>
          <w:rFonts w:ascii="宋体" w:eastAsia="宋体" w:hAnsi="宋体" w:hint="eastAsia"/>
          <w:sz w:val="28"/>
          <w:szCs w:val="28"/>
        </w:rPr>
        <w:t>如需恢复使用，应按照相关规章足额缴纳注册资本，或向企业登记机关申报变更《营业执照》内容，或办理企业解散手续</w:t>
      </w:r>
      <w:r w:rsidRPr="00184B6D">
        <w:rPr>
          <w:rFonts w:ascii="宋体" w:eastAsia="宋体" w:hAnsi="宋体" w:hint="eastAsia"/>
          <w:sz w:val="28"/>
          <w:szCs w:val="28"/>
        </w:rPr>
        <w:t>。</w:t>
      </w:r>
    </w:p>
    <w:p w14:paraId="4BFA6440" w14:textId="22BDA085" w:rsidR="00EC2506" w:rsidRPr="00184B6D" w:rsidRDefault="00EC2506" w:rsidP="002E5866">
      <w:pPr>
        <w:pStyle w:val="a9"/>
        <w:numPr>
          <w:ilvl w:val="0"/>
          <w:numId w:val="4"/>
        </w:numPr>
        <w:rPr>
          <w:rFonts w:ascii="宋体" w:eastAsia="宋体" w:hAnsi="宋体" w:hint="eastAsia"/>
          <w:b/>
          <w:bCs/>
          <w:sz w:val="28"/>
          <w:szCs w:val="28"/>
        </w:rPr>
      </w:pPr>
      <w:r w:rsidRPr="00184B6D">
        <w:rPr>
          <w:rFonts w:ascii="宋体" w:eastAsia="宋体" w:hAnsi="宋体" w:hint="eastAsia"/>
          <w:b/>
          <w:bCs/>
          <w:sz w:val="28"/>
          <w:szCs w:val="28"/>
        </w:rPr>
        <w:t>罚金的使用</w:t>
      </w:r>
    </w:p>
    <w:p w14:paraId="29C9F674" w14:textId="362CE7F0" w:rsidR="00C1411E" w:rsidRPr="00184B6D" w:rsidRDefault="000B28E9" w:rsidP="00C1411E">
      <w:pPr>
        <w:pStyle w:val="a9"/>
        <w:ind w:left="774"/>
        <w:rPr>
          <w:rFonts w:ascii="宋体" w:eastAsia="宋体" w:hAnsi="宋体" w:hint="eastAsia"/>
          <w:sz w:val="28"/>
          <w:szCs w:val="28"/>
        </w:rPr>
      </w:pPr>
      <w:r w:rsidRPr="00184B6D">
        <w:rPr>
          <w:rFonts w:ascii="宋体" w:eastAsia="宋体" w:hAnsi="宋体" w:hint="eastAsia"/>
          <w:sz w:val="28"/>
          <w:szCs w:val="28"/>
        </w:rPr>
        <w:t>本</w:t>
      </w:r>
      <w:r w:rsidR="000961F3" w:rsidRPr="00184B6D">
        <w:rPr>
          <w:rFonts w:ascii="宋体" w:eastAsia="宋体" w:hAnsi="宋体" w:hint="eastAsia"/>
          <w:sz w:val="28"/>
          <w:szCs w:val="28"/>
        </w:rPr>
        <w:t>决定</w:t>
      </w:r>
      <w:r w:rsidRPr="00184B6D">
        <w:rPr>
          <w:rFonts w:ascii="宋体" w:eastAsia="宋体" w:hAnsi="宋体" w:hint="eastAsia"/>
          <w:sz w:val="28"/>
          <w:szCs w:val="28"/>
        </w:rPr>
        <w:t>项下罚款收入的60%</w:t>
      </w:r>
      <w:r w:rsidR="00F8474E" w:rsidRPr="00184B6D">
        <w:rPr>
          <w:rFonts w:ascii="宋体" w:eastAsia="宋体" w:hAnsi="宋体" w:hint="eastAsia"/>
          <w:sz w:val="28"/>
          <w:szCs w:val="28"/>
        </w:rPr>
        <w:t>应</w:t>
      </w:r>
      <w:r w:rsidRPr="00184B6D">
        <w:rPr>
          <w:rFonts w:ascii="宋体" w:eastAsia="宋体" w:hAnsi="宋体" w:hint="eastAsia"/>
          <w:sz w:val="28"/>
          <w:szCs w:val="28"/>
        </w:rPr>
        <w:t>上缴国家预算，其余40%作为专项收支入账，并根据本</w:t>
      </w:r>
      <w:r w:rsidR="000961F3" w:rsidRPr="00184B6D">
        <w:rPr>
          <w:rFonts w:ascii="宋体" w:eastAsia="宋体" w:hAnsi="宋体" w:hint="eastAsia"/>
          <w:sz w:val="28"/>
          <w:szCs w:val="28"/>
        </w:rPr>
        <w:t>决定</w:t>
      </w:r>
      <w:r w:rsidRPr="00184B6D">
        <w:rPr>
          <w:rFonts w:ascii="宋体" w:eastAsia="宋体" w:hAnsi="宋体" w:hint="eastAsia"/>
          <w:sz w:val="28"/>
          <w:szCs w:val="28"/>
        </w:rPr>
        <w:t>第19条</w:t>
      </w:r>
      <w:r w:rsidR="00F8474E" w:rsidRPr="00184B6D">
        <w:rPr>
          <w:rFonts w:ascii="宋体" w:eastAsia="宋体" w:hAnsi="宋体" w:hint="eastAsia"/>
          <w:sz w:val="28"/>
          <w:szCs w:val="28"/>
        </w:rPr>
        <w:t>“</w:t>
      </w:r>
      <w:r w:rsidRPr="00184B6D">
        <w:rPr>
          <w:rFonts w:ascii="宋体" w:eastAsia="宋体" w:hAnsi="宋体" w:hint="eastAsia"/>
          <w:sz w:val="28"/>
          <w:szCs w:val="28"/>
        </w:rPr>
        <w:t>目的</w:t>
      </w:r>
      <w:r w:rsidR="00F8474E" w:rsidRPr="00184B6D">
        <w:rPr>
          <w:rFonts w:ascii="宋体" w:eastAsia="宋体" w:hAnsi="宋体" w:hint="eastAsia"/>
          <w:sz w:val="28"/>
          <w:szCs w:val="28"/>
        </w:rPr>
        <w:t>”的</w:t>
      </w:r>
      <w:r w:rsidRPr="00184B6D">
        <w:rPr>
          <w:rFonts w:ascii="宋体" w:eastAsia="宋体" w:hAnsi="宋体" w:hint="eastAsia"/>
          <w:sz w:val="28"/>
          <w:szCs w:val="28"/>
        </w:rPr>
        <w:t>规定编制预算使用计划。年度预算计划的执行应当遵守相关法律法规。</w:t>
      </w:r>
    </w:p>
    <w:p w14:paraId="79607BB1" w14:textId="3F78F8DE" w:rsidR="00EC2506" w:rsidRPr="00184B6D" w:rsidRDefault="00EC2506" w:rsidP="002E5866">
      <w:pPr>
        <w:pStyle w:val="a9"/>
        <w:numPr>
          <w:ilvl w:val="0"/>
          <w:numId w:val="4"/>
        </w:numPr>
        <w:rPr>
          <w:rFonts w:ascii="宋体" w:eastAsia="宋体" w:hAnsi="宋体" w:hint="eastAsia"/>
          <w:b/>
          <w:bCs/>
          <w:sz w:val="28"/>
          <w:szCs w:val="28"/>
        </w:rPr>
      </w:pPr>
      <w:r w:rsidRPr="00184B6D">
        <w:rPr>
          <w:rFonts w:ascii="宋体" w:eastAsia="宋体" w:hAnsi="宋体" w:hint="eastAsia"/>
          <w:b/>
          <w:bCs/>
          <w:sz w:val="28"/>
          <w:szCs w:val="28"/>
        </w:rPr>
        <w:t>罚金</w:t>
      </w:r>
      <w:r w:rsidR="00F8474E" w:rsidRPr="00184B6D">
        <w:rPr>
          <w:rFonts w:ascii="宋体" w:eastAsia="宋体" w:hAnsi="宋体" w:hint="eastAsia"/>
          <w:b/>
          <w:bCs/>
          <w:sz w:val="28"/>
          <w:szCs w:val="28"/>
        </w:rPr>
        <w:t>使用</w:t>
      </w:r>
      <w:r w:rsidRPr="00184B6D">
        <w:rPr>
          <w:rFonts w:ascii="宋体" w:eastAsia="宋体" w:hAnsi="宋体" w:hint="eastAsia"/>
          <w:b/>
          <w:bCs/>
          <w:sz w:val="28"/>
          <w:szCs w:val="28"/>
        </w:rPr>
        <w:t>的目的</w:t>
      </w:r>
    </w:p>
    <w:p w14:paraId="13D6B913" w14:textId="2D6A2F3C" w:rsidR="000B28E9" w:rsidRPr="00184B6D" w:rsidRDefault="000B28E9" w:rsidP="000B28E9">
      <w:pPr>
        <w:pStyle w:val="a9"/>
        <w:ind w:left="774"/>
        <w:rPr>
          <w:rFonts w:ascii="宋体" w:eastAsia="宋体" w:hAnsi="宋体" w:hint="eastAsia"/>
          <w:sz w:val="28"/>
          <w:szCs w:val="28"/>
        </w:rPr>
      </w:pPr>
      <w:r w:rsidRPr="00184B6D">
        <w:rPr>
          <w:rFonts w:ascii="宋体" w:eastAsia="宋体" w:hAnsi="宋体" w:hint="eastAsia"/>
          <w:sz w:val="28"/>
          <w:szCs w:val="28"/>
        </w:rPr>
        <w:t>罚款</w:t>
      </w:r>
      <w:r w:rsidR="00F8474E" w:rsidRPr="00184B6D">
        <w:rPr>
          <w:rFonts w:ascii="宋体" w:eastAsia="宋体" w:hAnsi="宋体" w:hint="eastAsia"/>
          <w:sz w:val="28"/>
          <w:szCs w:val="28"/>
        </w:rPr>
        <w:t>收入必须用于以下</w:t>
      </w:r>
      <w:r w:rsidRPr="00184B6D">
        <w:rPr>
          <w:rFonts w:ascii="宋体" w:eastAsia="宋体" w:hAnsi="宋体" w:hint="eastAsia"/>
          <w:sz w:val="28"/>
          <w:szCs w:val="28"/>
        </w:rPr>
        <w:t>企业注册资本管理工作：</w:t>
      </w:r>
    </w:p>
    <w:p w14:paraId="707AE69F" w14:textId="4370CE2B" w:rsidR="000B28E9" w:rsidRPr="00184B6D" w:rsidRDefault="000B28E9" w:rsidP="000B28E9">
      <w:pPr>
        <w:pStyle w:val="a9"/>
        <w:numPr>
          <w:ilvl w:val="0"/>
          <w:numId w:val="10"/>
        </w:numPr>
        <w:rPr>
          <w:rFonts w:ascii="宋体" w:eastAsia="宋体" w:hAnsi="宋体" w:hint="eastAsia"/>
          <w:sz w:val="28"/>
          <w:szCs w:val="28"/>
        </w:rPr>
      </w:pPr>
      <w:r w:rsidRPr="00184B6D">
        <w:rPr>
          <w:rFonts w:ascii="宋体" w:eastAsia="宋体" w:hAnsi="宋体" w:hint="eastAsia"/>
          <w:sz w:val="28"/>
          <w:szCs w:val="28"/>
        </w:rPr>
        <w:t>制定、完善</w:t>
      </w:r>
      <w:r w:rsidR="00F8474E" w:rsidRPr="00184B6D">
        <w:rPr>
          <w:rFonts w:ascii="宋体" w:eastAsia="宋体" w:hAnsi="宋体" w:hint="eastAsia"/>
          <w:sz w:val="28"/>
          <w:szCs w:val="28"/>
        </w:rPr>
        <w:t>及</w:t>
      </w:r>
      <w:r w:rsidRPr="00184B6D">
        <w:rPr>
          <w:rFonts w:ascii="宋体" w:eastAsia="宋体" w:hAnsi="宋体" w:hint="eastAsia"/>
          <w:sz w:val="28"/>
          <w:szCs w:val="28"/>
        </w:rPr>
        <w:t>推广企业注册资本管理</w:t>
      </w:r>
      <w:r w:rsidR="00F8474E" w:rsidRPr="00184B6D">
        <w:rPr>
          <w:rFonts w:ascii="宋体" w:eastAsia="宋体" w:hAnsi="宋体" w:hint="eastAsia"/>
          <w:sz w:val="28"/>
          <w:szCs w:val="28"/>
        </w:rPr>
        <w:t>相关</w:t>
      </w:r>
      <w:r w:rsidRPr="00184B6D">
        <w:rPr>
          <w:rFonts w:ascii="宋体" w:eastAsia="宋体" w:hAnsi="宋体" w:hint="eastAsia"/>
          <w:sz w:val="28"/>
          <w:szCs w:val="28"/>
        </w:rPr>
        <w:t>法规；</w:t>
      </w:r>
    </w:p>
    <w:p w14:paraId="044E8229" w14:textId="724961AC" w:rsidR="000B28E9" w:rsidRPr="00184B6D" w:rsidRDefault="000B28E9" w:rsidP="000B28E9">
      <w:pPr>
        <w:pStyle w:val="a9"/>
        <w:numPr>
          <w:ilvl w:val="0"/>
          <w:numId w:val="10"/>
        </w:numPr>
        <w:rPr>
          <w:rFonts w:ascii="宋体" w:eastAsia="宋体" w:hAnsi="宋体" w:hint="eastAsia"/>
          <w:sz w:val="28"/>
          <w:szCs w:val="28"/>
        </w:rPr>
      </w:pPr>
      <w:r w:rsidRPr="00184B6D">
        <w:rPr>
          <w:rFonts w:ascii="宋体" w:eastAsia="宋体" w:hAnsi="宋体" w:hint="eastAsia"/>
          <w:sz w:val="28"/>
          <w:szCs w:val="28"/>
        </w:rPr>
        <w:t>监督</w:t>
      </w:r>
      <w:r w:rsidR="00F8474E" w:rsidRPr="00184B6D">
        <w:rPr>
          <w:rFonts w:ascii="宋体" w:eastAsia="宋体" w:hAnsi="宋体" w:hint="eastAsia"/>
          <w:sz w:val="28"/>
          <w:szCs w:val="28"/>
        </w:rPr>
        <w:t>和</w:t>
      </w:r>
      <w:r w:rsidRPr="00184B6D">
        <w:rPr>
          <w:rFonts w:ascii="宋体" w:eastAsia="宋体" w:hAnsi="宋体" w:hint="eastAsia"/>
          <w:sz w:val="28"/>
          <w:szCs w:val="28"/>
        </w:rPr>
        <w:t>检查企业注册资本管理工作的执行情况，包括必要</w:t>
      </w:r>
      <w:r w:rsidR="00F8474E" w:rsidRPr="00184B6D">
        <w:rPr>
          <w:rFonts w:ascii="宋体" w:eastAsia="宋体" w:hAnsi="宋体" w:hint="eastAsia"/>
          <w:sz w:val="28"/>
          <w:szCs w:val="28"/>
        </w:rPr>
        <w:t>及</w:t>
      </w:r>
      <w:r w:rsidRPr="00184B6D">
        <w:rPr>
          <w:rFonts w:ascii="宋体" w:eastAsia="宋体" w:hAnsi="宋体" w:hint="eastAsia"/>
          <w:sz w:val="28"/>
          <w:szCs w:val="28"/>
        </w:rPr>
        <w:t>紧急</w:t>
      </w:r>
      <w:r w:rsidR="00F8474E" w:rsidRPr="00184B6D">
        <w:rPr>
          <w:rFonts w:ascii="宋体" w:eastAsia="宋体" w:hAnsi="宋体" w:hint="eastAsia"/>
          <w:sz w:val="28"/>
          <w:szCs w:val="28"/>
        </w:rPr>
        <w:t>事项</w:t>
      </w:r>
      <w:r w:rsidRPr="00184B6D">
        <w:rPr>
          <w:rFonts w:ascii="宋体" w:eastAsia="宋体" w:hAnsi="宋体" w:hint="eastAsia"/>
          <w:sz w:val="28"/>
          <w:szCs w:val="28"/>
        </w:rPr>
        <w:t>；</w:t>
      </w:r>
    </w:p>
    <w:p w14:paraId="46D2756B" w14:textId="11DF981F" w:rsidR="000B28E9" w:rsidRPr="00184B6D" w:rsidRDefault="000B28E9" w:rsidP="000B28E9">
      <w:pPr>
        <w:pStyle w:val="a9"/>
        <w:numPr>
          <w:ilvl w:val="0"/>
          <w:numId w:val="10"/>
        </w:numPr>
        <w:rPr>
          <w:rFonts w:ascii="宋体" w:eastAsia="宋体" w:hAnsi="宋体" w:hint="eastAsia"/>
          <w:sz w:val="28"/>
          <w:szCs w:val="28"/>
        </w:rPr>
      </w:pPr>
      <w:r w:rsidRPr="00184B6D">
        <w:rPr>
          <w:rFonts w:ascii="宋体" w:eastAsia="宋体" w:hAnsi="宋体" w:hint="eastAsia"/>
          <w:sz w:val="28"/>
          <w:szCs w:val="28"/>
        </w:rPr>
        <w:t>采购</w:t>
      </w:r>
      <w:r w:rsidR="00F8474E" w:rsidRPr="00184B6D">
        <w:rPr>
          <w:rFonts w:ascii="宋体" w:eastAsia="宋体" w:hAnsi="宋体" w:hint="eastAsia"/>
          <w:sz w:val="28"/>
          <w:szCs w:val="28"/>
        </w:rPr>
        <w:t>支持</w:t>
      </w:r>
      <w:r w:rsidRPr="00184B6D">
        <w:rPr>
          <w:rFonts w:ascii="宋体" w:eastAsia="宋体" w:hAnsi="宋体" w:hint="eastAsia"/>
          <w:sz w:val="28"/>
          <w:szCs w:val="28"/>
        </w:rPr>
        <w:t>企业注册资本管理工作的设备和设施；</w:t>
      </w:r>
    </w:p>
    <w:p w14:paraId="71AAE7AC" w14:textId="3117A2B4" w:rsidR="000B28E9" w:rsidRPr="00184B6D" w:rsidRDefault="00F8474E" w:rsidP="000B28E9">
      <w:pPr>
        <w:pStyle w:val="a9"/>
        <w:numPr>
          <w:ilvl w:val="0"/>
          <w:numId w:val="10"/>
        </w:numPr>
        <w:spacing w:afterLines="100" w:after="312"/>
        <w:rPr>
          <w:rFonts w:ascii="宋体" w:eastAsia="宋体" w:hAnsi="宋体" w:hint="eastAsia"/>
          <w:sz w:val="28"/>
          <w:szCs w:val="28"/>
        </w:rPr>
      </w:pPr>
      <w:r w:rsidRPr="00184B6D">
        <w:rPr>
          <w:rFonts w:ascii="宋体" w:eastAsia="宋体" w:hAnsi="宋体" w:hint="eastAsia"/>
          <w:sz w:val="28"/>
          <w:szCs w:val="28"/>
        </w:rPr>
        <w:t>开展</w:t>
      </w:r>
      <w:r w:rsidR="000B28E9" w:rsidRPr="00184B6D">
        <w:rPr>
          <w:rFonts w:ascii="宋体" w:eastAsia="宋体" w:hAnsi="宋体" w:hint="eastAsia"/>
          <w:sz w:val="28"/>
          <w:szCs w:val="28"/>
        </w:rPr>
        <w:t>其他与企业注册资本管理</w:t>
      </w:r>
      <w:r w:rsidRPr="00184B6D">
        <w:rPr>
          <w:rFonts w:ascii="宋体" w:eastAsia="宋体" w:hAnsi="宋体" w:hint="eastAsia"/>
          <w:sz w:val="28"/>
          <w:szCs w:val="28"/>
        </w:rPr>
        <w:t>相</w:t>
      </w:r>
      <w:r w:rsidR="000B28E9" w:rsidRPr="00184B6D">
        <w:rPr>
          <w:rFonts w:ascii="宋体" w:eastAsia="宋体" w:hAnsi="宋体" w:hint="eastAsia"/>
          <w:sz w:val="28"/>
          <w:szCs w:val="28"/>
        </w:rPr>
        <w:t>关的工作。</w:t>
      </w:r>
    </w:p>
    <w:p w14:paraId="1BA110ED" w14:textId="17FBDB35" w:rsidR="00EC2506" w:rsidRPr="00184B6D" w:rsidRDefault="00EC2506" w:rsidP="00EC2506">
      <w:pPr>
        <w:jc w:val="center"/>
        <w:rPr>
          <w:rFonts w:ascii="宋体" w:eastAsia="宋体" w:hAnsi="宋体" w:hint="eastAsia"/>
          <w:b/>
          <w:bCs/>
          <w:sz w:val="28"/>
          <w:szCs w:val="28"/>
        </w:rPr>
      </w:pPr>
      <w:bookmarkStart w:id="13" w:name="OLE_LINK16"/>
      <w:r w:rsidRPr="00184B6D">
        <w:rPr>
          <w:rFonts w:ascii="宋体" w:eastAsia="宋体" w:hAnsi="宋体" w:hint="eastAsia"/>
          <w:b/>
          <w:bCs/>
          <w:sz w:val="28"/>
          <w:szCs w:val="28"/>
        </w:rPr>
        <w:t>第七章</w:t>
      </w:r>
    </w:p>
    <w:p w14:paraId="2DDB6E2F" w14:textId="490120BF" w:rsidR="00EC2506" w:rsidRPr="00184B6D" w:rsidRDefault="00EC2506" w:rsidP="000B28E9">
      <w:pPr>
        <w:spacing w:afterLines="100" w:after="312"/>
        <w:jc w:val="center"/>
        <w:rPr>
          <w:rFonts w:ascii="宋体" w:eastAsia="宋体" w:hAnsi="宋体" w:cs="DokChampa" w:hint="eastAsia"/>
          <w:b/>
          <w:bCs/>
          <w:sz w:val="28"/>
          <w:szCs w:val="28"/>
        </w:rPr>
      </w:pPr>
      <w:r w:rsidRPr="00184B6D">
        <w:rPr>
          <w:rFonts w:ascii="宋体" w:eastAsia="宋体" w:hAnsi="宋体" w:cs="DokChampa" w:hint="eastAsia"/>
          <w:b/>
          <w:bCs/>
          <w:sz w:val="28"/>
          <w:szCs w:val="28"/>
        </w:rPr>
        <w:t>最后条款</w:t>
      </w:r>
    </w:p>
    <w:p w14:paraId="37A86ECE" w14:textId="1DF7687C" w:rsidR="00EC2506" w:rsidRPr="00184B6D" w:rsidRDefault="00EC2506" w:rsidP="002E5866">
      <w:pPr>
        <w:pStyle w:val="a9"/>
        <w:numPr>
          <w:ilvl w:val="0"/>
          <w:numId w:val="4"/>
        </w:numPr>
        <w:rPr>
          <w:rFonts w:ascii="宋体" w:eastAsia="宋体" w:hAnsi="宋体" w:hint="eastAsia"/>
          <w:b/>
          <w:bCs/>
          <w:sz w:val="28"/>
          <w:szCs w:val="28"/>
        </w:rPr>
      </w:pPr>
      <w:r w:rsidRPr="00184B6D">
        <w:rPr>
          <w:rFonts w:ascii="宋体" w:eastAsia="宋体" w:hAnsi="宋体" w:hint="eastAsia"/>
          <w:b/>
          <w:bCs/>
          <w:sz w:val="28"/>
          <w:szCs w:val="28"/>
        </w:rPr>
        <w:t>实施</w:t>
      </w:r>
    </w:p>
    <w:p w14:paraId="043AB18F" w14:textId="1C2F731D" w:rsidR="00613F26" w:rsidRPr="00184B6D" w:rsidRDefault="00613F26" w:rsidP="00613F26">
      <w:pPr>
        <w:pStyle w:val="a9"/>
        <w:ind w:left="774"/>
        <w:rPr>
          <w:rFonts w:ascii="宋体" w:eastAsia="宋体" w:hAnsi="宋体" w:hint="eastAsia"/>
          <w:sz w:val="28"/>
          <w:szCs w:val="28"/>
        </w:rPr>
      </w:pPr>
      <w:r w:rsidRPr="00184B6D">
        <w:rPr>
          <w:rFonts w:ascii="宋体" w:eastAsia="宋体" w:hAnsi="宋体" w:hint="eastAsia"/>
          <w:sz w:val="28"/>
          <w:szCs w:val="28"/>
        </w:rPr>
        <w:lastRenderedPageBreak/>
        <w:t>企业管理局负责协调各省和首都的工业与贸易厅、各市</w:t>
      </w:r>
      <w:r w:rsidR="00F8474E" w:rsidRPr="00184B6D">
        <w:rPr>
          <w:rFonts w:ascii="宋体" w:eastAsia="宋体" w:hAnsi="宋体" w:hint="eastAsia"/>
          <w:sz w:val="28"/>
          <w:szCs w:val="28"/>
        </w:rPr>
        <w:t>及</w:t>
      </w:r>
      <w:r w:rsidRPr="00184B6D">
        <w:rPr>
          <w:rFonts w:ascii="宋体" w:eastAsia="宋体" w:hAnsi="宋体" w:hint="eastAsia"/>
          <w:sz w:val="28"/>
          <w:szCs w:val="28"/>
        </w:rPr>
        <w:t>县的工业与贸易办公室、经济特区管理委员会及</w:t>
      </w:r>
      <w:r w:rsidR="00F8474E" w:rsidRPr="00184B6D">
        <w:rPr>
          <w:rFonts w:ascii="宋体" w:eastAsia="宋体" w:hAnsi="宋体" w:hint="eastAsia"/>
          <w:sz w:val="28"/>
          <w:szCs w:val="28"/>
        </w:rPr>
        <w:t>相</w:t>
      </w:r>
      <w:r w:rsidRPr="00184B6D">
        <w:rPr>
          <w:rFonts w:ascii="宋体" w:eastAsia="宋体" w:hAnsi="宋体" w:hint="eastAsia"/>
          <w:sz w:val="28"/>
          <w:szCs w:val="28"/>
        </w:rPr>
        <w:t>关部门</w:t>
      </w:r>
      <w:r w:rsidR="00D134D6" w:rsidRPr="00184B6D">
        <w:rPr>
          <w:rFonts w:ascii="宋体" w:eastAsia="宋体" w:hAnsi="宋体" w:hint="eastAsia"/>
          <w:sz w:val="28"/>
          <w:szCs w:val="28"/>
        </w:rPr>
        <w:t>，</w:t>
      </w:r>
      <w:r w:rsidRPr="00184B6D">
        <w:rPr>
          <w:rFonts w:ascii="宋体" w:eastAsia="宋体" w:hAnsi="宋体" w:hint="eastAsia"/>
          <w:sz w:val="28"/>
          <w:szCs w:val="28"/>
        </w:rPr>
        <w:t>传达</w:t>
      </w:r>
      <w:r w:rsidR="00F8474E" w:rsidRPr="00184B6D">
        <w:rPr>
          <w:rFonts w:ascii="宋体" w:eastAsia="宋体" w:hAnsi="宋体" w:hint="eastAsia"/>
          <w:sz w:val="28"/>
          <w:szCs w:val="28"/>
        </w:rPr>
        <w:t>意见</w:t>
      </w:r>
      <w:r w:rsidRPr="00184B6D">
        <w:rPr>
          <w:rFonts w:ascii="宋体" w:eastAsia="宋体" w:hAnsi="宋体" w:hint="eastAsia"/>
          <w:sz w:val="28"/>
          <w:szCs w:val="28"/>
        </w:rPr>
        <w:t>，落实本</w:t>
      </w:r>
      <w:r w:rsidR="000961F3" w:rsidRPr="00184B6D">
        <w:rPr>
          <w:rFonts w:ascii="宋体" w:eastAsia="宋体" w:hAnsi="宋体" w:hint="eastAsia"/>
          <w:sz w:val="28"/>
          <w:szCs w:val="28"/>
        </w:rPr>
        <w:t>决定</w:t>
      </w:r>
      <w:r w:rsidRPr="00184B6D">
        <w:rPr>
          <w:rFonts w:ascii="宋体" w:eastAsia="宋体" w:hAnsi="宋体" w:hint="eastAsia"/>
          <w:sz w:val="28"/>
          <w:szCs w:val="28"/>
        </w:rPr>
        <w:t>，确保取得良好效果。</w:t>
      </w:r>
    </w:p>
    <w:p w14:paraId="62A0E60E" w14:textId="550DA93A" w:rsidR="00EC2506" w:rsidRPr="00184B6D" w:rsidRDefault="00EC2506" w:rsidP="002E5866">
      <w:pPr>
        <w:pStyle w:val="a9"/>
        <w:numPr>
          <w:ilvl w:val="0"/>
          <w:numId w:val="4"/>
        </w:numPr>
        <w:rPr>
          <w:rFonts w:ascii="宋体" w:eastAsia="宋体" w:hAnsi="宋体" w:hint="eastAsia"/>
          <w:b/>
          <w:bCs/>
          <w:sz w:val="28"/>
          <w:szCs w:val="28"/>
        </w:rPr>
      </w:pPr>
      <w:r w:rsidRPr="00184B6D">
        <w:rPr>
          <w:rFonts w:ascii="宋体" w:eastAsia="宋体" w:hAnsi="宋体" w:hint="eastAsia"/>
          <w:b/>
          <w:bCs/>
          <w:sz w:val="28"/>
          <w:szCs w:val="28"/>
        </w:rPr>
        <w:t>生效</w:t>
      </w:r>
    </w:p>
    <w:p w14:paraId="33E95821" w14:textId="7D38E801" w:rsidR="00D134D6" w:rsidRPr="00184B6D" w:rsidRDefault="00D134D6" w:rsidP="00D134D6">
      <w:pPr>
        <w:pStyle w:val="a9"/>
        <w:ind w:left="774"/>
        <w:rPr>
          <w:rFonts w:ascii="宋体" w:eastAsia="宋体" w:hAnsi="宋体" w:hint="eastAsia"/>
          <w:sz w:val="28"/>
          <w:szCs w:val="28"/>
        </w:rPr>
      </w:pPr>
      <w:r w:rsidRPr="00184B6D">
        <w:rPr>
          <w:rFonts w:ascii="宋体" w:eastAsia="宋体" w:hAnsi="宋体" w:hint="eastAsia"/>
          <w:sz w:val="28"/>
          <w:szCs w:val="28"/>
        </w:rPr>
        <w:t>本</w:t>
      </w:r>
      <w:r w:rsidR="000961F3" w:rsidRPr="00184B6D">
        <w:rPr>
          <w:rFonts w:ascii="宋体" w:eastAsia="宋体" w:hAnsi="宋体" w:hint="eastAsia"/>
          <w:sz w:val="28"/>
          <w:szCs w:val="28"/>
        </w:rPr>
        <w:t>决定</w:t>
      </w:r>
      <w:r w:rsidRPr="00184B6D">
        <w:rPr>
          <w:rFonts w:ascii="宋体" w:eastAsia="宋体" w:hAnsi="宋体" w:hint="eastAsia"/>
          <w:sz w:val="28"/>
          <w:szCs w:val="28"/>
        </w:rPr>
        <w:t>自签署并在官方公报公布之日起四十五</w:t>
      </w:r>
      <w:r w:rsidR="00F8474E" w:rsidRPr="00184B6D">
        <w:rPr>
          <w:rFonts w:ascii="宋体" w:eastAsia="宋体" w:hAnsi="宋体" w:hint="eastAsia"/>
          <w:sz w:val="28"/>
          <w:szCs w:val="28"/>
        </w:rPr>
        <w:t>日后</w:t>
      </w:r>
      <w:r w:rsidRPr="00184B6D">
        <w:rPr>
          <w:rFonts w:ascii="宋体" w:eastAsia="宋体" w:hAnsi="宋体" w:hint="eastAsia"/>
          <w:sz w:val="28"/>
          <w:szCs w:val="28"/>
        </w:rPr>
        <w:t>生效。</w:t>
      </w:r>
    </w:p>
    <w:p w14:paraId="7124B47E" w14:textId="55706CD1" w:rsidR="00D134D6" w:rsidRPr="00184B6D" w:rsidRDefault="00D134D6" w:rsidP="005E3305">
      <w:pPr>
        <w:pStyle w:val="a9"/>
        <w:spacing w:afterLines="100" w:after="312"/>
        <w:ind w:left="777"/>
        <w:rPr>
          <w:rFonts w:ascii="宋体" w:eastAsia="宋体" w:hAnsi="宋体" w:hint="eastAsia"/>
          <w:sz w:val="28"/>
          <w:szCs w:val="28"/>
        </w:rPr>
      </w:pPr>
      <w:r w:rsidRPr="00184B6D">
        <w:rPr>
          <w:rFonts w:ascii="宋体" w:eastAsia="宋体" w:hAnsi="宋体" w:hint="eastAsia"/>
          <w:sz w:val="28"/>
          <w:szCs w:val="28"/>
        </w:rPr>
        <w:t>对于本</w:t>
      </w:r>
      <w:r w:rsidR="000961F3" w:rsidRPr="00184B6D">
        <w:rPr>
          <w:rFonts w:ascii="宋体" w:eastAsia="宋体" w:hAnsi="宋体" w:hint="eastAsia"/>
          <w:sz w:val="28"/>
          <w:szCs w:val="28"/>
        </w:rPr>
        <w:t>决定</w:t>
      </w:r>
      <w:r w:rsidRPr="00184B6D">
        <w:rPr>
          <w:rFonts w:ascii="宋体" w:eastAsia="宋体" w:hAnsi="宋体" w:hint="eastAsia"/>
          <w:sz w:val="28"/>
          <w:szCs w:val="28"/>
        </w:rPr>
        <w:t>生效前已</w:t>
      </w:r>
      <w:r w:rsidR="00F8474E" w:rsidRPr="00184B6D">
        <w:rPr>
          <w:rFonts w:ascii="宋体" w:eastAsia="宋体" w:hAnsi="宋体" w:hint="eastAsia"/>
          <w:sz w:val="28"/>
          <w:szCs w:val="28"/>
        </w:rPr>
        <w:t>登记</w:t>
      </w:r>
      <w:r w:rsidRPr="00184B6D">
        <w:rPr>
          <w:rFonts w:ascii="宋体" w:eastAsia="宋体" w:hAnsi="宋体" w:hint="eastAsia"/>
          <w:sz w:val="28"/>
          <w:szCs w:val="28"/>
        </w:rPr>
        <w:t>的企业，应当自本</w:t>
      </w:r>
      <w:r w:rsidR="000961F3" w:rsidRPr="00184B6D">
        <w:rPr>
          <w:rFonts w:ascii="宋体" w:eastAsia="宋体" w:hAnsi="宋体" w:hint="eastAsia"/>
          <w:sz w:val="28"/>
          <w:szCs w:val="28"/>
        </w:rPr>
        <w:t>决定</w:t>
      </w:r>
      <w:r w:rsidRPr="00184B6D">
        <w:rPr>
          <w:rFonts w:ascii="宋体" w:eastAsia="宋体" w:hAnsi="宋体" w:hint="eastAsia"/>
          <w:sz w:val="28"/>
          <w:szCs w:val="28"/>
        </w:rPr>
        <w:t>生效之日起一年内</w:t>
      </w:r>
      <w:r w:rsidR="00F8474E" w:rsidRPr="00184B6D">
        <w:rPr>
          <w:rFonts w:ascii="宋体" w:eastAsia="宋体" w:hAnsi="宋体" w:hint="eastAsia"/>
          <w:sz w:val="28"/>
          <w:szCs w:val="28"/>
        </w:rPr>
        <w:t>，依照本决定的规定完善相关事项并执行</w:t>
      </w:r>
      <w:r w:rsidRPr="00184B6D">
        <w:rPr>
          <w:rFonts w:ascii="宋体" w:eastAsia="宋体" w:hAnsi="宋体" w:hint="eastAsia"/>
          <w:sz w:val="28"/>
          <w:szCs w:val="28"/>
        </w:rPr>
        <w:t>。</w:t>
      </w:r>
    </w:p>
    <w:bookmarkEnd w:id="13"/>
    <w:p w14:paraId="3B2CD255" w14:textId="1272B55A" w:rsidR="008A4FDA" w:rsidRPr="00184B6D" w:rsidRDefault="008A4FDA" w:rsidP="005E3305">
      <w:pPr>
        <w:jc w:val="right"/>
        <w:rPr>
          <w:rFonts w:ascii="宋体" w:eastAsia="宋体" w:hAnsi="宋体" w:hint="eastAsia"/>
          <w:b/>
          <w:bCs/>
          <w:sz w:val="28"/>
          <w:szCs w:val="28"/>
        </w:rPr>
      </w:pPr>
      <w:r w:rsidRPr="00184B6D">
        <w:rPr>
          <w:rFonts w:ascii="宋体" w:eastAsia="宋体" w:hAnsi="宋体" w:hint="eastAsia"/>
          <w:b/>
          <w:bCs/>
          <w:sz w:val="28"/>
          <w:szCs w:val="28"/>
        </w:rPr>
        <w:t>工业与贸易部部长（签章）</w:t>
      </w:r>
    </w:p>
    <w:p w14:paraId="0BD588C4" w14:textId="158FB83F" w:rsidR="008A4FDA" w:rsidRPr="00184B6D" w:rsidRDefault="008A4FDA" w:rsidP="000A5C21">
      <w:pPr>
        <w:ind w:right="562"/>
        <w:jc w:val="right"/>
        <w:rPr>
          <w:rFonts w:ascii="宋体" w:eastAsia="宋体" w:hAnsi="宋体" w:hint="eastAsia"/>
          <w:b/>
          <w:bCs/>
          <w:sz w:val="28"/>
          <w:szCs w:val="28"/>
        </w:rPr>
      </w:pPr>
      <w:r w:rsidRPr="00184B6D">
        <w:rPr>
          <w:rFonts w:ascii="宋体" w:eastAsia="宋体" w:hAnsi="宋体" w:hint="eastAsia"/>
          <w:b/>
          <w:bCs/>
          <w:sz w:val="28"/>
          <w:szCs w:val="28"/>
        </w:rPr>
        <w:t>玛莱通·贡玛西</w:t>
      </w:r>
    </w:p>
    <w:sectPr w:rsidR="008A4FDA" w:rsidRPr="00184B6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宋体">
    <w:altName w:val="SimSun"/>
    <w:panose1 w:val="02010600030101010101"/>
    <w:charset w:val="86"/>
    <w:family w:val="auto"/>
    <w:pitch w:val="variable"/>
    <w:sig w:usb0="00000203" w:usb1="288F0000" w:usb2="00000016" w:usb3="00000000" w:csb0="00040001" w:csb1="00000000"/>
  </w:font>
  <w:font w:name="DokChampa">
    <w:charset w:val="DE"/>
    <w:family w:val="swiss"/>
    <w:pitch w:val="variable"/>
    <w:sig w:usb0="83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3FB7"/>
    <w:multiLevelType w:val="hybridMultilevel"/>
    <w:tmpl w:val="4094F09C"/>
    <w:lvl w:ilvl="0" w:tplc="9CA048E0">
      <w:start w:val="1"/>
      <w:numFmt w:val="decimal"/>
      <w:lvlText w:val="%1."/>
      <w:lvlJc w:val="left"/>
      <w:pPr>
        <w:ind w:left="1134" w:hanging="360"/>
      </w:pPr>
      <w:rPr>
        <w:rFonts w:hint="default"/>
      </w:rPr>
    </w:lvl>
    <w:lvl w:ilvl="1" w:tplc="4CCCC5B4">
      <w:start w:val="1"/>
      <w:numFmt w:val="decimal"/>
      <w:lvlText w:val="%2）"/>
      <w:lvlJc w:val="left"/>
      <w:pPr>
        <w:ind w:left="1934" w:hanging="720"/>
      </w:pPr>
      <w:rPr>
        <w:rFonts w:hint="default"/>
      </w:rPr>
    </w:lvl>
    <w:lvl w:ilvl="2" w:tplc="0409001B" w:tentative="1">
      <w:start w:val="1"/>
      <w:numFmt w:val="lowerRoman"/>
      <w:lvlText w:val="%3."/>
      <w:lvlJc w:val="right"/>
      <w:pPr>
        <w:ind w:left="2094" w:hanging="440"/>
      </w:pPr>
    </w:lvl>
    <w:lvl w:ilvl="3" w:tplc="0409000F" w:tentative="1">
      <w:start w:val="1"/>
      <w:numFmt w:val="decimal"/>
      <w:lvlText w:val="%4."/>
      <w:lvlJc w:val="left"/>
      <w:pPr>
        <w:ind w:left="2534" w:hanging="440"/>
      </w:pPr>
    </w:lvl>
    <w:lvl w:ilvl="4" w:tplc="04090019" w:tentative="1">
      <w:start w:val="1"/>
      <w:numFmt w:val="lowerLetter"/>
      <w:lvlText w:val="%5)"/>
      <w:lvlJc w:val="left"/>
      <w:pPr>
        <w:ind w:left="2974" w:hanging="440"/>
      </w:pPr>
    </w:lvl>
    <w:lvl w:ilvl="5" w:tplc="0409001B" w:tentative="1">
      <w:start w:val="1"/>
      <w:numFmt w:val="lowerRoman"/>
      <w:lvlText w:val="%6."/>
      <w:lvlJc w:val="right"/>
      <w:pPr>
        <w:ind w:left="3414" w:hanging="440"/>
      </w:pPr>
    </w:lvl>
    <w:lvl w:ilvl="6" w:tplc="0409000F" w:tentative="1">
      <w:start w:val="1"/>
      <w:numFmt w:val="decimal"/>
      <w:lvlText w:val="%7."/>
      <w:lvlJc w:val="left"/>
      <w:pPr>
        <w:ind w:left="3854" w:hanging="440"/>
      </w:pPr>
    </w:lvl>
    <w:lvl w:ilvl="7" w:tplc="04090019" w:tentative="1">
      <w:start w:val="1"/>
      <w:numFmt w:val="lowerLetter"/>
      <w:lvlText w:val="%8)"/>
      <w:lvlJc w:val="left"/>
      <w:pPr>
        <w:ind w:left="4294" w:hanging="440"/>
      </w:pPr>
    </w:lvl>
    <w:lvl w:ilvl="8" w:tplc="0409001B" w:tentative="1">
      <w:start w:val="1"/>
      <w:numFmt w:val="lowerRoman"/>
      <w:lvlText w:val="%9."/>
      <w:lvlJc w:val="right"/>
      <w:pPr>
        <w:ind w:left="4734" w:hanging="440"/>
      </w:pPr>
    </w:lvl>
  </w:abstractNum>
  <w:abstractNum w:abstractNumId="1" w15:restartNumberingAfterBreak="0">
    <w:nsid w:val="10C62D13"/>
    <w:multiLevelType w:val="hybridMultilevel"/>
    <w:tmpl w:val="900459C0"/>
    <w:lvl w:ilvl="0" w:tplc="1AF205DE">
      <w:start w:val="1"/>
      <w:numFmt w:val="decimal"/>
      <w:lvlText w:val="%1."/>
      <w:lvlJc w:val="left"/>
      <w:pPr>
        <w:ind w:left="1134" w:hanging="360"/>
      </w:pPr>
      <w:rPr>
        <w:rFonts w:hint="default"/>
      </w:rPr>
    </w:lvl>
    <w:lvl w:ilvl="1" w:tplc="04090019" w:tentative="1">
      <w:start w:val="1"/>
      <w:numFmt w:val="lowerLetter"/>
      <w:lvlText w:val="%2)"/>
      <w:lvlJc w:val="left"/>
      <w:pPr>
        <w:ind w:left="1654" w:hanging="440"/>
      </w:pPr>
    </w:lvl>
    <w:lvl w:ilvl="2" w:tplc="0409001B" w:tentative="1">
      <w:start w:val="1"/>
      <w:numFmt w:val="lowerRoman"/>
      <w:lvlText w:val="%3."/>
      <w:lvlJc w:val="right"/>
      <w:pPr>
        <w:ind w:left="2094" w:hanging="440"/>
      </w:pPr>
    </w:lvl>
    <w:lvl w:ilvl="3" w:tplc="0409000F" w:tentative="1">
      <w:start w:val="1"/>
      <w:numFmt w:val="decimal"/>
      <w:lvlText w:val="%4."/>
      <w:lvlJc w:val="left"/>
      <w:pPr>
        <w:ind w:left="2534" w:hanging="440"/>
      </w:pPr>
    </w:lvl>
    <w:lvl w:ilvl="4" w:tplc="04090019" w:tentative="1">
      <w:start w:val="1"/>
      <w:numFmt w:val="lowerLetter"/>
      <w:lvlText w:val="%5)"/>
      <w:lvlJc w:val="left"/>
      <w:pPr>
        <w:ind w:left="2974" w:hanging="440"/>
      </w:pPr>
    </w:lvl>
    <w:lvl w:ilvl="5" w:tplc="0409001B" w:tentative="1">
      <w:start w:val="1"/>
      <w:numFmt w:val="lowerRoman"/>
      <w:lvlText w:val="%6."/>
      <w:lvlJc w:val="right"/>
      <w:pPr>
        <w:ind w:left="3414" w:hanging="440"/>
      </w:pPr>
    </w:lvl>
    <w:lvl w:ilvl="6" w:tplc="0409000F" w:tentative="1">
      <w:start w:val="1"/>
      <w:numFmt w:val="decimal"/>
      <w:lvlText w:val="%7."/>
      <w:lvlJc w:val="left"/>
      <w:pPr>
        <w:ind w:left="3854" w:hanging="440"/>
      </w:pPr>
    </w:lvl>
    <w:lvl w:ilvl="7" w:tplc="04090019" w:tentative="1">
      <w:start w:val="1"/>
      <w:numFmt w:val="lowerLetter"/>
      <w:lvlText w:val="%8)"/>
      <w:lvlJc w:val="left"/>
      <w:pPr>
        <w:ind w:left="4294" w:hanging="440"/>
      </w:pPr>
    </w:lvl>
    <w:lvl w:ilvl="8" w:tplc="0409001B" w:tentative="1">
      <w:start w:val="1"/>
      <w:numFmt w:val="lowerRoman"/>
      <w:lvlText w:val="%9."/>
      <w:lvlJc w:val="right"/>
      <w:pPr>
        <w:ind w:left="4734" w:hanging="440"/>
      </w:pPr>
    </w:lvl>
  </w:abstractNum>
  <w:abstractNum w:abstractNumId="2" w15:restartNumberingAfterBreak="0">
    <w:nsid w:val="13C937C3"/>
    <w:multiLevelType w:val="hybridMultilevel"/>
    <w:tmpl w:val="DCCADB98"/>
    <w:lvl w:ilvl="0" w:tplc="2290378C">
      <w:start w:val="1"/>
      <w:numFmt w:val="decimal"/>
      <w:lvlText w:val="%1）"/>
      <w:lvlJc w:val="left"/>
      <w:pPr>
        <w:ind w:left="1574"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E277ECC"/>
    <w:multiLevelType w:val="hybridMultilevel"/>
    <w:tmpl w:val="10CE1EF8"/>
    <w:lvl w:ilvl="0" w:tplc="D45C877C">
      <w:start w:val="1"/>
      <w:numFmt w:val="decimal"/>
      <w:lvlText w:val="%1."/>
      <w:lvlJc w:val="left"/>
      <w:pPr>
        <w:ind w:left="1134" w:hanging="360"/>
      </w:pPr>
      <w:rPr>
        <w:rFonts w:hint="default"/>
      </w:rPr>
    </w:lvl>
    <w:lvl w:ilvl="1" w:tplc="04090019" w:tentative="1">
      <w:start w:val="1"/>
      <w:numFmt w:val="lowerLetter"/>
      <w:lvlText w:val="%2)"/>
      <w:lvlJc w:val="left"/>
      <w:pPr>
        <w:ind w:left="1654" w:hanging="440"/>
      </w:pPr>
    </w:lvl>
    <w:lvl w:ilvl="2" w:tplc="0409001B" w:tentative="1">
      <w:start w:val="1"/>
      <w:numFmt w:val="lowerRoman"/>
      <w:lvlText w:val="%3."/>
      <w:lvlJc w:val="right"/>
      <w:pPr>
        <w:ind w:left="2094" w:hanging="440"/>
      </w:pPr>
    </w:lvl>
    <w:lvl w:ilvl="3" w:tplc="0409000F" w:tentative="1">
      <w:start w:val="1"/>
      <w:numFmt w:val="decimal"/>
      <w:lvlText w:val="%4."/>
      <w:lvlJc w:val="left"/>
      <w:pPr>
        <w:ind w:left="2534" w:hanging="440"/>
      </w:pPr>
    </w:lvl>
    <w:lvl w:ilvl="4" w:tplc="04090019" w:tentative="1">
      <w:start w:val="1"/>
      <w:numFmt w:val="lowerLetter"/>
      <w:lvlText w:val="%5)"/>
      <w:lvlJc w:val="left"/>
      <w:pPr>
        <w:ind w:left="2974" w:hanging="440"/>
      </w:pPr>
    </w:lvl>
    <w:lvl w:ilvl="5" w:tplc="0409001B" w:tentative="1">
      <w:start w:val="1"/>
      <w:numFmt w:val="lowerRoman"/>
      <w:lvlText w:val="%6."/>
      <w:lvlJc w:val="right"/>
      <w:pPr>
        <w:ind w:left="3414" w:hanging="440"/>
      </w:pPr>
    </w:lvl>
    <w:lvl w:ilvl="6" w:tplc="0409000F" w:tentative="1">
      <w:start w:val="1"/>
      <w:numFmt w:val="decimal"/>
      <w:lvlText w:val="%7."/>
      <w:lvlJc w:val="left"/>
      <w:pPr>
        <w:ind w:left="3854" w:hanging="440"/>
      </w:pPr>
    </w:lvl>
    <w:lvl w:ilvl="7" w:tplc="04090019" w:tentative="1">
      <w:start w:val="1"/>
      <w:numFmt w:val="lowerLetter"/>
      <w:lvlText w:val="%8)"/>
      <w:lvlJc w:val="left"/>
      <w:pPr>
        <w:ind w:left="4294" w:hanging="440"/>
      </w:pPr>
    </w:lvl>
    <w:lvl w:ilvl="8" w:tplc="0409001B" w:tentative="1">
      <w:start w:val="1"/>
      <w:numFmt w:val="lowerRoman"/>
      <w:lvlText w:val="%9."/>
      <w:lvlJc w:val="right"/>
      <w:pPr>
        <w:ind w:left="4734" w:hanging="440"/>
      </w:pPr>
    </w:lvl>
  </w:abstractNum>
  <w:abstractNum w:abstractNumId="4" w15:restartNumberingAfterBreak="0">
    <w:nsid w:val="20F917AA"/>
    <w:multiLevelType w:val="hybridMultilevel"/>
    <w:tmpl w:val="7EA86652"/>
    <w:lvl w:ilvl="0" w:tplc="4AECD568">
      <w:start w:val="1"/>
      <w:numFmt w:val="decimal"/>
      <w:lvlText w:val="第%1条"/>
      <w:lvlJc w:val="left"/>
      <w:pPr>
        <w:ind w:left="774" w:hanging="77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65C545C"/>
    <w:multiLevelType w:val="hybridMultilevel"/>
    <w:tmpl w:val="051AF1FA"/>
    <w:lvl w:ilvl="0" w:tplc="04090011">
      <w:start w:val="1"/>
      <w:numFmt w:val="decimal"/>
      <w:lvlText w:val="%1)"/>
      <w:lvlJc w:val="left"/>
      <w:pPr>
        <w:ind w:left="1574" w:hanging="440"/>
      </w:pPr>
    </w:lvl>
    <w:lvl w:ilvl="1" w:tplc="04090019" w:tentative="1">
      <w:start w:val="1"/>
      <w:numFmt w:val="lowerLetter"/>
      <w:lvlText w:val="%2)"/>
      <w:lvlJc w:val="left"/>
      <w:pPr>
        <w:ind w:left="2014" w:hanging="440"/>
      </w:pPr>
    </w:lvl>
    <w:lvl w:ilvl="2" w:tplc="0409001B" w:tentative="1">
      <w:start w:val="1"/>
      <w:numFmt w:val="lowerRoman"/>
      <w:lvlText w:val="%3."/>
      <w:lvlJc w:val="right"/>
      <w:pPr>
        <w:ind w:left="2454" w:hanging="440"/>
      </w:pPr>
    </w:lvl>
    <w:lvl w:ilvl="3" w:tplc="0409000F" w:tentative="1">
      <w:start w:val="1"/>
      <w:numFmt w:val="decimal"/>
      <w:lvlText w:val="%4."/>
      <w:lvlJc w:val="left"/>
      <w:pPr>
        <w:ind w:left="2894" w:hanging="440"/>
      </w:pPr>
    </w:lvl>
    <w:lvl w:ilvl="4" w:tplc="04090019" w:tentative="1">
      <w:start w:val="1"/>
      <w:numFmt w:val="lowerLetter"/>
      <w:lvlText w:val="%5)"/>
      <w:lvlJc w:val="left"/>
      <w:pPr>
        <w:ind w:left="3334" w:hanging="440"/>
      </w:pPr>
    </w:lvl>
    <w:lvl w:ilvl="5" w:tplc="0409001B" w:tentative="1">
      <w:start w:val="1"/>
      <w:numFmt w:val="lowerRoman"/>
      <w:lvlText w:val="%6."/>
      <w:lvlJc w:val="right"/>
      <w:pPr>
        <w:ind w:left="3774" w:hanging="440"/>
      </w:pPr>
    </w:lvl>
    <w:lvl w:ilvl="6" w:tplc="0409000F" w:tentative="1">
      <w:start w:val="1"/>
      <w:numFmt w:val="decimal"/>
      <w:lvlText w:val="%7."/>
      <w:lvlJc w:val="left"/>
      <w:pPr>
        <w:ind w:left="4214" w:hanging="440"/>
      </w:pPr>
    </w:lvl>
    <w:lvl w:ilvl="7" w:tplc="04090019" w:tentative="1">
      <w:start w:val="1"/>
      <w:numFmt w:val="lowerLetter"/>
      <w:lvlText w:val="%8)"/>
      <w:lvlJc w:val="left"/>
      <w:pPr>
        <w:ind w:left="4654" w:hanging="440"/>
      </w:pPr>
    </w:lvl>
    <w:lvl w:ilvl="8" w:tplc="0409001B" w:tentative="1">
      <w:start w:val="1"/>
      <w:numFmt w:val="lowerRoman"/>
      <w:lvlText w:val="%9."/>
      <w:lvlJc w:val="right"/>
      <w:pPr>
        <w:ind w:left="5094" w:hanging="440"/>
      </w:pPr>
    </w:lvl>
  </w:abstractNum>
  <w:abstractNum w:abstractNumId="6" w15:restartNumberingAfterBreak="0">
    <w:nsid w:val="35874949"/>
    <w:multiLevelType w:val="hybridMultilevel"/>
    <w:tmpl w:val="59F0E1F0"/>
    <w:lvl w:ilvl="0" w:tplc="42869166">
      <w:start w:val="1"/>
      <w:numFmt w:val="decimal"/>
      <w:lvlText w:val="%1."/>
      <w:lvlJc w:val="left"/>
      <w:pPr>
        <w:ind w:left="1134" w:hanging="360"/>
      </w:pPr>
      <w:rPr>
        <w:rFonts w:hint="default"/>
      </w:rPr>
    </w:lvl>
    <w:lvl w:ilvl="1" w:tplc="04090019" w:tentative="1">
      <w:start w:val="1"/>
      <w:numFmt w:val="lowerLetter"/>
      <w:lvlText w:val="%2)"/>
      <w:lvlJc w:val="left"/>
      <w:pPr>
        <w:ind w:left="1654" w:hanging="440"/>
      </w:pPr>
    </w:lvl>
    <w:lvl w:ilvl="2" w:tplc="0409001B" w:tentative="1">
      <w:start w:val="1"/>
      <w:numFmt w:val="lowerRoman"/>
      <w:lvlText w:val="%3."/>
      <w:lvlJc w:val="right"/>
      <w:pPr>
        <w:ind w:left="2094" w:hanging="440"/>
      </w:pPr>
    </w:lvl>
    <w:lvl w:ilvl="3" w:tplc="0409000F" w:tentative="1">
      <w:start w:val="1"/>
      <w:numFmt w:val="decimal"/>
      <w:lvlText w:val="%4."/>
      <w:lvlJc w:val="left"/>
      <w:pPr>
        <w:ind w:left="2534" w:hanging="440"/>
      </w:pPr>
    </w:lvl>
    <w:lvl w:ilvl="4" w:tplc="04090019" w:tentative="1">
      <w:start w:val="1"/>
      <w:numFmt w:val="lowerLetter"/>
      <w:lvlText w:val="%5)"/>
      <w:lvlJc w:val="left"/>
      <w:pPr>
        <w:ind w:left="2974" w:hanging="440"/>
      </w:pPr>
    </w:lvl>
    <w:lvl w:ilvl="5" w:tplc="0409001B" w:tentative="1">
      <w:start w:val="1"/>
      <w:numFmt w:val="lowerRoman"/>
      <w:lvlText w:val="%6."/>
      <w:lvlJc w:val="right"/>
      <w:pPr>
        <w:ind w:left="3414" w:hanging="440"/>
      </w:pPr>
    </w:lvl>
    <w:lvl w:ilvl="6" w:tplc="0409000F" w:tentative="1">
      <w:start w:val="1"/>
      <w:numFmt w:val="decimal"/>
      <w:lvlText w:val="%7."/>
      <w:lvlJc w:val="left"/>
      <w:pPr>
        <w:ind w:left="3854" w:hanging="440"/>
      </w:pPr>
    </w:lvl>
    <w:lvl w:ilvl="7" w:tplc="04090019" w:tentative="1">
      <w:start w:val="1"/>
      <w:numFmt w:val="lowerLetter"/>
      <w:lvlText w:val="%8)"/>
      <w:lvlJc w:val="left"/>
      <w:pPr>
        <w:ind w:left="4294" w:hanging="440"/>
      </w:pPr>
    </w:lvl>
    <w:lvl w:ilvl="8" w:tplc="0409001B" w:tentative="1">
      <w:start w:val="1"/>
      <w:numFmt w:val="lowerRoman"/>
      <w:lvlText w:val="%9."/>
      <w:lvlJc w:val="right"/>
      <w:pPr>
        <w:ind w:left="4734" w:hanging="440"/>
      </w:pPr>
    </w:lvl>
  </w:abstractNum>
  <w:abstractNum w:abstractNumId="7" w15:restartNumberingAfterBreak="0">
    <w:nsid w:val="4E333EAC"/>
    <w:multiLevelType w:val="hybridMultilevel"/>
    <w:tmpl w:val="6F08E392"/>
    <w:lvl w:ilvl="0" w:tplc="CBCCFC2A">
      <w:start w:val="1"/>
      <w:numFmt w:val="decimal"/>
      <w:lvlText w:val="%1."/>
      <w:lvlJc w:val="left"/>
      <w:pPr>
        <w:ind w:left="1134" w:hanging="360"/>
      </w:pPr>
      <w:rPr>
        <w:rFonts w:hint="default"/>
      </w:rPr>
    </w:lvl>
    <w:lvl w:ilvl="1" w:tplc="04090019" w:tentative="1">
      <w:start w:val="1"/>
      <w:numFmt w:val="lowerLetter"/>
      <w:lvlText w:val="%2)"/>
      <w:lvlJc w:val="left"/>
      <w:pPr>
        <w:ind w:left="1654" w:hanging="440"/>
      </w:pPr>
    </w:lvl>
    <w:lvl w:ilvl="2" w:tplc="0409001B" w:tentative="1">
      <w:start w:val="1"/>
      <w:numFmt w:val="lowerRoman"/>
      <w:lvlText w:val="%3."/>
      <w:lvlJc w:val="right"/>
      <w:pPr>
        <w:ind w:left="2094" w:hanging="440"/>
      </w:pPr>
    </w:lvl>
    <w:lvl w:ilvl="3" w:tplc="0409000F" w:tentative="1">
      <w:start w:val="1"/>
      <w:numFmt w:val="decimal"/>
      <w:lvlText w:val="%4."/>
      <w:lvlJc w:val="left"/>
      <w:pPr>
        <w:ind w:left="2534" w:hanging="440"/>
      </w:pPr>
    </w:lvl>
    <w:lvl w:ilvl="4" w:tplc="04090019" w:tentative="1">
      <w:start w:val="1"/>
      <w:numFmt w:val="lowerLetter"/>
      <w:lvlText w:val="%5)"/>
      <w:lvlJc w:val="left"/>
      <w:pPr>
        <w:ind w:left="2974" w:hanging="440"/>
      </w:pPr>
    </w:lvl>
    <w:lvl w:ilvl="5" w:tplc="0409001B" w:tentative="1">
      <w:start w:val="1"/>
      <w:numFmt w:val="lowerRoman"/>
      <w:lvlText w:val="%6."/>
      <w:lvlJc w:val="right"/>
      <w:pPr>
        <w:ind w:left="3414" w:hanging="440"/>
      </w:pPr>
    </w:lvl>
    <w:lvl w:ilvl="6" w:tplc="0409000F" w:tentative="1">
      <w:start w:val="1"/>
      <w:numFmt w:val="decimal"/>
      <w:lvlText w:val="%7."/>
      <w:lvlJc w:val="left"/>
      <w:pPr>
        <w:ind w:left="3854" w:hanging="440"/>
      </w:pPr>
    </w:lvl>
    <w:lvl w:ilvl="7" w:tplc="04090019" w:tentative="1">
      <w:start w:val="1"/>
      <w:numFmt w:val="lowerLetter"/>
      <w:lvlText w:val="%8)"/>
      <w:lvlJc w:val="left"/>
      <w:pPr>
        <w:ind w:left="4294" w:hanging="440"/>
      </w:pPr>
    </w:lvl>
    <w:lvl w:ilvl="8" w:tplc="0409001B" w:tentative="1">
      <w:start w:val="1"/>
      <w:numFmt w:val="lowerRoman"/>
      <w:lvlText w:val="%9."/>
      <w:lvlJc w:val="right"/>
      <w:pPr>
        <w:ind w:left="4734" w:hanging="440"/>
      </w:pPr>
    </w:lvl>
  </w:abstractNum>
  <w:abstractNum w:abstractNumId="8" w15:restartNumberingAfterBreak="0">
    <w:nsid w:val="75E52371"/>
    <w:multiLevelType w:val="hybridMultilevel"/>
    <w:tmpl w:val="E196FD68"/>
    <w:lvl w:ilvl="0" w:tplc="73C83DF8">
      <w:start w:val="1"/>
      <w:numFmt w:val="decimal"/>
      <w:lvlText w:val="%1."/>
      <w:lvlJc w:val="left"/>
      <w:pPr>
        <w:ind w:left="1134" w:hanging="360"/>
      </w:pPr>
      <w:rPr>
        <w:rFonts w:hint="default"/>
      </w:rPr>
    </w:lvl>
    <w:lvl w:ilvl="1" w:tplc="04090019" w:tentative="1">
      <w:start w:val="1"/>
      <w:numFmt w:val="lowerLetter"/>
      <w:lvlText w:val="%2)"/>
      <w:lvlJc w:val="left"/>
      <w:pPr>
        <w:ind w:left="1654" w:hanging="440"/>
      </w:pPr>
    </w:lvl>
    <w:lvl w:ilvl="2" w:tplc="0409001B" w:tentative="1">
      <w:start w:val="1"/>
      <w:numFmt w:val="lowerRoman"/>
      <w:lvlText w:val="%3."/>
      <w:lvlJc w:val="right"/>
      <w:pPr>
        <w:ind w:left="2094" w:hanging="440"/>
      </w:pPr>
    </w:lvl>
    <w:lvl w:ilvl="3" w:tplc="0409000F" w:tentative="1">
      <w:start w:val="1"/>
      <w:numFmt w:val="decimal"/>
      <w:lvlText w:val="%4."/>
      <w:lvlJc w:val="left"/>
      <w:pPr>
        <w:ind w:left="2534" w:hanging="440"/>
      </w:pPr>
    </w:lvl>
    <w:lvl w:ilvl="4" w:tplc="04090019" w:tentative="1">
      <w:start w:val="1"/>
      <w:numFmt w:val="lowerLetter"/>
      <w:lvlText w:val="%5)"/>
      <w:lvlJc w:val="left"/>
      <w:pPr>
        <w:ind w:left="2974" w:hanging="440"/>
      </w:pPr>
    </w:lvl>
    <w:lvl w:ilvl="5" w:tplc="0409001B" w:tentative="1">
      <w:start w:val="1"/>
      <w:numFmt w:val="lowerRoman"/>
      <w:lvlText w:val="%6."/>
      <w:lvlJc w:val="right"/>
      <w:pPr>
        <w:ind w:left="3414" w:hanging="440"/>
      </w:pPr>
    </w:lvl>
    <w:lvl w:ilvl="6" w:tplc="0409000F" w:tentative="1">
      <w:start w:val="1"/>
      <w:numFmt w:val="decimal"/>
      <w:lvlText w:val="%7."/>
      <w:lvlJc w:val="left"/>
      <w:pPr>
        <w:ind w:left="3854" w:hanging="440"/>
      </w:pPr>
    </w:lvl>
    <w:lvl w:ilvl="7" w:tplc="04090019" w:tentative="1">
      <w:start w:val="1"/>
      <w:numFmt w:val="lowerLetter"/>
      <w:lvlText w:val="%8)"/>
      <w:lvlJc w:val="left"/>
      <w:pPr>
        <w:ind w:left="4294" w:hanging="440"/>
      </w:pPr>
    </w:lvl>
    <w:lvl w:ilvl="8" w:tplc="0409001B" w:tentative="1">
      <w:start w:val="1"/>
      <w:numFmt w:val="lowerRoman"/>
      <w:lvlText w:val="%9."/>
      <w:lvlJc w:val="right"/>
      <w:pPr>
        <w:ind w:left="4734" w:hanging="440"/>
      </w:pPr>
    </w:lvl>
  </w:abstractNum>
  <w:abstractNum w:abstractNumId="9" w15:restartNumberingAfterBreak="0">
    <w:nsid w:val="7D347F6F"/>
    <w:multiLevelType w:val="hybridMultilevel"/>
    <w:tmpl w:val="24D680C0"/>
    <w:lvl w:ilvl="0" w:tplc="04090011">
      <w:start w:val="1"/>
      <w:numFmt w:val="decimal"/>
      <w:lvlText w:val="%1)"/>
      <w:lvlJc w:val="left"/>
      <w:pPr>
        <w:ind w:left="1214" w:hanging="440"/>
      </w:pPr>
    </w:lvl>
    <w:lvl w:ilvl="1" w:tplc="04090019" w:tentative="1">
      <w:start w:val="1"/>
      <w:numFmt w:val="lowerLetter"/>
      <w:lvlText w:val="%2)"/>
      <w:lvlJc w:val="left"/>
      <w:pPr>
        <w:ind w:left="1654" w:hanging="440"/>
      </w:pPr>
    </w:lvl>
    <w:lvl w:ilvl="2" w:tplc="0409001B" w:tentative="1">
      <w:start w:val="1"/>
      <w:numFmt w:val="lowerRoman"/>
      <w:lvlText w:val="%3."/>
      <w:lvlJc w:val="right"/>
      <w:pPr>
        <w:ind w:left="2094" w:hanging="440"/>
      </w:pPr>
    </w:lvl>
    <w:lvl w:ilvl="3" w:tplc="0409000F" w:tentative="1">
      <w:start w:val="1"/>
      <w:numFmt w:val="decimal"/>
      <w:lvlText w:val="%4."/>
      <w:lvlJc w:val="left"/>
      <w:pPr>
        <w:ind w:left="2534" w:hanging="440"/>
      </w:pPr>
    </w:lvl>
    <w:lvl w:ilvl="4" w:tplc="04090019" w:tentative="1">
      <w:start w:val="1"/>
      <w:numFmt w:val="lowerLetter"/>
      <w:lvlText w:val="%5)"/>
      <w:lvlJc w:val="left"/>
      <w:pPr>
        <w:ind w:left="2974" w:hanging="440"/>
      </w:pPr>
    </w:lvl>
    <w:lvl w:ilvl="5" w:tplc="0409001B" w:tentative="1">
      <w:start w:val="1"/>
      <w:numFmt w:val="lowerRoman"/>
      <w:lvlText w:val="%6."/>
      <w:lvlJc w:val="right"/>
      <w:pPr>
        <w:ind w:left="3414" w:hanging="440"/>
      </w:pPr>
    </w:lvl>
    <w:lvl w:ilvl="6" w:tplc="0409000F" w:tentative="1">
      <w:start w:val="1"/>
      <w:numFmt w:val="decimal"/>
      <w:lvlText w:val="%7."/>
      <w:lvlJc w:val="left"/>
      <w:pPr>
        <w:ind w:left="3854" w:hanging="440"/>
      </w:pPr>
    </w:lvl>
    <w:lvl w:ilvl="7" w:tplc="04090019" w:tentative="1">
      <w:start w:val="1"/>
      <w:numFmt w:val="lowerLetter"/>
      <w:lvlText w:val="%8)"/>
      <w:lvlJc w:val="left"/>
      <w:pPr>
        <w:ind w:left="4294" w:hanging="440"/>
      </w:pPr>
    </w:lvl>
    <w:lvl w:ilvl="8" w:tplc="0409001B" w:tentative="1">
      <w:start w:val="1"/>
      <w:numFmt w:val="lowerRoman"/>
      <w:lvlText w:val="%9."/>
      <w:lvlJc w:val="right"/>
      <w:pPr>
        <w:ind w:left="4734" w:hanging="440"/>
      </w:pPr>
    </w:lvl>
  </w:abstractNum>
  <w:num w:numId="1" w16cid:durableId="1859539907">
    <w:abstractNumId w:val="4"/>
  </w:num>
  <w:num w:numId="2" w16cid:durableId="58019145">
    <w:abstractNumId w:val="8"/>
  </w:num>
  <w:num w:numId="3" w16cid:durableId="267352564">
    <w:abstractNumId w:val="7"/>
  </w:num>
  <w:num w:numId="4" w16cid:durableId="491720208">
    <w:abstractNumId w:val="4"/>
    <w:lvlOverride w:ilvl="0">
      <w:lvl w:ilvl="0" w:tplc="4AECD568">
        <w:start w:val="1"/>
        <w:numFmt w:val="decimal"/>
        <w:suff w:val="space"/>
        <w:lvlText w:val="第%1条"/>
        <w:lvlJc w:val="left"/>
        <w:pPr>
          <w:ind w:left="774" w:hanging="774"/>
        </w:pPr>
        <w:rPr>
          <w:rFonts w:hint="default"/>
        </w:rPr>
      </w:lvl>
    </w:lvlOverride>
    <w:lvlOverride w:ilvl="1">
      <w:lvl w:ilvl="1" w:tplc="04090019" w:tentative="1">
        <w:start w:val="1"/>
        <w:numFmt w:val="lowerLetter"/>
        <w:lvlText w:val="%2)"/>
        <w:lvlJc w:val="left"/>
        <w:pPr>
          <w:ind w:left="880" w:hanging="440"/>
        </w:pPr>
      </w:lvl>
    </w:lvlOverride>
    <w:lvlOverride w:ilvl="2">
      <w:lvl w:ilvl="2" w:tplc="0409001B" w:tentative="1">
        <w:start w:val="1"/>
        <w:numFmt w:val="lowerRoman"/>
        <w:lvlText w:val="%3."/>
        <w:lvlJc w:val="right"/>
        <w:pPr>
          <w:ind w:left="1320" w:hanging="440"/>
        </w:pPr>
      </w:lvl>
    </w:lvlOverride>
    <w:lvlOverride w:ilvl="3">
      <w:lvl w:ilvl="3" w:tplc="0409000F" w:tentative="1">
        <w:start w:val="1"/>
        <w:numFmt w:val="decimal"/>
        <w:lvlText w:val="%4."/>
        <w:lvlJc w:val="left"/>
        <w:pPr>
          <w:ind w:left="1760" w:hanging="440"/>
        </w:pPr>
      </w:lvl>
    </w:lvlOverride>
    <w:lvlOverride w:ilvl="4">
      <w:lvl w:ilvl="4" w:tplc="04090019" w:tentative="1">
        <w:start w:val="1"/>
        <w:numFmt w:val="lowerLetter"/>
        <w:lvlText w:val="%5)"/>
        <w:lvlJc w:val="left"/>
        <w:pPr>
          <w:ind w:left="2200" w:hanging="440"/>
        </w:pPr>
      </w:lvl>
    </w:lvlOverride>
    <w:lvlOverride w:ilvl="5">
      <w:lvl w:ilvl="5" w:tplc="0409001B" w:tentative="1">
        <w:start w:val="1"/>
        <w:numFmt w:val="lowerRoman"/>
        <w:lvlText w:val="%6."/>
        <w:lvlJc w:val="right"/>
        <w:pPr>
          <w:ind w:left="2640" w:hanging="440"/>
        </w:pPr>
      </w:lvl>
    </w:lvlOverride>
    <w:lvlOverride w:ilvl="6">
      <w:lvl w:ilvl="6" w:tplc="0409000F" w:tentative="1">
        <w:start w:val="1"/>
        <w:numFmt w:val="decimal"/>
        <w:lvlText w:val="%7."/>
        <w:lvlJc w:val="left"/>
        <w:pPr>
          <w:ind w:left="3080" w:hanging="440"/>
        </w:pPr>
      </w:lvl>
    </w:lvlOverride>
    <w:lvlOverride w:ilvl="7">
      <w:lvl w:ilvl="7" w:tplc="04090019" w:tentative="1">
        <w:start w:val="1"/>
        <w:numFmt w:val="lowerLetter"/>
        <w:lvlText w:val="%8)"/>
        <w:lvlJc w:val="left"/>
        <w:pPr>
          <w:ind w:left="3520" w:hanging="440"/>
        </w:pPr>
      </w:lvl>
    </w:lvlOverride>
    <w:lvlOverride w:ilvl="8">
      <w:lvl w:ilvl="8" w:tplc="0409001B" w:tentative="1">
        <w:start w:val="1"/>
        <w:numFmt w:val="lowerRoman"/>
        <w:lvlText w:val="%9."/>
        <w:lvlJc w:val="right"/>
        <w:pPr>
          <w:ind w:left="3960" w:hanging="440"/>
        </w:pPr>
      </w:lvl>
    </w:lvlOverride>
  </w:num>
  <w:num w:numId="5" w16cid:durableId="1692680749">
    <w:abstractNumId w:val="3"/>
  </w:num>
  <w:num w:numId="6" w16cid:durableId="280653914">
    <w:abstractNumId w:val="1"/>
  </w:num>
  <w:num w:numId="7" w16cid:durableId="926620281">
    <w:abstractNumId w:val="0"/>
  </w:num>
  <w:num w:numId="8" w16cid:durableId="893783534">
    <w:abstractNumId w:val="2"/>
  </w:num>
  <w:num w:numId="9" w16cid:durableId="43648284">
    <w:abstractNumId w:val="5"/>
  </w:num>
  <w:num w:numId="10" w16cid:durableId="1621258057">
    <w:abstractNumId w:val="6"/>
  </w:num>
  <w:num w:numId="11" w16cid:durableId="14522836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8AA"/>
    <w:rsid w:val="00056E66"/>
    <w:rsid w:val="000610F3"/>
    <w:rsid w:val="000961F3"/>
    <w:rsid w:val="000A5C21"/>
    <w:rsid w:val="000B28E9"/>
    <w:rsid w:val="000B45BA"/>
    <w:rsid w:val="000C7883"/>
    <w:rsid w:val="0015741D"/>
    <w:rsid w:val="00184B6D"/>
    <w:rsid w:val="00200BBC"/>
    <w:rsid w:val="00217FE4"/>
    <w:rsid w:val="002711E5"/>
    <w:rsid w:val="002D736B"/>
    <w:rsid w:val="002E5866"/>
    <w:rsid w:val="002F0BDA"/>
    <w:rsid w:val="00300BC5"/>
    <w:rsid w:val="00314B94"/>
    <w:rsid w:val="00326D24"/>
    <w:rsid w:val="00340204"/>
    <w:rsid w:val="0037423D"/>
    <w:rsid w:val="003D1D9A"/>
    <w:rsid w:val="00401C7A"/>
    <w:rsid w:val="004275A6"/>
    <w:rsid w:val="004B0F2C"/>
    <w:rsid w:val="00520E67"/>
    <w:rsid w:val="00521FB9"/>
    <w:rsid w:val="00530A81"/>
    <w:rsid w:val="005E3305"/>
    <w:rsid w:val="005F70FF"/>
    <w:rsid w:val="00613F26"/>
    <w:rsid w:val="0062756F"/>
    <w:rsid w:val="0069572E"/>
    <w:rsid w:val="006A0D05"/>
    <w:rsid w:val="006A796E"/>
    <w:rsid w:val="006E3EF5"/>
    <w:rsid w:val="00751432"/>
    <w:rsid w:val="007D0B3C"/>
    <w:rsid w:val="008303CD"/>
    <w:rsid w:val="008A4FDA"/>
    <w:rsid w:val="008C56F8"/>
    <w:rsid w:val="00945FD9"/>
    <w:rsid w:val="009E57AB"/>
    <w:rsid w:val="00A01590"/>
    <w:rsid w:val="00A179AE"/>
    <w:rsid w:val="00A238AA"/>
    <w:rsid w:val="00A4548C"/>
    <w:rsid w:val="00A81F7B"/>
    <w:rsid w:val="00AB1A4A"/>
    <w:rsid w:val="00AE3D7F"/>
    <w:rsid w:val="00B14C25"/>
    <w:rsid w:val="00B152E9"/>
    <w:rsid w:val="00BC681A"/>
    <w:rsid w:val="00C1411E"/>
    <w:rsid w:val="00CE40F3"/>
    <w:rsid w:val="00D00361"/>
    <w:rsid w:val="00D05275"/>
    <w:rsid w:val="00D134D6"/>
    <w:rsid w:val="00D4312B"/>
    <w:rsid w:val="00DD179B"/>
    <w:rsid w:val="00DF597C"/>
    <w:rsid w:val="00E06217"/>
    <w:rsid w:val="00E17FE9"/>
    <w:rsid w:val="00E722F2"/>
    <w:rsid w:val="00EA56D9"/>
    <w:rsid w:val="00EC2506"/>
    <w:rsid w:val="00EE2C73"/>
    <w:rsid w:val="00F05BCC"/>
    <w:rsid w:val="00F23109"/>
    <w:rsid w:val="00F8474E"/>
    <w:rsid w:val="00FA7B3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4B94BC"/>
  <w15:chartTrackingRefBased/>
  <w15:docId w15:val="{42352640-C898-4C7D-97E9-9ED97963D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30"/>
        <w:lang w:val="en-US" w:eastAsia="zh-CN" w:bidi="th-TH"/>
        <w14:ligatures w14:val="standardContextual"/>
      </w:rPr>
    </w:rPrDefault>
    <w:pPrDefault>
      <w:pPr>
        <w:spacing w:line="5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238AA"/>
    <w:pPr>
      <w:keepNext/>
      <w:keepLines/>
      <w:spacing w:before="480" w:after="80"/>
      <w:outlineLvl w:val="0"/>
    </w:pPr>
    <w:rPr>
      <w:rFonts w:asciiTheme="majorHAnsi" w:eastAsiaTheme="majorEastAsia" w:hAnsiTheme="majorHAnsi" w:cstheme="majorBidi"/>
      <w:color w:val="0F4761" w:themeColor="accent1" w:themeShade="BF"/>
      <w:sz w:val="48"/>
      <w:szCs w:val="61"/>
    </w:rPr>
  </w:style>
  <w:style w:type="paragraph" w:styleId="2">
    <w:name w:val="heading 2"/>
    <w:basedOn w:val="a"/>
    <w:next w:val="a"/>
    <w:link w:val="20"/>
    <w:uiPriority w:val="9"/>
    <w:semiHidden/>
    <w:unhideWhenUsed/>
    <w:qFormat/>
    <w:rsid w:val="00A238AA"/>
    <w:pPr>
      <w:keepNext/>
      <w:keepLines/>
      <w:spacing w:before="160" w:after="80"/>
      <w:outlineLvl w:val="1"/>
    </w:pPr>
    <w:rPr>
      <w:rFonts w:asciiTheme="majorHAnsi" w:eastAsiaTheme="majorEastAsia" w:hAnsiTheme="majorHAnsi" w:cstheme="majorBidi"/>
      <w:color w:val="0F4761" w:themeColor="accent1" w:themeShade="BF"/>
      <w:sz w:val="40"/>
      <w:szCs w:val="50"/>
    </w:rPr>
  </w:style>
  <w:style w:type="paragraph" w:styleId="3">
    <w:name w:val="heading 3"/>
    <w:basedOn w:val="a"/>
    <w:next w:val="a"/>
    <w:link w:val="30"/>
    <w:uiPriority w:val="9"/>
    <w:semiHidden/>
    <w:unhideWhenUsed/>
    <w:qFormat/>
    <w:rsid w:val="00A238AA"/>
    <w:pPr>
      <w:keepNext/>
      <w:keepLines/>
      <w:spacing w:before="160" w:after="80"/>
      <w:outlineLvl w:val="2"/>
    </w:pPr>
    <w:rPr>
      <w:rFonts w:asciiTheme="majorHAnsi" w:eastAsiaTheme="majorEastAsia" w:hAnsiTheme="majorHAnsi" w:cstheme="majorBidi"/>
      <w:color w:val="0F4761" w:themeColor="accent1" w:themeShade="BF"/>
      <w:sz w:val="32"/>
      <w:szCs w:val="40"/>
    </w:rPr>
  </w:style>
  <w:style w:type="paragraph" w:styleId="4">
    <w:name w:val="heading 4"/>
    <w:basedOn w:val="a"/>
    <w:next w:val="a"/>
    <w:link w:val="40"/>
    <w:uiPriority w:val="9"/>
    <w:semiHidden/>
    <w:unhideWhenUsed/>
    <w:qFormat/>
    <w:rsid w:val="00A238AA"/>
    <w:pPr>
      <w:keepNext/>
      <w:keepLines/>
      <w:spacing w:before="80" w:after="40"/>
      <w:outlineLvl w:val="3"/>
    </w:pPr>
    <w:rPr>
      <w:rFonts w:cstheme="majorBidi"/>
      <w:color w:val="0F4761" w:themeColor="accent1" w:themeShade="BF"/>
      <w:sz w:val="28"/>
      <w:szCs w:val="35"/>
    </w:rPr>
  </w:style>
  <w:style w:type="paragraph" w:styleId="5">
    <w:name w:val="heading 5"/>
    <w:basedOn w:val="a"/>
    <w:next w:val="a"/>
    <w:link w:val="50"/>
    <w:uiPriority w:val="9"/>
    <w:semiHidden/>
    <w:unhideWhenUsed/>
    <w:qFormat/>
    <w:rsid w:val="00A238A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238A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238A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38A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238A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38AA"/>
    <w:rPr>
      <w:rFonts w:asciiTheme="majorHAnsi" w:eastAsiaTheme="majorEastAsia" w:hAnsiTheme="majorHAnsi" w:cstheme="majorBidi"/>
      <w:color w:val="0F4761" w:themeColor="accent1" w:themeShade="BF"/>
      <w:sz w:val="48"/>
      <w:szCs w:val="61"/>
    </w:rPr>
  </w:style>
  <w:style w:type="character" w:customStyle="1" w:styleId="20">
    <w:name w:val="标题 2 字符"/>
    <w:basedOn w:val="a0"/>
    <w:link w:val="2"/>
    <w:uiPriority w:val="9"/>
    <w:semiHidden/>
    <w:rsid w:val="00A238AA"/>
    <w:rPr>
      <w:rFonts w:asciiTheme="majorHAnsi" w:eastAsiaTheme="majorEastAsia" w:hAnsiTheme="majorHAnsi" w:cstheme="majorBidi"/>
      <w:color w:val="0F4761" w:themeColor="accent1" w:themeShade="BF"/>
      <w:sz w:val="40"/>
      <w:szCs w:val="50"/>
    </w:rPr>
  </w:style>
  <w:style w:type="character" w:customStyle="1" w:styleId="30">
    <w:name w:val="标题 3 字符"/>
    <w:basedOn w:val="a0"/>
    <w:link w:val="3"/>
    <w:uiPriority w:val="9"/>
    <w:semiHidden/>
    <w:rsid w:val="00A238AA"/>
    <w:rPr>
      <w:rFonts w:asciiTheme="majorHAnsi" w:eastAsiaTheme="majorEastAsia" w:hAnsiTheme="majorHAnsi" w:cstheme="majorBidi"/>
      <w:color w:val="0F4761" w:themeColor="accent1" w:themeShade="BF"/>
      <w:sz w:val="32"/>
      <w:szCs w:val="40"/>
    </w:rPr>
  </w:style>
  <w:style w:type="character" w:customStyle="1" w:styleId="40">
    <w:name w:val="标题 4 字符"/>
    <w:basedOn w:val="a0"/>
    <w:link w:val="4"/>
    <w:uiPriority w:val="9"/>
    <w:semiHidden/>
    <w:rsid w:val="00A238AA"/>
    <w:rPr>
      <w:rFonts w:cstheme="majorBidi"/>
      <w:color w:val="0F4761" w:themeColor="accent1" w:themeShade="BF"/>
      <w:sz w:val="28"/>
      <w:szCs w:val="35"/>
    </w:rPr>
  </w:style>
  <w:style w:type="character" w:customStyle="1" w:styleId="50">
    <w:name w:val="标题 5 字符"/>
    <w:basedOn w:val="a0"/>
    <w:link w:val="5"/>
    <w:uiPriority w:val="9"/>
    <w:semiHidden/>
    <w:rsid w:val="00A238AA"/>
    <w:rPr>
      <w:rFonts w:cstheme="majorBidi"/>
      <w:color w:val="0F4761" w:themeColor="accent1" w:themeShade="BF"/>
      <w:sz w:val="24"/>
    </w:rPr>
  </w:style>
  <w:style w:type="character" w:customStyle="1" w:styleId="60">
    <w:name w:val="标题 6 字符"/>
    <w:basedOn w:val="a0"/>
    <w:link w:val="6"/>
    <w:uiPriority w:val="9"/>
    <w:semiHidden/>
    <w:rsid w:val="00A238AA"/>
    <w:rPr>
      <w:rFonts w:cstheme="majorBidi"/>
      <w:b/>
      <w:bCs/>
      <w:color w:val="0F4761" w:themeColor="accent1" w:themeShade="BF"/>
    </w:rPr>
  </w:style>
  <w:style w:type="character" w:customStyle="1" w:styleId="70">
    <w:name w:val="标题 7 字符"/>
    <w:basedOn w:val="a0"/>
    <w:link w:val="7"/>
    <w:uiPriority w:val="9"/>
    <w:semiHidden/>
    <w:rsid w:val="00A238AA"/>
    <w:rPr>
      <w:rFonts w:cstheme="majorBidi"/>
      <w:b/>
      <w:bCs/>
      <w:color w:val="595959" w:themeColor="text1" w:themeTint="A6"/>
    </w:rPr>
  </w:style>
  <w:style w:type="character" w:customStyle="1" w:styleId="80">
    <w:name w:val="标题 8 字符"/>
    <w:basedOn w:val="a0"/>
    <w:link w:val="8"/>
    <w:uiPriority w:val="9"/>
    <w:semiHidden/>
    <w:rsid w:val="00A238AA"/>
    <w:rPr>
      <w:rFonts w:cstheme="majorBidi"/>
      <w:color w:val="595959" w:themeColor="text1" w:themeTint="A6"/>
    </w:rPr>
  </w:style>
  <w:style w:type="character" w:customStyle="1" w:styleId="90">
    <w:name w:val="标题 9 字符"/>
    <w:basedOn w:val="a0"/>
    <w:link w:val="9"/>
    <w:uiPriority w:val="9"/>
    <w:semiHidden/>
    <w:rsid w:val="00A238AA"/>
    <w:rPr>
      <w:rFonts w:eastAsiaTheme="majorEastAsia" w:cstheme="majorBidi"/>
      <w:color w:val="595959" w:themeColor="text1" w:themeTint="A6"/>
    </w:rPr>
  </w:style>
  <w:style w:type="paragraph" w:styleId="a3">
    <w:name w:val="Title"/>
    <w:basedOn w:val="a"/>
    <w:next w:val="a"/>
    <w:link w:val="a4"/>
    <w:uiPriority w:val="10"/>
    <w:qFormat/>
    <w:rsid w:val="00A238AA"/>
    <w:pPr>
      <w:spacing w:after="80" w:line="240" w:lineRule="auto"/>
      <w:contextualSpacing/>
      <w:jc w:val="center"/>
    </w:pPr>
    <w:rPr>
      <w:rFonts w:asciiTheme="majorHAnsi" w:eastAsiaTheme="majorEastAsia" w:hAnsiTheme="majorHAnsi" w:cstheme="majorBidi"/>
      <w:spacing w:val="-10"/>
      <w:kern w:val="28"/>
      <w:sz w:val="56"/>
      <w:szCs w:val="71"/>
    </w:rPr>
  </w:style>
  <w:style w:type="character" w:customStyle="1" w:styleId="a4">
    <w:name w:val="标题 字符"/>
    <w:basedOn w:val="a0"/>
    <w:link w:val="a3"/>
    <w:uiPriority w:val="10"/>
    <w:rsid w:val="00A238AA"/>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A238AA"/>
    <w:pPr>
      <w:numPr>
        <w:ilvl w:val="1"/>
      </w:numPr>
      <w:jc w:val="center"/>
    </w:pPr>
    <w:rPr>
      <w:rFonts w:asciiTheme="majorHAnsi" w:eastAsiaTheme="majorEastAsia" w:hAnsiTheme="majorHAnsi" w:cstheme="majorBidi"/>
      <w:color w:val="595959" w:themeColor="text1" w:themeTint="A6"/>
      <w:spacing w:val="15"/>
      <w:sz w:val="28"/>
      <w:szCs w:val="35"/>
    </w:rPr>
  </w:style>
  <w:style w:type="character" w:customStyle="1" w:styleId="a6">
    <w:name w:val="副标题 字符"/>
    <w:basedOn w:val="a0"/>
    <w:link w:val="a5"/>
    <w:uiPriority w:val="11"/>
    <w:rsid w:val="00A238AA"/>
    <w:rPr>
      <w:rFonts w:asciiTheme="majorHAnsi" w:eastAsiaTheme="majorEastAsia" w:hAnsiTheme="majorHAnsi" w:cstheme="majorBidi"/>
      <w:color w:val="595959" w:themeColor="text1" w:themeTint="A6"/>
      <w:spacing w:val="15"/>
      <w:sz w:val="28"/>
      <w:szCs w:val="35"/>
    </w:rPr>
  </w:style>
  <w:style w:type="paragraph" w:styleId="a7">
    <w:name w:val="Quote"/>
    <w:basedOn w:val="a"/>
    <w:next w:val="a"/>
    <w:link w:val="a8"/>
    <w:uiPriority w:val="29"/>
    <w:qFormat/>
    <w:rsid w:val="00A238AA"/>
    <w:pPr>
      <w:spacing w:before="160"/>
      <w:jc w:val="center"/>
    </w:pPr>
    <w:rPr>
      <w:i/>
      <w:iCs/>
      <w:color w:val="404040" w:themeColor="text1" w:themeTint="BF"/>
    </w:rPr>
  </w:style>
  <w:style w:type="character" w:customStyle="1" w:styleId="a8">
    <w:name w:val="引用 字符"/>
    <w:basedOn w:val="a0"/>
    <w:link w:val="a7"/>
    <w:uiPriority w:val="29"/>
    <w:rsid w:val="00A238AA"/>
    <w:rPr>
      <w:i/>
      <w:iCs/>
      <w:color w:val="404040" w:themeColor="text1" w:themeTint="BF"/>
    </w:rPr>
  </w:style>
  <w:style w:type="paragraph" w:styleId="a9">
    <w:name w:val="List Paragraph"/>
    <w:basedOn w:val="a"/>
    <w:uiPriority w:val="34"/>
    <w:qFormat/>
    <w:rsid w:val="00A238AA"/>
    <w:pPr>
      <w:ind w:left="720"/>
      <w:contextualSpacing/>
    </w:pPr>
  </w:style>
  <w:style w:type="character" w:styleId="aa">
    <w:name w:val="Intense Emphasis"/>
    <w:basedOn w:val="a0"/>
    <w:uiPriority w:val="21"/>
    <w:qFormat/>
    <w:rsid w:val="00A238AA"/>
    <w:rPr>
      <w:i/>
      <w:iCs/>
      <w:color w:val="0F4761" w:themeColor="accent1" w:themeShade="BF"/>
    </w:rPr>
  </w:style>
  <w:style w:type="paragraph" w:styleId="ab">
    <w:name w:val="Intense Quote"/>
    <w:basedOn w:val="a"/>
    <w:next w:val="a"/>
    <w:link w:val="ac"/>
    <w:uiPriority w:val="30"/>
    <w:qFormat/>
    <w:rsid w:val="00A23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238AA"/>
    <w:rPr>
      <w:i/>
      <w:iCs/>
      <w:color w:val="0F4761" w:themeColor="accent1" w:themeShade="BF"/>
    </w:rPr>
  </w:style>
  <w:style w:type="character" w:styleId="ad">
    <w:name w:val="Intense Reference"/>
    <w:basedOn w:val="a0"/>
    <w:uiPriority w:val="32"/>
    <w:qFormat/>
    <w:rsid w:val="00A238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452</TotalTime>
  <Pages>9</Pages>
  <Words>3888</Words>
  <Characters>4006</Characters>
  <Application>Microsoft Office Word</Application>
  <DocSecurity>0</DocSecurity>
  <Lines>212</Lines>
  <Paragraphs>120</Paragraphs>
  <ScaleCrop>false</ScaleCrop>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Pheng Duen</dc:creator>
  <cp:keywords/>
  <dc:description/>
  <cp:lastModifiedBy>Pheng Duen</cp:lastModifiedBy>
  <cp:revision>21</cp:revision>
  <cp:lastPrinted>2025-09-27T09:29:00Z</cp:lastPrinted>
  <dcterms:created xsi:type="dcterms:W3CDTF">2025-09-26T06:49:00Z</dcterms:created>
  <dcterms:modified xsi:type="dcterms:W3CDTF">2025-09-27T09:43:00Z</dcterms:modified>
</cp:coreProperties>
</file>