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F903" w14:textId="17897D67" w:rsidR="00B368AE" w:rsidRDefault="00E73D6B">
      <w:r>
        <w:t>Following the re-evaluation of H+O2+M reaction rate (reference), we carried out the uncertainty assessment of all reactions in H2-O2 reaction system using statistical inference. The whole processes can be divided into a few steps:</w:t>
      </w:r>
    </w:p>
    <w:p w14:paraId="109C93B1" w14:textId="7742211D" w:rsidR="00E73D6B" w:rsidRDefault="00E73D6B" w:rsidP="00E73D6B">
      <w:pPr>
        <w:pStyle w:val="ListParagraph"/>
        <w:numPr>
          <w:ilvl w:val="0"/>
          <w:numId w:val="1"/>
        </w:numPr>
      </w:pPr>
      <w:r>
        <w:t>Collect all available experimental kinetics data of each reaction. Different from other</w:t>
      </w:r>
      <w:r w:rsidR="00122225">
        <w:t>s, we only use the data from the shock tubes and flow reactors</w:t>
      </w:r>
      <w:r>
        <w:t xml:space="preserve"> </w:t>
      </w:r>
      <w:r w:rsidR="00122225">
        <w:t>that provides time history profiles of key speciation c</w:t>
      </w:r>
      <w:r>
        <w:t xml:space="preserve">onsidering ignition delays, flame speed, jet stirred reactor </w:t>
      </w:r>
      <w:proofErr w:type="spellStart"/>
      <w:r>
        <w:t>etc</w:t>
      </w:r>
      <w:proofErr w:type="spellEnd"/>
      <w:r>
        <w:t xml:space="preserve"> </w:t>
      </w:r>
      <w:r w:rsidR="00122225">
        <w:t xml:space="preserve">experimental are more of global measurement and the values </w:t>
      </w:r>
      <w:proofErr w:type="spellStart"/>
      <w:r w:rsidR="00122225">
        <w:t>drived</w:t>
      </w:r>
      <w:proofErr w:type="spellEnd"/>
      <w:r w:rsidR="00122225">
        <w:t xml:space="preserve"> from them have much higher uncertainty because of much stronger interference from other reactions, temperature/pressure variations, or even molecular transport parameters.</w:t>
      </w:r>
    </w:p>
    <w:p w14:paraId="3EFD58F6" w14:textId="6CE927C6" w:rsidR="00122225" w:rsidRDefault="00122225" w:rsidP="00E73D6B">
      <w:pPr>
        <w:pStyle w:val="ListParagraph"/>
        <w:numPr>
          <w:ilvl w:val="0"/>
          <w:numId w:val="1"/>
        </w:numPr>
      </w:pPr>
      <w:r>
        <w:t xml:space="preserve">The reaction at each temperature/pressure were evaluated using weighted average (maximum likelihood function) which </w:t>
      </w:r>
      <w:r w:rsidR="00F30D10">
        <w:t>values</w:t>
      </w:r>
      <w:r w:rsidR="00602147">
        <w:t xml:space="preserve"> more accurate experimental measurements</w:t>
      </w:r>
      <w:r w:rsidR="00E002C3">
        <w:t>. The mathematical formula can be expressed as the following with (</w:t>
      </w:r>
      <m:oMath>
        <m:r>
          <w:rPr>
            <w:rFonts w:ascii="Cambria Math" w:hAnsi="Cambria Math"/>
          </w:rPr>
          <m:t>x,  σ,  w,  μ</m:t>
        </m:r>
      </m:oMath>
      <w:r w:rsidR="00E002C3">
        <w:t xml:space="preserve"> stand for the measurement value, the uncertainty of the measurement/evaluated value, the weight of the corresponding value used the evaluation, and final evaluated value</w:t>
      </w:r>
    </w:p>
    <w:p w14:paraId="6DB9AA35" w14:textId="22AC3586" w:rsidR="00602147" w:rsidRDefault="00E002C3" w:rsidP="00E002C3">
      <w:pPr>
        <w:pStyle w:val="ListParagraph"/>
        <w:ind w:firstLine="720"/>
      </w:pPr>
      <w:r>
        <w:rPr>
          <w:noProof/>
        </w:rPr>
        <w:drawing>
          <wp:inline distT="0" distB="0" distL="0" distR="0" wp14:anchorId="2B583003" wp14:editId="4E620D7C">
            <wp:extent cx="1936750" cy="482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339D" w14:textId="1C052722" w:rsidR="00602147" w:rsidRDefault="00602147" w:rsidP="00E002C3">
      <w:pPr>
        <w:pStyle w:val="ListParagraph"/>
        <w:ind w:firstLine="720"/>
      </w:pPr>
      <w:r>
        <w:rPr>
          <w:noProof/>
        </w:rPr>
        <w:drawing>
          <wp:inline distT="0" distB="0" distL="0" distR="0" wp14:anchorId="2AB350B4" wp14:editId="5281EC45">
            <wp:extent cx="1708150" cy="539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CBAF987" w14:textId="4F8708E5" w:rsidR="00E002C3" w:rsidRDefault="00E002C3" w:rsidP="00E002C3">
      <w:pPr>
        <w:pStyle w:val="ListParagraph"/>
        <w:ind w:firstLine="720"/>
      </w:pPr>
      <w:r>
        <w:rPr>
          <w:noProof/>
        </w:rPr>
        <w:drawing>
          <wp:inline distT="0" distB="0" distL="0" distR="0" wp14:anchorId="5F025D1B" wp14:editId="2F183A73">
            <wp:extent cx="7302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46B1" w14:textId="68B2DD53" w:rsidR="00602147" w:rsidRDefault="00E002C3" w:rsidP="00E73D6B">
      <w:pPr>
        <w:pStyle w:val="ListParagraph"/>
        <w:numPr>
          <w:ilvl w:val="0"/>
          <w:numId w:val="1"/>
        </w:numPr>
      </w:pPr>
      <w:r>
        <w:t xml:space="preserve">With the evaluated rates and the corresponding uncertainties, a weighted least square fitting </w:t>
      </w:r>
      <w:proofErr w:type="gramStart"/>
      <w:r>
        <w:t>are</w:t>
      </w:r>
      <w:proofErr w:type="gramEnd"/>
      <w:r>
        <w:t xml:space="preserve"> used to derive the Arrhenius parameter and their uncertainty </w:t>
      </w:r>
      <w:r w:rsidR="00F30D10">
        <w:t>which again emphasize more the more accurate data. The uncertainties of Arrhenius parameters are derived from the covariance matrix</w:t>
      </w:r>
      <w:r>
        <w:t xml:space="preserve"> the correlation between each are not </w:t>
      </w:r>
      <w:r w:rsidR="00F30D10">
        <w:t xml:space="preserve">significant. Monte Carlo simulations were employed if the correlations are so big that the uncertainty </w:t>
      </w:r>
      <w:proofErr w:type="spellStart"/>
      <w:proofErr w:type="gramStart"/>
      <w:r w:rsidR="00F30D10">
        <w:t>cant</w:t>
      </w:r>
      <w:proofErr w:type="spellEnd"/>
      <w:proofErr w:type="gramEnd"/>
      <w:r w:rsidR="00F30D10">
        <w:t xml:space="preserve"> be easily quantified. </w:t>
      </w:r>
    </w:p>
    <w:p w14:paraId="1029345B" w14:textId="3E013C84" w:rsidR="00602147" w:rsidRDefault="00F30D10" w:rsidP="00E73D6B">
      <w:pPr>
        <w:pStyle w:val="ListParagraph"/>
        <w:numPr>
          <w:ilvl w:val="0"/>
          <w:numId w:val="1"/>
        </w:numPr>
      </w:pPr>
      <w:r>
        <w:t xml:space="preserve">A new mechanism was then composed </w:t>
      </w:r>
      <w:r w:rsidR="00870D48">
        <w:t xml:space="preserve">of reactions in Arrhenius format with uncertainty attached. </w:t>
      </w:r>
    </w:p>
    <w:p w14:paraId="036C2863" w14:textId="022EF45B" w:rsidR="00602147" w:rsidRDefault="00870D48" w:rsidP="00870D48">
      <w:pPr>
        <w:pStyle w:val="ListParagraph"/>
        <w:numPr>
          <w:ilvl w:val="0"/>
          <w:numId w:val="1"/>
        </w:numPr>
      </w:pPr>
      <w:r>
        <w:t>An iterative process is used to refine the parameters by fitting the shock tube and flow reactor kinetics experiments with least square fitting</w:t>
      </w:r>
    </w:p>
    <w:p w14:paraId="79524678" w14:textId="2A2C35F6" w:rsidR="00870D48" w:rsidRDefault="00870D48" w:rsidP="00870D48">
      <w:pPr>
        <w:pStyle w:val="ListParagraph"/>
        <w:numPr>
          <w:ilvl w:val="0"/>
          <w:numId w:val="1"/>
        </w:numPr>
      </w:pPr>
      <w:r>
        <w:t>The advantage of this evaluation process over others can be summarized here:</w:t>
      </w:r>
    </w:p>
    <w:p w14:paraId="7D1EEAA4" w14:textId="7FB44B71" w:rsidR="00870D48" w:rsidRDefault="00870D48" w:rsidP="00870D48">
      <w:pPr>
        <w:pStyle w:val="ListParagraph"/>
        <w:numPr>
          <w:ilvl w:val="1"/>
          <w:numId w:val="1"/>
        </w:numPr>
      </w:pPr>
      <w:r>
        <w:t xml:space="preserve">More accurate collection of experimental data, less affected by the global measurement </w:t>
      </w:r>
    </w:p>
    <w:p w14:paraId="56CCCE49" w14:textId="6DA84EEF" w:rsidR="00870D48" w:rsidRDefault="00870D48" w:rsidP="00870D48">
      <w:pPr>
        <w:pStyle w:val="ListParagraph"/>
        <w:numPr>
          <w:ilvl w:val="1"/>
          <w:numId w:val="1"/>
        </w:numPr>
      </w:pPr>
      <w:r>
        <w:t xml:space="preserve">Robust statistical inference foundation, </w:t>
      </w:r>
      <w:proofErr w:type="gramStart"/>
      <w:r>
        <w:t>more objective and free</w:t>
      </w:r>
      <w:proofErr w:type="gramEnd"/>
      <w:r>
        <w:t xml:space="preserve"> of personal preference</w:t>
      </w:r>
    </w:p>
    <w:p w14:paraId="42BF1FB8" w14:textId="27B6EB81" w:rsidR="00870D48" w:rsidRDefault="00870D48" w:rsidP="00870D48">
      <w:pPr>
        <w:pStyle w:val="ListParagraph"/>
        <w:numPr>
          <w:ilvl w:val="1"/>
          <w:numId w:val="1"/>
        </w:numPr>
      </w:pPr>
      <w:r>
        <w:t xml:space="preserve">Automated evolve with new experimental data adding in </w:t>
      </w:r>
    </w:p>
    <w:p w14:paraId="2F75798C" w14:textId="0B263547" w:rsidR="00614506" w:rsidRDefault="00614506" w:rsidP="00614506"/>
    <w:p w14:paraId="53D6A4DB" w14:textId="3AFCD12E" w:rsidR="00614506" w:rsidRDefault="00614506" w:rsidP="00614506">
      <w:r>
        <w:t xml:space="preserve">H2_O2 reaction in </w:t>
      </w:r>
      <w:r w:rsidR="00647E79">
        <w:t xml:space="preserve">four </w:t>
      </w:r>
      <w:r>
        <w:t>categories:</w:t>
      </w:r>
    </w:p>
    <w:p w14:paraId="466275F2" w14:textId="53172BEC" w:rsidR="00614506" w:rsidRDefault="00614506" w:rsidP="00614506">
      <w:pPr>
        <w:pStyle w:val="ListParagraph"/>
        <w:numPr>
          <w:ilvl w:val="0"/>
          <w:numId w:val="2"/>
        </w:numPr>
      </w:pPr>
      <w:r>
        <w:t xml:space="preserve">Important reactions and accurate measurements. Fully statistical inference </w:t>
      </w:r>
      <w:r w:rsidR="00647E79">
        <w:t xml:space="preserve">from experiments </w:t>
      </w:r>
      <w:r>
        <w:t xml:space="preserve">on </w:t>
      </w:r>
      <w:r w:rsidR="00647E79">
        <w:t>rate evaluation</w:t>
      </w:r>
    </w:p>
    <w:p w14:paraId="79C0B784" w14:textId="150F9555" w:rsidR="00614506" w:rsidRDefault="00614506" w:rsidP="00614506">
      <w:r>
        <w:t>H + O2 = O + OH</w:t>
      </w:r>
    </w:p>
    <w:p w14:paraId="7E496FD8" w14:textId="7C31832D" w:rsidR="00614506" w:rsidRDefault="00614506" w:rsidP="00614506">
      <w:r>
        <w:t>H2 + OH = H2O + H</w:t>
      </w:r>
    </w:p>
    <w:p w14:paraId="3B1B9CFE" w14:textId="2E78F914" w:rsidR="00647E79" w:rsidRDefault="00614506" w:rsidP="00614506">
      <w:r>
        <w:t>H2</w:t>
      </w:r>
      <w:r w:rsidR="00647E79">
        <w:t xml:space="preserve"> + O</w:t>
      </w:r>
      <w:r>
        <w:t xml:space="preserve"> =</w:t>
      </w:r>
      <w:r w:rsidR="00647E79">
        <w:t xml:space="preserve"> </w:t>
      </w:r>
      <w:r>
        <w:t>OH + H</w:t>
      </w:r>
    </w:p>
    <w:p w14:paraId="3351E5FB" w14:textId="2A6D5303" w:rsidR="00614506" w:rsidRDefault="00614506" w:rsidP="00614506">
      <w:r>
        <w:lastRenderedPageBreak/>
        <w:t>OH</w:t>
      </w:r>
      <w:r w:rsidR="00647E79">
        <w:t xml:space="preserve"> </w:t>
      </w:r>
      <w:r>
        <w:t>+</w:t>
      </w:r>
      <w:r w:rsidR="00647E79">
        <w:t xml:space="preserve"> </w:t>
      </w:r>
      <w:r>
        <w:t>OH</w:t>
      </w:r>
      <w:r w:rsidR="00647E79">
        <w:t xml:space="preserve"> </w:t>
      </w:r>
      <w:r>
        <w:t>=</w:t>
      </w:r>
      <w:r w:rsidR="00647E79">
        <w:t xml:space="preserve"> </w:t>
      </w:r>
      <w:r>
        <w:t>H2O +</w:t>
      </w:r>
      <w:r w:rsidR="00647E79">
        <w:t xml:space="preserve"> </w:t>
      </w:r>
      <w:r>
        <w:t>O</w:t>
      </w:r>
    </w:p>
    <w:p w14:paraId="400BCABD" w14:textId="5163FD68" w:rsidR="00614506" w:rsidRDefault="00614506" w:rsidP="00614506">
      <w:pPr>
        <w:pStyle w:val="ListParagraph"/>
        <w:numPr>
          <w:ilvl w:val="0"/>
          <w:numId w:val="2"/>
        </w:numPr>
      </w:pPr>
      <w:r>
        <w:t xml:space="preserve">HO2 and H2O2 related. Very important in high pressure </w:t>
      </w:r>
      <w:r w:rsidR="00647E79">
        <w:t xml:space="preserve">combustion </w:t>
      </w:r>
      <w:r>
        <w:t>but less accurate</w:t>
      </w:r>
      <w:r w:rsidR="00647E79">
        <w:t xml:space="preserve"> measurement</w:t>
      </w:r>
      <w:r>
        <w:t xml:space="preserve">. Include theoretical </w:t>
      </w:r>
      <w:r w:rsidR="00647E79">
        <w:t xml:space="preserve">calculation to guide the evaluation </w:t>
      </w:r>
    </w:p>
    <w:p w14:paraId="76BE28AA" w14:textId="5AE04957" w:rsidR="00614506" w:rsidRDefault="00614506" w:rsidP="00614506">
      <w:r>
        <w:t>HO2</w:t>
      </w:r>
      <w:r w:rsidR="00647E79">
        <w:t xml:space="preserve"> </w:t>
      </w:r>
      <w:r>
        <w:t>+</w:t>
      </w:r>
      <w:r w:rsidR="00647E79">
        <w:t xml:space="preserve"> </w:t>
      </w:r>
      <w:r>
        <w:t>H = OH + OH</w:t>
      </w:r>
    </w:p>
    <w:p w14:paraId="0F6569FB" w14:textId="61F7B312" w:rsidR="00614506" w:rsidRDefault="00614506" w:rsidP="00614506">
      <w:r>
        <w:t>HO2</w:t>
      </w:r>
      <w:r w:rsidR="00647E79">
        <w:t xml:space="preserve"> </w:t>
      </w:r>
      <w:r>
        <w:t>+</w:t>
      </w:r>
      <w:r w:rsidR="00647E79">
        <w:t xml:space="preserve"> </w:t>
      </w:r>
      <w:r>
        <w:t>H = O +</w:t>
      </w:r>
      <w:r w:rsidR="00647E79">
        <w:t xml:space="preserve"> </w:t>
      </w:r>
      <w:r>
        <w:t>H2O</w:t>
      </w:r>
    </w:p>
    <w:p w14:paraId="7DE40407" w14:textId="1B4D66D0" w:rsidR="00614506" w:rsidRDefault="00614506" w:rsidP="00614506">
      <w:r>
        <w:t>HO2</w:t>
      </w:r>
      <w:r w:rsidR="00647E79">
        <w:t xml:space="preserve"> </w:t>
      </w:r>
      <w:r>
        <w:t>+</w:t>
      </w:r>
      <w:r w:rsidR="00647E79">
        <w:t xml:space="preserve"> </w:t>
      </w:r>
      <w:r>
        <w:t>H = H2</w:t>
      </w:r>
      <w:r w:rsidR="00647E79">
        <w:t xml:space="preserve"> </w:t>
      </w:r>
      <w:r>
        <w:t>+</w:t>
      </w:r>
      <w:r w:rsidR="00647E79">
        <w:t xml:space="preserve"> </w:t>
      </w:r>
      <w:r>
        <w:t>O2</w:t>
      </w:r>
    </w:p>
    <w:p w14:paraId="48DE17B9" w14:textId="74406240" w:rsidR="00614506" w:rsidRDefault="00614506" w:rsidP="00614506">
      <w:r>
        <w:t>HO2</w:t>
      </w:r>
      <w:r w:rsidR="00647E79">
        <w:t xml:space="preserve"> </w:t>
      </w:r>
      <w:r>
        <w:t>+</w:t>
      </w:r>
      <w:r w:rsidR="00647E79">
        <w:t xml:space="preserve"> </w:t>
      </w:r>
      <w:r>
        <w:t>OH =</w:t>
      </w:r>
      <w:r w:rsidR="00647E79">
        <w:t xml:space="preserve"> </w:t>
      </w:r>
      <w:r>
        <w:t>H2O +</w:t>
      </w:r>
      <w:r w:rsidR="00647E79">
        <w:t xml:space="preserve"> </w:t>
      </w:r>
      <w:r>
        <w:t>O2</w:t>
      </w:r>
    </w:p>
    <w:p w14:paraId="548C6926" w14:textId="363A2834" w:rsidR="00614506" w:rsidRDefault="00614506" w:rsidP="00614506">
      <w:r>
        <w:t>HO2 +</w:t>
      </w:r>
      <w:r w:rsidR="00647E79">
        <w:t xml:space="preserve"> </w:t>
      </w:r>
      <w:r>
        <w:t>O = O2 +</w:t>
      </w:r>
      <w:r w:rsidR="00647E79">
        <w:t xml:space="preserve"> </w:t>
      </w:r>
      <w:r>
        <w:t>OH</w:t>
      </w:r>
    </w:p>
    <w:p w14:paraId="2E26147A" w14:textId="5C31FF1D" w:rsidR="00614506" w:rsidRDefault="00614506" w:rsidP="00614506">
      <w:r>
        <w:t>HO2</w:t>
      </w:r>
      <w:r w:rsidR="00647E79">
        <w:t xml:space="preserve"> </w:t>
      </w:r>
      <w:r>
        <w:t>+</w:t>
      </w:r>
      <w:r w:rsidR="00647E79">
        <w:t xml:space="preserve"> </w:t>
      </w:r>
      <w:r>
        <w:t>HO2 = H2O2 + O2</w:t>
      </w:r>
    </w:p>
    <w:p w14:paraId="2BC29D1D" w14:textId="3678BFA8" w:rsidR="00614506" w:rsidRDefault="00614506" w:rsidP="00614506">
      <w:r>
        <w:t>H2O2</w:t>
      </w:r>
      <w:r w:rsidR="00647E79">
        <w:t xml:space="preserve"> </w:t>
      </w:r>
      <w:r>
        <w:t>+</w:t>
      </w:r>
      <w:r w:rsidR="00647E79">
        <w:t xml:space="preserve"> </w:t>
      </w:r>
      <w:r>
        <w:t>H = H2</w:t>
      </w:r>
      <w:r w:rsidR="00647E79">
        <w:t xml:space="preserve"> </w:t>
      </w:r>
      <w:r>
        <w:t>+</w:t>
      </w:r>
      <w:r w:rsidR="00647E79">
        <w:t xml:space="preserve"> </w:t>
      </w:r>
      <w:r>
        <w:t>HO2</w:t>
      </w:r>
    </w:p>
    <w:p w14:paraId="66B00C0E" w14:textId="71C2CA98" w:rsidR="00614506" w:rsidRDefault="00614506" w:rsidP="00614506">
      <w:r>
        <w:t>H2O2</w:t>
      </w:r>
      <w:r w:rsidR="00647E79">
        <w:t xml:space="preserve"> </w:t>
      </w:r>
      <w:r>
        <w:t>+</w:t>
      </w:r>
      <w:r w:rsidR="00647E79">
        <w:t xml:space="preserve"> </w:t>
      </w:r>
      <w:r>
        <w:t>H = OH</w:t>
      </w:r>
      <w:r w:rsidR="00647E79">
        <w:t xml:space="preserve"> </w:t>
      </w:r>
      <w:r>
        <w:t>+</w:t>
      </w:r>
      <w:r w:rsidR="00647E79">
        <w:t xml:space="preserve"> </w:t>
      </w:r>
      <w:r>
        <w:t>H2O</w:t>
      </w:r>
    </w:p>
    <w:p w14:paraId="2CC74E5B" w14:textId="384BDAD1" w:rsidR="00614506" w:rsidRDefault="00614506" w:rsidP="00614506">
      <w:r>
        <w:t>H2O2</w:t>
      </w:r>
      <w:r w:rsidR="00647E79">
        <w:t xml:space="preserve"> </w:t>
      </w:r>
      <w:r>
        <w:t>+</w:t>
      </w:r>
      <w:r w:rsidR="00647E79">
        <w:t xml:space="preserve"> </w:t>
      </w:r>
      <w:r>
        <w:t>O = OH +</w:t>
      </w:r>
      <w:r w:rsidR="00647E79">
        <w:t xml:space="preserve"> </w:t>
      </w:r>
      <w:r>
        <w:t>HO2</w:t>
      </w:r>
    </w:p>
    <w:p w14:paraId="7CB1ECAE" w14:textId="4B6F7021" w:rsidR="00614506" w:rsidRDefault="00614506" w:rsidP="00614506">
      <w:r>
        <w:t>H2O2</w:t>
      </w:r>
      <w:r w:rsidR="00647E79">
        <w:t xml:space="preserve"> </w:t>
      </w:r>
      <w:r>
        <w:t>+</w:t>
      </w:r>
      <w:r w:rsidR="00647E79">
        <w:t xml:space="preserve"> </w:t>
      </w:r>
      <w:r>
        <w:t>OH = HO2 +</w:t>
      </w:r>
      <w:r w:rsidR="00647E79">
        <w:t xml:space="preserve"> </w:t>
      </w:r>
      <w:r>
        <w:t>H2O</w:t>
      </w:r>
    </w:p>
    <w:p w14:paraId="30EA478C" w14:textId="5973542F" w:rsidR="00614506" w:rsidRDefault="00647E79" w:rsidP="00647E79">
      <w:pPr>
        <w:pStyle w:val="ListParagraph"/>
        <w:numPr>
          <w:ilvl w:val="0"/>
          <w:numId w:val="2"/>
        </w:numPr>
      </w:pPr>
      <w:r>
        <w:t xml:space="preserve">Important pressure dependent rates many </w:t>
      </w:r>
      <w:proofErr w:type="gramStart"/>
      <w:r>
        <w:t>measurement</w:t>
      </w:r>
      <w:proofErr w:type="gramEnd"/>
      <w:r>
        <w:t xml:space="preserve">. Evaluate the </w:t>
      </w:r>
      <w:proofErr w:type="spellStart"/>
      <w:r>
        <w:t>Troe</w:t>
      </w:r>
      <w:proofErr w:type="spellEnd"/>
      <w:r>
        <w:t xml:space="preserve"> formula using high pressure limit rate from high level theory to obtain the </w:t>
      </w:r>
      <w:proofErr w:type="gramStart"/>
      <w:r>
        <w:t>low pressure</w:t>
      </w:r>
      <w:proofErr w:type="gramEnd"/>
      <w:r>
        <w:t xml:space="preserve"> limit rate expression and pressure broadening factor  </w:t>
      </w:r>
    </w:p>
    <w:p w14:paraId="50A00638" w14:textId="3D559927" w:rsidR="00614506" w:rsidRDefault="00614506" w:rsidP="00614506">
      <w:r>
        <w:t>H+O2+M =HO2+M</w:t>
      </w:r>
    </w:p>
    <w:p w14:paraId="17E14A88" w14:textId="689586A6" w:rsidR="00614506" w:rsidRDefault="00614506" w:rsidP="00614506">
      <w:r>
        <w:t>H+OH+M =H2O +M</w:t>
      </w:r>
    </w:p>
    <w:p w14:paraId="4B5B781A" w14:textId="74B8A9C4" w:rsidR="00614506" w:rsidRDefault="00614506" w:rsidP="00614506">
      <w:r>
        <w:t>H2O2+M = OH+OH+M</w:t>
      </w:r>
    </w:p>
    <w:p w14:paraId="7FC76A79" w14:textId="5DE43DF7" w:rsidR="00614506" w:rsidRDefault="00614506" w:rsidP="00614506">
      <w:pPr>
        <w:pStyle w:val="ListParagraph"/>
        <w:numPr>
          <w:ilvl w:val="0"/>
          <w:numId w:val="2"/>
        </w:numPr>
      </w:pPr>
      <w:r>
        <w:t xml:space="preserve">Not very </w:t>
      </w:r>
      <w:r w:rsidR="00647E79">
        <w:t xml:space="preserve">important reactions and just use to complete the mechanism. Add simple theoretical estimation to improve accuracy </w:t>
      </w:r>
    </w:p>
    <w:p w14:paraId="3E728DA5" w14:textId="27DB3297" w:rsidR="00647E79" w:rsidRDefault="00647E79" w:rsidP="00647E79">
      <w:r>
        <w:t>O + O + M = O2 + M</w:t>
      </w:r>
    </w:p>
    <w:p w14:paraId="5E44A181" w14:textId="07A6DF8F" w:rsidR="00647E79" w:rsidRDefault="00647E79" w:rsidP="00647E79">
      <w:r>
        <w:t>O + H + M = OH + M</w:t>
      </w:r>
    </w:p>
    <w:p w14:paraId="1EEE80C5" w14:textId="1F3082D4" w:rsidR="00647E79" w:rsidRDefault="00647E79" w:rsidP="00647E79">
      <w:r>
        <w:t>H + H + M = H2 + M</w:t>
      </w:r>
    </w:p>
    <w:sectPr w:rsidR="0064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139E1"/>
    <w:multiLevelType w:val="hybridMultilevel"/>
    <w:tmpl w:val="F1F4D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650"/>
    <w:multiLevelType w:val="hybridMultilevel"/>
    <w:tmpl w:val="3D60E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B"/>
    <w:rsid w:val="00122225"/>
    <w:rsid w:val="0041199B"/>
    <w:rsid w:val="00602147"/>
    <w:rsid w:val="00614506"/>
    <w:rsid w:val="00647E79"/>
    <w:rsid w:val="00731B1C"/>
    <w:rsid w:val="00870D48"/>
    <w:rsid w:val="00DE6F5D"/>
    <w:rsid w:val="00E002C3"/>
    <w:rsid w:val="00E73D6B"/>
    <w:rsid w:val="00F3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51B"/>
  <w15:chartTrackingRefBased/>
  <w15:docId w15:val="{33644BD7-A02F-4F4C-9E37-794E2C02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Yang</dc:creator>
  <cp:keywords/>
  <dc:description/>
  <cp:lastModifiedBy>Xueliang Yang</cp:lastModifiedBy>
  <cp:revision>5</cp:revision>
  <dcterms:created xsi:type="dcterms:W3CDTF">2020-07-25T12:43:00Z</dcterms:created>
  <dcterms:modified xsi:type="dcterms:W3CDTF">2020-07-26T16:53:00Z</dcterms:modified>
</cp:coreProperties>
</file>