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E6" w:rsidRDefault="00041BAB" w:rsidP="00041BAB">
      <w:pPr>
        <w:pStyle w:val="1"/>
        <w:jc w:val="center"/>
        <w:rPr>
          <w:rFonts w:hint="eastAsia"/>
        </w:rPr>
      </w:pPr>
      <w:r>
        <w:rPr>
          <w:rFonts w:hint="eastAsia"/>
        </w:rPr>
        <w:t xml:space="preserve">OAuth2.0 </w:t>
      </w:r>
      <w:r>
        <w:rPr>
          <w:rFonts w:hint="eastAsia"/>
        </w:rPr>
        <w:t>简介</w:t>
      </w:r>
    </w:p>
    <w:p w:rsidR="00F73E87" w:rsidRDefault="00F73E87" w:rsidP="00AC4FCE">
      <w:pPr>
        <w:pStyle w:val="2"/>
        <w:rPr>
          <w:rFonts w:hint="eastAsia"/>
        </w:rPr>
      </w:pPr>
      <w:r>
        <w:rPr>
          <w:rFonts w:hint="eastAsia"/>
        </w:rPr>
        <w:t>常用的登录认证的三种方式</w:t>
      </w:r>
    </w:p>
    <w:p w:rsidR="00F73E87" w:rsidRDefault="00D61C35" w:rsidP="00D61C35">
      <w:pPr>
        <w:pStyle w:val="3"/>
        <w:rPr>
          <w:rFonts w:hint="eastAsia"/>
        </w:rPr>
      </w:pPr>
      <w:r>
        <w:rPr>
          <w:rFonts w:hint="eastAsia"/>
        </w:rPr>
        <w:t xml:space="preserve">1 </w:t>
      </w:r>
      <w:proofErr w:type="spellStart"/>
      <w:r w:rsidR="00F73E87">
        <w:rPr>
          <w:rFonts w:hint="eastAsia"/>
        </w:rPr>
        <w:t>OAuth</w:t>
      </w:r>
      <w:proofErr w:type="spellEnd"/>
      <w:r w:rsidR="00F73E87">
        <w:rPr>
          <w:rFonts w:hint="eastAsia"/>
        </w:rPr>
        <w:t xml:space="preserve"> </w:t>
      </w:r>
      <w:r w:rsidR="00F73E87">
        <w:rPr>
          <w:rFonts w:hint="eastAsia"/>
        </w:rPr>
        <w:t>认证</w:t>
      </w:r>
    </w:p>
    <w:p w:rsidR="00AC4FCE" w:rsidRDefault="00AC4FCE" w:rsidP="00AC4FCE">
      <w:pPr>
        <w:pStyle w:val="a5"/>
        <w:ind w:left="360" w:firstLineChars="28" w:firstLine="59"/>
        <w:rPr>
          <w:rFonts w:hint="eastAsia"/>
        </w:rPr>
      </w:pPr>
      <w:r>
        <w:rPr>
          <w:rFonts w:hint="eastAsia"/>
        </w:rPr>
        <w:t>维基百科对它的解释摘要如下：</w:t>
      </w:r>
    </w:p>
    <w:p w:rsidR="00AC4FCE" w:rsidRDefault="00AC4FCE" w:rsidP="00AC4FCE">
      <w:pPr>
        <w:pStyle w:val="a5"/>
        <w:ind w:left="360" w:firstLineChars="0" w:firstLine="0"/>
        <w:rPr>
          <w:rFonts w:hint="eastAsia"/>
        </w:rPr>
      </w:pPr>
      <w:proofErr w:type="spellStart"/>
      <w:r>
        <w:rPr>
          <w:rFonts w:hint="eastAsia"/>
        </w:rPr>
        <w:t>OAuth</w:t>
      </w:r>
      <w:proofErr w:type="spellEnd"/>
      <w:r>
        <w:rPr>
          <w:rFonts w:hint="eastAsia"/>
        </w:rPr>
        <w:t>允许用户提供一个令牌，而不是用户名和密码来访问他们存放在特定服务提供者的数据。每一个令牌授权一个特定的网站（例如，视频编辑网站</w:t>
      </w:r>
      <w:r>
        <w:rPr>
          <w:rFonts w:hint="eastAsia"/>
        </w:rPr>
        <w:t>)</w:t>
      </w:r>
      <w:r>
        <w:rPr>
          <w:rFonts w:hint="eastAsia"/>
        </w:rPr>
        <w:t>在特定的时段（例如，接下来的</w:t>
      </w:r>
      <w:r>
        <w:rPr>
          <w:rFonts w:hint="eastAsia"/>
        </w:rPr>
        <w:t>2</w:t>
      </w:r>
      <w:r>
        <w:rPr>
          <w:rFonts w:hint="eastAsia"/>
        </w:rPr>
        <w:t>小时内）内访问特定的资源（例如仅仅是某一相册中的视频）。这样，</w:t>
      </w:r>
      <w:proofErr w:type="spellStart"/>
      <w:r>
        <w:rPr>
          <w:rFonts w:hint="eastAsia"/>
        </w:rPr>
        <w:t>OAuth</w:t>
      </w:r>
      <w:proofErr w:type="spellEnd"/>
      <w:r>
        <w:rPr>
          <w:rFonts w:hint="eastAsia"/>
        </w:rPr>
        <w:t>让用户可以授权第三方网站访问他们存储在另外服务提供者的某些特定信息，而</w:t>
      </w:r>
      <w:proofErr w:type="gramStart"/>
      <w:r>
        <w:rPr>
          <w:rFonts w:hint="eastAsia"/>
        </w:rPr>
        <w:t>非所有</w:t>
      </w:r>
      <w:proofErr w:type="gramEnd"/>
      <w:r>
        <w:rPr>
          <w:rFonts w:hint="eastAsia"/>
        </w:rPr>
        <w:t>内容。</w:t>
      </w:r>
    </w:p>
    <w:p w:rsidR="00AC4FCE" w:rsidRDefault="00AC4FCE" w:rsidP="00AC4FCE">
      <w:pPr>
        <w:pStyle w:val="a5"/>
        <w:ind w:left="360" w:firstLineChars="0" w:firstLine="0"/>
        <w:rPr>
          <w:rFonts w:hint="eastAsia"/>
        </w:rPr>
      </w:pPr>
    </w:p>
    <w:p w:rsidR="00AC4FCE" w:rsidRPr="00F73E87" w:rsidRDefault="00AC4FCE" w:rsidP="00AC4FCE">
      <w:pPr>
        <w:pStyle w:val="a5"/>
        <w:ind w:left="420" w:firstLineChars="0" w:firstLine="0"/>
      </w:pPr>
      <w:r w:rsidRPr="00F73E87">
        <w:rPr>
          <w:b/>
          <w:bCs/>
        </w:rPr>
        <w:t>认证过程大致如下：</w:t>
      </w:r>
    </w:p>
    <w:p w:rsidR="00AC4FCE" w:rsidRPr="00AC4FCE" w:rsidRDefault="00AC4FCE" w:rsidP="00AC4FCE">
      <w:pPr>
        <w:pStyle w:val="a5"/>
        <w:numPr>
          <w:ilvl w:val="0"/>
          <w:numId w:val="8"/>
        </w:numPr>
        <w:ind w:firstLine="420"/>
      </w:pPr>
      <w:r w:rsidRPr="00AC4FCE">
        <w:t>我们电商平台的用户过来登录，常用场景是点击</w:t>
      </w:r>
      <w:r w:rsidRPr="00AC4FCE">
        <w:t>“</w:t>
      </w:r>
      <w:r w:rsidRPr="00AC4FCE">
        <w:t>微信登录</w:t>
      </w:r>
      <w:r w:rsidRPr="00AC4FCE">
        <w:t>”</w:t>
      </w:r>
      <w:r w:rsidRPr="00AC4FCE">
        <w:t>按钮；</w:t>
      </w:r>
    </w:p>
    <w:p w:rsidR="00AC4FCE" w:rsidRPr="00AC4FCE" w:rsidRDefault="00AC4FCE" w:rsidP="00AC4FCE">
      <w:pPr>
        <w:pStyle w:val="a5"/>
        <w:numPr>
          <w:ilvl w:val="0"/>
          <w:numId w:val="8"/>
        </w:numPr>
        <w:ind w:firstLine="420"/>
      </w:pPr>
      <w:r w:rsidRPr="00AC4FCE">
        <w:t>接下来，用户终端将用户引导</w:t>
      </w:r>
      <w:proofErr w:type="gramStart"/>
      <w:r w:rsidRPr="00AC4FCE">
        <w:t>到微信授权</w:t>
      </w:r>
      <w:proofErr w:type="gramEnd"/>
      <w:r w:rsidRPr="00AC4FCE">
        <w:t>页面；</w:t>
      </w:r>
    </w:p>
    <w:p w:rsidR="00AC4FCE" w:rsidRPr="00AC4FCE" w:rsidRDefault="00AC4FCE" w:rsidP="00AC4FCE">
      <w:pPr>
        <w:pStyle w:val="a5"/>
        <w:numPr>
          <w:ilvl w:val="0"/>
          <w:numId w:val="8"/>
        </w:numPr>
        <w:ind w:firstLine="420"/>
      </w:pPr>
      <w:r w:rsidRPr="00AC4FCE">
        <w:t>用户同意授权，应用服务器重定向到之前设置好的</w:t>
      </w:r>
      <w:r w:rsidRPr="00AC4FCE">
        <w:t> </w:t>
      </w:r>
      <w:proofErr w:type="spellStart"/>
      <w:r w:rsidRPr="00AC4FCE">
        <w:rPr>
          <w:b/>
          <w:bCs/>
        </w:rPr>
        <w:t>redirect_uri</w:t>
      </w:r>
      <w:proofErr w:type="spellEnd"/>
      <w:r w:rsidRPr="00AC4FCE">
        <w:t> </w:t>
      </w:r>
      <w:r w:rsidRPr="00AC4FCE">
        <w:t>（应用服务器所在的地址），并附带上授权码（</w:t>
      </w:r>
      <w:r w:rsidRPr="00AC4FCE">
        <w:t>code</w:t>
      </w:r>
      <w:r w:rsidRPr="00AC4FCE">
        <w:t>）</w:t>
      </w:r>
      <w:r w:rsidRPr="00AC4FCE">
        <w:t>;</w:t>
      </w:r>
    </w:p>
    <w:p w:rsidR="00AC4FCE" w:rsidRPr="00AC4FCE" w:rsidRDefault="00AC4FCE" w:rsidP="00AC4FCE">
      <w:pPr>
        <w:pStyle w:val="a5"/>
        <w:numPr>
          <w:ilvl w:val="0"/>
          <w:numId w:val="8"/>
        </w:numPr>
        <w:ind w:firstLine="420"/>
      </w:pPr>
      <w:r w:rsidRPr="00AC4FCE">
        <w:t>应用服务器用上一步获取的</w:t>
      </w:r>
      <w:r w:rsidRPr="00AC4FCE">
        <w:t xml:space="preserve"> code </w:t>
      </w:r>
      <w:proofErr w:type="gramStart"/>
      <w:r w:rsidRPr="00AC4FCE">
        <w:t>向微信授权</w:t>
      </w:r>
      <w:proofErr w:type="gramEnd"/>
      <w:r w:rsidRPr="00AC4FCE">
        <w:t>服务器发送请求，获取</w:t>
      </w:r>
      <w:r w:rsidRPr="00AC4FCE">
        <w:t> </w:t>
      </w:r>
      <w:proofErr w:type="spellStart"/>
      <w:r w:rsidRPr="00AC4FCE">
        <w:rPr>
          <w:b/>
          <w:bCs/>
        </w:rPr>
        <w:t>access_token</w:t>
      </w:r>
      <w:proofErr w:type="spellEnd"/>
      <w:r w:rsidRPr="00AC4FCE">
        <w:t>，也就是上面说的令牌；</w:t>
      </w:r>
    </w:p>
    <w:p w:rsidR="00AC4FCE" w:rsidRPr="00AC4FCE" w:rsidRDefault="00AC4FCE" w:rsidP="00AC4FCE">
      <w:pPr>
        <w:pStyle w:val="a5"/>
        <w:numPr>
          <w:ilvl w:val="0"/>
          <w:numId w:val="8"/>
        </w:numPr>
        <w:ind w:firstLine="420"/>
      </w:pPr>
      <w:r w:rsidRPr="00AC4FCE">
        <w:t>之后应用服务器用上一步获取的</w:t>
      </w:r>
      <w:r w:rsidRPr="00AC4FCE">
        <w:t> </w:t>
      </w:r>
      <w:proofErr w:type="spellStart"/>
      <w:r w:rsidRPr="00AC4FCE">
        <w:rPr>
          <w:b/>
          <w:bCs/>
        </w:rPr>
        <w:t>access_token</w:t>
      </w:r>
      <w:proofErr w:type="spellEnd"/>
      <w:r w:rsidRPr="00AC4FCE">
        <w:t> </w:t>
      </w:r>
      <w:r w:rsidRPr="00AC4FCE">
        <w:t>去</w:t>
      </w:r>
      <w:proofErr w:type="gramStart"/>
      <w:r w:rsidRPr="00AC4FCE">
        <w:t>请求微信授权</w:t>
      </w:r>
      <w:proofErr w:type="gramEnd"/>
      <w:r w:rsidRPr="00AC4FCE">
        <w:t>服务器获取用户的基本信息，例如头像、昵称等；</w:t>
      </w:r>
    </w:p>
    <w:p w:rsidR="00AC4FCE" w:rsidRPr="00AC4FCE" w:rsidRDefault="00AC4FCE" w:rsidP="00AC4FCE">
      <w:pPr>
        <w:pStyle w:val="a5"/>
        <w:ind w:left="360" w:firstLineChars="0" w:firstLine="0"/>
        <w:rPr>
          <w:rFonts w:hint="eastAsia"/>
        </w:rPr>
      </w:pPr>
    </w:p>
    <w:p w:rsidR="00F73E87" w:rsidRDefault="00D61C35" w:rsidP="00D61C35">
      <w:pPr>
        <w:pStyle w:val="3"/>
        <w:rPr>
          <w:rFonts w:hint="eastAsia"/>
        </w:rPr>
      </w:pPr>
      <w:r>
        <w:rPr>
          <w:rFonts w:hint="eastAsia"/>
        </w:rPr>
        <w:t xml:space="preserve">2 </w:t>
      </w:r>
      <w:r w:rsidR="00F73E87">
        <w:rPr>
          <w:rFonts w:hint="eastAsia"/>
        </w:rPr>
        <w:t>Cookie-</w:t>
      </w:r>
      <w:proofErr w:type="spellStart"/>
      <w:r w:rsidR="00F73E87">
        <w:rPr>
          <w:rFonts w:hint="eastAsia"/>
        </w:rPr>
        <w:t>Sesssion</w:t>
      </w:r>
      <w:proofErr w:type="spellEnd"/>
      <w:r w:rsidR="00F73E87">
        <w:rPr>
          <w:rFonts w:hint="eastAsia"/>
        </w:rPr>
        <w:t xml:space="preserve"> </w:t>
      </w:r>
      <w:r w:rsidR="00F73E87">
        <w:rPr>
          <w:rFonts w:hint="eastAsia"/>
        </w:rPr>
        <w:t>认证</w:t>
      </w:r>
    </w:p>
    <w:p w:rsidR="00F73E87" w:rsidRPr="00F73E87" w:rsidRDefault="00F73E87" w:rsidP="00AC4FCE">
      <w:pPr>
        <w:pStyle w:val="a5"/>
      </w:pPr>
      <w:r w:rsidRPr="00F73E87">
        <w:t>早期互联网以</w:t>
      </w:r>
      <w:r w:rsidRPr="00F73E87">
        <w:t xml:space="preserve"> web </w:t>
      </w:r>
      <w:r w:rsidRPr="00F73E87">
        <w:t>为主，客户端是浏览器，所以</w:t>
      </w:r>
      <w:r w:rsidRPr="00F73E87">
        <w:t xml:space="preserve"> Cookie-Session </w:t>
      </w:r>
      <w:r w:rsidRPr="00F73E87">
        <w:t>方式最那时候最常用的方式，直到现在，一些</w:t>
      </w:r>
      <w:r w:rsidRPr="00F73E87">
        <w:t xml:space="preserve"> web </w:t>
      </w:r>
      <w:r w:rsidRPr="00F73E87">
        <w:t>网站依然用这种方式做认证。</w:t>
      </w:r>
    </w:p>
    <w:p w:rsidR="00F73E87" w:rsidRPr="00F73E87" w:rsidRDefault="00F73E87" w:rsidP="00AC4FCE">
      <w:pPr>
        <w:pStyle w:val="a5"/>
        <w:ind w:firstLine="422"/>
      </w:pPr>
      <w:r w:rsidRPr="00F73E87">
        <w:rPr>
          <w:b/>
          <w:bCs/>
        </w:rPr>
        <w:t>认证过程大致如下：</w:t>
      </w:r>
    </w:p>
    <w:p w:rsidR="00F73E87" w:rsidRPr="00F73E87" w:rsidRDefault="00F73E87" w:rsidP="00AC4FCE">
      <w:pPr>
        <w:pStyle w:val="a5"/>
        <w:numPr>
          <w:ilvl w:val="0"/>
          <w:numId w:val="6"/>
        </w:numPr>
        <w:tabs>
          <w:tab w:val="num" w:pos="360"/>
        </w:tabs>
        <w:ind w:leftChars="171" w:left="359" w:firstLine="420"/>
      </w:pPr>
      <w:r w:rsidRPr="00F73E87">
        <w:t>用户输入用户名、密码或者用短信验证码方式登录系统；</w:t>
      </w:r>
    </w:p>
    <w:p w:rsidR="00F73E87" w:rsidRPr="00F73E87" w:rsidRDefault="00F73E87" w:rsidP="00AC4FCE">
      <w:pPr>
        <w:pStyle w:val="a5"/>
        <w:numPr>
          <w:ilvl w:val="0"/>
          <w:numId w:val="6"/>
        </w:numPr>
        <w:ind w:leftChars="171" w:left="359" w:firstLine="420"/>
      </w:pPr>
      <w:r w:rsidRPr="00F73E87">
        <w:t>服务端验证后，创建一个</w:t>
      </w:r>
      <w:r w:rsidRPr="00F73E87">
        <w:t xml:space="preserve"> Session </w:t>
      </w:r>
      <w:r w:rsidRPr="00F73E87">
        <w:t>信息，并且将</w:t>
      </w:r>
      <w:r w:rsidRPr="00F73E87">
        <w:t xml:space="preserve"> </w:t>
      </w:r>
      <w:proofErr w:type="spellStart"/>
      <w:r w:rsidRPr="00F73E87">
        <w:t>SessionID</w:t>
      </w:r>
      <w:proofErr w:type="spellEnd"/>
      <w:r w:rsidRPr="00F73E87">
        <w:t xml:space="preserve"> </w:t>
      </w:r>
      <w:r w:rsidRPr="00F73E87">
        <w:t>存到</w:t>
      </w:r>
      <w:r w:rsidRPr="00F73E87">
        <w:t xml:space="preserve"> cookie</w:t>
      </w:r>
      <w:r w:rsidRPr="00F73E87">
        <w:t>，发送回浏览器；</w:t>
      </w:r>
    </w:p>
    <w:p w:rsidR="00F73E87" w:rsidRPr="00F73E87" w:rsidRDefault="00F73E87" w:rsidP="00AC4FCE">
      <w:pPr>
        <w:pStyle w:val="a5"/>
        <w:numPr>
          <w:ilvl w:val="0"/>
          <w:numId w:val="6"/>
        </w:numPr>
        <w:ind w:leftChars="171" w:left="359" w:firstLine="420"/>
      </w:pPr>
      <w:r w:rsidRPr="00F73E87">
        <w:t>下次客户端再发起请求，自动带上</w:t>
      </w:r>
      <w:r w:rsidRPr="00F73E87">
        <w:t xml:space="preserve"> cookie </w:t>
      </w:r>
      <w:r w:rsidRPr="00F73E87">
        <w:t>信息，服务端通过</w:t>
      </w:r>
      <w:r w:rsidRPr="00F73E87">
        <w:t xml:space="preserve"> cookie </w:t>
      </w:r>
      <w:r w:rsidRPr="00F73E87">
        <w:t>获取</w:t>
      </w:r>
      <w:r w:rsidRPr="00F73E87">
        <w:t xml:space="preserve"> Session </w:t>
      </w:r>
      <w:r w:rsidRPr="00F73E87">
        <w:t>信息进行校验；</w:t>
      </w:r>
    </w:p>
    <w:p w:rsidR="00F73E87" w:rsidRPr="00F73E87" w:rsidRDefault="00F73E87" w:rsidP="00AC4FCE">
      <w:pPr>
        <w:pStyle w:val="a5"/>
        <w:ind w:firstLine="422"/>
      </w:pPr>
      <w:r w:rsidRPr="00F73E87">
        <w:rPr>
          <w:b/>
          <w:bCs/>
        </w:rPr>
        <w:t>弊端</w:t>
      </w:r>
    </w:p>
    <w:p w:rsidR="00F73E87" w:rsidRPr="00F73E87" w:rsidRDefault="00F73E87" w:rsidP="00AC4FCE">
      <w:pPr>
        <w:pStyle w:val="a5"/>
        <w:numPr>
          <w:ilvl w:val="0"/>
          <w:numId w:val="7"/>
        </w:numPr>
        <w:ind w:leftChars="171" w:left="359" w:firstLine="420"/>
      </w:pPr>
      <w:r w:rsidRPr="00F73E87">
        <w:t>只能在</w:t>
      </w:r>
      <w:r w:rsidRPr="00F73E87">
        <w:t xml:space="preserve"> web </w:t>
      </w:r>
      <w:r w:rsidRPr="00F73E87">
        <w:t>场景下使用，如果是</w:t>
      </w:r>
      <w:r w:rsidRPr="00F73E87">
        <w:t xml:space="preserve"> APP </w:t>
      </w:r>
      <w:r w:rsidRPr="00F73E87">
        <w:t>中，不能使用</w:t>
      </w:r>
      <w:r w:rsidRPr="00F73E87">
        <w:t xml:space="preserve"> cookie </w:t>
      </w:r>
      <w:r w:rsidRPr="00F73E87">
        <w:t>的情况下就不能用了；</w:t>
      </w:r>
    </w:p>
    <w:p w:rsidR="00F73E87" w:rsidRPr="00F73E87" w:rsidRDefault="00F73E87" w:rsidP="00AC4FCE">
      <w:pPr>
        <w:pStyle w:val="a5"/>
        <w:numPr>
          <w:ilvl w:val="0"/>
          <w:numId w:val="7"/>
        </w:numPr>
        <w:ind w:leftChars="171" w:left="359" w:firstLine="420"/>
      </w:pPr>
      <w:r w:rsidRPr="00F73E87">
        <w:t>即使能在</w:t>
      </w:r>
      <w:r w:rsidRPr="00F73E87">
        <w:t xml:space="preserve"> web </w:t>
      </w:r>
      <w:r w:rsidRPr="00F73E87">
        <w:t>场景下使用，也要考虑跨域问题，因为</w:t>
      </w:r>
      <w:r w:rsidRPr="00F73E87">
        <w:t xml:space="preserve"> cookie </w:t>
      </w:r>
      <w:r w:rsidRPr="00F73E87">
        <w:t>不能跨域；</w:t>
      </w:r>
    </w:p>
    <w:p w:rsidR="00F73E87" w:rsidRPr="00F73E87" w:rsidRDefault="00F73E87" w:rsidP="00AC4FCE">
      <w:pPr>
        <w:pStyle w:val="a5"/>
        <w:numPr>
          <w:ilvl w:val="0"/>
          <w:numId w:val="7"/>
        </w:numPr>
        <w:ind w:leftChars="171" w:left="359" w:firstLine="420"/>
      </w:pPr>
      <w:r w:rsidRPr="00F73E87">
        <w:t xml:space="preserve">cookie </w:t>
      </w:r>
      <w:r w:rsidRPr="00F73E87">
        <w:t>存在</w:t>
      </w:r>
      <w:r w:rsidRPr="00F73E87">
        <w:t xml:space="preserve"> CSRF</w:t>
      </w:r>
      <w:r w:rsidRPr="00F73E87">
        <w:t>（</w:t>
      </w:r>
      <w:proofErr w:type="gramStart"/>
      <w:r w:rsidRPr="00F73E87">
        <w:t>跨站请求</w:t>
      </w:r>
      <w:proofErr w:type="gramEnd"/>
      <w:r w:rsidRPr="00F73E87">
        <w:t>伪造）的风险；</w:t>
      </w:r>
    </w:p>
    <w:p w:rsidR="00F73E87" w:rsidRPr="00F73E87" w:rsidRDefault="00F73E87" w:rsidP="00AC4FCE">
      <w:pPr>
        <w:pStyle w:val="a5"/>
        <w:numPr>
          <w:ilvl w:val="0"/>
          <w:numId w:val="7"/>
        </w:numPr>
        <w:ind w:leftChars="171" w:left="359" w:firstLine="420"/>
      </w:pPr>
      <w:r w:rsidRPr="00F73E87">
        <w:lastRenderedPageBreak/>
        <w:t>如果是分布式服务，需要考虑</w:t>
      </w:r>
      <w:r w:rsidRPr="00F73E87">
        <w:t xml:space="preserve"> Session </w:t>
      </w:r>
      <w:r w:rsidRPr="00F73E87">
        <w:t>同步问题；</w:t>
      </w:r>
    </w:p>
    <w:p w:rsidR="00F73E87" w:rsidRDefault="00F73E87" w:rsidP="00F73E87">
      <w:pPr>
        <w:pStyle w:val="a5"/>
        <w:ind w:left="360" w:firstLineChars="0" w:firstLine="0"/>
        <w:rPr>
          <w:rFonts w:hint="eastAsia"/>
        </w:rPr>
      </w:pPr>
    </w:p>
    <w:p w:rsidR="00AC4FCE" w:rsidRDefault="00D61C35" w:rsidP="00D61C35">
      <w:pPr>
        <w:pStyle w:val="3"/>
        <w:rPr>
          <w:rFonts w:hint="eastAsia"/>
        </w:rPr>
      </w:pPr>
      <w:r>
        <w:rPr>
          <w:rFonts w:hint="eastAsia"/>
        </w:rPr>
        <w:t xml:space="preserve">3 </w:t>
      </w:r>
      <w:r w:rsidR="00AC4FCE" w:rsidRPr="00AC4FCE">
        <w:t xml:space="preserve">Cookie-Session </w:t>
      </w:r>
      <w:r w:rsidR="00AC4FCE" w:rsidRPr="00AC4FCE">
        <w:t>改造版</w:t>
      </w:r>
    </w:p>
    <w:p w:rsidR="00AC4FCE" w:rsidRPr="00AC4FCE" w:rsidRDefault="00AC4FCE" w:rsidP="00AC4FCE">
      <w:pPr>
        <w:pStyle w:val="a5"/>
        <w:ind w:left="360"/>
      </w:pPr>
      <w:r w:rsidRPr="00AC4FCE">
        <w:t>由于传统的</w:t>
      </w:r>
      <w:r w:rsidRPr="00AC4FCE">
        <w:t xml:space="preserve"> Cookie-Session </w:t>
      </w:r>
      <w:r w:rsidRPr="00AC4FCE">
        <w:t>认证存在诸多问题，可以把上面的方案改造一下。改动的地方如下：</w:t>
      </w:r>
    </w:p>
    <w:p w:rsidR="00AC4FCE" w:rsidRPr="00AC4FCE" w:rsidRDefault="00AC4FCE" w:rsidP="00AC4FCE">
      <w:pPr>
        <w:pStyle w:val="a5"/>
        <w:numPr>
          <w:ilvl w:val="0"/>
          <w:numId w:val="9"/>
        </w:numPr>
        <w:tabs>
          <w:tab w:val="clear" w:pos="720"/>
          <w:tab w:val="num" w:pos="360"/>
        </w:tabs>
        <w:ind w:leftChars="171" w:left="359" w:firstLine="420"/>
      </w:pPr>
      <w:r w:rsidRPr="00AC4FCE">
        <w:t>不用</w:t>
      </w:r>
      <w:r w:rsidRPr="00AC4FCE">
        <w:t xml:space="preserve"> cookie </w:t>
      </w:r>
      <w:r w:rsidRPr="00AC4FCE">
        <w:t>做客户端存储，改用其他方式，</w:t>
      </w:r>
      <w:r w:rsidRPr="00AC4FCE">
        <w:t xml:space="preserve">web </w:t>
      </w:r>
      <w:r w:rsidRPr="00AC4FCE">
        <w:t>下使用</w:t>
      </w:r>
      <w:r w:rsidRPr="00AC4FCE">
        <w:t xml:space="preserve"> local storage</w:t>
      </w:r>
      <w:r w:rsidRPr="00AC4FCE">
        <w:t>，</w:t>
      </w:r>
      <w:r w:rsidRPr="00AC4FCE">
        <w:t xml:space="preserve">APP </w:t>
      </w:r>
      <w:r w:rsidRPr="00AC4FCE">
        <w:t>中使用客户端数据库，这样就实现了跨域，并且避免了</w:t>
      </w:r>
      <w:r w:rsidRPr="00AC4FCE">
        <w:t xml:space="preserve"> CSRF ;</w:t>
      </w:r>
    </w:p>
    <w:p w:rsidR="00AC4FCE" w:rsidRPr="00AC4FCE" w:rsidRDefault="00AC4FCE" w:rsidP="00AC4FCE">
      <w:pPr>
        <w:pStyle w:val="a5"/>
        <w:numPr>
          <w:ilvl w:val="0"/>
          <w:numId w:val="9"/>
        </w:numPr>
        <w:ind w:leftChars="171" w:left="359" w:firstLine="420"/>
      </w:pPr>
      <w:r w:rsidRPr="00AC4FCE">
        <w:t>服务端也不存</w:t>
      </w:r>
      <w:r w:rsidRPr="00AC4FCE">
        <w:t xml:space="preserve"> Session </w:t>
      </w:r>
      <w:r w:rsidRPr="00AC4FCE">
        <w:t>了，把</w:t>
      </w:r>
      <w:r w:rsidRPr="00AC4FCE">
        <w:t xml:space="preserve"> Session </w:t>
      </w:r>
      <w:r w:rsidRPr="00AC4FCE">
        <w:t>信息拿出来存到</w:t>
      </w:r>
      <w:r w:rsidRPr="00AC4FCE">
        <w:t xml:space="preserve"> </w:t>
      </w:r>
      <w:proofErr w:type="spellStart"/>
      <w:r w:rsidRPr="00AC4FCE">
        <w:t>Redis</w:t>
      </w:r>
      <w:proofErr w:type="spellEnd"/>
      <w:r w:rsidRPr="00AC4FCE">
        <w:t xml:space="preserve"> </w:t>
      </w:r>
      <w:r w:rsidRPr="00AC4FCE">
        <w:t>等内存数据库中，这样即提高了速度，又避免了</w:t>
      </w:r>
      <w:r w:rsidRPr="00AC4FCE">
        <w:t xml:space="preserve"> Session </w:t>
      </w:r>
      <w:r w:rsidRPr="00AC4FCE">
        <w:t>同步问题；</w:t>
      </w:r>
    </w:p>
    <w:p w:rsidR="00AC4FCE" w:rsidRDefault="00AC4FCE" w:rsidP="00AC4FCE">
      <w:pPr>
        <w:pStyle w:val="a5"/>
        <w:ind w:left="1" w:firstLine="422"/>
        <w:rPr>
          <w:rFonts w:hint="eastAsia"/>
          <w:b/>
        </w:rPr>
      </w:pPr>
    </w:p>
    <w:p w:rsidR="00AC4FCE" w:rsidRPr="00D61C35" w:rsidRDefault="00AC4FCE" w:rsidP="00D61C35">
      <w:pPr>
        <w:ind w:firstLine="359"/>
        <w:rPr>
          <w:b/>
        </w:rPr>
      </w:pPr>
      <w:r w:rsidRPr="00D61C35">
        <w:rPr>
          <w:b/>
        </w:rPr>
        <w:t>经过改造之后变成了如下的认证过程：</w:t>
      </w:r>
    </w:p>
    <w:p w:rsidR="00AC4FCE" w:rsidRPr="00AC4FCE" w:rsidRDefault="00AC4FCE" w:rsidP="00AC4FCE">
      <w:pPr>
        <w:pStyle w:val="a5"/>
        <w:numPr>
          <w:ilvl w:val="0"/>
          <w:numId w:val="10"/>
        </w:numPr>
        <w:ind w:leftChars="171" w:left="359" w:firstLine="420"/>
      </w:pPr>
      <w:r w:rsidRPr="00AC4FCE">
        <w:t>用户输入用户名、密码或者用短信验证码方式登录系统；</w:t>
      </w:r>
    </w:p>
    <w:p w:rsidR="00AC4FCE" w:rsidRPr="00AC4FCE" w:rsidRDefault="00AC4FCE" w:rsidP="00AC4FCE">
      <w:pPr>
        <w:pStyle w:val="a5"/>
        <w:numPr>
          <w:ilvl w:val="0"/>
          <w:numId w:val="10"/>
        </w:numPr>
        <w:ind w:leftChars="171" w:left="359" w:firstLine="420"/>
      </w:pPr>
      <w:r w:rsidRPr="00AC4FCE">
        <w:t>服务端经过验证，将认证信息构造好的数据结构存储到</w:t>
      </w:r>
      <w:r w:rsidRPr="00AC4FCE">
        <w:t xml:space="preserve"> </w:t>
      </w:r>
      <w:proofErr w:type="spellStart"/>
      <w:r w:rsidRPr="00AC4FCE">
        <w:t>Redis</w:t>
      </w:r>
      <w:proofErr w:type="spellEnd"/>
      <w:r w:rsidRPr="00AC4FCE">
        <w:t xml:space="preserve"> </w:t>
      </w:r>
      <w:r w:rsidRPr="00AC4FCE">
        <w:t>中，并将</w:t>
      </w:r>
      <w:r w:rsidRPr="00AC4FCE">
        <w:t xml:space="preserve"> key </w:t>
      </w:r>
      <w:r w:rsidRPr="00AC4FCE">
        <w:t>值返回给客户端；</w:t>
      </w:r>
    </w:p>
    <w:p w:rsidR="00AC4FCE" w:rsidRPr="00AC4FCE" w:rsidRDefault="00AC4FCE" w:rsidP="00AC4FCE">
      <w:pPr>
        <w:pStyle w:val="a5"/>
        <w:numPr>
          <w:ilvl w:val="0"/>
          <w:numId w:val="10"/>
        </w:numPr>
        <w:ind w:leftChars="171" w:left="359" w:firstLine="420"/>
      </w:pPr>
      <w:r w:rsidRPr="00AC4FCE">
        <w:t>客户端拿到返回的</w:t>
      </w:r>
      <w:r w:rsidRPr="00AC4FCE">
        <w:t xml:space="preserve"> key</w:t>
      </w:r>
      <w:r w:rsidRPr="00AC4FCE">
        <w:t>，存储到</w:t>
      </w:r>
      <w:r w:rsidRPr="00AC4FCE">
        <w:t xml:space="preserve"> local storage </w:t>
      </w:r>
      <w:r w:rsidRPr="00AC4FCE">
        <w:t>或本地数据库；</w:t>
      </w:r>
    </w:p>
    <w:p w:rsidR="00AC4FCE" w:rsidRPr="00AC4FCE" w:rsidRDefault="00AC4FCE" w:rsidP="00AC4FCE">
      <w:pPr>
        <w:pStyle w:val="a5"/>
        <w:numPr>
          <w:ilvl w:val="0"/>
          <w:numId w:val="10"/>
        </w:numPr>
        <w:ind w:leftChars="171" w:left="359" w:firstLine="420"/>
      </w:pPr>
      <w:r w:rsidRPr="00AC4FCE">
        <w:t>下次客户端再次请求，把</w:t>
      </w:r>
      <w:r w:rsidRPr="00AC4FCE">
        <w:t xml:space="preserve"> key </w:t>
      </w:r>
      <w:r w:rsidRPr="00AC4FCE">
        <w:t>值附加到</w:t>
      </w:r>
      <w:r w:rsidRPr="00AC4FCE">
        <w:t xml:space="preserve"> header </w:t>
      </w:r>
      <w:r w:rsidRPr="00AC4FCE">
        <w:t>或者</w:t>
      </w:r>
      <w:r w:rsidRPr="00AC4FCE">
        <w:t xml:space="preserve"> </w:t>
      </w:r>
      <w:r w:rsidRPr="00AC4FCE">
        <w:t>请求体中；</w:t>
      </w:r>
    </w:p>
    <w:p w:rsidR="00AC4FCE" w:rsidRPr="00AC4FCE" w:rsidRDefault="00AC4FCE" w:rsidP="00AC4FCE">
      <w:pPr>
        <w:pStyle w:val="a5"/>
        <w:numPr>
          <w:ilvl w:val="0"/>
          <w:numId w:val="10"/>
        </w:numPr>
        <w:ind w:leftChars="171" w:left="359" w:firstLine="420"/>
      </w:pPr>
      <w:r w:rsidRPr="00AC4FCE">
        <w:t>服务</w:t>
      </w:r>
      <w:proofErr w:type="gramStart"/>
      <w:r w:rsidRPr="00AC4FCE">
        <w:t>端根据</w:t>
      </w:r>
      <w:proofErr w:type="gramEnd"/>
      <w:r w:rsidRPr="00AC4FCE">
        <w:t>获取的</w:t>
      </w:r>
      <w:r w:rsidRPr="00AC4FCE">
        <w:t xml:space="preserve"> key</w:t>
      </w:r>
      <w:r w:rsidRPr="00AC4FCE">
        <w:t>，到</w:t>
      </w:r>
      <w:r w:rsidRPr="00AC4FCE">
        <w:t xml:space="preserve"> </w:t>
      </w:r>
      <w:proofErr w:type="spellStart"/>
      <w:r w:rsidRPr="00AC4FCE">
        <w:t>Redis</w:t>
      </w:r>
      <w:proofErr w:type="spellEnd"/>
      <w:r w:rsidRPr="00AC4FCE">
        <w:t xml:space="preserve"> </w:t>
      </w:r>
      <w:r w:rsidRPr="00AC4FCE">
        <w:t>中获取认证信息；</w:t>
      </w:r>
    </w:p>
    <w:p w:rsidR="00AC4FCE" w:rsidRPr="00AC4FCE" w:rsidRDefault="00AC4FCE" w:rsidP="00AC4FCE">
      <w:pPr>
        <w:pStyle w:val="a5"/>
        <w:ind w:left="360" w:firstLineChars="0" w:firstLine="0"/>
      </w:pPr>
    </w:p>
    <w:p w:rsidR="00F73E87" w:rsidRDefault="00D61C35" w:rsidP="00D61C35">
      <w:pPr>
        <w:pStyle w:val="3"/>
        <w:rPr>
          <w:rFonts w:hint="eastAsia"/>
        </w:rPr>
      </w:pPr>
      <w:r>
        <w:rPr>
          <w:rFonts w:hint="eastAsia"/>
        </w:rPr>
        <w:t xml:space="preserve">4 </w:t>
      </w:r>
      <w:r w:rsidR="00AC4FCE" w:rsidRPr="00AC4FCE">
        <w:rPr>
          <w:rFonts w:hint="eastAsia"/>
        </w:rPr>
        <w:t>基于</w:t>
      </w:r>
      <w:r w:rsidR="00AC4FCE" w:rsidRPr="00AC4FCE">
        <w:rPr>
          <w:rFonts w:hint="eastAsia"/>
        </w:rPr>
        <w:t>JWT</w:t>
      </w:r>
      <w:r w:rsidR="00AC4FCE" w:rsidRPr="00AC4FCE">
        <w:rPr>
          <w:rFonts w:hint="eastAsia"/>
        </w:rPr>
        <w:t>的</w:t>
      </w:r>
      <w:r w:rsidR="00AC4FCE" w:rsidRPr="00AC4FCE">
        <w:rPr>
          <w:rFonts w:hint="eastAsia"/>
        </w:rPr>
        <w:t>Token</w:t>
      </w:r>
      <w:r w:rsidR="00AC4FCE" w:rsidRPr="00AC4FCE">
        <w:rPr>
          <w:rFonts w:hint="eastAsia"/>
        </w:rPr>
        <w:t>认证</w:t>
      </w:r>
    </w:p>
    <w:p w:rsidR="00F73E87" w:rsidRDefault="00AC4FCE" w:rsidP="00F73E87">
      <w:pPr>
        <w:rPr>
          <w:rFonts w:hint="eastAsia"/>
        </w:rPr>
      </w:pPr>
      <w:r w:rsidRPr="00AC4FCE">
        <w:t>JSON Web Token</w:t>
      </w:r>
      <w:r w:rsidRPr="00AC4FCE">
        <w:t>（</w:t>
      </w:r>
      <w:r w:rsidRPr="00AC4FCE">
        <w:t>JWT</w:t>
      </w:r>
      <w:r w:rsidRPr="00AC4FCE">
        <w:t>）是</w:t>
      </w:r>
      <w:bookmarkStart w:id="0" w:name="_GoBack"/>
      <w:bookmarkEnd w:id="0"/>
      <w:r w:rsidRPr="00AC4FCE">
        <w:t>一个非常轻巧的规范。这个规范允许我们使用</w:t>
      </w:r>
      <w:r w:rsidRPr="00AC4FCE">
        <w:t>JWT</w:t>
      </w:r>
      <w:r w:rsidRPr="00AC4FCE">
        <w:t>在用户和服务器之间传递安全可靠的信息。</w:t>
      </w:r>
    </w:p>
    <w:p w:rsidR="00AC4FCE" w:rsidRPr="00AC4FCE" w:rsidRDefault="00AC4FCE" w:rsidP="00AC4FCE">
      <w:r w:rsidRPr="00AC4FCE">
        <w:rPr>
          <w:b/>
          <w:bCs/>
        </w:rPr>
        <w:t>认证过程</w:t>
      </w:r>
    </w:p>
    <w:p w:rsidR="00AC4FCE" w:rsidRPr="00AC4FCE" w:rsidRDefault="00AC4FCE" w:rsidP="00AC4FCE">
      <w:pPr>
        <w:numPr>
          <w:ilvl w:val="0"/>
          <w:numId w:val="11"/>
        </w:numPr>
      </w:pPr>
      <w:r w:rsidRPr="00AC4FCE">
        <w:t>依然是用户登录系统；</w:t>
      </w:r>
    </w:p>
    <w:p w:rsidR="00AC4FCE" w:rsidRPr="00AC4FCE" w:rsidRDefault="00AC4FCE" w:rsidP="00AC4FCE">
      <w:pPr>
        <w:numPr>
          <w:ilvl w:val="0"/>
          <w:numId w:val="11"/>
        </w:numPr>
      </w:pPr>
      <w:r w:rsidRPr="00AC4FCE">
        <w:t>服务端验证，将认证信息通过指定的算法（例如</w:t>
      </w:r>
      <w:r w:rsidRPr="00AC4FCE">
        <w:t>HS256</w:t>
      </w:r>
      <w:r w:rsidRPr="00AC4FCE">
        <w:t>）进行加密，例如对用户名和用户所属角色进行加密，加密私</w:t>
      </w:r>
      <w:proofErr w:type="gramStart"/>
      <w:r w:rsidRPr="00AC4FCE">
        <w:t>钥</w:t>
      </w:r>
      <w:proofErr w:type="gramEnd"/>
      <w:r w:rsidRPr="00AC4FCE">
        <w:t>是保存在服务器端的，将加密后的结果发送给客户端，加密的字符串格式为三个</w:t>
      </w:r>
      <w:r w:rsidRPr="00AC4FCE">
        <w:t xml:space="preserve">"." </w:t>
      </w:r>
      <w:r w:rsidRPr="00AC4FCE">
        <w:t>分隔的字符串</w:t>
      </w:r>
      <w:r w:rsidRPr="00AC4FCE">
        <w:t xml:space="preserve"> Token</w:t>
      </w:r>
      <w:r w:rsidRPr="00AC4FCE">
        <w:t>，分别对应</w:t>
      </w:r>
      <w:r w:rsidRPr="00AC4FCE">
        <w:rPr>
          <w:b/>
          <w:bCs/>
        </w:rPr>
        <w:t>头部</w:t>
      </w:r>
      <w:r w:rsidRPr="00AC4FCE">
        <w:t>、</w:t>
      </w:r>
      <w:r w:rsidRPr="00AC4FCE">
        <w:rPr>
          <w:b/>
          <w:bCs/>
        </w:rPr>
        <w:t>载荷</w:t>
      </w:r>
      <w:r w:rsidRPr="00AC4FCE">
        <w:t>与</w:t>
      </w:r>
      <w:r w:rsidRPr="00AC4FCE">
        <w:rPr>
          <w:b/>
          <w:bCs/>
        </w:rPr>
        <w:t>签名</w:t>
      </w:r>
      <w:r w:rsidRPr="00AC4FCE">
        <w:t>，头部和载荷都可以通过</w:t>
      </w:r>
      <w:r w:rsidRPr="00AC4FCE">
        <w:t xml:space="preserve"> base64 </w:t>
      </w:r>
      <w:r w:rsidRPr="00AC4FCE">
        <w:t>解码出来，签名部分不可以；</w:t>
      </w:r>
    </w:p>
    <w:p w:rsidR="00AC4FCE" w:rsidRPr="00AC4FCE" w:rsidRDefault="00AC4FCE" w:rsidP="00AC4FCE">
      <w:pPr>
        <w:numPr>
          <w:ilvl w:val="0"/>
          <w:numId w:val="11"/>
        </w:numPr>
      </w:pPr>
      <w:r w:rsidRPr="00AC4FCE">
        <w:t>客户端拿到返回的</w:t>
      </w:r>
      <w:r w:rsidRPr="00AC4FCE">
        <w:t xml:space="preserve"> Token</w:t>
      </w:r>
      <w:r w:rsidRPr="00AC4FCE">
        <w:t>，存储到</w:t>
      </w:r>
      <w:r w:rsidRPr="00AC4FCE">
        <w:t xml:space="preserve"> local storage </w:t>
      </w:r>
      <w:r w:rsidRPr="00AC4FCE">
        <w:t>或本地数据库；</w:t>
      </w:r>
    </w:p>
    <w:p w:rsidR="00AC4FCE" w:rsidRPr="00AC4FCE" w:rsidRDefault="00AC4FCE" w:rsidP="00AC4FCE">
      <w:pPr>
        <w:numPr>
          <w:ilvl w:val="0"/>
          <w:numId w:val="11"/>
        </w:numPr>
      </w:pPr>
      <w:r w:rsidRPr="00AC4FCE">
        <w:t>下次客户端再次发起请求，将</w:t>
      </w:r>
      <w:r w:rsidRPr="00AC4FCE">
        <w:t xml:space="preserve"> Token </w:t>
      </w:r>
      <w:r w:rsidRPr="00AC4FCE">
        <w:t>附加到</w:t>
      </w:r>
      <w:r w:rsidRPr="00AC4FCE">
        <w:t xml:space="preserve"> header </w:t>
      </w:r>
      <w:r w:rsidRPr="00AC4FCE">
        <w:t>中；</w:t>
      </w:r>
    </w:p>
    <w:p w:rsidR="00AC4FCE" w:rsidRPr="00AC4FCE" w:rsidRDefault="00AC4FCE" w:rsidP="00AC4FCE">
      <w:pPr>
        <w:numPr>
          <w:ilvl w:val="0"/>
          <w:numId w:val="11"/>
        </w:numPr>
      </w:pPr>
      <w:r w:rsidRPr="00AC4FCE">
        <w:t>服务端获取</w:t>
      </w:r>
      <w:r w:rsidRPr="00AC4FCE">
        <w:t xml:space="preserve"> header </w:t>
      </w:r>
      <w:r w:rsidRPr="00AC4FCE">
        <w:t>中的</w:t>
      </w:r>
      <w:r w:rsidRPr="00AC4FCE">
        <w:t xml:space="preserve"> Token </w:t>
      </w:r>
      <w:r w:rsidRPr="00AC4FCE">
        <w:t>，通过相同的算法对</w:t>
      </w:r>
      <w:r w:rsidRPr="00AC4FCE">
        <w:t xml:space="preserve"> Token </w:t>
      </w:r>
      <w:r w:rsidRPr="00AC4FCE">
        <w:t>中的用户名和所属角色进行相同的加密验证，如果验证结果相同，则说明这个请求是正常的，没有被篡改。这个过程可以完全不涉及到查询</w:t>
      </w:r>
      <w:r w:rsidRPr="00AC4FCE">
        <w:t xml:space="preserve"> </w:t>
      </w:r>
      <w:proofErr w:type="spellStart"/>
      <w:r w:rsidRPr="00AC4FCE">
        <w:t>Redis</w:t>
      </w:r>
      <w:proofErr w:type="spellEnd"/>
      <w:r w:rsidRPr="00AC4FCE">
        <w:t xml:space="preserve"> </w:t>
      </w:r>
      <w:r w:rsidRPr="00AC4FCE">
        <w:t>或其他存储；</w:t>
      </w:r>
    </w:p>
    <w:p w:rsidR="00AC4FCE" w:rsidRPr="00AC4FCE" w:rsidRDefault="00AC4FCE" w:rsidP="00AC4FCE">
      <w:r w:rsidRPr="00AC4FCE">
        <w:rPr>
          <w:b/>
          <w:bCs/>
        </w:rPr>
        <w:t>优点</w:t>
      </w:r>
    </w:p>
    <w:p w:rsidR="00AC4FCE" w:rsidRPr="00AC4FCE" w:rsidRDefault="00AC4FCE" w:rsidP="00AC4FCE">
      <w:pPr>
        <w:numPr>
          <w:ilvl w:val="0"/>
          <w:numId w:val="12"/>
        </w:numPr>
      </w:pPr>
      <w:r w:rsidRPr="00AC4FCE">
        <w:t>使用</w:t>
      </w:r>
      <w:r w:rsidRPr="00AC4FCE">
        <w:t xml:space="preserve"> </w:t>
      </w:r>
      <w:proofErr w:type="spellStart"/>
      <w:r w:rsidRPr="00AC4FCE">
        <w:t>json</w:t>
      </w:r>
      <w:proofErr w:type="spellEnd"/>
      <w:r w:rsidRPr="00AC4FCE">
        <w:t xml:space="preserve"> </w:t>
      </w:r>
      <w:r w:rsidRPr="00AC4FCE">
        <w:t>作为数据传输，有广泛的通用型，并且体积小，便于传输；</w:t>
      </w:r>
    </w:p>
    <w:p w:rsidR="00AC4FCE" w:rsidRPr="00AC4FCE" w:rsidRDefault="00AC4FCE" w:rsidP="00AC4FCE">
      <w:pPr>
        <w:numPr>
          <w:ilvl w:val="0"/>
          <w:numId w:val="12"/>
        </w:numPr>
      </w:pPr>
      <w:r w:rsidRPr="00AC4FCE">
        <w:t>不需要在服务器端保存相关信息；</w:t>
      </w:r>
    </w:p>
    <w:p w:rsidR="00AC4FCE" w:rsidRPr="00AC4FCE" w:rsidRDefault="00AC4FCE" w:rsidP="00AC4FCE">
      <w:pPr>
        <w:numPr>
          <w:ilvl w:val="0"/>
          <w:numId w:val="12"/>
        </w:numPr>
      </w:pPr>
      <w:proofErr w:type="spellStart"/>
      <w:r w:rsidRPr="00AC4FCE">
        <w:t>jwt</w:t>
      </w:r>
      <w:proofErr w:type="spellEnd"/>
      <w:r w:rsidRPr="00AC4FCE">
        <w:t xml:space="preserve"> </w:t>
      </w:r>
      <w:r w:rsidRPr="00AC4FCE">
        <w:t>载荷部分可以存储业务相关的信息（非敏感的），例如用户信息、角色等；</w:t>
      </w:r>
    </w:p>
    <w:p w:rsidR="00AC4FCE" w:rsidRPr="00AC4FCE" w:rsidRDefault="00AC4FCE" w:rsidP="00F73E87"/>
    <w:p w:rsidR="00271605" w:rsidRPr="00271605" w:rsidRDefault="00271605" w:rsidP="00271605">
      <w:pPr>
        <w:pStyle w:val="2"/>
      </w:pPr>
      <w:proofErr w:type="spellStart"/>
      <w:r>
        <w:rPr>
          <w:rFonts w:hint="eastAsia"/>
        </w:rPr>
        <w:lastRenderedPageBreak/>
        <w:t>OAuth</w:t>
      </w:r>
      <w:proofErr w:type="spellEnd"/>
    </w:p>
    <w:p w:rsidR="00041BAB" w:rsidRDefault="00041BAB" w:rsidP="00D87012">
      <w:pPr>
        <w:pStyle w:val="4"/>
      </w:pPr>
      <w:r>
        <w:rPr>
          <w:rFonts w:hint="eastAsia"/>
        </w:rPr>
        <w:t>是什么？</w:t>
      </w:r>
    </w:p>
    <w:p w:rsidR="00B04F8A" w:rsidRDefault="001322EA" w:rsidP="00773D9A">
      <w:pPr>
        <w:pStyle w:val="a5"/>
        <w:ind w:left="360" w:firstLineChars="0" w:firstLine="0"/>
        <w:rPr>
          <w:rFonts w:ascii="Verdana" w:hAnsi="Verdana"/>
          <w:color w:val="333333"/>
          <w:szCs w:val="21"/>
          <w:shd w:val="clear" w:color="auto" w:fill="FFFFFF"/>
        </w:rPr>
      </w:pPr>
      <w:hyperlink r:id="rId8" w:tgtFrame="_blank" w:history="1">
        <w:r w:rsidR="00B04F8A" w:rsidRPr="00B04F8A">
          <w:rPr>
            <w:rStyle w:val="a8"/>
            <w:rFonts w:ascii="Verdana" w:hAnsi="Verdana"/>
            <w:szCs w:val="21"/>
            <w:shd w:val="clear" w:color="auto" w:fill="FFFFFF"/>
          </w:rPr>
          <w:t>OAuth</w:t>
        </w:r>
      </w:hyperlink>
      <w:r w:rsidR="00B04F8A" w:rsidRPr="00B04F8A">
        <w:rPr>
          <w:rFonts w:ascii="Verdana" w:hAnsi="Verdana"/>
          <w:color w:val="333333"/>
          <w:szCs w:val="21"/>
          <w:shd w:val="clear" w:color="auto" w:fill="FFFFFF"/>
        </w:rPr>
        <w:t>是一个关于授权（</w:t>
      </w:r>
      <w:r w:rsidR="00B04F8A" w:rsidRPr="00B04F8A">
        <w:rPr>
          <w:rFonts w:ascii="Verdana" w:hAnsi="Verdana"/>
          <w:color w:val="333333"/>
          <w:szCs w:val="21"/>
          <w:shd w:val="clear" w:color="auto" w:fill="FFFFFF"/>
        </w:rPr>
        <w:t>authorization</w:t>
      </w:r>
      <w:r w:rsidR="00B04F8A" w:rsidRPr="00B04F8A">
        <w:rPr>
          <w:rFonts w:ascii="Verdana" w:hAnsi="Verdana"/>
          <w:color w:val="333333"/>
          <w:szCs w:val="21"/>
          <w:shd w:val="clear" w:color="auto" w:fill="FFFFFF"/>
        </w:rPr>
        <w:t>）的开放网络标准</w:t>
      </w:r>
      <w:r w:rsidR="00B04F8A">
        <w:rPr>
          <w:rFonts w:ascii="Verdana" w:hAnsi="Verdana" w:hint="eastAsia"/>
          <w:color w:val="333333"/>
          <w:szCs w:val="21"/>
          <w:shd w:val="clear" w:color="auto" w:fill="FFFFFF"/>
        </w:rPr>
        <w:t>。</w:t>
      </w:r>
    </w:p>
    <w:p w:rsidR="00773D9A" w:rsidRPr="00773D9A" w:rsidRDefault="00773D9A" w:rsidP="00773D9A">
      <w:pPr>
        <w:pStyle w:val="a5"/>
        <w:ind w:left="360" w:firstLineChars="0" w:firstLine="0"/>
        <w:rPr>
          <w:rFonts w:ascii="Verdana" w:hAnsi="Verdana"/>
          <w:b/>
          <w:bCs/>
          <w:color w:val="333333"/>
          <w:szCs w:val="21"/>
          <w:shd w:val="clear" w:color="auto" w:fill="FFFFFF"/>
        </w:rPr>
      </w:pPr>
      <w:r>
        <w:rPr>
          <w:rFonts w:ascii="Verdana" w:hAnsi="Verdana" w:hint="eastAsia"/>
          <w:color w:val="333333"/>
          <w:szCs w:val="21"/>
          <w:shd w:val="clear" w:color="auto" w:fill="FFFFFF"/>
        </w:rPr>
        <w:t>简单来说，</w:t>
      </w:r>
      <w:r>
        <w:rPr>
          <w:rFonts w:ascii="Verdana" w:hAnsi="Verdana"/>
          <w:color w:val="333333"/>
          <w:szCs w:val="21"/>
          <w:shd w:val="clear" w:color="auto" w:fill="FFFFFF"/>
        </w:rPr>
        <w:t>OAuth2.0</w:t>
      </w:r>
      <w:r>
        <w:rPr>
          <w:rFonts w:ascii="Verdana" w:hAnsi="Verdana"/>
          <w:color w:val="333333"/>
          <w:szCs w:val="21"/>
          <w:shd w:val="clear" w:color="auto" w:fill="FFFFFF"/>
        </w:rPr>
        <w:t>就是客户端和认证服务器之间由于相互</w:t>
      </w:r>
      <w:r>
        <w:rPr>
          <w:rStyle w:val="a7"/>
          <w:rFonts w:ascii="Verdana" w:hAnsi="Verdana"/>
          <w:color w:val="333333"/>
          <w:szCs w:val="21"/>
          <w:shd w:val="clear" w:color="auto" w:fill="FFFFFF"/>
        </w:rPr>
        <w:t>不信任</w:t>
      </w:r>
      <w:r>
        <w:rPr>
          <w:rFonts w:ascii="Verdana" w:hAnsi="Verdana"/>
          <w:color w:val="333333"/>
          <w:szCs w:val="21"/>
          <w:shd w:val="clear" w:color="auto" w:fill="FFFFFF"/>
        </w:rPr>
        <w:t>而产生的一个</w:t>
      </w:r>
      <w:r>
        <w:rPr>
          <w:rStyle w:val="a7"/>
          <w:rFonts w:ascii="Verdana" w:hAnsi="Verdana"/>
          <w:color w:val="333333"/>
          <w:szCs w:val="21"/>
          <w:shd w:val="clear" w:color="auto" w:fill="FFFFFF"/>
        </w:rPr>
        <w:t>授权协议</w:t>
      </w:r>
      <w:r>
        <w:rPr>
          <w:rFonts w:ascii="Verdana" w:hAnsi="Verdana"/>
          <w:color w:val="333333"/>
          <w:szCs w:val="21"/>
          <w:shd w:val="clear" w:color="auto" w:fill="FFFFFF"/>
        </w:rPr>
        <w:t>。</w:t>
      </w:r>
      <w:r w:rsidRPr="00773D9A">
        <w:rPr>
          <w:rFonts w:ascii="Verdana" w:hAnsi="Verdana"/>
          <w:color w:val="333333"/>
          <w:szCs w:val="21"/>
          <w:shd w:val="clear" w:color="auto" w:fill="FFFFFF"/>
        </w:rPr>
        <w:t>只要授权方和被授权方遵守这个协议去写代码提供服务，那双方就是实现了</w:t>
      </w:r>
      <w:proofErr w:type="spellStart"/>
      <w:r w:rsidRPr="00773D9A">
        <w:rPr>
          <w:rFonts w:ascii="Verdana" w:hAnsi="Verdana"/>
          <w:color w:val="333333"/>
          <w:szCs w:val="21"/>
          <w:shd w:val="clear" w:color="auto" w:fill="FFFFFF"/>
        </w:rPr>
        <w:t>OAuth</w:t>
      </w:r>
      <w:proofErr w:type="spellEnd"/>
      <w:r w:rsidRPr="00773D9A">
        <w:rPr>
          <w:rFonts w:ascii="Verdana" w:hAnsi="Verdana"/>
          <w:color w:val="333333"/>
          <w:szCs w:val="21"/>
          <w:shd w:val="clear" w:color="auto" w:fill="FFFFFF"/>
        </w:rPr>
        <w:t>模式。</w:t>
      </w:r>
    </w:p>
    <w:p w:rsidR="00773D9A" w:rsidRDefault="00773D9A" w:rsidP="00773D9A">
      <w:pPr>
        <w:pStyle w:val="a5"/>
        <w:ind w:left="360" w:firstLineChars="0" w:firstLine="0"/>
        <w:rPr>
          <w:rStyle w:val="a7"/>
          <w:rFonts w:ascii="Verdana" w:hAnsi="Verdana"/>
          <w:color w:val="333333"/>
          <w:szCs w:val="21"/>
          <w:shd w:val="clear" w:color="auto" w:fill="FFFFFF"/>
        </w:rPr>
      </w:pPr>
      <w:r>
        <w:rPr>
          <w:rFonts w:ascii="Verdana" w:hAnsi="Verdana"/>
          <w:color w:val="333333"/>
          <w:szCs w:val="21"/>
          <w:shd w:val="clear" w:color="auto" w:fill="FFFFFF"/>
        </w:rPr>
        <w:t>OAuth2.0</w:t>
      </w:r>
      <w:r>
        <w:rPr>
          <w:rFonts w:ascii="Verdana" w:hAnsi="Verdana"/>
          <w:color w:val="333333"/>
          <w:szCs w:val="21"/>
          <w:shd w:val="clear" w:color="auto" w:fill="FFFFFF"/>
        </w:rPr>
        <w:t>中</w:t>
      </w:r>
      <w:proofErr w:type="gramStart"/>
      <w:r>
        <w:rPr>
          <w:rFonts w:ascii="Verdana" w:hAnsi="Verdana"/>
          <w:color w:val="333333"/>
          <w:szCs w:val="21"/>
          <w:shd w:val="clear" w:color="auto" w:fill="FFFFFF"/>
        </w:rPr>
        <w:t>最</w:t>
      </w:r>
      <w:proofErr w:type="gramEnd"/>
      <w:r>
        <w:rPr>
          <w:rFonts w:ascii="Verdana" w:hAnsi="Verdana"/>
          <w:color w:val="333333"/>
          <w:szCs w:val="21"/>
          <w:shd w:val="clear" w:color="auto" w:fill="FFFFFF"/>
        </w:rPr>
        <w:t>经典最常用的一种授权模式：</w:t>
      </w:r>
      <w:r>
        <w:rPr>
          <w:rStyle w:val="a7"/>
          <w:rFonts w:ascii="Verdana" w:hAnsi="Verdana"/>
          <w:color w:val="333333"/>
          <w:szCs w:val="21"/>
          <w:shd w:val="clear" w:color="auto" w:fill="FFFFFF"/>
        </w:rPr>
        <w:t>授权码模式</w:t>
      </w:r>
      <w:r>
        <w:rPr>
          <w:rStyle w:val="a7"/>
          <w:rFonts w:ascii="Verdana" w:hAnsi="Verdana" w:hint="eastAsia"/>
          <w:color w:val="333333"/>
          <w:szCs w:val="21"/>
          <w:shd w:val="clear" w:color="auto" w:fill="FFFFFF"/>
        </w:rPr>
        <w:t>。</w:t>
      </w:r>
    </w:p>
    <w:p w:rsidR="00FE18C9" w:rsidRDefault="00FE18C9" w:rsidP="00773D9A">
      <w:pPr>
        <w:pStyle w:val="a5"/>
        <w:ind w:left="360" w:firstLineChars="0" w:firstLine="0"/>
      </w:pPr>
    </w:p>
    <w:p w:rsidR="00773D9A" w:rsidRDefault="00FE18C9" w:rsidP="00F304F4">
      <w:pPr>
        <w:pStyle w:val="a5"/>
        <w:ind w:left="420" w:firstLineChars="0" w:firstLine="360"/>
      </w:pPr>
      <w:proofErr w:type="spellStart"/>
      <w:r w:rsidRPr="00FE18C9">
        <w:t>OAuth</w:t>
      </w:r>
      <w:proofErr w:type="spellEnd"/>
      <w:r w:rsidRPr="00FE18C9">
        <w:t>的作用就是让</w:t>
      </w:r>
      <w:r w:rsidRPr="00FE18C9">
        <w:t>"</w:t>
      </w:r>
      <w:r w:rsidRPr="00FE18C9">
        <w:t>客户端</w:t>
      </w:r>
      <w:r w:rsidRPr="00FE18C9">
        <w:t>"</w:t>
      </w:r>
      <w:r w:rsidRPr="00FE18C9">
        <w:t>安全可控地获取</w:t>
      </w:r>
      <w:r w:rsidRPr="00FE18C9">
        <w:t>"</w:t>
      </w:r>
      <w:r w:rsidRPr="00FE18C9">
        <w:t>用户</w:t>
      </w:r>
      <w:r w:rsidRPr="00FE18C9">
        <w:t>"</w:t>
      </w:r>
      <w:r w:rsidRPr="00FE18C9">
        <w:t>的授权，与</w:t>
      </w:r>
      <w:r w:rsidRPr="00FE18C9">
        <w:t>"</w:t>
      </w:r>
      <w:r w:rsidRPr="00FE18C9">
        <w:t>服务商提供商</w:t>
      </w:r>
      <w:r w:rsidRPr="00FE18C9">
        <w:t>"</w:t>
      </w:r>
      <w:r w:rsidRPr="00FE18C9">
        <w:t>进行互动。</w:t>
      </w:r>
    </w:p>
    <w:p w:rsidR="00F304F4" w:rsidRPr="00F304F4" w:rsidRDefault="00F304F4" w:rsidP="00F304F4">
      <w:pPr>
        <w:pStyle w:val="a5"/>
        <w:ind w:left="360"/>
      </w:pPr>
      <w:proofErr w:type="spellStart"/>
      <w:r w:rsidRPr="00F304F4">
        <w:t>OAuth</w:t>
      </w:r>
      <w:proofErr w:type="spellEnd"/>
      <w:r w:rsidRPr="00F304F4">
        <w:t>在</w:t>
      </w:r>
      <w:r w:rsidRPr="00F304F4">
        <w:t>"</w:t>
      </w:r>
      <w:r w:rsidRPr="00F304F4">
        <w:t>客户端</w:t>
      </w:r>
      <w:r w:rsidRPr="00F304F4">
        <w:t>"</w:t>
      </w:r>
      <w:r w:rsidRPr="00F304F4">
        <w:t>与</w:t>
      </w:r>
      <w:r w:rsidRPr="00F304F4">
        <w:t>"</w:t>
      </w:r>
      <w:r w:rsidRPr="00F304F4">
        <w:t>服务提供商</w:t>
      </w:r>
      <w:r w:rsidRPr="00F304F4">
        <w:t>"</w:t>
      </w:r>
      <w:r w:rsidRPr="00F304F4">
        <w:t>之间，设置了一个授权层（</w:t>
      </w:r>
      <w:r w:rsidRPr="00F304F4">
        <w:t>authorization layer</w:t>
      </w:r>
      <w:r w:rsidRPr="00F304F4">
        <w:t>）。</w:t>
      </w:r>
      <w:r w:rsidRPr="00F304F4">
        <w:t>"</w:t>
      </w:r>
      <w:r w:rsidRPr="00F304F4">
        <w:t>客户端</w:t>
      </w:r>
      <w:r w:rsidRPr="00F304F4">
        <w:t>"</w:t>
      </w:r>
      <w:r w:rsidRPr="00F304F4">
        <w:t>不能直接登录</w:t>
      </w:r>
      <w:r w:rsidRPr="00F304F4">
        <w:t>"</w:t>
      </w:r>
      <w:r w:rsidRPr="00F304F4">
        <w:t>服务提供商</w:t>
      </w:r>
      <w:r w:rsidRPr="00F304F4">
        <w:t>"</w:t>
      </w:r>
      <w:r w:rsidRPr="00F304F4">
        <w:t>，只能登录授权层，以此将用户与客户端区分开来。</w:t>
      </w:r>
      <w:r w:rsidRPr="00F304F4">
        <w:t>"</w:t>
      </w:r>
      <w:r w:rsidRPr="00F304F4">
        <w:t>客户端</w:t>
      </w:r>
      <w:r w:rsidRPr="00F304F4">
        <w:t>"</w:t>
      </w:r>
      <w:r w:rsidRPr="00F304F4">
        <w:t>登录授权层所用的令牌（</w:t>
      </w:r>
      <w:r w:rsidRPr="00F304F4">
        <w:t>token</w:t>
      </w:r>
      <w:r w:rsidRPr="00F304F4">
        <w:t>），与用户的密码不同。用户可以在登录的时候，指定授权层令牌的权限范围和有效期。</w:t>
      </w:r>
    </w:p>
    <w:p w:rsidR="00F304F4" w:rsidRPr="00F304F4" w:rsidRDefault="00F304F4" w:rsidP="00F304F4">
      <w:pPr>
        <w:pStyle w:val="a5"/>
        <w:ind w:left="360"/>
      </w:pPr>
      <w:r w:rsidRPr="00F304F4">
        <w:t>"</w:t>
      </w:r>
      <w:r w:rsidRPr="00F304F4">
        <w:t>客户端</w:t>
      </w:r>
      <w:r w:rsidRPr="00F304F4">
        <w:t>"</w:t>
      </w:r>
      <w:r w:rsidRPr="00F304F4">
        <w:t>登录授权层以后，</w:t>
      </w:r>
      <w:r w:rsidRPr="00F304F4">
        <w:t>"</w:t>
      </w:r>
      <w:r w:rsidRPr="00F304F4">
        <w:t>服务提供商</w:t>
      </w:r>
      <w:r w:rsidRPr="00F304F4">
        <w:t>"</w:t>
      </w:r>
      <w:r w:rsidRPr="00F304F4">
        <w:t>根据令牌的权限范围和有效期，向</w:t>
      </w:r>
      <w:r w:rsidRPr="00F304F4">
        <w:t>"</w:t>
      </w:r>
      <w:r w:rsidRPr="00F304F4">
        <w:t>客户端</w:t>
      </w:r>
      <w:r w:rsidRPr="00F304F4">
        <w:t>"</w:t>
      </w:r>
      <w:r w:rsidRPr="00F304F4">
        <w:t>开放用户储存的资料。</w:t>
      </w:r>
    </w:p>
    <w:p w:rsidR="00F304F4" w:rsidRDefault="00F304F4" w:rsidP="00773D9A">
      <w:pPr>
        <w:pStyle w:val="a5"/>
        <w:ind w:left="360" w:firstLineChars="0" w:firstLine="0"/>
      </w:pPr>
    </w:p>
    <w:p w:rsidR="005B32D6" w:rsidRPr="00F304F4" w:rsidRDefault="005B32D6" w:rsidP="00773D9A">
      <w:pPr>
        <w:pStyle w:val="a5"/>
        <w:ind w:left="360" w:firstLineChars="0" w:firstLine="0"/>
      </w:pPr>
      <w:proofErr w:type="spellStart"/>
      <w:r w:rsidRPr="005B32D6">
        <w:t>OAuth</w:t>
      </w:r>
      <w:proofErr w:type="spellEnd"/>
      <w:r w:rsidRPr="005B32D6">
        <w:t>认证是为了做到第三</w:t>
      </w:r>
      <w:proofErr w:type="gramStart"/>
      <w:r w:rsidRPr="005B32D6">
        <w:t>方应用</w:t>
      </w:r>
      <w:proofErr w:type="gramEnd"/>
      <w:r w:rsidRPr="005B32D6">
        <w:t>在未获取到用户敏感信息（如：账号密码、用户</w:t>
      </w:r>
      <w:r w:rsidRPr="005B32D6">
        <w:t>PIN</w:t>
      </w:r>
      <w:r w:rsidRPr="005B32D6">
        <w:t>等）的情况下，能让用户授权予他来访问开放平台（主要访问平台中的资源服务器</w:t>
      </w:r>
      <w:r w:rsidRPr="005B32D6">
        <w:t>Resource Server</w:t>
      </w:r>
      <w:r w:rsidRPr="005B32D6">
        <w:t>）中的资源接口。</w:t>
      </w:r>
    </w:p>
    <w:p w:rsidR="00041BAB" w:rsidRDefault="00041BAB" w:rsidP="00D87012">
      <w:pPr>
        <w:pStyle w:val="4"/>
      </w:pPr>
      <w:r>
        <w:rPr>
          <w:rFonts w:hint="eastAsia"/>
        </w:rPr>
        <w:t>为什么？</w:t>
      </w:r>
    </w:p>
    <w:p w:rsidR="00881122" w:rsidRDefault="00881122" w:rsidP="00881122">
      <w:pPr>
        <w:pStyle w:val="a5"/>
        <w:ind w:left="360" w:firstLineChars="0" w:firstLine="0"/>
      </w:pPr>
      <w:r>
        <w:rPr>
          <w:rFonts w:hint="eastAsia"/>
        </w:rPr>
        <w:t>传统的方式可能存在的问题：</w:t>
      </w:r>
    </w:p>
    <w:p w:rsidR="00881122" w:rsidRDefault="00881122" w:rsidP="00881122">
      <w:pPr>
        <w:pStyle w:val="a5"/>
        <w:numPr>
          <w:ilvl w:val="0"/>
          <w:numId w:val="3"/>
        </w:numPr>
        <w:ind w:firstLineChars="0"/>
      </w:pPr>
      <w:r>
        <w:rPr>
          <w:rFonts w:hint="eastAsia"/>
        </w:rPr>
        <w:t>会泄露已信任网站的账号和密码泄露给第三方</w:t>
      </w:r>
    </w:p>
    <w:p w:rsidR="00881122" w:rsidRDefault="00881122" w:rsidP="00881122">
      <w:pPr>
        <w:pStyle w:val="a5"/>
        <w:numPr>
          <w:ilvl w:val="0"/>
          <w:numId w:val="3"/>
        </w:numPr>
        <w:ind w:firstLineChars="0"/>
      </w:pPr>
      <w:r>
        <w:rPr>
          <w:rFonts w:hint="eastAsia"/>
        </w:rPr>
        <w:t>信任网站得部署专门的登录服务，并不安全</w:t>
      </w:r>
    </w:p>
    <w:p w:rsidR="00881122" w:rsidRDefault="00881122" w:rsidP="00881122">
      <w:pPr>
        <w:pStyle w:val="a5"/>
        <w:numPr>
          <w:ilvl w:val="0"/>
          <w:numId w:val="3"/>
        </w:numPr>
        <w:ind w:firstLineChars="0"/>
      </w:pPr>
      <w:r>
        <w:rPr>
          <w:rFonts w:hint="eastAsia"/>
        </w:rPr>
        <w:t>没法设授权有效期，没法解除</w:t>
      </w:r>
    </w:p>
    <w:p w:rsidR="00041BAB" w:rsidRDefault="00041BAB" w:rsidP="00D87012">
      <w:pPr>
        <w:pStyle w:val="4"/>
      </w:pPr>
      <w:r>
        <w:rPr>
          <w:rFonts w:hint="eastAsia"/>
        </w:rPr>
        <w:lastRenderedPageBreak/>
        <w:t>怎么用？</w:t>
      </w:r>
    </w:p>
    <w:p w:rsidR="00A12DF4" w:rsidRDefault="00A12DF4" w:rsidP="00A12DF4">
      <w:pPr>
        <w:pStyle w:val="a5"/>
        <w:ind w:left="360" w:firstLineChars="0" w:firstLine="0"/>
      </w:pPr>
      <w:r>
        <w:rPr>
          <w:noProof/>
        </w:rPr>
        <w:drawing>
          <wp:inline distT="0" distB="0" distL="0" distR="0">
            <wp:extent cx="5274310" cy="2829950"/>
            <wp:effectExtent l="0" t="0" r="2540" b="8890"/>
            <wp:docPr id="2" name="图片 2" descr="http://www.ruanyifeng.com/blogimg/asset/2014/bg201405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anyifeng.com/blogimg/asset/2014/bg20140512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29950"/>
                    </a:xfrm>
                    <a:prstGeom prst="rect">
                      <a:avLst/>
                    </a:prstGeom>
                    <a:noFill/>
                    <a:ln>
                      <a:noFill/>
                    </a:ln>
                  </pic:spPr>
                </pic:pic>
              </a:graphicData>
            </a:graphic>
          </wp:inline>
        </w:drawing>
      </w:r>
    </w:p>
    <w:p w:rsidR="00A12DF4" w:rsidRPr="00A12DF4" w:rsidRDefault="00A12DF4" w:rsidP="00A12DF4">
      <w:pPr>
        <w:pStyle w:val="a5"/>
        <w:ind w:left="360"/>
      </w:pPr>
      <w:r w:rsidRPr="00A12DF4">
        <w:t>（</w:t>
      </w:r>
      <w:r w:rsidRPr="00A12DF4">
        <w:t>A</w:t>
      </w:r>
      <w:r w:rsidRPr="00A12DF4">
        <w:t>）用户打开客户端以后，客户端要求用户给予授权。</w:t>
      </w:r>
    </w:p>
    <w:p w:rsidR="00A12DF4" w:rsidRPr="00A12DF4" w:rsidRDefault="00A12DF4" w:rsidP="00A12DF4">
      <w:pPr>
        <w:pStyle w:val="a5"/>
        <w:ind w:left="360"/>
      </w:pPr>
      <w:r w:rsidRPr="00A12DF4">
        <w:t>（</w:t>
      </w:r>
      <w:r w:rsidRPr="00A12DF4">
        <w:t>B</w:t>
      </w:r>
      <w:r w:rsidRPr="00A12DF4">
        <w:t>）用户同意给予客户端授权。</w:t>
      </w:r>
    </w:p>
    <w:p w:rsidR="00A12DF4" w:rsidRPr="00A12DF4" w:rsidRDefault="00A12DF4" w:rsidP="00A12DF4">
      <w:pPr>
        <w:pStyle w:val="a5"/>
        <w:ind w:left="360"/>
      </w:pPr>
      <w:r w:rsidRPr="00A12DF4">
        <w:t>（</w:t>
      </w:r>
      <w:r w:rsidRPr="00A12DF4">
        <w:t>C</w:t>
      </w:r>
      <w:r w:rsidRPr="00A12DF4">
        <w:t>）客户端使用上一步获得的授权，向认证服务器申请令牌。</w:t>
      </w:r>
    </w:p>
    <w:p w:rsidR="00A12DF4" w:rsidRPr="00A12DF4" w:rsidRDefault="00A12DF4" w:rsidP="00A12DF4">
      <w:pPr>
        <w:pStyle w:val="a5"/>
        <w:ind w:left="360"/>
      </w:pPr>
      <w:r w:rsidRPr="00A12DF4">
        <w:t>（</w:t>
      </w:r>
      <w:r w:rsidRPr="00A12DF4">
        <w:t>D</w:t>
      </w:r>
      <w:r w:rsidRPr="00A12DF4">
        <w:t>）认证服务器对客户端进行认证以后，确认无误，同意发放令牌。</w:t>
      </w:r>
    </w:p>
    <w:p w:rsidR="00A12DF4" w:rsidRPr="00A12DF4" w:rsidRDefault="00A12DF4" w:rsidP="00A12DF4">
      <w:pPr>
        <w:pStyle w:val="a5"/>
        <w:ind w:left="360"/>
      </w:pPr>
      <w:r w:rsidRPr="00A12DF4">
        <w:t>（</w:t>
      </w:r>
      <w:r w:rsidRPr="00A12DF4">
        <w:t>E</w:t>
      </w:r>
      <w:r w:rsidRPr="00A12DF4">
        <w:t>）客户端使用令牌，向资源服务器申请获取资源。</w:t>
      </w:r>
    </w:p>
    <w:p w:rsidR="00A12DF4" w:rsidRPr="00A12DF4" w:rsidRDefault="00A12DF4" w:rsidP="00A12DF4">
      <w:pPr>
        <w:pStyle w:val="a5"/>
        <w:ind w:left="360"/>
      </w:pPr>
      <w:r w:rsidRPr="00A12DF4">
        <w:t>（</w:t>
      </w:r>
      <w:r w:rsidRPr="00A12DF4">
        <w:t>F</w:t>
      </w:r>
      <w:r w:rsidRPr="00A12DF4">
        <w:t>）资源服务器确认令牌无误，同意向客户端开放资源。</w:t>
      </w:r>
    </w:p>
    <w:p w:rsidR="00A12DF4" w:rsidRDefault="00A12DF4" w:rsidP="00A12DF4">
      <w:pPr>
        <w:pStyle w:val="a5"/>
        <w:ind w:left="360" w:firstLineChars="0" w:firstLine="0"/>
      </w:pPr>
      <w:r w:rsidRPr="00A12DF4">
        <w:t>不难看出来，上面六个步骤之中，</w:t>
      </w:r>
      <w:r w:rsidRPr="00A12DF4">
        <w:t>B</w:t>
      </w:r>
      <w:r w:rsidRPr="00A12DF4">
        <w:t>是关键，即用户怎样才能</w:t>
      </w:r>
      <w:proofErr w:type="gramStart"/>
      <w:r w:rsidRPr="00A12DF4">
        <w:t>给于</w:t>
      </w:r>
      <w:proofErr w:type="gramEnd"/>
      <w:r w:rsidRPr="00A12DF4">
        <w:t>客户端授权。有了这个授权以后，客户端就可以获取令牌，进而凭令牌获取资源。</w:t>
      </w:r>
    </w:p>
    <w:p w:rsidR="00A12DF4" w:rsidRPr="00A12DF4" w:rsidRDefault="00A12DF4" w:rsidP="00A12DF4">
      <w:pPr>
        <w:pStyle w:val="a5"/>
        <w:ind w:left="360" w:firstLineChars="0" w:firstLine="0"/>
      </w:pPr>
    </w:p>
    <w:p w:rsidR="00A12DF4" w:rsidRPr="005428B3" w:rsidRDefault="00A12DF4" w:rsidP="00D87012">
      <w:pPr>
        <w:pStyle w:val="5"/>
      </w:pPr>
      <w:r w:rsidRPr="005428B3">
        <w:rPr>
          <w:rFonts w:hint="eastAsia"/>
        </w:rPr>
        <w:t>客户端的授权模式：</w:t>
      </w:r>
    </w:p>
    <w:p w:rsidR="00A12DF4" w:rsidRPr="00A12DF4" w:rsidRDefault="00A12DF4" w:rsidP="00A12DF4">
      <w:pPr>
        <w:pStyle w:val="a5"/>
        <w:ind w:left="360" w:firstLineChars="0" w:firstLine="0"/>
      </w:pPr>
      <w:r w:rsidRPr="00A12DF4">
        <w:t>客户端必须得到用户的授权（</w:t>
      </w:r>
      <w:r w:rsidRPr="00A12DF4">
        <w:t>authorization grant</w:t>
      </w:r>
      <w:r w:rsidRPr="00A12DF4">
        <w:t>），才能获得令牌（</w:t>
      </w:r>
      <w:r w:rsidRPr="00A12DF4">
        <w:t>access token</w:t>
      </w:r>
      <w:r w:rsidRPr="00A12DF4">
        <w:t>）。</w:t>
      </w:r>
      <w:proofErr w:type="spellStart"/>
      <w:r w:rsidRPr="00A12DF4">
        <w:t>OAuth</w:t>
      </w:r>
      <w:proofErr w:type="spellEnd"/>
      <w:r w:rsidRPr="00A12DF4">
        <w:t xml:space="preserve"> 2.0</w:t>
      </w:r>
      <w:r w:rsidRPr="00A12DF4">
        <w:t>定义了四种授权方式。</w:t>
      </w:r>
    </w:p>
    <w:p w:rsidR="00A12DF4" w:rsidRPr="005428B3" w:rsidRDefault="005428B3" w:rsidP="00D87012">
      <w:pPr>
        <w:pStyle w:val="6"/>
      </w:pPr>
      <w:r w:rsidRPr="005428B3">
        <w:rPr>
          <w:rFonts w:hint="eastAsia"/>
        </w:rPr>
        <w:t>A</w:t>
      </w:r>
      <w:r w:rsidR="00A12DF4" w:rsidRPr="005428B3">
        <w:t>授权码模式（</w:t>
      </w:r>
      <w:r w:rsidR="00A12DF4" w:rsidRPr="005428B3">
        <w:t>authorization code</w:t>
      </w:r>
      <w:r w:rsidR="00A12DF4" w:rsidRPr="005428B3">
        <w:t>）</w:t>
      </w:r>
    </w:p>
    <w:p w:rsidR="005428B3" w:rsidRDefault="005428B3" w:rsidP="005428B3">
      <w:pPr>
        <w:ind w:left="360"/>
      </w:pPr>
      <w:r>
        <w:rPr>
          <w:rFonts w:hint="eastAsia"/>
        </w:rPr>
        <w:tab/>
      </w:r>
      <w:r>
        <w:rPr>
          <w:rFonts w:hint="eastAsia"/>
        </w:rPr>
        <w:t>例：获取</w:t>
      </w:r>
      <w:r>
        <w:rPr>
          <w:rFonts w:hint="eastAsia"/>
        </w:rPr>
        <w:t xml:space="preserve">Token </w:t>
      </w:r>
      <w:r>
        <w:rPr>
          <w:rFonts w:hint="eastAsia"/>
        </w:rPr>
        <w:t>接口</w:t>
      </w:r>
      <w:r>
        <w:rPr>
          <w:rFonts w:hint="eastAsia"/>
        </w:rPr>
        <w:t xml:space="preserve"> </w:t>
      </w:r>
    </w:p>
    <w:p w:rsidR="005428B3" w:rsidRPr="005428B3" w:rsidRDefault="005428B3" w:rsidP="005428B3">
      <w:pPr>
        <w:ind w:left="360"/>
      </w:pPr>
      <w:r>
        <w:rPr>
          <w:rFonts w:hint="eastAsia"/>
        </w:rPr>
        <w:t xml:space="preserve">  </w:t>
      </w:r>
      <w:r w:rsidRPr="005428B3">
        <w:t>POST /token HTTP/1.1</w:t>
      </w:r>
    </w:p>
    <w:p w:rsidR="005428B3" w:rsidRPr="005428B3" w:rsidRDefault="005428B3" w:rsidP="005428B3">
      <w:pPr>
        <w:ind w:leftChars="271" w:left="569"/>
      </w:pPr>
      <w:r w:rsidRPr="005428B3">
        <w:t>Host: server.example.com</w:t>
      </w:r>
    </w:p>
    <w:p w:rsidR="005428B3" w:rsidRPr="005428B3" w:rsidRDefault="005428B3" w:rsidP="005428B3">
      <w:pPr>
        <w:ind w:leftChars="271" w:left="569"/>
      </w:pPr>
      <w:r w:rsidRPr="005428B3">
        <w:t>Authorization: Basic czZCaGRSa3F0MzpnWDFmQmF0M2JW</w:t>
      </w:r>
    </w:p>
    <w:p w:rsidR="005428B3" w:rsidRPr="005428B3" w:rsidRDefault="005428B3" w:rsidP="005428B3">
      <w:pPr>
        <w:ind w:leftChars="271" w:left="569"/>
      </w:pPr>
      <w:r w:rsidRPr="005428B3">
        <w:t>Content-Type: application/x-www-form-</w:t>
      </w:r>
      <w:proofErr w:type="spellStart"/>
      <w:r w:rsidRPr="005428B3">
        <w:t>urlencoded</w:t>
      </w:r>
      <w:proofErr w:type="spellEnd"/>
    </w:p>
    <w:p w:rsidR="005428B3" w:rsidRPr="005428B3" w:rsidRDefault="005428B3" w:rsidP="005428B3">
      <w:pPr>
        <w:ind w:leftChars="271" w:left="569"/>
      </w:pPr>
      <w:proofErr w:type="spellStart"/>
      <w:r w:rsidRPr="005428B3">
        <w:t>grant_type</w:t>
      </w:r>
      <w:proofErr w:type="spellEnd"/>
      <w:r w:rsidRPr="005428B3">
        <w:t>=</w:t>
      </w:r>
      <w:proofErr w:type="spellStart"/>
      <w:r w:rsidRPr="005428B3">
        <w:t>authorization_code&amp;code</w:t>
      </w:r>
      <w:proofErr w:type="spellEnd"/>
      <w:r w:rsidRPr="005428B3">
        <w:t>=SplxlOBeZQQYbYS6WxSbIA</w:t>
      </w:r>
    </w:p>
    <w:p w:rsidR="005428B3" w:rsidRPr="005428B3" w:rsidRDefault="005428B3" w:rsidP="005428B3">
      <w:pPr>
        <w:ind w:leftChars="271" w:left="569"/>
      </w:pPr>
      <w:r w:rsidRPr="005428B3">
        <w:t>&amp;</w:t>
      </w:r>
      <w:proofErr w:type="spellStart"/>
      <w:r w:rsidRPr="005428B3">
        <w:t>redirect_uri</w:t>
      </w:r>
      <w:proofErr w:type="spellEnd"/>
      <w:r w:rsidRPr="005428B3">
        <w:t>=https%3A%2F%2Fclient%2Eexample%2Ecom%2Fcb</w:t>
      </w:r>
    </w:p>
    <w:p w:rsidR="005428B3" w:rsidRDefault="005428B3" w:rsidP="00A12DF4">
      <w:pPr>
        <w:ind w:left="360"/>
      </w:pPr>
      <w:r>
        <w:rPr>
          <w:rFonts w:hint="eastAsia"/>
        </w:rPr>
        <w:tab/>
        <w:t xml:space="preserve"> </w:t>
      </w:r>
      <w:r>
        <w:rPr>
          <w:rFonts w:hint="eastAsia"/>
        </w:rPr>
        <w:t>返回：</w:t>
      </w:r>
    </w:p>
    <w:p w:rsidR="005428B3" w:rsidRPr="005428B3" w:rsidRDefault="005428B3" w:rsidP="005428B3">
      <w:pPr>
        <w:ind w:left="360"/>
      </w:pPr>
      <w:r>
        <w:rPr>
          <w:rFonts w:hint="eastAsia"/>
        </w:rPr>
        <w:t xml:space="preserve">  </w:t>
      </w:r>
      <w:r w:rsidRPr="005428B3">
        <w:t>HTTP/1.1 200 OK</w:t>
      </w:r>
    </w:p>
    <w:p w:rsidR="005428B3" w:rsidRPr="005428B3" w:rsidRDefault="005428B3" w:rsidP="005428B3">
      <w:pPr>
        <w:ind w:left="360"/>
      </w:pPr>
      <w:r w:rsidRPr="005428B3">
        <w:lastRenderedPageBreak/>
        <w:t xml:space="preserve">     Content-Type: application/</w:t>
      </w:r>
      <w:proofErr w:type="spellStart"/>
      <w:r w:rsidRPr="005428B3">
        <w:t>json</w:t>
      </w:r>
      <w:proofErr w:type="gramStart"/>
      <w:r w:rsidRPr="005428B3">
        <w:t>;charset</w:t>
      </w:r>
      <w:proofErr w:type="spellEnd"/>
      <w:proofErr w:type="gramEnd"/>
      <w:r w:rsidRPr="005428B3">
        <w:t>=UTF-8</w:t>
      </w:r>
    </w:p>
    <w:p w:rsidR="005428B3" w:rsidRPr="005428B3" w:rsidRDefault="005428B3" w:rsidP="005428B3">
      <w:pPr>
        <w:ind w:left="360"/>
      </w:pPr>
      <w:r w:rsidRPr="005428B3">
        <w:t xml:space="preserve">     Cache-Control: no-store</w:t>
      </w:r>
    </w:p>
    <w:p w:rsidR="005428B3" w:rsidRPr="005428B3" w:rsidRDefault="005428B3" w:rsidP="005428B3">
      <w:pPr>
        <w:ind w:left="360"/>
      </w:pPr>
      <w:r w:rsidRPr="005428B3">
        <w:t xml:space="preserve">     Pragma: no-cache</w:t>
      </w:r>
    </w:p>
    <w:p w:rsidR="005428B3" w:rsidRPr="005428B3" w:rsidRDefault="005428B3" w:rsidP="005428B3">
      <w:pPr>
        <w:ind w:left="360"/>
      </w:pPr>
      <w:r w:rsidRPr="005428B3">
        <w:t xml:space="preserve">     {</w:t>
      </w:r>
    </w:p>
    <w:p w:rsidR="005428B3" w:rsidRPr="005428B3" w:rsidRDefault="005428B3" w:rsidP="005428B3">
      <w:pPr>
        <w:ind w:left="360"/>
      </w:pPr>
      <w:r w:rsidRPr="005428B3">
        <w:t xml:space="preserve">       "access_token":"2YotnFZFEjr1zCsicMWpAA",</w:t>
      </w:r>
    </w:p>
    <w:p w:rsidR="005428B3" w:rsidRPr="005428B3" w:rsidRDefault="005428B3" w:rsidP="005428B3">
      <w:pPr>
        <w:ind w:left="360"/>
      </w:pPr>
      <w:r w:rsidRPr="005428B3">
        <w:t xml:space="preserve">       "</w:t>
      </w:r>
      <w:proofErr w:type="spellStart"/>
      <w:r w:rsidRPr="005428B3">
        <w:t>token_type":"example</w:t>
      </w:r>
      <w:proofErr w:type="spellEnd"/>
      <w:r w:rsidRPr="005428B3">
        <w:t>",</w:t>
      </w:r>
    </w:p>
    <w:p w:rsidR="005428B3" w:rsidRPr="005428B3" w:rsidRDefault="005428B3" w:rsidP="005428B3">
      <w:pPr>
        <w:ind w:left="360"/>
      </w:pPr>
      <w:r w:rsidRPr="005428B3">
        <w:t xml:space="preserve">       "expires_in":3600,</w:t>
      </w:r>
    </w:p>
    <w:p w:rsidR="005428B3" w:rsidRPr="005428B3" w:rsidRDefault="005428B3" w:rsidP="005428B3">
      <w:pPr>
        <w:ind w:left="360"/>
      </w:pPr>
      <w:r w:rsidRPr="005428B3">
        <w:t xml:space="preserve">       "refresh_token":"tGzv3JOkF0XG5Qx2TlKWIA",</w:t>
      </w:r>
    </w:p>
    <w:p w:rsidR="005428B3" w:rsidRPr="005428B3" w:rsidRDefault="005428B3" w:rsidP="005428B3">
      <w:pPr>
        <w:ind w:left="360"/>
      </w:pPr>
      <w:r w:rsidRPr="005428B3">
        <w:t xml:space="preserve">       "example_parameter":"</w:t>
      </w:r>
      <w:proofErr w:type="spellStart"/>
      <w:r w:rsidRPr="005428B3">
        <w:t>example_value</w:t>
      </w:r>
      <w:proofErr w:type="spellEnd"/>
      <w:r w:rsidRPr="005428B3">
        <w:t>"</w:t>
      </w:r>
    </w:p>
    <w:p w:rsidR="005428B3" w:rsidRPr="005428B3" w:rsidRDefault="005428B3" w:rsidP="005428B3">
      <w:pPr>
        <w:ind w:left="360"/>
      </w:pPr>
      <w:r w:rsidRPr="005428B3">
        <w:t xml:space="preserve">     }</w:t>
      </w:r>
    </w:p>
    <w:p w:rsidR="005428B3" w:rsidRPr="005428B3" w:rsidRDefault="005428B3" w:rsidP="005428B3">
      <w:pPr>
        <w:ind w:left="420" w:firstLine="420"/>
      </w:pPr>
      <w:r w:rsidRPr="005428B3">
        <w:t>从上面代码可以看到，相关参数使用</w:t>
      </w:r>
      <w:r w:rsidRPr="005428B3">
        <w:t>JSON</w:t>
      </w:r>
      <w:r w:rsidRPr="005428B3">
        <w:t>格式发送（</w:t>
      </w:r>
      <w:r w:rsidRPr="005428B3">
        <w:t>Content-Type: application/</w:t>
      </w:r>
      <w:proofErr w:type="spellStart"/>
      <w:r w:rsidRPr="005428B3">
        <w:t>json</w:t>
      </w:r>
      <w:proofErr w:type="spellEnd"/>
      <w:r w:rsidRPr="005428B3">
        <w:t>）。此外，</w:t>
      </w:r>
      <w:r w:rsidRPr="005428B3">
        <w:t>HTTP</w:t>
      </w:r>
      <w:r w:rsidRPr="005428B3">
        <w:t>头信息中明确指定不得缓存。</w:t>
      </w:r>
    </w:p>
    <w:p w:rsidR="00A12DF4" w:rsidRDefault="005428B3" w:rsidP="00D87012">
      <w:pPr>
        <w:pStyle w:val="6"/>
      </w:pPr>
      <w:r w:rsidRPr="005428B3">
        <w:rPr>
          <w:rFonts w:hint="eastAsia"/>
        </w:rPr>
        <w:t>B</w:t>
      </w:r>
      <w:r w:rsidR="00A12DF4" w:rsidRPr="005428B3">
        <w:t>简化模式（</w:t>
      </w:r>
      <w:r w:rsidR="00A12DF4" w:rsidRPr="005428B3">
        <w:t>implicit</w:t>
      </w:r>
      <w:r w:rsidR="00A12DF4" w:rsidRPr="005428B3">
        <w:t>）</w:t>
      </w:r>
    </w:p>
    <w:p w:rsidR="005428B3" w:rsidRDefault="00BA383C" w:rsidP="00BA383C">
      <w:pPr>
        <w:ind w:left="360"/>
      </w:pPr>
      <w:r w:rsidRPr="00BA383C">
        <w:t>简化模式（</w:t>
      </w:r>
      <w:r w:rsidRPr="00BA383C">
        <w:t>implicit grant type</w:t>
      </w:r>
      <w:r w:rsidRPr="00BA383C">
        <w:t>）不通过第三方应用程序的服务器，直接在浏览器中向认证服务器申请令牌，跳过了</w:t>
      </w:r>
      <w:r w:rsidRPr="00BA383C">
        <w:t>"</w:t>
      </w:r>
      <w:r w:rsidRPr="00BA383C">
        <w:t>授权码</w:t>
      </w:r>
      <w:r w:rsidRPr="00BA383C">
        <w:t>"</w:t>
      </w:r>
      <w:r w:rsidRPr="00BA383C">
        <w:t>这个步骤，因此得名。所有步骤在浏览器中完成，令牌对访问者是可见的，且客户端不需要认证。</w:t>
      </w:r>
    </w:p>
    <w:p w:rsidR="00BA383C" w:rsidRDefault="00BA383C" w:rsidP="00BA383C">
      <w:pPr>
        <w:ind w:left="360"/>
      </w:pPr>
    </w:p>
    <w:p w:rsidR="00BA383C" w:rsidRPr="00BA383C" w:rsidRDefault="00BA383C" w:rsidP="00BA383C">
      <w:pPr>
        <w:ind w:left="360"/>
      </w:pPr>
      <w:r w:rsidRPr="00BA383C">
        <w:t>下面是一个</w:t>
      </w:r>
      <w:r>
        <w:t>例子</w:t>
      </w:r>
      <w:r>
        <w:rPr>
          <w:rFonts w:hint="eastAsia"/>
        </w:rPr>
        <w:t>：</w:t>
      </w:r>
    </w:p>
    <w:p w:rsidR="00BA383C" w:rsidRPr="00BA383C" w:rsidRDefault="00BA383C" w:rsidP="00BA383C">
      <w:pPr>
        <w:ind w:leftChars="171" w:left="359"/>
      </w:pPr>
      <w:r w:rsidRPr="00BA383C">
        <w:t>HTTP/1.1 302 Found</w:t>
      </w:r>
    </w:p>
    <w:p w:rsidR="00BA383C" w:rsidRPr="00BA383C" w:rsidRDefault="00BA383C" w:rsidP="00BA383C">
      <w:pPr>
        <w:ind w:left="360"/>
      </w:pPr>
      <w:r w:rsidRPr="00BA383C">
        <w:t xml:space="preserve">Location: </w:t>
      </w:r>
      <w:hyperlink r:id="rId10" w:history="1">
        <w:r w:rsidRPr="00BA383C">
          <w:rPr>
            <w:rStyle w:val="a8"/>
          </w:rPr>
          <w:t>http://example.com/cb</w:t>
        </w:r>
      </w:hyperlink>
      <w:r w:rsidRPr="00BA383C">
        <w:t>#access_token=2YotnFZFEjr1zCsicMWpAA</w:t>
      </w:r>
    </w:p>
    <w:p w:rsidR="00BA383C" w:rsidRPr="00BA383C" w:rsidRDefault="00BA383C" w:rsidP="00BA383C">
      <w:pPr>
        <w:ind w:left="360"/>
      </w:pPr>
      <w:r w:rsidRPr="00BA383C">
        <w:t xml:space="preserve">               &amp;state=</w:t>
      </w:r>
      <w:proofErr w:type="spellStart"/>
      <w:r w:rsidRPr="00BA383C">
        <w:t>xyz&amp;token_type</w:t>
      </w:r>
      <w:proofErr w:type="spellEnd"/>
      <w:r w:rsidRPr="00BA383C">
        <w:t>=</w:t>
      </w:r>
      <w:proofErr w:type="spellStart"/>
      <w:r w:rsidRPr="00BA383C">
        <w:t>example&amp;expires_in</w:t>
      </w:r>
      <w:proofErr w:type="spellEnd"/>
      <w:r w:rsidRPr="00BA383C">
        <w:t>=3600</w:t>
      </w:r>
    </w:p>
    <w:p w:rsidR="00BA383C" w:rsidRPr="00BA383C" w:rsidRDefault="00BA383C" w:rsidP="00BA383C">
      <w:pPr>
        <w:ind w:left="360"/>
      </w:pPr>
      <w:r w:rsidRPr="00BA383C">
        <w:t>在上面的例子中，认证服务器用</w:t>
      </w:r>
      <w:r w:rsidRPr="00BA383C">
        <w:t>HTTP</w:t>
      </w:r>
      <w:r w:rsidRPr="00BA383C">
        <w:t>头信息的</w:t>
      </w:r>
      <w:r w:rsidRPr="00BA383C">
        <w:t>Location</w:t>
      </w:r>
      <w:r w:rsidRPr="00BA383C">
        <w:t>栏，指定浏览器重定向的网址。注意，在这个网址的</w:t>
      </w:r>
      <w:r w:rsidRPr="00BA383C">
        <w:t>Hash</w:t>
      </w:r>
      <w:r w:rsidRPr="00BA383C">
        <w:t>部分包含了令牌。</w:t>
      </w:r>
    </w:p>
    <w:p w:rsidR="00BA383C" w:rsidRPr="00BA383C" w:rsidRDefault="00BA383C" w:rsidP="00BA383C">
      <w:pPr>
        <w:ind w:left="360"/>
      </w:pPr>
      <w:r w:rsidRPr="00BA383C">
        <w:t>根据上面的</w:t>
      </w:r>
      <w:r w:rsidRPr="00BA383C">
        <w:t>D</w:t>
      </w:r>
      <w:r w:rsidRPr="00BA383C">
        <w:t>步骤，下一步浏览器会访问</w:t>
      </w:r>
      <w:r w:rsidRPr="00BA383C">
        <w:t>Location</w:t>
      </w:r>
      <w:r w:rsidRPr="00BA383C">
        <w:t>指定的网址，但是</w:t>
      </w:r>
      <w:r w:rsidRPr="00BA383C">
        <w:t>Hash</w:t>
      </w:r>
      <w:r w:rsidRPr="00BA383C">
        <w:t>部分不会发送。接下来的</w:t>
      </w:r>
      <w:r w:rsidRPr="00BA383C">
        <w:t>E</w:t>
      </w:r>
      <w:r w:rsidRPr="00BA383C">
        <w:t>步骤，服务提供商的资源服务器发送过来的代码，会提取出</w:t>
      </w:r>
      <w:r w:rsidRPr="00BA383C">
        <w:t>Hash</w:t>
      </w:r>
      <w:r w:rsidRPr="00BA383C">
        <w:t>中的令牌。</w:t>
      </w:r>
    </w:p>
    <w:p w:rsidR="00BA383C" w:rsidRPr="00BA383C" w:rsidRDefault="00BA383C" w:rsidP="00BA383C">
      <w:pPr>
        <w:ind w:left="360"/>
      </w:pPr>
    </w:p>
    <w:p w:rsidR="00A12DF4" w:rsidRDefault="005428B3" w:rsidP="00D87012">
      <w:pPr>
        <w:pStyle w:val="6"/>
      </w:pPr>
      <w:r w:rsidRPr="005428B3">
        <w:rPr>
          <w:rFonts w:hint="eastAsia"/>
        </w:rPr>
        <w:t>C</w:t>
      </w:r>
      <w:r w:rsidR="00A12DF4" w:rsidRPr="005428B3">
        <w:t>密码模式（</w:t>
      </w:r>
      <w:r w:rsidR="00A12DF4" w:rsidRPr="005428B3">
        <w:t>resource owner password credentials</w:t>
      </w:r>
      <w:r w:rsidR="00A12DF4" w:rsidRPr="005428B3">
        <w:t>）</w:t>
      </w:r>
    </w:p>
    <w:p w:rsidR="00BA383C" w:rsidRPr="00BA383C" w:rsidRDefault="00BA383C" w:rsidP="00BA383C">
      <w:pPr>
        <w:ind w:leftChars="200" w:left="420" w:firstLineChars="200" w:firstLine="420"/>
      </w:pPr>
      <w:r w:rsidRPr="00BA383C">
        <w:t>密码模式（</w:t>
      </w:r>
      <w:r w:rsidRPr="00BA383C">
        <w:t>Resource Owner Password Credentials Grant</w:t>
      </w:r>
      <w:r w:rsidRPr="00BA383C">
        <w:t>）中，用户向客户端提供自己的用户名和密码。客户端使用这些信息，向</w:t>
      </w:r>
      <w:r w:rsidRPr="00BA383C">
        <w:t>"</w:t>
      </w:r>
      <w:r w:rsidRPr="00BA383C">
        <w:t>服务商提供商</w:t>
      </w:r>
      <w:r w:rsidRPr="00BA383C">
        <w:t>"</w:t>
      </w:r>
      <w:r w:rsidRPr="00BA383C">
        <w:t>索要授权。</w:t>
      </w:r>
    </w:p>
    <w:p w:rsidR="00BA383C" w:rsidRDefault="00BA383C" w:rsidP="00BA383C">
      <w:pPr>
        <w:ind w:left="420" w:firstLine="420"/>
      </w:pPr>
      <w:r w:rsidRPr="00BA383C">
        <w:t>在这种模式中，用户必须把自己的密码给客户端，但是客户端不得储存密码。这通常用在用户对客户端高度信任的情况下，比如客户端是操作系统的一部分，或者由一个著名公司出品。而认证服务器只有在其他授权模式无法执行的情况下，才能考虑使用这种模式。</w:t>
      </w:r>
    </w:p>
    <w:p w:rsidR="009E370D" w:rsidRPr="00BA383C" w:rsidRDefault="009E370D" w:rsidP="00BA383C">
      <w:pPr>
        <w:ind w:left="420" w:firstLine="420"/>
      </w:pPr>
      <w:r>
        <w:rPr>
          <w:rFonts w:hint="eastAsia"/>
        </w:rPr>
        <w:t>示例：</w:t>
      </w:r>
    </w:p>
    <w:p w:rsidR="009E370D" w:rsidRPr="009E370D" w:rsidRDefault="009E370D" w:rsidP="009E370D">
      <w:pPr>
        <w:ind w:left="780" w:firstLine="60"/>
      </w:pPr>
      <w:r w:rsidRPr="009E370D">
        <w:t>HTTP/1.1 200 OK</w:t>
      </w:r>
    </w:p>
    <w:p w:rsidR="009E370D" w:rsidRPr="009E370D" w:rsidRDefault="009E370D" w:rsidP="009E370D">
      <w:pPr>
        <w:ind w:left="360"/>
      </w:pPr>
      <w:r w:rsidRPr="009E370D">
        <w:t xml:space="preserve">     Content-Type: application/</w:t>
      </w:r>
      <w:proofErr w:type="spellStart"/>
      <w:r w:rsidRPr="009E370D">
        <w:t>json</w:t>
      </w:r>
      <w:proofErr w:type="gramStart"/>
      <w:r w:rsidRPr="009E370D">
        <w:t>;charset</w:t>
      </w:r>
      <w:proofErr w:type="spellEnd"/>
      <w:proofErr w:type="gramEnd"/>
      <w:r w:rsidRPr="009E370D">
        <w:t>=UTF-8</w:t>
      </w:r>
    </w:p>
    <w:p w:rsidR="009E370D" w:rsidRPr="009E370D" w:rsidRDefault="009E370D" w:rsidP="009E370D">
      <w:pPr>
        <w:ind w:left="360"/>
      </w:pPr>
      <w:r w:rsidRPr="009E370D">
        <w:t xml:space="preserve">     Cache-Control: no-store</w:t>
      </w:r>
    </w:p>
    <w:p w:rsidR="009E370D" w:rsidRPr="009E370D" w:rsidRDefault="009E370D" w:rsidP="009E370D">
      <w:pPr>
        <w:ind w:left="360"/>
      </w:pPr>
      <w:r w:rsidRPr="009E370D">
        <w:t xml:space="preserve">     Pragma: no-cache</w:t>
      </w:r>
    </w:p>
    <w:p w:rsidR="009E370D" w:rsidRPr="009E370D" w:rsidRDefault="009E370D" w:rsidP="009E370D">
      <w:pPr>
        <w:ind w:left="360"/>
      </w:pPr>
      <w:r w:rsidRPr="009E370D">
        <w:t xml:space="preserve">     {</w:t>
      </w:r>
    </w:p>
    <w:p w:rsidR="009E370D" w:rsidRPr="009E370D" w:rsidRDefault="009E370D" w:rsidP="009E370D">
      <w:pPr>
        <w:ind w:left="360"/>
      </w:pPr>
      <w:r w:rsidRPr="009E370D">
        <w:t xml:space="preserve">       "access_token":"2YotnFZFEjr1zCsicMWpAA",</w:t>
      </w:r>
    </w:p>
    <w:p w:rsidR="009E370D" w:rsidRPr="009E370D" w:rsidRDefault="009E370D" w:rsidP="009E370D">
      <w:pPr>
        <w:ind w:left="360"/>
      </w:pPr>
      <w:r w:rsidRPr="009E370D">
        <w:t xml:space="preserve">       "</w:t>
      </w:r>
      <w:proofErr w:type="spellStart"/>
      <w:r w:rsidRPr="009E370D">
        <w:t>token_type":"example</w:t>
      </w:r>
      <w:proofErr w:type="spellEnd"/>
      <w:r w:rsidRPr="009E370D">
        <w:t>",</w:t>
      </w:r>
    </w:p>
    <w:p w:rsidR="009E370D" w:rsidRPr="009E370D" w:rsidRDefault="009E370D" w:rsidP="009E370D">
      <w:pPr>
        <w:ind w:left="360"/>
      </w:pPr>
      <w:r w:rsidRPr="009E370D">
        <w:lastRenderedPageBreak/>
        <w:t xml:space="preserve">       "expires_in":3600,</w:t>
      </w:r>
    </w:p>
    <w:p w:rsidR="009E370D" w:rsidRPr="009E370D" w:rsidRDefault="009E370D" w:rsidP="009E370D">
      <w:pPr>
        <w:ind w:left="360"/>
      </w:pPr>
      <w:r w:rsidRPr="009E370D">
        <w:t xml:space="preserve">       "refresh_token":"tGzv3JOkF0XG5Qx2TlKWIA",</w:t>
      </w:r>
    </w:p>
    <w:p w:rsidR="009E370D" w:rsidRPr="009E370D" w:rsidRDefault="009E370D" w:rsidP="009E370D">
      <w:pPr>
        <w:ind w:left="360"/>
      </w:pPr>
      <w:r w:rsidRPr="009E370D">
        <w:t xml:space="preserve">       "example_parameter":"</w:t>
      </w:r>
      <w:proofErr w:type="spellStart"/>
      <w:r w:rsidRPr="009E370D">
        <w:t>example_value</w:t>
      </w:r>
      <w:proofErr w:type="spellEnd"/>
      <w:r w:rsidRPr="009E370D">
        <w:t>"</w:t>
      </w:r>
    </w:p>
    <w:p w:rsidR="009E370D" w:rsidRPr="009E370D" w:rsidRDefault="009E370D" w:rsidP="009E370D">
      <w:pPr>
        <w:ind w:left="360"/>
      </w:pPr>
      <w:r w:rsidRPr="009E370D">
        <w:t xml:space="preserve">     }</w:t>
      </w:r>
    </w:p>
    <w:p w:rsidR="00BA383C" w:rsidRPr="009E370D" w:rsidRDefault="009E370D" w:rsidP="00A12DF4">
      <w:pPr>
        <w:ind w:left="360"/>
      </w:pPr>
      <w:r>
        <w:rPr>
          <w:rFonts w:hint="eastAsia"/>
          <w:b/>
        </w:rPr>
        <w:tab/>
      </w:r>
      <w:r w:rsidRPr="009E370D">
        <w:t>整个过程中，客户端不得保存用户的密码。</w:t>
      </w:r>
    </w:p>
    <w:p w:rsidR="00A12DF4" w:rsidRPr="005428B3" w:rsidRDefault="005428B3" w:rsidP="00D87012">
      <w:pPr>
        <w:pStyle w:val="6"/>
      </w:pPr>
      <w:r w:rsidRPr="005428B3">
        <w:rPr>
          <w:rFonts w:hint="eastAsia"/>
        </w:rPr>
        <w:t>D</w:t>
      </w:r>
      <w:r w:rsidR="00A12DF4" w:rsidRPr="005428B3">
        <w:t>客户端模式（</w:t>
      </w:r>
      <w:r w:rsidR="00A12DF4" w:rsidRPr="005428B3">
        <w:t>client credentials</w:t>
      </w:r>
      <w:r w:rsidR="00A12DF4" w:rsidRPr="005428B3">
        <w:t>）</w:t>
      </w:r>
    </w:p>
    <w:p w:rsidR="00A12DF4" w:rsidRDefault="009E370D" w:rsidP="00A12DF4">
      <w:pPr>
        <w:pStyle w:val="a5"/>
        <w:ind w:left="360" w:firstLineChars="0" w:firstLine="0"/>
      </w:pPr>
      <w:r w:rsidRPr="009E370D">
        <w:t>客户端模式（</w:t>
      </w:r>
      <w:r w:rsidRPr="009E370D">
        <w:t>Client Credentials Grant</w:t>
      </w:r>
      <w:r w:rsidRPr="009E370D">
        <w:t>）指客户端以自己的名义，而不是以用户的名义，向</w:t>
      </w:r>
      <w:r w:rsidRPr="009E370D">
        <w:t>"</w:t>
      </w:r>
      <w:r w:rsidRPr="009E370D">
        <w:t>服务提供商</w:t>
      </w:r>
      <w:r w:rsidRPr="009E370D">
        <w:t>"</w:t>
      </w:r>
      <w:r w:rsidRPr="009E370D">
        <w:t>进行认证。严格地说，客户端模式并不属于</w:t>
      </w:r>
      <w:proofErr w:type="spellStart"/>
      <w:r w:rsidRPr="009E370D">
        <w:t>OAuth</w:t>
      </w:r>
      <w:proofErr w:type="spellEnd"/>
      <w:r w:rsidRPr="009E370D">
        <w:t>框架所要解决的问题。在这种模式中，用户直接向客户端注册，客户端以自己的名义要求</w:t>
      </w:r>
      <w:r w:rsidRPr="009E370D">
        <w:t>"</w:t>
      </w:r>
      <w:r w:rsidRPr="009E370D">
        <w:t>服务提供商</w:t>
      </w:r>
      <w:r w:rsidRPr="009E370D">
        <w:t>"</w:t>
      </w:r>
      <w:r w:rsidRPr="009E370D">
        <w:t>提供服务，其实不存在授权问题。</w:t>
      </w:r>
    </w:p>
    <w:p w:rsidR="005B32D6" w:rsidRDefault="005B32D6" w:rsidP="00A12DF4">
      <w:pPr>
        <w:pStyle w:val="a5"/>
        <w:ind w:left="360" w:firstLineChars="0" w:firstLine="0"/>
      </w:pPr>
    </w:p>
    <w:p w:rsidR="005B32D6" w:rsidRDefault="005B32D6" w:rsidP="00A12DF4">
      <w:pPr>
        <w:pStyle w:val="a5"/>
        <w:ind w:left="360" w:firstLineChars="0" w:firstLine="0"/>
      </w:pPr>
      <w:proofErr w:type="gramStart"/>
      <w:r>
        <w:rPr>
          <w:rFonts w:hint="eastAsia"/>
        </w:rPr>
        <w:t>一</w:t>
      </w:r>
      <w:proofErr w:type="gramEnd"/>
      <w:r>
        <w:rPr>
          <w:rFonts w:hint="eastAsia"/>
        </w:rPr>
        <w:t>张图看懂</w:t>
      </w:r>
      <w:proofErr w:type="spellStart"/>
      <w:r>
        <w:rPr>
          <w:rFonts w:hint="eastAsia"/>
        </w:rPr>
        <w:t>OAuth</w:t>
      </w:r>
      <w:proofErr w:type="spellEnd"/>
    </w:p>
    <w:p w:rsidR="00773D9A" w:rsidRDefault="00773D9A" w:rsidP="00773D9A">
      <w:r>
        <w:rPr>
          <w:noProof/>
        </w:rPr>
        <w:drawing>
          <wp:inline distT="0" distB="0" distL="0" distR="0" wp14:anchorId="6C6340D5" wp14:editId="36BB1F5E">
            <wp:extent cx="5274310" cy="3677285"/>
            <wp:effectExtent l="0" t="0" r="2540" b="0"/>
            <wp:docPr id="1" name="图片 1" descr="https://images2017.cnblogs.com/blog/1096103/201708/1096103-20170824142737402-1297004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096103/201708/1096103-20170824142737402-12970041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77285"/>
                    </a:xfrm>
                    <a:prstGeom prst="rect">
                      <a:avLst/>
                    </a:prstGeom>
                    <a:noFill/>
                    <a:ln>
                      <a:noFill/>
                    </a:ln>
                  </pic:spPr>
                </pic:pic>
              </a:graphicData>
            </a:graphic>
          </wp:inline>
        </w:drawing>
      </w:r>
    </w:p>
    <w:p w:rsidR="00B04F8A" w:rsidRDefault="00B04F8A" w:rsidP="00773D9A"/>
    <w:p w:rsidR="00271605" w:rsidRPr="00D87012" w:rsidRDefault="00271605" w:rsidP="00D87012">
      <w:pPr>
        <w:pStyle w:val="2"/>
      </w:pPr>
      <w:r>
        <w:rPr>
          <w:rFonts w:hint="eastAsia"/>
        </w:rPr>
        <w:t>单点登录</w:t>
      </w:r>
    </w:p>
    <w:p w:rsidR="00B04F8A" w:rsidRDefault="005B32D6" w:rsidP="00773D9A">
      <w:r w:rsidRPr="005B32D6">
        <w:t>单点登录是指用户在某个应用系统上登录之后，进入其子应用或相关应用系统可以免去登录步骤，从而实现一次登录，到处操作。</w:t>
      </w:r>
    </w:p>
    <w:p w:rsidR="00B04F8A" w:rsidRDefault="00B04F8A" w:rsidP="00773D9A"/>
    <w:p w:rsidR="00D87012" w:rsidRDefault="00D87012" w:rsidP="00773D9A">
      <w:r>
        <w:rPr>
          <w:rFonts w:hint="eastAsia"/>
        </w:rPr>
        <w:t xml:space="preserve">SSO </w:t>
      </w:r>
      <w:r>
        <w:rPr>
          <w:rFonts w:hint="eastAsia"/>
        </w:rPr>
        <w:t>登录服务器</w:t>
      </w:r>
    </w:p>
    <w:p w:rsidR="00D87012" w:rsidRDefault="00D87012" w:rsidP="00773D9A">
      <w:r>
        <w:rPr>
          <w:rFonts w:hint="eastAsia"/>
        </w:rPr>
        <w:t>多个业务服务器</w:t>
      </w:r>
    </w:p>
    <w:p w:rsidR="00B04F8A" w:rsidRDefault="00B04F8A" w:rsidP="00773D9A"/>
    <w:p w:rsidR="00B04F8A" w:rsidRDefault="00B04F8A" w:rsidP="00773D9A"/>
    <w:p w:rsidR="00B04F8A" w:rsidRDefault="00B04F8A" w:rsidP="00773D9A">
      <w:r>
        <w:rPr>
          <w:rFonts w:hint="eastAsia"/>
        </w:rPr>
        <w:lastRenderedPageBreak/>
        <w:t>参考文献：</w:t>
      </w:r>
    </w:p>
    <w:p w:rsidR="00B04F8A" w:rsidRDefault="00B04F8A" w:rsidP="00B04F8A">
      <w:pPr>
        <w:pStyle w:val="a5"/>
        <w:numPr>
          <w:ilvl w:val="0"/>
          <w:numId w:val="2"/>
        </w:numPr>
        <w:ind w:firstLineChars="0"/>
      </w:pPr>
      <w:r>
        <w:rPr>
          <w:rFonts w:hint="eastAsia"/>
        </w:rPr>
        <w:t>一张图搞定</w:t>
      </w:r>
      <w:r>
        <w:rPr>
          <w:rFonts w:hint="eastAsia"/>
        </w:rPr>
        <w:t>OAuth2.0</w:t>
      </w:r>
    </w:p>
    <w:p w:rsidR="00B04F8A" w:rsidRDefault="001322EA" w:rsidP="00B04F8A">
      <w:pPr>
        <w:ind w:firstLine="360"/>
      </w:pPr>
      <w:hyperlink r:id="rId12" w:history="1">
        <w:r w:rsidR="00B04F8A" w:rsidRPr="00367978">
          <w:rPr>
            <w:rStyle w:val="a8"/>
          </w:rPr>
          <w:t>https://www.cnblogs.com/flashsun/p/7424071.html</w:t>
        </w:r>
      </w:hyperlink>
    </w:p>
    <w:p w:rsidR="00B04F8A" w:rsidRPr="00B04F8A" w:rsidRDefault="00B04F8A" w:rsidP="00B04F8A">
      <w:pPr>
        <w:pStyle w:val="a5"/>
        <w:numPr>
          <w:ilvl w:val="0"/>
          <w:numId w:val="2"/>
        </w:numPr>
        <w:ind w:firstLineChars="0"/>
      </w:pPr>
      <w:r w:rsidRPr="00B04F8A">
        <w:t>理解</w:t>
      </w:r>
      <w:proofErr w:type="spellStart"/>
      <w:r w:rsidRPr="00B04F8A">
        <w:t>OAuth</w:t>
      </w:r>
      <w:proofErr w:type="spellEnd"/>
      <w:r w:rsidRPr="00B04F8A">
        <w:t xml:space="preserve"> 2.0</w:t>
      </w:r>
    </w:p>
    <w:p w:rsidR="00B04F8A" w:rsidRDefault="001322EA" w:rsidP="00B04F8A">
      <w:pPr>
        <w:ind w:left="360"/>
      </w:pPr>
      <w:hyperlink r:id="rId13" w:history="1">
        <w:r w:rsidR="00B04F8A" w:rsidRPr="00367978">
          <w:rPr>
            <w:rStyle w:val="a8"/>
          </w:rPr>
          <w:t>http://www.ruanyifeng.com/blog/2014/05/oauth_2_0.html</w:t>
        </w:r>
      </w:hyperlink>
    </w:p>
    <w:p w:rsidR="00B04F8A" w:rsidRDefault="00D218FF" w:rsidP="00D218FF">
      <w:pPr>
        <w:pStyle w:val="a5"/>
        <w:numPr>
          <w:ilvl w:val="0"/>
          <w:numId w:val="2"/>
        </w:numPr>
        <w:ind w:firstLineChars="0"/>
      </w:pPr>
      <w:proofErr w:type="gramStart"/>
      <w:r>
        <w:rPr>
          <w:rFonts w:hint="eastAsia"/>
        </w:rPr>
        <w:t>前端需</w:t>
      </w:r>
      <w:proofErr w:type="gramEnd"/>
      <w:r>
        <w:rPr>
          <w:rFonts w:hint="eastAsia"/>
        </w:rPr>
        <w:t>了解的</w:t>
      </w:r>
      <w:r>
        <w:rPr>
          <w:rFonts w:hint="eastAsia"/>
        </w:rPr>
        <w:t xml:space="preserve"> SSO </w:t>
      </w:r>
      <w:r>
        <w:rPr>
          <w:rFonts w:hint="eastAsia"/>
        </w:rPr>
        <w:t>和</w:t>
      </w:r>
      <w:r>
        <w:rPr>
          <w:rFonts w:hint="eastAsia"/>
        </w:rPr>
        <w:t xml:space="preserve"> CAS</w:t>
      </w:r>
    </w:p>
    <w:p w:rsidR="00D218FF" w:rsidRDefault="001322EA" w:rsidP="00D218FF">
      <w:pPr>
        <w:pStyle w:val="a5"/>
        <w:ind w:left="360" w:firstLineChars="0" w:firstLine="0"/>
      </w:pPr>
      <w:hyperlink r:id="rId14" w:history="1">
        <w:r w:rsidR="00D218FF" w:rsidRPr="00367978">
          <w:rPr>
            <w:rStyle w:val="a8"/>
          </w:rPr>
          <w:t>http://mp.weixin.qq.com/s/KQuMk6B-nxIC_ph6l0R97g</w:t>
        </w:r>
      </w:hyperlink>
    </w:p>
    <w:p w:rsidR="00D218FF" w:rsidRPr="00041BAB" w:rsidRDefault="00D218FF" w:rsidP="00D218FF">
      <w:pPr>
        <w:pStyle w:val="a5"/>
        <w:ind w:left="360" w:firstLineChars="0" w:firstLine="0"/>
      </w:pPr>
    </w:p>
    <w:sectPr w:rsidR="00D218FF" w:rsidRPr="00041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2EA" w:rsidRDefault="001322EA" w:rsidP="00041BAB">
      <w:r>
        <w:separator/>
      </w:r>
    </w:p>
  </w:endnote>
  <w:endnote w:type="continuationSeparator" w:id="0">
    <w:p w:rsidR="001322EA" w:rsidRDefault="001322EA" w:rsidP="0004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2EA" w:rsidRDefault="001322EA" w:rsidP="00041BAB">
      <w:r>
        <w:separator/>
      </w:r>
    </w:p>
  </w:footnote>
  <w:footnote w:type="continuationSeparator" w:id="0">
    <w:p w:rsidR="001322EA" w:rsidRDefault="001322EA" w:rsidP="00041B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1AF1"/>
    <w:multiLevelType w:val="multilevel"/>
    <w:tmpl w:val="7E8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55123"/>
    <w:multiLevelType w:val="multilevel"/>
    <w:tmpl w:val="CBAE7E1C"/>
    <w:lvl w:ilvl="0">
      <w:start w:val="1"/>
      <w:numFmt w:val="decimal"/>
      <w:lvlText w:val="%1."/>
      <w:lvlJc w:val="left"/>
      <w:pPr>
        <w:tabs>
          <w:tab w:val="num" w:pos="420"/>
        </w:tabs>
        <w:ind w:left="420" w:hanging="360"/>
      </w:pPr>
    </w:lvl>
    <w:lvl w:ilvl="1" w:tentative="1">
      <w:start w:val="1"/>
      <w:numFmt w:val="decimal"/>
      <w:lvlText w:val="%2."/>
      <w:lvlJc w:val="left"/>
      <w:pPr>
        <w:tabs>
          <w:tab w:val="num" w:pos="1140"/>
        </w:tabs>
        <w:ind w:left="1140" w:hanging="360"/>
      </w:pPr>
    </w:lvl>
    <w:lvl w:ilvl="2" w:tentative="1">
      <w:start w:val="1"/>
      <w:numFmt w:val="decimal"/>
      <w:lvlText w:val="%3."/>
      <w:lvlJc w:val="left"/>
      <w:pPr>
        <w:tabs>
          <w:tab w:val="num" w:pos="1860"/>
        </w:tabs>
        <w:ind w:left="1860" w:hanging="360"/>
      </w:pPr>
    </w:lvl>
    <w:lvl w:ilvl="3" w:tentative="1">
      <w:start w:val="1"/>
      <w:numFmt w:val="decimal"/>
      <w:lvlText w:val="%4."/>
      <w:lvlJc w:val="left"/>
      <w:pPr>
        <w:tabs>
          <w:tab w:val="num" w:pos="2580"/>
        </w:tabs>
        <w:ind w:left="2580" w:hanging="360"/>
      </w:pPr>
    </w:lvl>
    <w:lvl w:ilvl="4" w:tentative="1">
      <w:start w:val="1"/>
      <w:numFmt w:val="decimal"/>
      <w:lvlText w:val="%5."/>
      <w:lvlJc w:val="left"/>
      <w:pPr>
        <w:tabs>
          <w:tab w:val="num" w:pos="3300"/>
        </w:tabs>
        <w:ind w:left="3300" w:hanging="360"/>
      </w:pPr>
    </w:lvl>
    <w:lvl w:ilvl="5" w:tentative="1">
      <w:start w:val="1"/>
      <w:numFmt w:val="decimal"/>
      <w:lvlText w:val="%6."/>
      <w:lvlJc w:val="left"/>
      <w:pPr>
        <w:tabs>
          <w:tab w:val="num" w:pos="4020"/>
        </w:tabs>
        <w:ind w:left="4020" w:hanging="360"/>
      </w:pPr>
    </w:lvl>
    <w:lvl w:ilvl="6" w:tentative="1">
      <w:start w:val="1"/>
      <w:numFmt w:val="decimal"/>
      <w:lvlText w:val="%7."/>
      <w:lvlJc w:val="left"/>
      <w:pPr>
        <w:tabs>
          <w:tab w:val="num" w:pos="4740"/>
        </w:tabs>
        <w:ind w:left="4740" w:hanging="360"/>
      </w:pPr>
    </w:lvl>
    <w:lvl w:ilvl="7" w:tentative="1">
      <w:start w:val="1"/>
      <w:numFmt w:val="decimal"/>
      <w:lvlText w:val="%8."/>
      <w:lvlJc w:val="left"/>
      <w:pPr>
        <w:tabs>
          <w:tab w:val="num" w:pos="5460"/>
        </w:tabs>
        <w:ind w:left="5460" w:hanging="360"/>
      </w:pPr>
    </w:lvl>
    <w:lvl w:ilvl="8" w:tentative="1">
      <w:start w:val="1"/>
      <w:numFmt w:val="decimal"/>
      <w:lvlText w:val="%9."/>
      <w:lvlJc w:val="left"/>
      <w:pPr>
        <w:tabs>
          <w:tab w:val="num" w:pos="6180"/>
        </w:tabs>
        <w:ind w:left="6180" w:hanging="360"/>
      </w:pPr>
    </w:lvl>
  </w:abstractNum>
  <w:abstractNum w:abstractNumId="2">
    <w:nsid w:val="167D6DD7"/>
    <w:multiLevelType w:val="hybridMultilevel"/>
    <w:tmpl w:val="ABD0FE6C"/>
    <w:lvl w:ilvl="0" w:tplc="0AC44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936F6B"/>
    <w:multiLevelType w:val="multilevel"/>
    <w:tmpl w:val="7C5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75D2D"/>
    <w:multiLevelType w:val="multilevel"/>
    <w:tmpl w:val="B694E798"/>
    <w:lvl w:ilvl="0">
      <w:start w:val="1"/>
      <w:numFmt w:val="decimal"/>
      <w:lvlText w:val="%1."/>
      <w:lvlJc w:val="left"/>
      <w:pPr>
        <w:tabs>
          <w:tab w:val="num" w:pos="-357"/>
        </w:tabs>
        <w:ind w:left="-357" w:hanging="360"/>
      </w:pPr>
    </w:lvl>
    <w:lvl w:ilvl="1" w:tentative="1">
      <w:start w:val="1"/>
      <w:numFmt w:val="decimal"/>
      <w:lvlText w:val="%2."/>
      <w:lvlJc w:val="left"/>
      <w:pPr>
        <w:tabs>
          <w:tab w:val="num" w:pos="363"/>
        </w:tabs>
        <w:ind w:left="363" w:hanging="360"/>
      </w:pPr>
    </w:lvl>
    <w:lvl w:ilvl="2" w:tentative="1">
      <w:start w:val="1"/>
      <w:numFmt w:val="decimal"/>
      <w:lvlText w:val="%3."/>
      <w:lvlJc w:val="left"/>
      <w:pPr>
        <w:tabs>
          <w:tab w:val="num" w:pos="1083"/>
        </w:tabs>
        <w:ind w:left="1083" w:hanging="360"/>
      </w:pPr>
    </w:lvl>
    <w:lvl w:ilvl="3" w:tentative="1">
      <w:start w:val="1"/>
      <w:numFmt w:val="decimal"/>
      <w:lvlText w:val="%4."/>
      <w:lvlJc w:val="left"/>
      <w:pPr>
        <w:tabs>
          <w:tab w:val="num" w:pos="1803"/>
        </w:tabs>
        <w:ind w:left="1803" w:hanging="360"/>
      </w:pPr>
    </w:lvl>
    <w:lvl w:ilvl="4" w:tentative="1">
      <w:start w:val="1"/>
      <w:numFmt w:val="decimal"/>
      <w:lvlText w:val="%5."/>
      <w:lvlJc w:val="left"/>
      <w:pPr>
        <w:tabs>
          <w:tab w:val="num" w:pos="2523"/>
        </w:tabs>
        <w:ind w:left="2523" w:hanging="360"/>
      </w:pPr>
    </w:lvl>
    <w:lvl w:ilvl="5" w:tentative="1">
      <w:start w:val="1"/>
      <w:numFmt w:val="decimal"/>
      <w:lvlText w:val="%6."/>
      <w:lvlJc w:val="left"/>
      <w:pPr>
        <w:tabs>
          <w:tab w:val="num" w:pos="3243"/>
        </w:tabs>
        <w:ind w:left="3243" w:hanging="360"/>
      </w:pPr>
    </w:lvl>
    <w:lvl w:ilvl="6" w:tentative="1">
      <w:start w:val="1"/>
      <w:numFmt w:val="decimal"/>
      <w:lvlText w:val="%7."/>
      <w:lvlJc w:val="left"/>
      <w:pPr>
        <w:tabs>
          <w:tab w:val="num" w:pos="3963"/>
        </w:tabs>
        <w:ind w:left="3963" w:hanging="360"/>
      </w:pPr>
    </w:lvl>
    <w:lvl w:ilvl="7" w:tentative="1">
      <w:start w:val="1"/>
      <w:numFmt w:val="decimal"/>
      <w:lvlText w:val="%8."/>
      <w:lvlJc w:val="left"/>
      <w:pPr>
        <w:tabs>
          <w:tab w:val="num" w:pos="4683"/>
        </w:tabs>
        <w:ind w:left="4683" w:hanging="360"/>
      </w:pPr>
    </w:lvl>
    <w:lvl w:ilvl="8" w:tentative="1">
      <w:start w:val="1"/>
      <w:numFmt w:val="decimal"/>
      <w:lvlText w:val="%9."/>
      <w:lvlJc w:val="left"/>
      <w:pPr>
        <w:tabs>
          <w:tab w:val="num" w:pos="5403"/>
        </w:tabs>
        <w:ind w:left="5403" w:hanging="360"/>
      </w:pPr>
    </w:lvl>
  </w:abstractNum>
  <w:abstractNum w:abstractNumId="5">
    <w:nsid w:val="2A717343"/>
    <w:multiLevelType w:val="multilevel"/>
    <w:tmpl w:val="36F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45AEF"/>
    <w:multiLevelType w:val="multilevel"/>
    <w:tmpl w:val="77F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AA4B56"/>
    <w:multiLevelType w:val="multilevel"/>
    <w:tmpl w:val="C226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3A40AB"/>
    <w:multiLevelType w:val="hybridMultilevel"/>
    <w:tmpl w:val="AF5C13A2"/>
    <w:lvl w:ilvl="0" w:tplc="30267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1841827"/>
    <w:multiLevelType w:val="hybridMultilevel"/>
    <w:tmpl w:val="6FACA606"/>
    <w:lvl w:ilvl="0" w:tplc="5F8C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780A80"/>
    <w:multiLevelType w:val="hybridMultilevel"/>
    <w:tmpl w:val="A85C55FE"/>
    <w:lvl w:ilvl="0" w:tplc="7592C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95436F"/>
    <w:multiLevelType w:val="multilevel"/>
    <w:tmpl w:val="725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num>
  <w:num w:numId="6">
    <w:abstractNumId w:val="4"/>
  </w:num>
  <w:num w:numId="7">
    <w:abstractNumId w:val="3"/>
  </w:num>
  <w:num w:numId="8">
    <w:abstractNumId w:val="1"/>
  </w:num>
  <w:num w:numId="9">
    <w:abstractNumId w:val="0"/>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81"/>
    <w:rsid w:val="00041BAB"/>
    <w:rsid w:val="001322EA"/>
    <w:rsid w:val="00271605"/>
    <w:rsid w:val="005428B3"/>
    <w:rsid w:val="00577CB7"/>
    <w:rsid w:val="005B32D6"/>
    <w:rsid w:val="006773A2"/>
    <w:rsid w:val="00773D9A"/>
    <w:rsid w:val="00881122"/>
    <w:rsid w:val="008B4E9A"/>
    <w:rsid w:val="009E370D"/>
    <w:rsid w:val="00A12DF4"/>
    <w:rsid w:val="00A979E6"/>
    <w:rsid w:val="00AC4FCE"/>
    <w:rsid w:val="00B04F8A"/>
    <w:rsid w:val="00BA383C"/>
    <w:rsid w:val="00D218FF"/>
    <w:rsid w:val="00D61C35"/>
    <w:rsid w:val="00D87012"/>
    <w:rsid w:val="00E53281"/>
    <w:rsid w:val="00F304F4"/>
    <w:rsid w:val="00F73E87"/>
    <w:rsid w:val="00FE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1B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6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70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870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701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870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B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BAB"/>
    <w:rPr>
      <w:sz w:val="18"/>
      <w:szCs w:val="18"/>
    </w:rPr>
  </w:style>
  <w:style w:type="paragraph" w:styleId="a4">
    <w:name w:val="footer"/>
    <w:basedOn w:val="a"/>
    <w:link w:val="Char0"/>
    <w:uiPriority w:val="99"/>
    <w:unhideWhenUsed/>
    <w:rsid w:val="00041BAB"/>
    <w:pPr>
      <w:tabs>
        <w:tab w:val="center" w:pos="4153"/>
        <w:tab w:val="right" w:pos="8306"/>
      </w:tabs>
      <w:snapToGrid w:val="0"/>
      <w:jc w:val="left"/>
    </w:pPr>
    <w:rPr>
      <w:sz w:val="18"/>
      <w:szCs w:val="18"/>
    </w:rPr>
  </w:style>
  <w:style w:type="character" w:customStyle="1" w:styleId="Char0">
    <w:name w:val="页脚 Char"/>
    <w:basedOn w:val="a0"/>
    <w:link w:val="a4"/>
    <w:uiPriority w:val="99"/>
    <w:rsid w:val="00041BAB"/>
    <w:rPr>
      <w:sz w:val="18"/>
      <w:szCs w:val="18"/>
    </w:rPr>
  </w:style>
  <w:style w:type="character" w:customStyle="1" w:styleId="1Char">
    <w:name w:val="标题 1 Char"/>
    <w:basedOn w:val="a0"/>
    <w:link w:val="1"/>
    <w:uiPriority w:val="9"/>
    <w:rsid w:val="00041BAB"/>
    <w:rPr>
      <w:b/>
      <w:bCs/>
      <w:kern w:val="44"/>
      <w:sz w:val="44"/>
      <w:szCs w:val="44"/>
    </w:rPr>
  </w:style>
  <w:style w:type="paragraph" w:styleId="a5">
    <w:name w:val="List Paragraph"/>
    <w:basedOn w:val="a"/>
    <w:uiPriority w:val="34"/>
    <w:qFormat/>
    <w:rsid w:val="00041BAB"/>
    <w:pPr>
      <w:ind w:firstLineChars="200" w:firstLine="420"/>
    </w:pPr>
  </w:style>
  <w:style w:type="paragraph" w:styleId="a6">
    <w:name w:val="Balloon Text"/>
    <w:basedOn w:val="a"/>
    <w:link w:val="Char1"/>
    <w:uiPriority w:val="99"/>
    <w:semiHidden/>
    <w:unhideWhenUsed/>
    <w:rsid w:val="00773D9A"/>
    <w:rPr>
      <w:sz w:val="18"/>
      <w:szCs w:val="18"/>
    </w:rPr>
  </w:style>
  <w:style w:type="character" w:customStyle="1" w:styleId="Char1">
    <w:name w:val="批注框文本 Char"/>
    <w:basedOn w:val="a0"/>
    <w:link w:val="a6"/>
    <w:uiPriority w:val="99"/>
    <w:semiHidden/>
    <w:rsid w:val="00773D9A"/>
    <w:rPr>
      <w:sz w:val="18"/>
      <w:szCs w:val="18"/>
    </w:rPr>
  </w:style>
  <w:style w:type="character" w:styleId="a7">
    <w:name w:val="Strong"/>
    <w:basedOn w:val="a0"/>
    <w:uiPriority w:val="22"/>
    <w:qFormat/>
    <w:rsid w:val="00773D9A"/>
    <w:rPr>
      <w:b/>
      <w:bCs/>
    </w:rPr>
  </w:style>
  <w:style w:type="character" w:styleId="a8">
    <w:name w:val="Hyperlink"/>
    <w:basedOn w:val="a0"/>
    <w:uiPriority w:val="99"/>
    <w:unhideWhenUsed/>
    <w:rsid w:val="00B04F8A"/>
    <w:rPr>
      <w:color w:val="0000FF" w:themeColor="hyperlink"/>
      <w:u w:val="single"/>
    </w:rPr>
  </w:style>
  <w:style w:type="character" w:customStyle="1" w:styleId="2Char">
    <w:name w:val="标题 2 Char"/>
    <w:basedOn w:val="a0"/>
    <w:link w:val="2"/>
    <w:uiPriority w:val="9"/>
    <w:rsid w:val="00271605"/>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428B3"/>
    <w:rPr>
      <w:rFonts w:ascii="Courier New" w:hAnsi="Courier New" w:cs="Courier New"/>
      <w:sz w:val="20"/>
      <w:szCs w:val="20"/>
    </w:rPr>
  </w:style>
  <w:style w:type="character" w:customStyle="1" w:styleId="HTMLChar">
    <w:name w:val="HTML 预设格式 Char"/>
    <w:basedOn w:val="a0"/>
    <w:link w:val="HTML"/>
    <w:uiPriority w:val="99"/>
    <w:semiHidden/>
    <w:rsid w:val="005428B3"/>
    <w:rPr>
      <w:rFonts w:ascii="Courier New" w:hAnsi="Courier New" w:cs="Courier New"/>
      <w:sz w:val="20"/>
      <w:szCs w:val="20"/>
    </w:rPr>
  </w:style>
  <w:style w:type="character" w:customStyle="1" w:styleId="3Char">
    <w:name w:val="标题 3 Char"/>
    <w:basedOn w:val="a0"/>
    <w:link w:val="3"/>
    <w:uiPriority w:val="9"/>
    <w:rsid w:val="00D87012"/>
    <w:rPr>
      <w:b/>
      <w:bCs/>
      <w:sz w:val="32"/>
      <w:szCs w:val="32"/>
    </w:rPr>
  </w:style>
  <w:style w:type="character" w:customStyle="1" w:styleId="4Char">
    <w:name w:val="标题 4 Char"/>
    <w:basedOn w:val="a0"/>
    <w:link w:val="4"/>
    <w:uiPriority w:val="9"/>
    <w:rsid w:val="00D870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87012"/>
    <w:rPr>
      <w:b/>
      <w:bCs/>
      <w:sz w:val="28"/>
      <w:szCs w:val="28"/>
    </w:rPr>
  </w:style>
  <w:style w:type="character" w:customStyle="1" w:styleId="6Char">
    <w:name w:val="标题 6 Char"/>
    <w:basedOn w:val="a0"/>
    <w:link w:val="6"/>
    <w:uiPriority w:val="9"/>
    <w:rsid w:val="00D87012"/>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1B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6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70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870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701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870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B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BAB"/>
    <w:rPr>
      <w:sz w:val="18"/>
      <w:szCs w:val="18"/>
    </w:rPr>
  </w:style>
  <w:style w:type="paragraph" w:styleId="a4">
    <w:name w:val="footer"/>
    <w:basedOn w:val="a"/>
    <w:link w:val="Char0"/>
    <w:uiPriority w:val="99"/>
    <w:unhideWhenUsed/>
    <w:rsid w:val="00041BAB"/>
    <w:pPr>
      <w:tabs>
        <w:tab w:val="center" w:pos="4153"/>
        <w:tab w:val="right" w:pos="8306"/>
      </w:tabs>
      <w:snapToGrid w:val="0"/>
      <w:jc w:val="left"/>
    </w:pPr>
    <w:rPr>
      <w:sz w:val="18"/>
      <w:szCs w:val="18"/>
    </w:rPr>
  </w:style>
  <w:style w:type="character" w:customStyle="1" w:styleId="Char0">
    <w:name w:val="页脚 Char"/>
    <w:basedOn w:val="a0"/>
    <w:link w:val="a4"/>
    <w:uiPriority w:val="99"/>
    <w:rsid w:val="00041BAB"/>
    <w:rPr>
      <w:sz w:val="18"/>
      <w:szCs w:val="18"/>
    </w:rPr>
  </w:style>
  <w:style w:type="character" w:customStyle="1" w:styleId="1Char">
    <w:name w:val="标题 1 Char"/>
    <w:basedOn w:val="a0"/>
    <w:link w:val="1"/>
    <w:uiPriority w:val="9"/>
    <w:rsid w:val="00041BAB"/>
    <w:rPr>
      <w:b/>
      <w:bCs/>
      <w:kern w:val="44"/>
      <w:sz w:val="44"/>
      <w:szCs w:val="44"/>
    </w:rPr>
  </w:style>
  <w:style w:type="paragraph" w:styleId="a5">
    <w:name w:val="List Paragraph"/>
    <w:basedOn w:val="a"/>
    <w:uiPriority w:val="34"/>
    <w:qFormat/>
    <w:rsid w:val="00041BAB"/>
    <w:pPr>
      <w:ind w:firstLineChars="200" w:firstLine="420"/>
    </w:pPr>
  </w:style>
  <w:style w:type="paragraph" w:styleId="a6">
    <w:name w:val="Balloon Text"/>
    <w:basedOn w:val="a"/>
    <w:link w:val="Char1"/>
    <w:uiPriority w:val="99"/>
    <w:semiHidden/>
    <w:unhideWhenUsed/>
    <w:rsid w:val="00773D9A"/>
    <w:rPr>
      <w:sz w:val="18"/>
      <w:szCs w:val="18"/>
    </w:rPr>
  </w:style>
  <w:style w:type="character" w:customStyle="1" w:styleId="Char1">
    <w:name w:val="批注框文本 Char"/>
    <w:basedOn w:val="a0"/>
    <w:link w:val="a6"/>
    <w:uiPriority w:val="99"/>
    <w:semiHidden/>
    <w:rsid w:val="00773D9A"/>
    <w:rPr>
      <w:sz w:val="18"/>
      <w:szCs w:val="18"/>
    </w:rPr>
  </w:style>
  <w:style w:type="character" w:styleId="a7">
    <w:name w:val="Strong"/>
    <w:basedOn w:val="a0"/>
    <w:uiPriority w:val="22"/>
    <w:qFormat/>
    <w:rsid w:val="00773D9A"/>
    <w:rPr>
      <w:b/>
      <w:bCs/>
    </w:rPr>
  </w:style>
  <w:style w:type="character" w:styleId="a8">
    <w:name w:val="Hyperlink"/>
    <w:basedOn w:val="a0"/>
    <w:uiPriority w:val="99"/>
    <w:unhideWhenUsed/>
    <w:rsid w:val="00B04F8A"/>
    <w:rPr>
      <w:color w:val="0000FF" w:themeColor="hyperlink"/>
      <w:u w:val="single"/>
    </w:rPr>
  </w:style>
  <w:style w:type="character" w:customStyle="1" w:styleId="2Char">
    <w:name w:val="标题 2 Char"/>
    <w:basedOn w:val="a0"/>
    <w:link w:val="2"/>
    <w:uiPriority w:val="9"/>
    <w:rsid w:val="00271605"/>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428B3"/>
    <w:rPr>
      <w:rFonts w:ascii="Courier New" w:hAnsi="Courier New" w:cs="Courier New"/>
      <w:sz w:val="20"/>
      <w:szCs w:val="20"/>
    </w:rPr>
  </w:style>
  <w:style w:type="character" w:customStyle="1" w:styleId="HTMLChar">
    <w:name w:val="HTML 预设格式 Char"/>
    <w:basedOn w:val="a0"/>
    <w:link w:val="HTML"/>
    <w:uiPriority w:val="99"/>
    <w:semiHidden/>
    <w:rsid w:val="005428B3"/>
    <w:rPr>
      <w:rFonts w:ascii="Courier New" w:hAnsi="Courier New" w:cs="Courier New"/>
      <w:sz w:val="20"/>
      <w:szCs w:val="20"/>
    </w:rPr>
  </w:style>
  <w:style w:type="character" w:customStyle="1" w:styleId="3Char">
    <w:name w:val="标题 3 Char"/>
    <w:basedOn w:val="a0"/>
    <w:link w:val="3"/>
    <w:uiPriority w:val="9"/>
    <w:rsid w:val="00D87012"/>
    <w:rPr>
      <w:b/>
      <w:bCs/>
      <w:sz w:val="32"/>
      <w:szCs w:val="32"/>
    </w:rPr>
  </w:style>
  <w:style w:type="character" w:customStyle="1" w:styleId="4Char">
    <w:name w:val="标题 4 Char"/>
    <w:basedOn w:val="a0"/>
    <w:link w:val="4"/>
    <w:uiPriority w:val="9"/>
    <w:rsid w:val="00D870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87012"/>
    <w:rPr>
      <w:b/>
      <w:bCs/>
      <w:sz w:val="28"/>
      <w:szCs w:val="28"/>
    </w:rPr>
  </w:style>
  <w:style w:type="character" w:customStyle="1" w:styleId="6Char">
    <w:name w:val="标题 6 Char"/>
    <w:basedOn w:val="a0"/>
    <w:link w:val="6"/>
    <w:uiPriority w:val="9"/>
    <w:rsid w:val="00D8701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043">
      <w:bodyDiv w:val="1"/>
      <w:marLeft w:val="0"/>
      <w:marRight w:val="0"/>
      <w:marTop w:val="0"/>
      <w:marBottom w:val="0"/>
      <w:divBdr>
        <w:top w:val="none" w:sz="0" w:space="0" w:color="auto"/>
        <w:left w:val="none" w:sz="0" w:space="0" w:color="auto"/>
        <w:bottom w:val="none" w:sz="0" w:space="0" w:color="auto"/>
        <w:right w:val="none" w:sz="0" w:space="0" w:color="auto"/>
      </w:divBdr>
    </w:div>
    <w:div w:id="48959549">
      <w:bodyDiv w:val="1"/>
      <w:marLeft w:val="0"/>
      <w:marRight w:val="0"/>
      <w:marTop w:val="0"/>
      <w:marBottom w:val="0"/>
      <w:divBdr>
        <w:top w:val="none" w:sz="0" w:space="0" w:color="auto"/>
        <w:left w:val="none" w:sz="0" w:space="0" w:color="auto"/>
        <w:bottom w:val="none" w:sz="0" w:space="0" w:color="auto"/>
        <w:right w:val="none" w:sz="0" w:space="0" w:color="auto"/>
      </w:divBdr>
    </w:div>
    <w:div w:id="87314386">
      <w:bodyDiv w:val="1"/>
      <w:marLeft w:val="0"/>
      <w:marRight w:val="0"/>
      <w:marTop w:val="0"/>
      <w:marBottom w:val="0"/>
      <w:divBdr>
        <w:top w:val="none" w:sz="0" w:space="0" w:color="auto"/>
        <w:left w:val="none" w:sz="0" w:space="0" w:color="auto"/>
        <w:bottom w:val="none" w:sz="0" w:space="0" w:color="auto"/>
        <w:right w:val="none" w:sz="0" w:space="0" w:color="auto"/>
      </w:divBdr>
    </w:div>
    <w:div w:id="265694611">
      <w:bodyDiv w:val="1"/>
      <w:marLeft w:val="0"/>
      <w:marRight w:val="0"/>
      <w:marTop w:val="0"/>
      <w:marBottom w:val="0"/>
      <w:divBdr>
        <w:top w:val="none" w:sz="0" w:space="0" w:color="auto"/>
        <w:left w:val="none" w:sz="0" w:space="0" w:color="auto"/>
        <w:bottom w:val="none" w:sz="0" w:space="0" w:color="auto"/>
        <w:right w:val="none" w:sz="0" w:space="0" w:color="auto"/>
      </w:divBdr>
    </w:div>
    <w:div w:id="286090370">
      <w:bodyDiv w:val="1"/>
      <w:marLeft w:val="0"/>
      <w:marRight w:val="0"/>
      <w:marTop w:val="0"/>
      <w:marBottom w:val="0"/>
      <w:divBdr>
        <w:top w:val="none" w:sz="0" w:space="0" w:color="auto"/>
        <w:left w:val="none" w:sz="0" w:space="0" w:color="auto"/>
        <w:bottom w:val="none" w:sz="0" w:space="0" w:color="auto"/>
        <w:right w:val="none" w:sz="0" w:space="0" w:color="auto"/>
      </w:divBdr>
    </w:div>
    <w:div w:id="305473911">
      <w:bodyDiv w:val="1"/>
      <w:marLeft w:val="0"/>
      <w:marRight w:val="0"/>
      <w:marTop w:val="0"/>
      <w:marBottom w:val="0"/>
      <w:divBdr>
        <w:top w:val="none" w:sz="0" w:space="0" w:color="auto"/>
        <w:left w:val="none" w:sz="0" w:space="0" w:color="auto"/>
        <w:bottom w:val="none" w:sz="0" w:space="0" w:color="auto"/>
        <w:right w:val="none" w:sz="0" w:space="0" w:color="auto"/>
      </w:divBdr>
    </w:div>
    <w:div w:id="376856655">
      <w:bodyDiv w:val="1"/>
      <w:marLeft w:val="0"/>
      <w:marRight w:val="0"/>
      <w:marTop w:val="0"/>
      <w:marBottom w:val="0"/>
      <w:divBdr>
        <w:top w:val="none" w:sz="0" w:space="0" w:color="auto"/>
        <w:left w:val="none" w:sz="0" w:space="0" w:color="auto"/>
        <w:bottom w:val="none" w:sz="0" w:space="0" w:color="auto"/>
        <w:right w:val="none" w:sz="0" w:space="0" w:color="auto"/>
      </w:divBdr>
    </w:div>
    <w:div w:id="411782887">
      <w:bodyDiv w:val="1"/>
      <w:marLeft w:val="0"/>
      <w:marRight w:val="0"/>
      <w:marTop w:val="0"/>
      <w:marBottom w:val="0"/>
      <w:divBdr>
        <w:top w:val="none" w:sz="0" w:space="0" w:color="auto"/>
        <w:left w:val="none" w:sz="0" w:space="0" w:color="auto"/>
        <w:bottom w:val="none" w:sz="0" w:space="0" w:color="auto"/>
        <w:right w:val="none" w:sz="0" w:space="0" w:color="auto"/>
      </w:divBdr>
    </w:div>
    <w:div w:id="691154963">
      <w:bodyDiv w:val="1"/>
      <w:marLeft w:val="0"/>
      <w:marRight w:val="0"/>
      <w:marTop w:val="0"/>
      <w:marBottom w:val="0"/>
      <w:divBdr>
        <w:top w:val="none" w:sz="0" w:space="0" w:color="auto"/>
        <w:left w:val="none" w:sz="0" w:space="0" w:color="auto"/>
        <w:bottom w:val="none" w:sz="0" w:space="0" w:color="auto"/>
        <w:right w:val="none" w:sz="0" w:space="0" w:color="auto"/>
      </w:divBdr>
    </w:div>
    <w:div w:id="708265151">
      <w:bodyDiv w:val="1"/>
      <w:marLeft w:val="0"/>
      <w:marRight w:val="0"/>
      <w:marTop w:val="0"/>
      <w:marBottom w:val="0"/>
      <w:divBdr>
        <w:top w:val="none" w:sz="0" w:space="0" w:color="auto"/>
        <w:left w:val="none" w:sz="0" w:space="0" w:color="auto"/>
        <w:bottom w:val="none" w:sz="0" w:space="0" w:color="auto"/>
        <w:right w:val="none" w:sz="0" w:space="0" w:color="auto"/>
      </w:divBdr>
    </w:div>
    <w:div w:id="958686098">
      <w:bodyDiv w:val="1"/>
      <w:marLeft w:val="0"/>
      <w:marRight w:val="0"/>
      <w:marTop w:val="0"/>
      <w:marBottom w:val="0"/>
      <w:divBdr>
        <w:top w:val="none" w:sz="0" w:space="0" w:color="auto"/>
        <w:left w:val="none" w:sz="0" w:space="0" w:color="auto"/>
        <w:bottom w:val="none" w:sz="0" w:space="0" w:color="auto"/>
        <w:right w:val="none" w:sz="0" w:space="0" w:color="auto"/>
      </w:divBdr>
    </w:div>
    <w:div w:id="978415808">
      <w:bodyDiv w:val="1"/>
      <w:marLeft w:val="0"/>
      <w:marRight w:val="0"/>
      <w:marTop w:val="0"/>
      <w:marBottom w:val="0"/>
      <w:divBdr>
        <w:top w:val="none" w:sz="0" w:space="0" w:color="auto"/>
        <w:left w:val="none" w:sz="0" w:space="0" w:color="auto"/>
        <w:bottom w:val="none" w:sz="0" w:space="0" w:color="auto"/>
        <w:right w:val="none" w:sz="0" w:space="0" w:color="auto"/>
      </w:divBdr>
    </w:div>
    <w:div w:id="1015502680">
      <w:bodyDiv w:val="1"/>
      <w:marLeft w:val="0"/>
      <w:marRight w:val="0"/>
      <w:marTop w:val="0"/>
      <w:marBottom w:val="0"/>
      <w:divBdr>
        <w:top w:val="none" w:sz="0" w:space="0" w:color="auto"/>
        <w:left w:val="none" w:sz="0" w:space="0" w:color="auto"/>
        <w:bottom w:val="none" w:sz="0" w:space="0" w:color="auto"/>
        <w:right w:val="none" w:sz="0" w:space="0" w:color="auto"/>
      </w:divBdr>
    </w:div>
    <w:div w:id="1021856396">
      <w:bodyDiv w:val="1"/>
      <w:marLeft w:val="0"/>
      <w:marRight w:val="0"/>
      <w:marTop w:val="0"/>
      <w:marBottom w:val="0"/>
      <w:divBdr>
        <w:top w:val="none" w:sz="0" w:space="0" w:color="auto"/>
        <w:left w:val="none" w:sz="0" w:space="0" w:color="auto"/>
        <w:bottom w:val="none" w:sz="0" w:space="0" w:color="auto"/>
        <w:right w:val="none" w:sz="0" w:space="0" w:color="auto"/>
      </w:divBdr>
    </w:div>
    <w:div w:id="1188103506">
      <w:bodyDiv w:val="1"/>
      <w:marLeft w:val="0"/>
      <w:marRight w:val="0"/>
      <w:marTop w:val="0"/>
      <w:marBottom w:val="0"/>
      <w:divBdr>
        <w:top w:val="none" w:sz="0" w:space="0" w:color="auto"/>
        <w:left w:val="none" w:sz="0" w:space="0" w:color="auto"/>
        <w:bottom w:val="none" w:sz="0" w:space="0" w:color="auto"/>
        <w:right w:val="none" w:sz="0" w:space="0" w:color="auto"/>
      </w:divBdr>
    </w:div>
    <w:div w:id="1221667547">
      <w:bodyDiv w:val="1"/>
      <w:marLeft w:val="0"/>
      <w:marRight w:val="0"/>
      <w:marTop w:val="0"/>
      <w:marBottom w:val="0"/>
      <w:divBdr>
        <w:top w:val="none" w:sz="0" w:space="0" w:color="auto"/>
        <w:left w:val="none" w:sz="0" w:space="0" w:color="auto"/>
        <w:bottom w:val="none" w:sz="0" w:space="0" w:color="auto"/>
        <w:right w:val="none" w:sz="0" w:space="0" w:color="auto"/>
      </w:divBdr>
    </w:div>
    <w:div w:id="1322275970">
      <w:bodyDiv w:val="1"/>
      <w:marLeft w:val="0"/>
      <w:marRight w:val="0"/>
      <w:marTop w:val="0"/>
      <w:marBottom w:val="0"/>
      <w:divBdr>
        <w:top w:val="none" w:sz="0" w:space="0" w:color="auto"/>
        <w:left w:val="none" w:sz="0" w:space="0" w:color="auto"/>
        <w:bottom w:val="none" w:sz="0" w:space="0" w:color="auto"/>
        <w:right w:val="none" w:sz="0" w:space="0" w:color="auto"/>
      </w:divBdr>
    </w:div>
    <w:div w:id="1551527889">
      <w:bodyDiv w:val="1"/>
      <w:marLeft w:val="0"/>
      <w:marRight w:val="0"/>
      <w:marTop w:val="0"/>
      <w:marBottom w:val="0"/>
      <w:divBdr>
        <w:top w:val="none" w:sz="0" w:space="0" w:color="auto"/>
        <w:left w:val="none" w:sz="0" w:space="0" w:color="auto"/>
        <w:bottom w:val="none" w:sz="0" w:space="0" w:color="auto"/>
        <w:right w:val="none" w:sz="0" w:space="0" w:color="auto"/>
      </w:divBdr>
    </w:div>
    <w:div w:id="1624580866">
      <w:bodyDiv w:val="1"/>
      <w:marLeft w:val="0"/>
      <w:marRight w:val="0"/>
      <w:marTop w:val="0"/>
      <w:marBottom w:val="0"/>
      <w:divBdr>
        <w:top w:val="none" w:sz="0" w:space="0" w:color="auto"/>
        <w:left w:val="none" w:sz="0" w:space="0" w:color="auto"/>
        <w:bottom w:val="none" w:sz="0" w:space="0" w:color="auto"/>
        <w:right w:val="none" w:sz="0" w:space="0" w:color="auto"/>
      </w:divBdr>
    </w:div>
    <w:div w:id="1697151326">
      <w:bodyDiv w:val="1"/>
      <w:marLeft w:val="0"/>
      <w:marRight w:val="0"/>
      <w:marTop w:val="0"/>
      <w:marBottom w:val="0"/>
      <w:divBdr>
        <w:top w:val="none" w:sz="0" w:space="0" w:color="auto"/>
        <w:left w:val="none" w:sz="0" w:space="0" w:color="auto"/>
        <w:bottom w:val="none" w:sz="0" w:space="0" w:color="auto"/>
        <w:right w:val="none" w:sz="0" w:space="0" w:color="auto"/>
      </w:divBdr>
      <w:divsChild>
        <w:div w:id="179813447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714503974">
      <w:bodyDiv w:val="1"/>
      <w:marLeft w:val="0"/>
      <w:marRight w:val="0"/>
      <w:marTop w:val="0"/>
      <w:marBottom w:val="0"/>
      <w:divBdr>
        <w:top w:val="none" w:sz="0" w:space="0" w:color="auto"/>
        <w:left w:val="none" w:sz="0" w:space="0" w:color="auto"/>
        <w:bottom w:val="none" w:sz="0" w:space="0" w:color="auto"/>
        <w:right w:val="none" w:sz="0" w:space="0" w:color="auto"/>
      </w:divBdr>
    </w:div>
    <w:div w:id="1736661474">
      <w:bodyDiv w:val="1"/>
      <w:marLeft w:val="0"/>
      <w:marRight w:val="0"/>
      <w:marTop w:val="0"/>
      <w:marBottom w:val="0"/>
      <w:divBdr>
        <w:top w:val="none" w:sz="0" w:space="0" w:color="auto"/>
        <w:left w:val="none" w:sz="0" w:space="0" w:color="auto"/>
        <w:bottom w:val="none" w:sz="0" w:space="0" w:color="auto"/>
        <w:right w:val="none" w:sz="0" w:space="0" w:color="auto"/>
      </w:divBdr>
    </w:div>
    <w:div w:id="1826706753">
      <w:bodyDiv w:val="1"/>
      <w:marLeft w:val="0"/>
      <w:marRight w:val="0"/>
      <w:marTop w:val="0"/>
      <w:marBottom w:val="0"/>
      <w:divBdr>
        <w:top w:val="none" w:sz="0" w:space="0" w:color="auto"/>
        <w:left w:val="none" w:sz="0" w:space="0" w:color="auto"/>
        <w:bottom w:val="none" w:sz="0" w:space="0" w:color="auto"/>
        <w:right w:val="none" w:sz="0" w:space="0" w:color="auto"/>
      </w:divBdr>
    </w:div>
    <w:div w:id="1871070527">
      <w:bodyDiv w:val="1"/>
      <w:marLeft w:val="0"/>
      <w:marRight w:val="0"/>
      <w:marTop w:val="0"/>
      <w:marBottom w:val="0"/>
      <w:divBdr>
        <w:top w:val="none" w:sz="0" w:space="0" w:color="auto"/>
        <w:left w:val="none" w:sz="0" w:space="0" w:color="auto"/>
        <w:bottom w:val="none" w:sz="0" w:space="0" w:color="auto"/>
        <w:right w:val="none" w:sz="0" w:space="0" w:color="auto"/>
      </w:divBdr>
    </w:div>
    <w:div w:id="1881815603">
      <w:bodyDiv w:val="1"/>
      <w:marLeft w:val="0"/>
      <w:marRight w:val="0"/>
      <w:marTop w:val="0"/>
      <w:marBottom w:val="0"/>
      <w:divBdr>
        <w:top w:val="none" w:sz="0" w:space="0" w:color="auto"/>
        <w:left w:val="none" w:sz="0" w:space="0" w:color="auto"/>
        <w:bottom w:val="none" w:sz="0" w:space="0" w:color="auto"/>
        <w:right w:val="none" w:sz="0" w:space="0" w:color="auto"/>
      </w:divBdr>
    </w:div>
    <w:div w:id="1959140108">
      <w:bodyDiv w:val="1"/>
      <w:marLeft w:val="0"/>
      <w:marRight w:val="0"/>
      <w:marTop w:val="0"/>
      <w:marBottom w:val="0"/>
      <w:divBdr>
        <w:top w:val="none" w:sz="0" w:space="0" w:color="auto"/>
        <w:left w:val="none" w:sz="0" w:space="0" w:color="auto"/>
        <w:bottom w:val="none" w:sz="0" w:space="0" w:color="auto"/>
        <w:right w:val="none" w:sz="0" w:space="0" w:color="auto"/>
      </w:divBdr>
    </w:div>
    <w:div w:id="2136409146">
      <w:bodyDiv w:val="1"/>
      <w:marLeft w:val="0"/>
      <w:marRight w:val="0"/>
      <w:marTop w:val="0"/>
      <w:marBottom w:val="0"/>
      <w:divBdr>
        <w:top w:val="none" w:sz="0" w:space="0" w:color="auto"/>
        <w:left w:val="none" w:sz="0" w:space="0" w:color="auto"/>
        <w:bottom w:val="none" w:sz="0" w:space="0" w:color="auto"/>
        <w:right w:val="none" w:sz="0" w:space="0" w:color="auto"/>
      </w:divBdr>
      <w:divsChild>
        <w:div w:id="10175404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Auth" TargetMode="External"/><Relationship Id="rId13" Type="http://schemas.openxmlformats.org/officeDocument/2006/relationships/hyperlink" Target="http://www.ruanyifeng.com/blog/2014/05/oauth_2_0.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nblogs.com/flashsun/p/742407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ample.com/c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p.weixin.qq.com/s/KQuMk6B-nxIC_ph6l0R97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7</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maomaoYang</dc:creator>
  <cp:keywords/>
  <dc:description/>
  <cp:lastModifiedBy>maomaoYang</cp:lastModifiedBy>
  <cp:revision>5</cp:revision>
  <dcterms:created xsi:type="dcterms:W3CDTF">2018-03-18T04:02:00Z</dcterms:created>
  <dcterms:modified xsi:type="dcterms:W3CDTF">2018-03-24T13:46:00Z</dcterms:modified>
</cp:coreProperties>
</file>