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DF7" w:rsidRDefault="00726DF7" w:rsidP="00726DF7">
      <w:pPr>
        <w:rPr>
          <w:sz w:val="28"/>
          <w:szCs w:val="28"/>
        </w:rPr>
      </w:pPr>
      <w:bookmarkStart w:id="0" w:name="_Hlk11867022"/>
      <w:bookmarkStart w:id="1" w:name="_GoBack"/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proofErr w:type="spellStart"/>
      <w:r w:rsidR="000D3101">
        <w:rPr>
          <w:rFonts w:hint="eastAsia"/>
          <w:sz w:val="28"/>
          <w:szCs w:val="28"/>
        </w:rPr>
        <w:t>OK</w:t>
      </w:r>
      <w:r w:rsidR="000D3101">
        <w:rPr>
          <w:sz w:val="28"/>
          <w:szCs w:val="28"/>
        </w:rPr>
        <w:t>Http</w:t>
      </w:r>
      <w:proofErr w:type="spellEnd"/>
      <w:r w:rsidR="000D3101">
        <w:rPr>
          <w:rFonts w:hint="eastAsia"/>
          <w:sz w:val="28"/>
          <w:szCs w:val="28"/>
        </w:rPr>
        <w:t>框架、</w:t>
      </w:r>
      <w:r w:rsidR="000D3101">
        <w:rPr>
          <w:rFonts w:hint="eastAsia"/>
          <w:sz w:val="28"/>
          <w:szCs w:val="28"/>
        </w:rPr>
        <w:t>GSON</w:t>
      </w:r>
      <w:r w:rsidR="000D3101">
        <w:rPr>
          <w:rFonts w:hint="eastAsia"/>
          <w:sz w:val="28"/>
          <w:szCs w:val="28"/>
        </w:rPr>
        <w:t>框架等来传输数据、以及采用了智能刷新组件跟模糊查询等等</w:t>
      </w:r>
      <w:r>
        <w:rPr>
          <w:rFonts w:hint="eastAsia"/>
          <w:sz w:val="28"/>
          <w:szCs w:val="28"/>
        </w:rPr>
        <w:t>，后台使用</w:t>
      </w:r>
      <w:r w:rsidR="000D3101">
        <w:rPr>
          <w:sz w:val="28"/>
          <w:szCs w:val="28"/>
        </w:rPr>
        <w:t>SSH</w:t>
      </w:r>
      <w:r w:rsidR="00C021A6">
        <w:rPr>
          <w:rFonts w:hint="eastAsia"/>
          <w:sz w:val="28"/>
          <w:szCs w:val="28"/>
        </w:rPr>
        <w:t>框架</w:t>
      </w:r>
      <w:r w:rsidR="000D3101">
        <w:rPr>
          <w:rFonts w:hint="eastAsia"/>
          <w:sz w:val="28"/>
          <w:szCs w:val="28"/>
        </w:rPr>
        <w:t>、</w:t>
      </w:r>
      <w:r w:rsidR="000D3101">
        <w:rPr>
          <w:rFonts w:hint="eastAsia"/>
          <w:sz w:val="28"/>
          <w:szCs w:val="28"/>
        </w:rPr>
        <w:t>ajax</w:t>
      </w:r>
      <w:r w:rsidR="000D3101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</w:p>
    <w:bookmarkEnd w:id="0"/>
    <w:bookmarkEnd w:id="1"/>
    <w:p w:rsidR="00726DF7" w:rsidRDefault="00726DF7" w:rsidP="00187FD7">
      <w:pPr>
        <w:rPr>
          <w:sz w:val="28"/>
          <w:szCs w:val="28"/>
        </w:rPr>
      </w:pPr>
    </w:p>
    <w:p w:rsidR="00726DF7" w:rsidRDefault="00726DF7" w:rsidP="00187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租用阿里云的服务器，早起可以免费试用一段时间，后期业务成熟后可以进行任务金额中的抽成</w:t>
      </w:r>
    </w:p>
    <w:p w:rsidR="00726DF7" w:rsidRDefault="00726DF7" w:rsidP="00187FD7">
      <w:pPr>
        <w:rPr>
          <w:sz w:val="28"/>
          <w:szCs w:val="28"/>
        </w:rPr>
      </w:pPr>
    </w:p>
    <w:p w:rsidR="00726DF7" w:rsidRPr="00187FD7" w:rsidRDefault="00726DF7" w:rsidP="00187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技术难点：需要国内各个高校的配合，对数据库进行维护管理</w:t>
      </w:r>
    </w:p>
    <w:sectPr w:rsidR="00726DF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3101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6DF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21A6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836C"/>
  <w15:docId w15:val="{879AC63A-1AB6-430E-AA37-50BE755A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旭辉 杨</cp:lastModifiedBy>
  <cp:revision>8</cp:revision>
  <dcterms:created xsi:type="dcterms:W3CDTF">2012-08-13T06:47:00Z</dcterms:created>
  <dcterms:modified xsi:type="dcterms:W3CDTF">2019-06-19T12:03:00Z</dcterms:modified>
</cp:coreProperties>
</file>