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E81" w:rsidRDefault="00093A4D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137E81" w:rsidRDefault="00093A4D">
      <w:pPr>
        <w:pStyle w:val="1"/>
      </w:pPr>
      <w:r>
        <w:rPr>
          <w:rFonts w:hint="eastAsia"/>
        </w:rPr>
        <w:t>问题描述</w:t>
      </w:r>
    </w:p>
    <w:p w:rsidR="00DF6A91" w:rsidRDefault="00DF6A91" w:rsidP="00DF6A9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万以上）每天有很多的快递，或其他物品需要从外面取回，包括日用品、礼品、学习用品，快递等；而他们的主要取回途径是自己去校内或校附近的小商店、超市，快递点等，存在主要的问题包括：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需要自己在商店选取；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DF6A91" w:rsidRDefault="00DF6A91" w:rsidP="00DF6A9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需要花费一定的时间等待；</w:t>
      </w:r>
    </w:p>
    <w:p w:rsidR="00137E81" w:rsidRPr="00DF6A91" w:rsidRDefault="00137E81"/>
    <w:p w:rsidR="00137E81" w:rsidRDefault="00137E81"/>
    <w:p w:rsidR="00137E81" w:rsidRDefault="00093A4D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ED5D37">
        <w:rPr>
          <w:rFonts w:hint="eastAsia"/>
          <w:sz w:val="28"/>
          <w:szCs w:val="28"/>
        </w:rPr>
        <w:t>为在校大学生提供享受便利、贴心、实惠的代取物品服务，使宝贵的大学生活变得更加多采、时尚；</w:t>
      </w: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D5D37" w:rsidRPr="00D3475E" w:rsidRDefault="00ED5D37" w:rsidP="00ED5D3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用户群主要定位大学学校在校生。用户群体足够大；</w:t>
      </w:r>
    </w:p>
    <w:p w:rsidR="00137E81" w:rsidRDefault="00ED5D37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大学生空闲时间较多，很多人需要一份兼职的方便的工作；</w:t>
      </w:r>
    </w:p>
    <w:p w:rsidR="00137E81" w:rsidRDefault="00137E81">
      <w:pPr>
        <w:rPr>
          <w:sz w:val="28"/>
          <w:szCs w:val="28"/>
        </w:rPr>
      </w:pPr>
    </w:p>
    <w:p w:rsidR="00137E81" w:rsidRDefault="00093A4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D5D37" w:rsidRDefault="00ED5D37" w:rsidP="00ED5D3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发单人发布悬赏金的抽成；</w:t>
      </w:r>
    </w:p>
    <w:p w:rsidR="00ED5D37" w:rsidRDefault="00ED5D37" w:rsidP="00ED5D37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广告商发布广告；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用户分析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8A42B2" w:rsidRDefault="008A42B2" w:rsidP="008A42B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发布悬赏的在校大学生。</w:t>
      </w:r>
    </w:p>
    <w:p w:rsidR="008A42B2" w:rsidRDefault="008A42B2" w:rsidP="008A42B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愿望：足不出户就能收到快递等物品；</w:t>
      </w:r>
    </w:p>
    <w:p w:rsidR="008A42B2" w:rsidRDefault="008A42B2" w:rsidP="008A42B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消费观念：用较低的价格做自己不想做但必须做的事</w:t>
      </w:r>
    </w:p>
    <w:p w:rsidR="008A42B2" w:rsidRDefault="008A42B2" w:rsidP="008A42B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经济能力：有生活费额度限制，但消费需求和冲动消费潜力大，尤其是价格低的跑路费；</w:t>
      </w:r>
    </w:p>
    <w:p w:rsidR="008A42B2" w:rsidRDefault="008A42B2" w:rsidP="008A42B2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接收悬赏的在校大学生</w:t>
      </w:r>
    </w:p>
    <w:p w:rsidR="008A42B2" w:rsidRDefault="008A42B2" w:rsidP="008A42B2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优势：有时间就可以，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技术分析</w:t>
      </w:r>
    </w:p>
    <w:p w:rsidR="00137E81" w:rsidRDefault="00093A4D">
      <w:pPr>
        <w:pStyle w:val="a3"/>
      </w:pPr>
      <w:r>
        <w:rPr>
          <w:rFonts w:hint="eastAsia"/>
        </w:rPr>
        <w:t>采用的技术架构</w:t>
      </w:r>
    </w:p>
    <w:p w:rsidR="008A42B2" w:rsidRDefault="008A42B2" w:rsidP="008A42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</w:t>
      </w:r>
      <w:r>
        <w:rPr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方式提供服务。</w:t>
      </w:r>
    </w:p>
    <w:p w:rsidR="00137E81" w:rsidRDefault="00093A4D">
      <w:pPr>
        <w:pStyle w:val="a3"/>
      </w:pPr>
      <w:r>
        <w:rPr>
          <w:rFonts w:hint="eastAsia"/>
        </w:rPr>
        <w:t>平台</w:t>
      </w:r>
    </w:p>
    <w:p w:rsidR="008A42B2" w:rsidRDefault="00093A4D" w:rsidP="008A42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A42B2">
        <w:rPr>
          <w:rFonts w:hint="eastAsia"/>
          <w:sz w:val="28"/>
          <w:szCs w:val="28"/>
        </w:rPr>
        <w:t>初步计划采用阿里的</w:t>
      </w:r>
      <w:proofErr w:type="gramStart"/>
      <w:r w:rsidR="008A42B2">
        <w:rPr>
          <w:rFonts w:hint="eastAsia"/>
          <w:sz w:val="28"/>
          <w:szCs w:val="28"/>
        </w:rPr>
        <w:t>云服务</w:t>
      </w:r>
      <w:proofErr w:type="gramEnd"/>
      <w:r w:rsidR="008A42B2">
        <w:rPr>
          <w:rFonts w:hint="eastAsia"/>
          <w:sz w:val="28"/>
          <w:szCs w:val="28"/>
        </w:rPr>
        <w:t>平台支撑应用软件。</w:t>
      </w:r>
    </w:p>
    <w:p w:rsidR="00137E81" w:rsidRPr="008A42B2" w:rsidRDefault="00137E81">
      <w:pPr>
        <w:rPr>
          <w:sz w:val="28"/>
          <w:szCs w:val="28"/>
        </w:rPr>
      </w:pPr>
    </w:p>
    <w:p w:rsidR="00137E81" w:rsidRDefault="00093A4D">
      <w:pPr>
        <w:pStyle w:val="a3"/>
      </w:pPr>
      <w:r>
        <w:rPr>
          <w:rFonts w:hint="eastAsia"/>
        </w:rPr>
        <w:t>技术难点</w:t>
      </w:r>
    </w:p>
    <w:p w:rsidR="008A42B2" w:rsidRDefault="00093A4D" w:rsidP="008A42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 w:rsidR="008A42B2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产品设计上重点考虑如何符合学生群体特征提供快速商品定位，同时支持灵活的商品推荐，比如节日、重要事件等；如何提高用户粘性。</w:t>
      </w:r>
    </w:p>
    <w:p w:rsidR="00137E81" w:rsidRPr="008A42B2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资源需求估计</w:t>
      </w:r>
    </w:p>
    <w:p w:rsidR="00137E81" w:rsidRDefault="00093A4D">
      <w:pPr>
        <w:pStyle w:val="a3"/>
      </w:pPr>
      <w:r>
        <w:rPr>
          <w:rFonts w:hint="eastAsia"/>
        </w:rPr>
        <w:t>人员</w:t>
      </w:r>
    </w:p>
    <w:p w:rsidR="008A42B2" w:rsidRDefault="008A42B2" w:rsidP="008A42B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产品经理：依据本产品的商业背景和定位，吸取已有电商网站的成熟经验，结合地方特点和用户特征，设计符合大学生的产品。</w:t>
      </w:r>
    </w:p>
    <w:p w:rsidR="00137E81" w:rsidRDefault="00093A4D">
      <w:pPr>
        <w:pStyle w:val="a3"/>
      </w:pPr>
      <w:r>
        <w:rPr>
          <w:rFonts w:hint="eastAsia"/>
        </w:rPr>
        <w:t>资金</w:t>
      </w:r>
    </w:p>
    <w:p w:rsidR="008A42B2" w:rsidRDefault="008A42B2" w:rsidP="008A42B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产品验证阶段前暂无需要。完成产品验证后，进行线下推广。</w:t>
      </w:r>
    </w:p>
    <w:p w:rsidR="00137E81" w:rsidRDefault="00093A4D">
      <w:pPr>
        <w:pStyle w:val="a3"/>
      </w:pPr>
      <w:r>
        <w:rPr>
          <w:rFonts w:hint="eastAsia"/>
        </w:rPr>
        <w:t>设备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A42B2">
        <w:rPr>
          <w:rFonts w:hint="eastAsia"/>
          <w:sz w:val="28"/>
          <w:szCs w:val="28"/>
        </w:rPr>
        <w:t>阿里云服务器</w:t>
      </w:r>
    </w:p>
    <w:p w:rsidR="00137E81" w:rsidRDefault="00093A4D">
      <w:pPr>
        <w:pStyle w:val="a3"/>
      </w:pPr>
      <w:r>
        <w:rPr>
          <w:rFonts w:hint="eastAsia"/>
        </w:rPr>
        <w:t>设施</w:t>
      </w:r>
    </w:p>
    <w:p w:rsidR="00137E81" w:rsidRDefault="00093A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8A42B2">
        <w:rPr>
          <w:rFonts w:hint="eastAsia"/>
          <w:sz w:val="28"/>
          <w:szCs w:val="28"/>
        </w:rPr>
        <w:t>无</w:t>
      </w:r>
    </w:p>
    <w:p w:rsidR="00137E81" w:rsidRDefault="00137E81"/>
    <w:p w:rsidR="00137E81" w:rsidRDefault="00137E81"/>
    <w:p w:rsidR="00137E81" w:rsidRDefault="00093A4D">
      <w:pPr>
        <w:pStyle w:val="1"/>
      </w:pPr>
      <w:r>
        <w:rPr>
          <w:rFonts w:hint="eastAsia"/>
        </w:rPr>
        <w:t>风险分析</w:t>
      </w:r>
    </w:p>
    <w:p w:rsidR="00137E81" w:rsidRDefault="00137E81"/>
    <w:tbl>
      <w:tblPr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8A42B2" w:rsidTr="008A42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/>
                <w:b/>
                <w:bCs/>
                <w:kern w:val="0"/>
                <w:sz w:val="20"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A42B2" w:rsidTr="008A42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A42B2" w:rsidTr="008A42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接悬赏人参与度不高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悬赏金额较少，不愿意东奔西走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8A42B2" w:rsidTr="008A42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ascii="Calibri" w:hAnsi="Calibri" w:hint="eastAsia"/>
                <w:szCs w:val="20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ascii="宋体"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A42B2" w:rsidTr="008A42B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ascii="Calibri" w:hAnsi="Calibri" w:hint="eastAsia"/>
                <w:szCs w:val="20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ascii="宋体"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2B2" w:rsidRDefault="008A42B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137E81" w:rsidRPr="008A42B2" w:rsidRDefault="00137E81">
      <w:pPr>
        <w:rPr>
          <w:b/>
        </w:rPr>
      </w:pPr>
    </w:p>
    <w:p w:rsidR="00137E81" w:rsidRDefault="00093A4D">
      <w:pPr>
        <w:pStyle w:val="1"/>
      </w:pPr>
      <w:r>
        <w:rPr>
          <w:rFonts w:hint="eastAsia"/>
        </w:rPr>
        <w:t>收益分析</w:t>
      </w:r>
    </w:p>
    <w:p w:rsidR="00137E81" w:rsidRDefault="00137E81">
      <w:bookmarkStart w:id="0" w:name="_GoBack"/>
      <w:bookmarkEnd w:id="0"/>
    </w:p>
    <w:sectPr w:rsidR="00137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6470" w:rsidRDefault="00666470" w:rsidP="00DF6A91">
      <w:r>
        <w:separator/>
      </w:r>
    </w:p>
  </w:endnote>
  <w:endnote w:type="continuationSeparator" w:id="0">
    <w:p w:rsidR="00666470" w:rsidRDefault="00666470" w:rsidP="00DF6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6470" w:rsidRDefault="00666470" w:rsidP="00DF6A91">
      <w:r>
        <w:separator/>
      </w:r>
    </w:p>
  </w:footnote>
  <w:footnote w:type="continuationSeparator" w:id="0">
    <w:p w:rsidR="00666470" w:rsidRDefault="00666470" w:rsidP="00DF6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3A4D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7E81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4744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647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42B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DF6A91"/>
    <w:rsid w:val="00E04256"/>
    <w:rsid w:val="00E33212"/>
    <w:rsid w:val="00E354F3"/>
    <w:rsid w:val="00E54F21"/>
    <w:rsid w:val="00E82444"/>
    <w:rsid w:val="00E836DE"/>
    <w:rsid w:val="00E95D4A"/>
    <w:rsid w:val="00EA404D"/>
    <w:rsid w:val="00ED5D37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4DA51"/>
  <w15:docId w15:val="{AD184D38-B2E3-48AC-AC6E-469EC43B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F6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F6A91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F6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F6A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12</cp:revision>
  <dcterms:created xsi:type="dcterms:W3CDTF">2012-08-30T05:55:00Z</dcterms:created>
  <dcterms:modified xsi:type="dcterms:W3CDTF">2019-03-15T02:09:00Z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