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655DA">
        <w:rPr>
          <w:rFonts w:hint="eastAsia"/>
          <w:sz w:val="28"/>
          <w:szCs w:val="28"/>
        </w:rPr>
        <w:t>杨旭辉。</w:t>
      </w:r>
      <w:r w:rsidR="00845FBB" w:rsidRPr="00AA60FD">
        <w:rPr>
          <w:rFonts w:hint="eastAsia"/>
          <w:sz w:val="28"/>
          <w:szCs w:val="28"/>
        </w:rPr>
        <w:t>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高鹏飞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655DA">
        <w:rPr>
          <w:rFonts w:hint="eastAsia"/>
          <w:sz w:val="28"/>
          <w:szCs w:val="28"/>
        </w:rPr>
        <w:t>杨旭辉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655DA">
        <w:rPr>
          <w:rFonts w:hint="eastAsia"/>
          <w:sz w:val="28"/>
          <w:szCs w:val="28"/>
        </w:rPr>
        <w:t>张海波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655DA">
        <w:rPr>
          <w:rFonts w:hint="eastAsia"/>
          <w:sz w:val="28"/>
          <w:szCs w:val="28"/>
        </w:rPr>
        <w:t>封寅凯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</w:t>
      </w:r>
      <w:r w:rsidR="005655DA">
        <w:rPr>
          <w:rFonts w:hint="eastAsia"/>
          <w:sz w:val="28"/>
          <w:szCs w:val="28"/>
        </w:rPr>
        <w:t>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362" w:rsidRDefault="003F7362" w:rsidP="00CA03B3">
      <w:r>
        <w:separator/>
      </w:r>
    </w:p>
  </w:endnote>
  <w:endnote w:type="continuationSeparator" w:id="0">
    <w:p w:rsidR="003F7362" w:rsidRDefault="003F7362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362" w:rsidRDefault="003F7362" w:rsidP="00CA03B3">
      <w:r>
        <w:separator/>
      </w:r>
    </w:p>
  </w:footnote>
  <w:footnote w:type="continuationSeparator" w:id="0">
    <w:p w:rsidR="003F7362" w:rsidRDefault="003F7362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7362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55DA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743BD"/>
  <w15:docId w15:val="{26B97680-FED0-4FDE-85EA-1B53E914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zhang haibo</cp:lastModifiedBy>
  <cp:revision>10</cp:revision>
  <dcterms:created xsi:type="dcterms:W3CDTF">2012-08-30T06:32:00Z</dcterms:created>
  <dcterms:modified xsi:type="dcterms:W3CDTF">2019-03-14T14:39:00Z</dcterms:modified>
</cp:coreProperties>
</file>