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递推式：</w:t>
      </w:r>
    </w:p>
    <w:p w:rsidR="00C10AD6" w:rsidRDefault="00C10AD6">
      <w:pPr>
        <w:rPr>
          <w:rFonts w:hint="eastAsia"/>
        </w:rPr>
      </w:pPr>
      <w:r>
        <w:rPr>
          <w:rFonts w:hint="eastAsia"/>
          <w:position w:val="-382"/>
        </w:rPr>
        <w:object w:dxaOrig="5200" w:dyaOrig="7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" o:spid="_x0000_i1025" type="#_x0000_t75" style="width:259.8pt;height:358.8pt;mso-position-horizontal-relative:page;mso-position-vertical-relative:page" o:ole="">
            <v:imagedata r:id="rId4" o:title=""/>
          </v:shape>
          <o:OLEObject Type="Embed" ProgID="Equation.3" ShapeID="对象 4" DrawAspect="Content" ObjectID="_1635571863" r:id="rId5">
            <o:FieldCodes>\* MERGEFORMAT</o:FieldCodes>
          </o:OLEObject>
        </w:objec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不等式：</w: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position w:val="-280"/>
          <w:sz w:val="32"/>
          <w:szCs w:val="32"/>
        </w:rPr>
        <w:object w:dxaOrig="4959" w:dyaOrig="4920">
          <v:shape id="对象 2" o:spid="_x0000_i1026" type="#_x0000_t75" style="width:247.8pt;height:246pt;mso-position-horizontal-relative:page;mso-position-vertical-relative:page" o:ole="">
            <v:fill o:detectmouseclick="t"/>
            <v:imagedata r:id="rId6" o:title=""/>
          </v:shape>
          <o:OLEObject Type="Embed" ProgID="Equation.3" ShapeID="对象 2" DrawAspect="Content" ObjectID="_1635571864" r:id="rId7">
            <o:FieldCodes>\* MERGEFORMAT</o:FieldCodes>
          </o:OLEObject>
        </w:object>
      </w:r>
      <w:r>
        <w:rPr>
          <w:rFonts w:ascii="楷体" w:eastAsia="楷体" w:hAnsi="楷体" w:cs="楷体" w:hint="eastAsia"/>
          <w:sz w:val="32"/>
          <w:szCs w:val="32"/>
        </w:rPr>
        <w:t xml:space="preserve"> </w: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斐波那契数：</w: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position w:val="-122"/>
          <w:sz w:val="32"/>
          <w:szCs w:val="32"/>
        </w:rPr>
        <w:object w:dxaOrig="3220" w:dyaOrig="2100">
          <v:shape id="对象 5" o:spid="_x0000_i1027" type="#_x0000_t75" style="width:160.8pt;height:105pt;mso-position-horizontal-relative:page;mso-position-vertical-relative:page" o:ole="">
            <v:fill o:detectmouseclick="t"/>
            <v:imagedata r:id="rId8" o:title=""/>
          </v:shape>
          <o:OLEObject Type="Embed" ProgID="Equation.3" ShapeID="对象 5" DrawAspect="Content" ObjectID="_1635571865" r:id="rId9">
            <o:FieldCodes>\* MERGEFORMAT</o:FieldCodes>
          </o:OLEObject>
        </w:objec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卡特兰数</w:t>
      </w:r>
    </w:p>
    <w:p w:rsidR="00C10AD6" w:rsidRDefault="00C10AD6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1, 2, 5, 14, 42, 132, 429, 1430, 4862, 16796, 58786, 208012, 742900,</w:t>
      </w:r>
    </w:p>
    <w:p w:rsidR="00C10AD6" w:rsidRDefault="00C10AD6">
      <w:pP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position w:val="-58"/>
          <w:sz w:val="24"/>
          <w:shd w:val="clear" w:color="auto" w:fill="FFFFFF"/>
        </w:rPr>
        <w:object w:dxaOrig="2320" w:dyaOrig="1279">
          <v:shape id="对象 6" o:spid="_x0000_i1028" type="#_x0000_t75" style="width:115.8pt;height:64.2pt;mso-position-horizontal-relative:page;mso-position-vertical-relative:page" o:ole="">
            <v:fill o:detectmouseclick="t"/>
            <v:imagedata r:id="rId10" o:title=""/>
          </v:shape>
          <o:OLEObject Type="Embed" ProgID="Equation.3" ShapeID="对象 6" DrawAspect="Content" ObjectID="_1635571866" r:id="rId11">
            <o:FieldCodes>\* MERGEFORMAT</o:FieldCodes>
          </o:OLEObject>
        </w:objec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递推数列</w: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position w:val="-378"/>
          <w:sz w:val="32"/>
          <w:szCs w:val="32"/>
        </w:rPr>
        <w:object w:dxaOrig="4040" w:dyaOrig="7540">
          <v:shape id="对象 7" o:spid="_x0000_i1029" type="#_x0000_t75" style="width:202.2pt;height:376.8pt;mso-position-horizontal-relative:page;mso-position-vertical-relative:page" o:ole="">
            <v:fill o:detectmouseclick="t"/>
            <v:imagedata r:id="rId12" o:title=""/>
          </v:shape>
          <o:OLEObject Type="Embed" ProgID="Equation.3" ShapeID="对象 7" DrawAspect="Content" ObjectID="_1635571867" r:id="rId13">
            <o:FieldCodes>\* MERGEFORMAT</o:FieldCodes>
          </o:OLEObject>
        </w:objec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Look-and-say 数列</w: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1, 11, 21, 1211, 111221, 312211, 13112221, 1113213211</w: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第1个是 1 时,记作 1;</w:t>
      </w:r>
    </w:p>
    <w:p w:rsidR="00C10AD6" w:rsidRDefault="00C10AD6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 xml:space="preserve">第2个是读前一个数 "2 </w:t>
      </w:r>
      <w:proofErr w:type="gramStart"/>
      <w:r>
        <w:rPr>
          <w:rFonts w:ascii="楷体" w:eastAsia="楷体" w:hAnsi="楷体" w:cs="楷体"/>
          <w:sz w:val="32"/>
          <w:szCs w:val="32"/>
        </w:rPr>
        <w:t>个</w:t>
      </w:r>
      <w:proofErr w:type="gramEnd"/>
      <w:r>
        <w:rPr>
          <w:rFonts w:ascii="楷体" w:eastAsia="楷体" w:hAnsi="楷体" w:cs="楷体"/>
          <w:sz w:val="32"/>
          <w:szCs w:val="32"/>
        </w:rPr>
        <w:t>1", 记作 21;</w:t>
      </w:r>
    </w:p>
    <w:p w:rsidR="00C10AD6" w:rsidRDefault="00C10AD6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第3个是读前一个数 "1个2, 1个1", 记作 1211;</w:t>
      </w:r>
    </w:p>
    <w:p w:rsidR="00C10AD6" w:rsidRDefault="00C10AD6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第4个是读前一个数 "1个1,1个2,2个1", 记作 111221;</w: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d 不等于 22 时，Look-and-say 数列可无限增长。</w: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帕多瓦数列</w: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1，1，1，2，2，3，4，5，7，9，12，16，21，28……</w: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position w:val="-12"/>
          <w:sz w:val="32"/>
          <w:szCs w:val="32"/>
        </w:rPr>
        <w:object w:dxaOrig="1480" w:dyaOrig="359">
          <v:shape id="对象 8" o:spid="_x0000_i1030" type="#_x0000_t75" style="width:73.8pt;height:18pt;mso-position-horizontal-relative:page;mso-position-vertical-relative:page" o:ole="">
            <v:fill o:detectmouseclick="t"/>
            <v:imagedata r:id="rId14" o:title=""/>
          </v:shape>
          <o:OLEObject Type="Embed" ProgID="Equation.3" ShapeID="对象 8" DrawAspect="Content" ObjectID="_1635571868" r:id="rId15">
            <o:FieldCodes>\* MERGEFORMAT</o:FieldCodes>
          </o:OLEObject>
        </w:objec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佩尔数列</w:t>
      </w:r>
    </w:p>
    <w:p w:rsidR="00C10AD6" w:rsidRDefault="00C10AD6">
      <w:pPr>
        <w:rPr>
          <w:rFonts w:ascii="楷体" w:eastAsia="楷体" w:hAnsi="楷体" w:cs="楷体"/>
          <w:sz w:val="32"/>
          <w:szCs w:val="32"/>
        </w:rPr>
      </w:pPr>
      <w:hyperlink r:id="rId16" w:tgtFrame="https://baike.baidu.com/item/%E4%BD%A9%E5%B0%94%E6%95%B0%E5%88%97/_blank" w:history="1">
        <w:r>
          <w:rPr>
            <w:rFonts w:ascii="楷体" w:eastAsia="楷体" w:hAnsi="楷体" w:cs="楷体"/>
            <w:sz w:val="32"/>
            <w:szCs w:val="32"/>
          </w:rPr>
          <w:t>0</w:t>
        </w:r>
      </w:hyperlink>
      <w:r>
        <w:rPr>
          <w:rFonts w:ascii="楷体" w:eastAsia="楷体" w:hAnsi="楷体" w:cs="楷体"/>
          <w:sz w:val="32"/>
          <w:szCs w:val="32"/>
        </w:rPr>
        <w:t>,</w:t>
      </w:r>
      <w:hyperlink r:id="rId17" w:tgtFrame="https://baike.baidu.com/item/%E4%BD%A9%E5%B0%94%E6%95%B0%E5%88%97/_blank" w:history="1">
        <w:r>
          <w:rPr>
            <w:rFonts w:ascii="楷体" w:eastAsia="楷体" w:hAnsi="楷体" w:cs="楷体"/>
            <w:sz w:val="32"/>
            <w:szCs w:val="32"/>
          </w:rPr>
          <w:t>1</w:t>
        </w:r>
      </w:hyperlink>
      <w:r>
        <w:rPr>
          <w:rFonts w:ascii="楷体" w:eastAsia="楷体" w:hAnsi="楷体" w:cs="楷体"/>
          <w:sz w:val="32"/>
          <w:szCs w:val="32"/>
        </w:rPr>
        <w:t>,</w:t>
      </w:r>
      <w:hyperlink r:id="rId18" w:tgtFrame="https://baike.baidu.com/item/%E4%BD%A9%E5%B0%94%E6%95%B0%E5%88%97/_blank" w:history="1">
        <w:r>
          <w:rPr>
            <w:rFonts w:ascii="楷体" w:eastAsia="楷体" w:hAnsi="楷体" w:cs="楷体"/>
            <w:sz w:val="32"/>
            <w:szCs w:val="32"/>
          </w:rPr>
          <w:t>2</w:t>
        </w:r>
      </w:hyperlink>
      <w:r>
        <w:rPr>
          <w:rFonts w:ascii="楷体" w:eastAsia="楷体" w:hAnsi="楷体" w:cs="楷体"/>
          <w:sz w:val="32"/>
          <w:szCs w:val="32"/>
        </w:rPr>
        <w:t>,</w:t>
      </w:r>
      <w:hyperlink r:id="rId19" w:tgtFrame="https://baike.baidu.com/item/%E4%BD%A9%E5%B0%94%E6%95%B0%E5%88%97/_blank" w:history="1">
        <w:r>
          <w:rPr>
            <w:rFonts w:ascii="楷体" w:eastAsia="楷体" w:hAnsi="楷体" w:cs="楷体"/>
            <w:sz w:val="32"/>
            <w:szCs w:val="32"/>
          </w:rPr>
          <w:t>5</w:t>
        </w:r>
      </w:hyperlink>
      <w:r>
        <w:rPr>
          <w:rFonts w:ascii="楷体" w:eastAsia="楷体" w:hAnsi="楷体" w:cs="楷体"/>
          <w:sz w:val="32"/>
          <w:szCs w:val="32"/>
        </w:rPr>
        <w:t>,</w:t>
      </w:r>
      <w:hyperlink r:id="rId20" w:tgtFrame="https://baike.baidu.com/item/%E4%BD%A9%E5%B0%94%E6%95%B0%E5%88%97/_blank" w:history="1">
        <w:r>
          <w:rPr>
            <w:rFonts w:ascii="楷体" w:eastAsia="楷体" w:hAnsi="楷体" w:cs="楷体"/>
            <w:sz w:val="32"/>
            <w:szCs w:val="32"/>
          </w:rPr>
          <w:t>12</w:t>
        </w:r>
      </w:hyperlink>
      <w:r>
        <w:rPr>
          <w:rFonts w:ascii="楷体" w:eastAsia="楷体" w:hAnsi="楷体" w:cs="楷体"/>
          <w:sz w:val="32"/>
          <w:szCs w:val="32"/>
        </w:rPr>
        <w:t>,</w:t>
      </w:r>
      <w:hyperlink r:id="rId21" w:tgtFrame="https://baike.baidu.com/item/%E4%BD%A9%E5%B0%94%E6%95%B0%E5%88%97/_blank" w:history="1">
        <w:r>
          <w:rPr>
            <w:rFonts w:ascii="楷体" w:eastAsia="楷体" w:hAnsi="楷体" w:cs="楷体"/>
            <w:sz w:val="32"/>
            <w:szCs w:val="32"/>
          </w:rPr>
          <w:t>29</w:t>
        </w:r>
      </w:hyperlink>
      <w:r>
        <w:rPr>
          <w:rFonts w:ascii="楷体" w:eastAsia="楷体" w:hAnsi="楷体" w:cs="楷体"/>
          <w:sz w:val="32"/>
          <w:szCs w:val="32"/>
        </w:rPr>
        <w:t>,</w:t>
      </w:r>
      <w:hyperlink r:id="rId22" w:tgtFrame="https://baike.baidu.com/item/%E4%BD%A9%E5%B0%94%E6%95%B0%E5%88%97/_blank" w:history="1">
        <w:r>
          <w:rPr>
            <w:rFonts w:ascii="楷体" w:eastAsia="楷体" w:hAnsi="楷体" w:cs="楷体"/>
            <w:sz w:val="32"/>
            <w:szCs w:val="32"/>
          </w:rPr>
          <w:t>70</w:t>
        </w:r>
      </w:hyperlink>
      <w:r>
        <w:rPr>
          <w:rFonts w:ascii="楷体" w:eastAsia="楷体" w:hAnsi="楷体" w:cs="楷体"/>
          <w:sz w:val="32"/>
          <w:szCs w:val="32"/>
        </w:rPr>
        <w:t>,</w:t>
      </w:r>
      <w:hyperlink r:id="rId23" w:tgtFrame="https://baike.baidu.com/item/%E4%BD%A9%E5%B0%94%E6%95%B0%E5%88%97/_blank" w:history="1">
        <w:r>
          <w:rPr>
            <w:rFonts w:ascii="楷体" w:eastAsia="楷体" w:hAnsi="楷体" w:cs="楷体"/>
            <w:sz w:val="32"/>
            <w:szCs w:val="32"/>
          </w:rPr>
          <w:t>169</w:t>
        </w:r>
      </w:hyperlink>
      <w:r>
        <w:rPr>
          <w:rFonts w:ascii="楷体" w:eastAsia="楷体" w:hAnsi="楷体" w:cs="楷体"/>
          <w:sz w:val="32"/>
          <w:szCs w:val="32"/>
        </w:rPr>
        <w:t>, 408, 985, 2378……</w:t>
      </w:r>
    </w:p>
    <w:p w:rsidR="00C10AD6" w:rsidRDefault="00C10AD6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卢卡斯数列</w:t>
      </w: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任意两个或两个以上斐波那契—卢卡斯数列之和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或差仍然</w:t>
      </w:r>
      <w:proofErr w:type="gramEnd"/>
      <w:r>
        <w:rPr>
          <w:rFonts w:ascii="楷体" w:eastAsia="楷体" w:hAnsi="楷体" w:cs="楷体" w:hint="eastAsia"/>
          <w:sz w:val="32"/>
          <w:szCs w:val="32"/>
        </w:rPr>
        <w:t>是斐波那契—卢卡斯数列。</w:t>
      </w:r>
    </w:p>
    <w:p w:rsidR="00C10AD6" w:rsidRDefault="00D77082">
      <w:r>
        <w:rPr>
          <w:noProof/>
        </w:rPr>
        <w:drawing>
          <wp:inline distT="0" distB="0" distL="0" distR="0">
            <wp:extent cx="4640580" cy="1402080"/>
            <wp:effectExtent l="0" t="0" r="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D6" w:rsidRDefault="00C10AD6">
      <w:pPr>
        <w:rPr>
          <w:rFonts w:hint="eastAsia"/>
        </w:rPr>
      </w:pPr>
    </w:p>
    <w:p w:rsidR="00C10AD6" w:rsidRDefault="00C10AD6">
      <w:pPr>
        <w:rPr>
          <w:rFonts w:hint="eastAsia"/>
        </w:rPr>
      </w:pPr>
    </w:p>
    <w:p w:rsidR="00C10AD6" w:rsidRDefault="00C10AD6">
      <w:pPr>
        <w:rPr>
          <w:rFonts w:hint="eastAsia"/>
        </w:rPr>
      </w:pPr>
    </w:p>
    <w:p w:rsidR="00C10AD6" w:rsidRDefault="00C10AD6">
      <w:pPr>
        <w:rPr>
          <w:rFonts w:hint="eastAsia"/>
        </w:rPr>
      </w:pPr>
    </w:p>
    <w:p w:rsidR="00C10AD6" w:rsidRDefault="00C10AD6">
      <w:pPr>
        <w:rPr>
          <w:rFonts w:hint="eastAsia"/>
        </w:rPr>
      </w:pPr>
    </w:p>
    <w:p w:rsidR="00C10AD6" w:rsidRDefault="00C10AD6">
      <w:pPr>
        <w:rPr>
          <w:rFonts w:hint="eastAsia"/>
        </w:rPr>
      </w:pPr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任何数都可以拆成斐波那契数之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和</w:t>
      </w:r>
      <w:proofErr w:type="gramEnd"/>
    </w:p>
    <w:p w:rsidR="00C10AD6" w:rsidRDefault="00C10AD6">
      <w:pPr>
        <w:rPr>
          <w:rFonts w:ascii="楷体" w:eastAsia="楷体" w:hAnsi="楷体" w:cs="楷体" w:hint="eastAsia"/>
          <w:sz w:val="32"/>
          <w:szCs w:val="32"/>
        </w:rPr>
      </w:pPr>
    </w:p>
    <w:p w:rsidR="00C10AD6" w:rsidRDefault="00C10AD6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position w:val="-266"/>
          <w:sz w:val="32"/>
          <w:szCs w:val="32"/>
        </w:rPr>
        <w:object w:dxaOrig="9940" w:dyaOrig="3300">
          <v:shape id="对象 10" o:spid="_x0000_i1032" type="#_x0000_t75" style="width:496.8pt;height:165pt" o:ole="">
            <v:fill o:detectmouseclick="t"/>
            <v:imagedata r:id="rId25" o:title=""/>
          </v:shape>
          <o:OLEObject Type="Embed" ProgID="Equation.3" ShapeID="对象 10" DrawAspect="Content" ObjectID="_1635571869" r:id="rId26">
            <o:FieldCodes>\* MERGEFORMAT</o:FieldCodes>
          </o:OLEObject>
        </w:object>
      </w:r>
    </w:p>
    <w:p w:rsidR="00C10AD6" w:rsidRDefault="00C10AD6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计算杨辉三角一行（第n</w:t>
      </w:r>
      <w:r>
        <w:rPr>
          <w:rFonts w:ascii="楷体" w:eastAsia="楷体" w:hAnsi="楷体" w:cs="楷体"/>
          <w:sz w:val="32"/>
          <w:szCs w:val="32"/>
        </w:rPr>
        <w:t>-1</w:t>
      </w:r>
      <w:r>
        <w:rPr>
          <w:rFonts w:ascii="楷体" w:eastAsia="楷体" w:hAnsi="楷体" w:cs="楷体" w:hint="eastAsia"/>
          <w:sz w:val="32"/>
          <w:szCs w:val="32"/>
        </w:rPr>
        <w:t>行的所有数的值）：</w:t>
      </w:r>
    </w:p>
    <w:p w:rsidR="00C10AD6" w:rsidRDefault="00C10AD6">
      <w:pPr>
        <w:rPr>
          <w:rStyle w:val="mord"/>
        </w:rPr>
      </w:pPr>
    </w:p>
    <w:p w:rsidR="00C10AD6" w:rsidRPr="00D77082" w:rsidRDefault="00D77082">
      <w:pPr>
        <w:rPr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楷体" w:hAnsi="Cambria Math" w:cs="楷体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楷体" w:hAnsi="Cambria Math" w:cs="楷体" w:hint="eastAsia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楷体" w:hAnsi="Cambria Math" w:cs="楷体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eastAsia="楷体" w:hAnsi="Cambria Math" w:cs="楷体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eastAsia="楷体" w:hAnsi="Cambria Math" w:cs="楷体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楷体" w:hAnsi="Cambria Math" w:cs="楷体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楷体" w:hAnsi="Cambria Math" w:cs="楷体"/>
                  <w:sz w:val="32"/>
                  <w:szCs w:val="32"/>
                </w:rPr>
                <m:t>n-r</m:t>
              </m:r>
            </m:num>
            <m:den>
              <m:r>
                <w:rPr>
                  <w:rFonts w:ascii="Cambria Math" w:eastAsia="楷体" w:hAnsi="Cambria Math" w:cs="楷体"/>
                  <w:sz w:val="32"/>
                  <w:szCs w:val="32"/>
                </w:rPr>
                <m:t>r</m:t>
              </m:r>
            </m:den>
          </m:f>
          <m:sSubSup>
            <m:sSubSupPr>
              <m:ctrlPr>
                <w:rPr>
                  <w:rFonts w:ascii="Cambria Math" w:eastAsia="楷体" w:hAnsi="Cambria Math" w:cs="楷体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楷体" w:hAnsi="Cambria Math" w:cs="楷体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楷体" w:hAnsi="Cambria Math" w:cs="楷体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eastAsia="楷体" w:hAnsi="Cambria Math" w:cs="楷体"/>
                  <w:sz w:val="32"/>
                  <w:szCs w:val="32"/>
                </w:rPr>
                <m:t>r-1</m:t>
              </m:r>
            </m:sup>
          </m:sSubSup>
        </m:oMath>
      </m:oMathPara>
      <w:bookmarkStart w:id="0" w:name="_GoBack"/>
      <w:bookmarkEnd w:id="0"/>
    </w:p>
    <w:p w:rsidR="00D77082" w:rsidRPr="00D77082" w:rsidRDefault="00D77082">
      <w:pPr>
        <w:rPr>
          <w:rFonts w:hint="eastAsia"/>
          <w:sz w:val="32"/>
          <w:szCs w:val="32"/>
        </w:rPr>
      </w:pPr>
    </w:p>
    <w:sectPr w:rsidR="00D77082" w:rsidRPr="00D7708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D6"/>
    <w:rsid w:val="00C10AD6"/>
    <w:rsid w:val="00D77082"/>
    <w:rsid w:val="1C7A08D1"/>
    <w:rsid w:val="217107FF"/>
    <w:rsid w:val="23E14E61"/>
    <w:rsid w:val="5E430029"/>
    <w:rsid w:val="7A20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B80DD7B"/>
  <w15:chartTrackingRefBased/>
  <w15:docId w15:val="{5CE4891F-D040-4C92-ACCC-54EC6C94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</w:rPr>
  </w:style>
  <w:style w:type="character" w:customStyle="1" w:styleId="mord">
    <w:name w:val="mord"/>
    <w:rsid w:val="00C10AD6"/>
  </w:style>
  <w:style w:type="character" w:customStyle="1" w:styleId="vlist-s">
    <w:name w:val="vlist-s"/>
    <w:rsid w:val="00C10AD6"/>
  </w:style>
  <w:style w:type="character" w:customStyle="1" w:styleId="mrel">
    <w:name w:val="mrel"/>
    <w:rsid w:val="00C10AD6"/>
  </w:style>
  <w:style w:type="character" w:customStyle="1" w:styleId="mbin">
    <w:name w:val="mbin"/>
    <w:rsid w:val="00C10AD6"/>
  </w:style>
  <w:style w:type="character" w:styleId="a5">
    <w:name w:val="Placeholder Text"/>
    <w:basedOn w:val="a0"/>
    <w:uiPriority w:val="99"/>
    <w:unhideWhenUsed/>
    <w:rsid w:val="00D77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hyperlink" Target="https://baike.baidu.com/item/2" TargetMode="External"/><Relationship Id="rId26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29" TargetMode="Externa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hyperlink" Target="https://baike.baidu.com/item/1" TargetMode="External"/><Relationship Id="rId25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0" TargetMode="External"/><Relationship Id="rId20" Type="http://schemas.openxmlformats.org/officeDocument/2006/relationships/hyperlink" Target="https://baike.baidu.com/item/12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hyperlink" Target="https://baike.baidu.com/item/16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hyperlink" Target="https://baike.baidu.com/item/5" TargetMode="Externa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hyperlink" Target="https://baike.baidu.com/item/7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1822</CharactersWithSpaces>
  <SharedDoc>false</SharedDoc>
  <HLinks>
    <vt:vector size="48" baseType="variant">
      <vt:variant>
        <vt:i4>5177419</vt:i4>
      </vt:variant>
      <vt:variant>
        <vt:i4>39</vt:i4>
      </vt:variant>
      <vt:variant>
        <vt:i4>0</vt:i4>
      </vt:variant>
      <vt:variant>
        <vt:i4>5</vt:i4>
      </vt:variant>
      <vt:variant>
        <vt:lpwstr>https://baike.baidu.com/item/169</vt:lpwstr>
      </vt:variant>
      <vt:variant>
        <vt:lpwstr/>
      </vt:variant>
      <vt:variant>
        <vt:i4>7340157</vt:i4>
      </vt:variant>
      <vt:variant>
        <vt:i4>36</vt:i4>
      </vt:variant>
      <vt:variant>
        <vt:i4>0</vt:i4>
      </vt:variant>
      <vt:variant>
        <vt:i4>5</vt:i4>
      </vt:variant>
      <vt:variant>
        <vt:lpwstr>https://baike.baidu.com/item/70</vt:lpwstr>
      </vt:variant>
      <vt:variant>
        <vt:lpwstr/>
      </vt:variant>
      <vt:variant>
        <vt:i4>7667837</vt:i4>
      </vt:variant>
      <vt:variant>
        <vt:i4>33</vt:i4>
      </vt:variant>
      <vt:variant>
        <vt:i4>0</vt:i4>
      </vt:variant>
      <vt:variant>
        <vt:i4>5</vt:i4>
      </vt:variant>
      <vt:variant>
        <vt:lpwstr>https://baike.baidu.com/item/29</vt:lpwstr>
      </vt:variant>
      <vt:variant>
        <vt:lpwstr/>
      </vt:variant>
      <vt:variant>
        <vt:i4>7733373</vt:i4>
      </vt:variant>
      <vt:variant>
        <vt:i4>30</vt:i4>
      </vt:variant>
      <vt:variant>
        <vt:i4>0</vt:i4>
      </vt:variant>
      <vt:variant>
        <vt:i4>5</vt:i4>
      </vt:variant>
      <vt:variant>
        <vt:lpwstr>https://baike.baidu.com/item/12</vt:lpwstr>
      </vt:variant>
      <vt:variant>
        <vt:lpwstr/>
      </vt:variant>
      <vt:variant>
        <vt:i4>7471229</vt:i4>
      </vt:variant>
      <vt:variant>
        <vt:i4>27</vt:i4>
      </vt:variant>
      <vt:variant>
        <vt:i4>0</vt:i4>
      </vt:variant>
      <vt:variant>
        <vt:i4>5</vt:i4>
      </vt:variant>
      <vt:variant>
        <vt:lpwstr>https://baike.baidu.com/item/5</vt:lpwstr>
      </vt:variant>
      <vt:variant>
        <vt:lpwstr/>
      </vt:variant>
      <vt:variant>
        <vt:i4>7667837</vt:i4>
      </vt:variant>
      <vt:variant>
        <vt:i4>24</vt:i4>
      </vt:variant>
      <vt:variant>
        <vt:i4>0</vt:i4>
      </vt:variant>
      <vt:variant>
        <vt:i4>5</vt:i4>
      </vt:variant>
      <vt:variant>
        <vt:lpwstr>https://baike.baidu.com/item/2</vt:lpwstr>
      </vt:variant>
      <vt:variant>
        <vt:lpwstr/>
      </vt:variant>
      <vt:variant>
        <vt:i4>7733373</vt:i4>
      </vt:variant>
      <vt:variant>
        <vt:i4>21</vt:i4>
      </vt:variant>
      <vt:variant>
        <vt:i4>0</vt:i4>
      </vt:variant>
      <vt:variant>
        <vt:i4>5</vt:i4>
      </vt:variant>
      <vt:variant>
        <vt:lpwstr>https://baike.baidu.com/item/1</vt:lpwstr>
      </vt:variant>
      <vt:variant>
        <vt:lpwstr/>
      </vt:variant>
      <vt:variant>
        <vt:i4>7798909</vt:i4>
      </vt:variant>
      <vt:variant>
        <vt:i4>18</vt:i4>
      </vt:variant>
      <vt:variant>
        <vt:i4>0</vt:i4>
      </vt:variant>
      <vt:variant>
        <vt:i4>5</vt:i4>
      </vt:variant>
      <vt:variant>
        <vt:lpwstr>https://baike.baidu.com/item/0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</dc:creator>
  <cp:keywords/>
  <cp:lastModifiedBy>杨洋</cp:lastModifiedBy>
  <cp:revision>2</cp:revision>
  <dcterms:created xsi:type="dcterms:W3CDTF">2019-11-18T00:45:00Z</dcterms:created>
  <dcterms:modified xsi:type="dcterms:W3CDTF">2019-11-18T00:45:00Z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