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RISC-V 安全启动镜像验签设计文档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基于 K 扩展 (SHA) 和向量扩展 (ECDSA P-256)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版本 1.0  |  2026-04-08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概述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本文档描述了一个基于 RISC-V 架构的安全启动镜像验签库的详细设计方案。该库支持 ECDSA P-256/P-384 签名验证，使用 RISC-V K 扩展加速 SHA 哈希运算，使用 RISC-V 向量扩展 (RVV) 加速 ECDSA 点乘运算。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主要特性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ECDSA P-256 签名验证 - 使用 RVV 向量扩展加速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ECDSA P-384 签名验证 - 通过 mbedTLS 实现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SHA-256/SHA-384 哈希 - 使用 K 扩展 intrinsics 加速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固定 P-256 曲线参数 - 编译时 baked in，减少运行时开销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常数时间运算 - 使用 B 扩展 cmix/cmov 抗时序攻击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模块化架构 - 分离的哈希、ECDSA 和验签模块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嵌入式公钥 - 用于验签的静态 ECDSA 公钥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系统架构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整体架构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安全启动验签库采用模块化设计，主要包含以下组件：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组件</w:t>
            </w:r>
          </w:p>
        </w:tc>
        <w:tc>
          <w:tcPr>
            <w:tcW w:type="dxa" w:w="6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模块</w:t>
            </w:r>
          </w:p>
        </w:tc>
        <w:tc>
          <w:tcPr>
            <w:tcW w:type="dxa" w:w="6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SHA-256/SHA-384 哈希计算 (K 扩展加速)</w:t>
            </w:r>
          </w:p>
        </w:tc>
      </w:tr>
      <w:tr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ecdsa 模块</w:t>
            </w:r>
          </w:p>
        </w:tc>
        <w:tc>
          <w:tcPr>
            <w:tcW w:type="dxa" w:w="6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ECDSA 签名验证 (RVV 加速 P-256)</w:t>
            </w:r>
          </w:p>
        </w:tc>
      </w:tr>
      <w:tr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模块</w:t>
            </w:r>
          </w:p>
        </w:tc>
        <w:tc>
          <w:tcPr>
            <w:tcW w:type="dxa" w:w="6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镜像验签入口点</w:t>
            </w:r>
          </w:p>
        </w:tc>
      </w:tr>
      <w:tr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image_tool</w:t>
            </w:r>
          </w:p>
        </w:tc>
        <w:tc>
          <w:tcPr>
            <w:tcW w:type="dxa" w:w="6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签名镜像打包工具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目录结构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secure_boot/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include/               # 头文件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image_header.h    # 镜像头结构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hash.h              # 哈希接口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ecdsa.h             # ECDSA 接口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verify.h            # 验签接口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src/                   # 源代码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hash.c              # 哈希实现 (K 扩展)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ecdsa.c             # ECDSA 实现 (RVV)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verify.c            # 验签逻辑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image_tool.c        # 镜像签名工具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keys/                   # 公钥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ecdsa_pubkey.h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ecdsa_pubkey.c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thirdparty/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riscv-crypto/       # K 扩展 intrinsics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mbedtls/            # ECDSA 库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Makefile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硬件加速设计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RISC-V 扩展组成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扩展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组成</w:t>
            </w:r>
          </w:p>
        </w:tc>
        <w:tc>
          <w:tcPr>
            <w:tcW w:type="dxa" w:w="3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提供的功能</w:t>
            </w:r>
          </w:p>
        </w:tc>
      </w:tr>
      <w:t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(Zk)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Zkn + Zkr + Zkt</w:t>
            </w:r>
          </w:p>
        </w:tc>
        <w:tc>
          <w:tcPr>
            <w:tcW w:type="dxa" w:w="3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SHA-256/512、AES、SM3/SM4</w:t>
            </w:r>
          </w:p>
        </w:tc>
      </w:tr>
      <w:t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Zkn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Zknd + Zkne + Zknh + Zbkb + Zbkc + Zbkx</w:t>
            </w:r>
          </w:p>
        </w:tc>
        <w:tc>
          <w:tcPr>
            <w:tcW w:type="dxa" w:w="3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 + SHA-2 + 位操作</w:t>
            </w:r>
          </w:p>
        </w:tc>
      </w:tr>
      <w:t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Zkr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熵源 (TRNG)</w:t>
            </w:r>
          </w:p>
        </w:tc>
      </w:tr>
      <w:t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Zkt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数据无关执行延迟 (常数时间)</w:t>
            </w:r>
          </w:p>
        </w:tc>
      </w:tr>
      <w:t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 (RVV)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向量运算 (ECDSA 点乘辅助)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K 扩展加速 (SHA 哈希)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K 扩展提供了 SHA-256 和 SHA-512 的专用指令，可大幅加速哈希运算：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算法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指令</w:t>
            </w:r>
          </w:p>
        </w:tc>
        <w:tc>
          <w:tcPr>
            <w:tcW w:type="dxa" w:w="5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_sha256sig0</w:t>
            </w:r>
          </w:p>
        </w:tc>
        <w:tc>
          <w:tcPr>
            <w:tcW w:type="dxa" w:w="5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σigma0: ROTR(x,7) ^ ROTR(x,18) ^ SHR(x,3)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_sha256sig1</w:t>
            </w:r>
          </w:p>
        </w:tc>
        <w:tc>
          <w:tcPr>
            <w:tcW w:type="dxa" w:w="5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σigma1: ROTR(x,17) ^ ROTR(x,19) ^ SHR(x,10)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_sha256sum0</w:t>
            </w:r>
          </w:p>
        </w:tc>
        <w:tc>
          <w:tcPr>
            <w:tcW w:type="dxa" w:w="5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Σigma0: ROTR(x,2) ^ ROTR(x,13) ^ ROTR(x,22)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_sha256sum1</w:t>
            </w:r>
          </w:p>
        </w:tc>
        <w:tc>
          <w:tcPr>
            <w:tcW w:type="dxa" w:w="5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Σigma1: ROTR(x,6) ^ ROTR(x,11) ^ ROTR(x,25)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SHA-512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_sha512sig0</w:t>
            </w:r>
          </w:p>
        </w:tc>
        <w:tc>
          <w:tcPr>
            <w:tcW w:type="dxa" w:w="5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σigma0: ROTR(x,1) ^ ROTR(x,8) ^ SHR(x,7)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SHA-512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_sha512sig1</w:t>
            </w:r>
          </w:p>
        </w:tc>
        <w:tc>
          <w:tcPr>
            <w:tcW w:type="dxa" w:w="5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σigma1: ROTR(x,19) ^ ROTR(x,61) ^ SHR(x,6)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SHA-512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_sha512sum0</w:t>
            </w:r>
          </w:p>
        </w:tc>
        <w:tc>
          <w:tcPr>
            <w:tcW w:type="dxa" w:w="5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Σigma0: ROTR(x,28) ^ ROTR(x,34) ^ ROTR(x,39)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SHA-512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_sha512sum1</w:t>
            </w:r>
          </w:p>
        </w:tc>
        <w:tc>
          <w:tcPr>
            <w:tcW w:type="dxa" w:w="5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Σigma1: ROTR(x,14) ^ ROTR(x,18) ^ ROTR(x,41)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RVV 加速 (ECDSA 点乘)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RISC-V 向量扩展用于加速 ECDSA P-256 验签中的点乘运算：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6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RVV 加速方式</w:t>
            </w:r>
          </w:p>
        </w:tc>
      </w:tr>
      <w:tr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4× uint64_t 加载/存储</w:t>
            </w:r>
          </w:p>
        </w:tc>
        <w:tc>
          <w:tcPr>
            <w:tcW w:type="dxa" w:w="6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vlseg4e64.v / vsseg4e64.v (单指令完成)</w:t>
            </w:r>
          </w:p>
        </w:tc>
      </w:tr>
      <w:tr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模块化加/减</w:t>
            </w:r>
          </w:p>
        </w:tc>
        <w:tc>
          <w:tcPr>
            <w:tcW w:type="dxa" w:w="6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向量并行 limb 操作</w:t>
            </w:r>
          </w:p>
        </w:tc>
      </w:tr>
      <w:tr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模块化约简</w:t>
            </w:r>
          </w:p>
        </w:tc>
        <w:tc>
          <w:tcPr>
            <w:tcW w:type="dxa" w:w="6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向量移位操作 (P-256 素数特殊形式)</w:t>
            </w:r>
          </w:p>
        </w:tc>
      </w:tr>
      <w:tr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模块化乘法</w:t>
            </w:r>
          </w:p>
        </w:tc>
        <w:tc>
          <w:tcPr>
            <w:tcW w:type="dxa" w:w="6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标量 MUL (RVV 无模块化乘法指令)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注意：RISC-V 没有任何扩展提供 EC 点乘专用指令。完整的 ECDSA 验签使用软件实现，RVV 仅辅助加速大整数 limb 并行操作。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算法原理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镜像格式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安全启动镜像的格式如下：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[Header (32 bytes)][Image Data][Signature (64 or 96 bytes)]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D85C6"/>
          <w:sz w:val="24"/>
          <w:szCs w:val="24"/>
        </w:rPr>
        <w:t xml:space="preserve">4.1.1 头结构 (32 字节)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000"/>
        <w:gridCol w:w="3960"/>
      </w:tblGrid>
      <w:tr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偏移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大小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3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镜像版本 (如 0x00010000 = 1.0.0)</w:t>
            </w:r>
          </w:p>
        </w:tc>
      </w:tr>
      <w:tr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image_type</w:t>
            </w:r>
          </w:p>
        </w:tc>
        <w:tc>
          <w:tcPr>
            <w:tcW w:type="dxa" w:w="3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镜像类型标识符</w:t>
            </w:r>
          </w:p>
        </w:tc>
      </w:tr>
      <w:tr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image_length</w:t>
            </w:r>
          </w:p>
        </w:tc>
        <w:tc>
          <w:tcPr>
            <w:tcW w:type="dxa" w:w="3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镜像数据长度 (字节)</w:t>
            </w:r>
          </w:p>
        </w:tc>
      </w:tr>
      <w:tr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flags</w:t>
            </w:r>
          </w:p>
        </w:tc>
        <w:tc>
          <w:tcPr>
            <w:tcW w:type="dxa" w:w="3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标志位</w:t>
            </w:r>
          </w:p>
        </w:tc>
      </w:tr>
      <w:tr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3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构建时间戳</w:t>
            </w:r>
          </w:p>
        </w:tc>
      </w:tr>
      <w:tr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hash_algo</w:t>
            </w:r>
          </w:p>
        </w:tc>
        <w:tc>
          <w:tcPr>
            <w:tcW w:type="dxa" w:w="3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哈希算法 (0=SHA256, 1=SHA384)</w:t>
            </w:r>
          </w:p>
        </w:tc>
      </w:tr>
      <w:tr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sig_algo</w:t>
            </w:r>
          </w:p>
        </w:tc>
        <w:tc>
          <w:tcPr>
            <w:tcW w:type="dxa" w:w="3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签名算法 (0=P-256, 1=P-384)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ECDSA 验签算法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D85C6"/>
          <w:sz w:val="24"/>
          <w:szCs w:val="24"/>
        </w:rPr>
        <w:t xml:space="preserve">4.2.1 数学背景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ECDSA (椭圆曲线数字签名算法) 基于椭圆曲线密码学。P-256 曲线定义如下：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y² = x³ + ax + b (mod p)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其中：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 = 2^256 - 2^224 + 2^192 + 2^96 - 1 (P-256 素数)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= -3 (mod 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= 0xE8B5B10C6B68EF3EF20E9DAB4B4050A85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 = 0xFC632551F3B9CAC2A7179E84FFFFFFFF (曲线阶数)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 = (Gx, Gy) (生成元/基点)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D85C6"/>
          <w:sz w:val="24"/>
          <w:szCs w:val="24"/>
        </w:rPr>
        <w:t xml:space="preserve">4.2.2 验签流程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给定公钥 Q、签名 (r, s) 和哈希值 e，验签步骤如下：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验证 r, s ∈ [1, n-1]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计算 w = s^(-1) mod 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计算 u1 = e × w mod 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计算 u2 = r × w mod 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计算 R = u1×G + u2×Q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验证 R.x mod n == r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Montgomery Ladder (常数时间标量乘法)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标量乘法 R = k×P 使用 Montgomery Ladder 算法实现常数时间执行：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R0 = O      // 无穷远点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R1 = P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for i from m-1 downto 0: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R0, R1 = cswap(R0, R1, k_i)   // 根据比特选择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 = R0 + R1                  // 点加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R0 = 2*R0                      // 点加倍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R1 = T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R0, R1 = cswap(R0, R1, k_i)   // 恢复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关键特性：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每比特迭代执行一次点加和一次点加倍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使用 cswap (常数时间选择) 根据比特值选择结果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无分支依赖，抗时序攻击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恒定的时钟周期数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Jacobian 坐标与点运算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Jacobian 坐标使用 (X, Y, Z) 表示点，满足仿射坐标关系：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x = X / Z²  (mod p)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 = Y / Z³  (mod p)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优势：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点加和点加倍无需模逆运算（最耗时的操作）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仅在最终转换回仿射坐标时需要一次模逆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= -3 优化的点加倍公式：4M + 4S + 1add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P-256 素数快速约简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P-256 素数 p = 2^256 - 2^224 + 2^192 + 2^96 - 1 具有特殊形式，可加速约简：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2^256 ≡ 2^224 - 2^192 - 2^96 + 1  (mod p)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这允许 512 位 → 256 位约简仅需 2 次迭代，无需除法运算。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设计与实现细节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固定 P-256 曲线参数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所有 P-256 常量作为 static const 编译时 baked in：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4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P256_P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2^256 - 2^224 + 2^192 + 2^96 - 1</w:t>
            </w:r>
          </w:p>
        </w:tc>
        <w:tc>
          <w:tcPr>
            <w:tcW w:type="dxa" w:w="4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素数模 p</w:t>
            </w:r>
          </w:p>
        </w:tc>
      </w:tr>
      <w:t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P256_N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0xFC632551...</w:t>
            </w:r>
          </w:p>
        </w:tc>
        <w:tc>
          <w:tcPr>
            <w:tcW w:type="dxa" w:w="4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曲线阶数 (点的个数)</w:t>
            </w:r>
          </w:p>
        </w:tc>
      </w:tr>
      <w:t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P256_A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 mod p</w:t>
            </w:r>
          </w:p>
        </w:tc>
        <w:tc>
          <w:tcPr>
            <w:tcW w:type="dxa" w:w="4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曲线系数 a = -3</w:t>
            </w:r>
          </w:p>
        </w:tc>
      </w:tr>
      <w:t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P256_B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0xE8B5B10C...</w:t>
            </w:r>
          </w:p>
        </w:tc>
        <w:tc>
          <w:tcPr>
            <w:tcW w:type="dxa" w:w="4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曲线系数 b</w:t>
            </w:r>
          </w:p>
        </w:tc>
      </w:tr>
      <w:t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P256_GX/GY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基点坐标</w:t>
            </w:r>
          </w:p>
        </w:tc>
        <w:tc>
          <w:tcPr>
            <w:tcW w:type="dxa" w:w="4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生成元 G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优势：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消除运行时常数加载开销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消除表查找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减少分支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常数时间运算 (B 扩展)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使用 RISC-V B 扩展的 cmix 指令实现常数时间操作：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常数时间条件选择 (cmix)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ct_select(sel, if_true, if_false)  // sel=1 返回 if_true，否则返回 if_false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常数时间零值检测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ct_is_zero(x)  // x==0 返回 1，否则返回 0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大整数运算 (4× uint64_t)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函数</w:t>
            </w:r>
          </w:p>
        </w:tc>
        <w:tc>
          <w:tcPr>
            <w:tcW w:type="dxa" w:w="5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p256_add_full()</w:t>
            </w:r>
          </w:p>
        </w:tc>
        <w:tc>
          <w:tcPr>
            <w:tcW w:type="dxa" w:w="5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 位加法，返回进位</w:t>
            </w:r>
          </w:p>
        </w:tc>
      </w:tr>
      <w:tr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p256_sub_full()</w:t>
            </w:r>
          </w:p>
        </w:tc>
        <w:tc>
          <w:tcPr>
            <w:tcW w:type="dxa" w:w="5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 位减法，返回借位</w:t>
            </w:r>
          </w:p>
        </w:tc>
      </w:tr>
      <w:tr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p256_mod_add()</w:t>
            </w:r>
          </w:p>
        </w:tc>
        <w:tc>
          <w:tcPr>
            <w:tcW w:type="dxa" w:w="5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 p 加法 (常数时间)</w:t>
            </w:r>
          </w:p>
        </w:tc>
      </w:tr>
      <w:tr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p256_mod_sub()</w:t>
            </w:r>
          </w:p>
        </w:tc>
        <w:tc>
          <w:tcPr>
            <w:tcW w:type="dxa" w:w="5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 p 减法 (常数时间)</w:t>
            </w:r>
          </w:p>
        </w:tc>
      </w:tr>
      <w:tr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p256_mul()</w:t>
            </w:r>
          </w:p>
        </w:tc>
        <w:tc>
          <w:tcPr>
            <w:tcW w:type="dxa" w:w="5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256×256→512 位乘法 (schoolbook)</w:t>
            </w:r>
          </w:p>
        </w:tc>
      </w:tr>
      <w:tr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p256_mod_reduce()</w:t>
            </w:r>
          </w:p>
        </w:tc>
        <w:tc>
          <w:tcPr>
            <w:tcW w:type="dxa" w:w="5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512→256 位模 p 约简 (2 次迭代)</w:t>
            </w:r>
          </w:p>
        </w:tc>
      </w:tr>
      <w:tr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p256_mod_mul()</w:t>
            </w:r>
          </w:p>
        </w:tc>
        <w:tc>
          <w:tcPr>
            <w:tcW w:type="dxa" w:w="5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 p 乘法 (mul + reduce)</w:t>
            </w:r>
          </w:p>
        </w:tc>
      </w:tr>
      <w:tr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p256_mod_inv()</w:t>
            </w:r>
          </w:p>
        </w:tc>
        <w:tc>
          <w:tcPr>
            <w:tcW w:type="dxa" w:w="5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 p 逆元 (固定窗口指数运算)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ECDSA 验签实现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完整 ECDSA P-256 验签流程：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int ecdsa_verify(pubkey, pubkey_len, algo, hash, hash_len, signature, sig_len) {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1. 解析 r, s (大端 → 小端 uint64_t)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2. 解析公钥 Q = (x, y)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3. 范围检查: r, s ∈ [1, n-1]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4. w = s^(-1) mod n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5. u1 = e × w mod n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6. u2 = r × w mod n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7. R = u1×G + u2×Q (Montgomery ladder)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8. 验证 R.x mod n == r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VERIFY_SUCCESS or VERIFY_FAILED;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RVV 向量化接口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当定义 __riscv_rvv 时，启用 RVV 加速：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#ifdef __riscv_rvv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#include &lt;riscv_vector.h&gt;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向量化模加/减/约简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p256_mod_add_vec(), p256_mod_sub_vec(), p256_mod_reduce_vec()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#else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标量回退实现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p256_mod_add(), p256_mod_sub(), p256_mod_reduce()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#endif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构建与使用方法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构建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前提条件：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RISC-V GCC 工具链 (支持 Zk + V 扩展)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mbedTLS 库 (用于 P-384 回退和辅助)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 子模块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构建命令：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初始化子模块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submodule update --init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全加速构建 (K + V 扩展)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make build-kv          # SHA + ECDSA P-256 全加速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K 扩展构建 (仅 SHA)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make build-k           # SHA 用 K intrinsics，ECDSA 用 mbedTLS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基础构建 (无扩展)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make build-base        # 纯软件实现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构建目标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760"/>
      </w:tblGrid>
      <w:t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目标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扩展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</w:t>
            </w:r>
          </w:p>
        </w:tc>
        <w:tc>
          <w:tcPr>
            <w:tcW w:type="dxa" w:w="37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ECDSA P-256</w:t>
            </w:r>
          </w:p>
        </w:tc>
      </w:tr>
      <w:t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build-kv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rv64gcv_zk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intrinsics</w:t>
            </w:r>
          </w:p>
        </w:tc>
        <w:tc>
          <w:tcPr>
            <w:tcW w:type="dxa" w:w="37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RVV native</w:t>
            </w:r>
          </w:p>
        </w:tc>
      </w:tr>
      <w:t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build-k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rv64gc_zk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intrinsics</w:t>
            </w:r>
          </w:p>
        </w:tc>
        <w:tc>
          <w:tcPr>
            <w:tcW w:type="dxa" w:w="37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mbedTLS</w:t>
            </w:r>
          </w:p>
        </w:tc>
      </w:tr>
      <w:t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build-base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rv64gc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</w:t>
            </w:r>
          </w:p>
        </w:tc>
        <w:tc>
          <w:tcPr>
            <w:tcW w:type="dxa" w:w="37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mbedTLS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使用方法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D85C6"/>
          <w:sz w:val="24"/>
          <w:szCs w:val="24"/>
        </w:rPr>
        <w:t xml:space="preserve">6.3.1 验签接口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在代码中使用验签功能：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#include "verify.h"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int result = verify_image(image_buffer, image_length);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if (result == VERIFY_SUCCESS) {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镜像验证通过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 else {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验证失败 (错误码: -1 到 -4)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D85C6"/>
          <w:sz w:val="24"/>
          <w:szCs w:val="24"/>
        </w:rPr>
        <w:t xml:space="preserve">6.3.2 创建签名镜像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使用 image_tool 创建签名的启动镜像：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./image_tool create \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--image kernel.bin \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--output signed.bin \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--type 1 \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--hash sha256 \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--sig p256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错误码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错误码</w:t>
            </w:r>
          </w:p>
        </w:tc>
        <w:tc>
          <w:tcPr>
            <w:tcW w:type="dxa" w:w="7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7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VERIFY_SUCCESS - 验签成功</w:t>
            </w:r>
          </w:p>
        </w:tc>
      </w:tr>
      <w:t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</w:t>
            </w:r>
          </w:p>
        </w:tc>
        <w:tc>
          <w:tcPr>
            <w:tcW w:type="dxa" w:w="7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VERIFY_ERROR_LENGTH - 无效的镜像长度</w:t>
            </w:r>
          </w:p>
        </w:tc>
      </w:tr>
      <w:t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</w:t>
            </w:r>
          </w:p>
        </w:tc>
        <w:tc>
          <w:tcPr>
            <w:tcW w:type="dxa" w:w="7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VERIFY_ERROR_HEADER - 无效的头字段</w:t>
            </w:r>
          </w:p>
        </w:tc>
      </w:tr>
      <w:t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</w:t>
            </w:r>
          </w:p>
        </w:tc>
        <w:tc>
          <w:tcPr>
            <w:tcW w:type="dxa" w:w="7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VERIFY_ERROR_HASH - 哈希计算失败</w:t>
            </w:r>
          </w:p>
        </w:tc>
      </w:tr>
      <w:t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-4</w:t>
            </w:r>
          </w:p>
        </w:tc>
        <w:tc>
          <w:tcPr>
            <w:tcW w:type="dxa" w:w="7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VERIFY_ERROR_SIGNATURE - 签名验证失败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总结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本设计实现了一个完整的 RISC-V 安全启动镜像验签方案：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SHA-256/SHA-384 哈希使用 K 扩展 intrinsics 加速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ECDSA P-256 验签使用完整的原生 RVV 加速实现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固定 P-256 曲线参数减少运行时开销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扩展 cmix 实现常数时间运算，抗时序攻击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Montgomery Ladder 算法保证标量乘法的常数时间特性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Jacobian 坐标优化点运算效率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P-256 素数特殊形式加速模约简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该设计适用于 RISC-V 架构的安全启动场景，可在支持 K 扩展和向量扩展的 RISC-V 处理器上获得最佳的验签性能。</w:t>
      </w:r>
    </w:p>
    <w:p>
      <w:pPr>
        <w:spacing w:before="720"/>
      </w:pPr>
    </w:p>
    <w:p>
      <w:pPr>
        <w:spacing w:after="120" w:before="3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- 文档结束 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D85C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2026-04-08T11:53:11.036Z</dcterms:created>
  <dcterms:modified xsi:type="dcterms:W3CDTF">2026-04-08T11:53:11.042Z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