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总结 -- 亚马逊高阶训练营笔记分享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 -- 亚马逊高阶训练营笔记分享(大卖家  owen)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第一章 亚马逊A9算法全解析-- 亚马逊高阶训练营笔记分享(大卖家  James)Hello！请点击！</w:t>
      </w:r>
      <w:hyperlink r:id="rId4">
        <w:r>
          <w:rPr>
            <w:rFonts w:eastAsia="等线" w:ascii="Arial" w:cs="Arial" w:hAnsi="Arial"/>
            <w:color w:val="3370ff"/>
            <w:sz w:val="22"/>
          </w:rPr>
          <w:t>第一章 亚马逊A9算法全解析-- 亚马逊高阶训练营笔记分享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第二章 Listing详细讲解（上）-- 亚马逊高阶训练营笔记分享(大卖家  James)Hello！请点击！</w:t>
      </w:r>
      <w:hyperlink r:id="rId5">
        <w:r>
          <w:rPr>
            <w:rFonts w:eastAsia="等线" w:ascii="Arial" w:cs="Arial" w:hAnsi="Arial"/>
            <w:color w:val="3370ff"/>
            <w:sz w:val="22"/>
          </w:rPr>
          <w:t xml:space="preserve">第二章 Listing详细讲解（上）-- 亚马逊高阶训练营笔记分享(大卖家  owen) 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第三章 Listing详细讲解（中）-- 亚马逊高阶训练营笔记分享(大卖家  James)Hello！请点击！</w:t>
      </w:r>
      <w:hyperlink r:id="rId6">
        <w:r>
          <w:rPr>
            <w:rFonts w:eastAsia="等线" w:ascii="Arial" w:cs="Arial" w:hAnsi="Arial"/>
            <w:color w:val="3370ff"/>
            <w:sz w:val="22"/>
          </w:rPr>
          <w:t>第三章 Listing详细讲解（中）-- 亚马逊高阶训练营笔记分享(大卖家  owen)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第四章 Listing详细讲解（下）-- 亚马逊高阶训练营笔记分享(大卖家  James)Hello！请点击！</w:t>
      </w:r>
      <w:hyperlink r:id="rId7">
        <w:r>
          <w:rPr>
            <w:rFonts w:eastAsia="等线" w:ascii="Arial" w:cs="Arial" w:hAnsi="Arial"/>
            <w:color w:val="3370ff"/>
            <w:sz w:val="22"/>
          </w:rPr>
          <w:t>第四章 Listing详细讲解（下）-- 亚马逊高阶训练营笔记分享(大卖家  Owen)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第五章 玩转亚马逊广告（上）-- 亚马逊高阶训练营笔记分享(大卖家  James)Hello！请点击！</w:t>
      </w:r>
      <w:hyperlink r:id="rId8">
        <w:r>
          <w:rPr>
            <w:rFonts w:eastAsia="等线" w:ascii="Arial" w:cs="Arial" w:hAnsi="Arial"/>
            <w:color w:val="3370ff"/>
            <w:sz w:val="22"/>
          </w:rPr>
          <w:t>第五章 玩转亚马逊广告（上）-- 亚马逊高阶训练营笔记分享(大卖家  Owen)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第六章 玩转亚马逊广告（中）-- 亚马逊高阶训练营笔记分享(大卖家  James)Hello！请点击！</w:t>
      </w:r>
      <w:hyperlink r:id="rId9">
        <w:r>
          <w:rPr>
            <w:rFonts w:eastAsia="等线" w:ascii="Arial" w:cs="Arial" w:hAnsi="Arial"/>
            <w:color w:val="3370ff"/>
            <w:sz w:val="22"/>
          </w:rPr>
          <w:t>第六章 玩转亚马逊广告（中）-- 亚马逊高阶训练营笔记分享(大卖家  Owen)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第七章 玩转亚马逊广告（下）-- 亚马逊高阶训练营笔记分享(大卖家  James)Hello！请点击！</w:t>
      </w:r>
      <w:hyperlink r:id="rId10">
        <w:r>
          <w:rPr>
            <w:rFonts w:eastAsia="等线" w:ascii="Arial" w:cs="Arial" w:hAnsi="Arial"/>
            <w:color w:val="3370ff"/>
            <w:sz w:val="22"/>
          </w:rPr>
          <w:t>第七章 玩转亚马逊广告（下）-- 亚马逊高阶训练营笔记分享(大卖家  Owen)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第八章 如何通过售后去提高Listing权重-- 亚马逊高阶训练营笔记分享(大卖家  James)Hello！请点击！</w:t>
      </w:r>
      <w:hyperlink r:id="rId11">
        <w:r>
          <w:rPr>
            <w:rFonts w:eastAsia="等线" w:ascii="Arial" w:cs="Arial" w:hAnsi="Arial"/>
            <w:color w:val="3370ff"/>
            <w:sz w:val="22"/>
          </w:rPr>
          <w:t>第八章 如何通过售后去提高Listing权重-- 亚马逊高阶训练营笔记分享(大卖家  Owen)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第九章 行动计划-- 亚马逊高阶训练营笔记分享(大卖家  James)Hello！请点击！</w:t>
      </w:r>
      <w:hyperlink r:id="rId12">
        <w:r>
          <w:rPr>
            <w:rFonts w:eastAsia="等线" w:ascii="Arial" w:cs="Arial" w:hAnsi="Arial"/>
            <w:color w:val="3370ff"/>
            <w:sz w:val="22"/>
          </w:rPr>
          <w:t>第九章 行动计划-- 亚马逊高阶训练营笔记分享(大卖家  Owen)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 -- 亚马逊高阶训练营笔记分享(大卖家  James)Hello！请点击！</w:t>
      </w:r>
      <w:hyperlink r:id="rId13">
        <w:r>
          <w:rPr>
            <w:rFonts w:eastAsia="等线" w:ascii="Arial" w:cs="Arial" w:hAnsi="Arial"/>
            <w:color w:val="3370ff"/>
            <w:sz w:val="22"/>
          </w:rPr>
          <w:t>总结 -- 亚马逊高阶训练营笔记分享(大卖家  James)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亚马逊高阶训练营笔记分享(大卖家  James) PDF文件</w:t>
      </w:r>
      <w:hyperlink r:id="rId14">
        <w:r>
          <w:rPr>
            <w:rFonts w:eastAsia="等线" w:ascii="Arial" w:cs="Arial" w:hAnsi="Arial"/>
            <w:color w:val="3370ff"/>
            <w:sz w:val="22"/>
          </w:rPr>
          <w:t>亚马逊高阶训练营笔记分享(大卖家  James).pdf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亚马逊高阶训练营笔记分享(书籍)pdf分享 </w:t>
      </w:r>
      <w:hyperlink r:id="rId15">
        <w:r>
          <w:rPr>
            <w:rFonts w:eastAsia="等线" w:ascii="Arial" w:cs="Arial" w:hAnsi="Arial"/>
            <w:color w:val="3370ff"/>
            <w:sz w:val="22"/>
          </w:rPr>
          <w:t>亚马逊高阶训练营笔记分享.pdf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ACOS不是越低越好，计算出合适的符合实际情况的ACOS范围才具有参考意义~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有效降低ACOS的几种方法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平均单价：考虑能不能提价。了解同类产品的平均售价，低于平均值可以提价；利用捆绑销售增加销售额。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CPC：考虑能不能降低竞价。对比竞价范围，看有没有降价的可能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多种广告组合：考虑能不能有效降低ACOS。多种广告组合非常重要且有用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转化率：考虑能不能提升转化率。利用“商机探测器”对比自己的广告转化率，有没有提升的可能。在卖家后台的“增长”中找到商机探测器2，选择搜索词就能查找出对应关键词的搜索转化率了。</w:t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i.feishu.cn/wiki/OUJgwCBoliEvVBkLhWtckEXLnWg?from=from_copylink" TargetMode="External" Type="http://schemas.openxmlformats.org/officeDocument/2006/relationships/hyperlink"/><Relationship Id="rId11" Target="https://ai.feishu.cn/wiki/HvJ0wrQdFixeVdkJS95c77Qlnzg?from=from_copylink" TargetMode="External" Type="http://schemas.openxmlformats.org/officeDocument/2006/relationships/hyperlink"/><Relationship Id="rId12" Target="https://ai.feishu.cn/wiki/DHJ1wgGFqigXiHkMNThcoRDYn9g?from=from_copylink" TargetMode="External" Type="http://schemas.openxmlformats.org/officeDocument/2006/relationships/hyperlink"/><Relationship Id="rId13" Target="https://ai.feishu.cn/wiki/SsSDw3xrZiJuPVksNOTcpa0fnhc?from=from_copylink" TargetMode="External" Type="http://schemas.openxmlformats.org/officeDocument/2006/relationships/hyperlink"/><Relationship Id="rId14" Target="https://ai.feishu.cn/wiki/SxSAwPxOgizpx9kjVSjcwOsunBf?from=from_copylink" TargetMode="External" Type="http://schemas.openxmlformats.org/officeDocument/2006/relationships/hyperlink"/><Relationship Id="rId15" Target="https://ai.feishu.cn/wiki/YfQKwPm7ri2AwvkxmrucxH5RnOb?from=from_copylink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i.feishu.cn/wiki/IqUswykWLigSiakFftPcXS6qngc?from=from_copylink" TargetMode="External" Type="http://schemas.openxmlformats.org/officeDocument/2006/relationships/hyperlink"/><Relationship Id="rId5" Target="https://ai.feishu.cn/wiki/SpO2wuqwXiXiMbkWreIcdJTWnms?from=from_copylink" TargetMode="External" Type="http://schemas.openxmlformats.org/officeDocument/2006/relationships/hyperlink"/><Relationship Id="rId6" Target="https://ai.feishu.cn/wiki/Bpk1wFNjsitmAVk08bNcvn9Rnbc?from=from_copylink" TargetMode="External" Type="http://schemas.openxmlformats.org/officeDocument/2006/relationships/hyperlink"/><Relationship Id="rId7" Target="https://ai.feishu.cn/wiki/Z1yuwGnwPiPX78kno3QcklTnnmf?from=from_copylink" TargetMode="External" Type="http://schemas.openxmlformats.org/officeDocument/2006/relationships/hyperlink"/><Relationship Id="rId8" Target="https://ai.feishu.cn/wiki/QZOGwTm6HiSme3kaO7McrPA4nIe?from=from_copylink" TargetMode="External" Type="http://schemas.openxmlformats.org/officeDocument/2006/relationships/hyperlink"/><Relationship Id="rId9" Target="https://ai.feishu.cn/wiki/FnP7wm6j0igJdlkOE7ScN77cnJe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2026-07-28T01:51:45Z</dcterms:created>
  <dc:creator>Apache POI</dc:creator>
</cp:coreProperties>
</file>