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발표 역할 분담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아현 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1~3 (메인메소드, 초기화면, 학생명단)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별희 :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6번 관리자 메뉴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연수: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StudentMenu.class 전체 + BasketandPay.class의 addElement() 메소드 까지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하경: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나머지 BaksketandPay.class의 나머지 메소드 발표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 설계한 사람이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필요는 없으니까.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말해줬으면 하는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 있다면 전달해주세요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6개 볼륨감 체크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메인메소드 클래스   --&gt; 겁나 간단함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초기화면 클래스     --&gt; 메소드가 3개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증명서 출력용 날짜 출력, 초기화면 출력, 재학생,졸업생,관리자 선택메뉴)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학생 명단 클래스 --&gt; 간단함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 클래스 초기화블럭으로 재학생, 졸업생 데이터 사전 생성후..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Serial() ,  관리자에서 호출할 (학생 조회, 추가, 수정, 삭제) 메소드는 5개.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-----------------------------------------//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여기까지 아현 발표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학생 메뉴 파일 ( RegiStudent 클래스 , Drawing 클래스 )  로 구성됨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01.   RegiStudent 클래스 (메소드 7개)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(인터페이스,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  재학생, 로그인, 로그인 인증, 학번 저장,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출력 매수입력, 장바구니 부르기, 증명서 출력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인터페이스 클래스 (StudentMenu)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02. Drawing 클래스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(( 장바구니 - 결제 - 출력 클래스))**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관리자 클래스**--&gt; 별희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