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Test001 ~ Test011 : 자바의 개요 및 특징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Test012 ~ Test014 : BufferedReader 클래스[.readLine()]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→ Integer.parseInt();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Test015 </w:t>
        <w:tab/>
        <w:t xml:space="preserve">  : System.in.read();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→ 한 문자만 가져옴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→ ASCII 코드의 정수값으로 저장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→ System.in.skip(2);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Test016</w:t>
        <w:tab/>
        <w:tab/>
        <w:t xml:space="preserve">  : System.out.printf()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Test017 ~ Test017 : java.util.Scanner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→ sc.next(); / sc.nextInt();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Test021</w:t>
        <w:tab/>
        <w:tab/>
        <w:t xml:space="preserve">  : 산술 연산자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Test022 ~ Test025 : 비트 단위 연산자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Test026 </w:t>
        <w:tab/>
        <w:t xml:space="preserve">  : 논리 연산자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Test027 ~ Test030 : 조건 연산자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Test031 ~ Test040 : if / if~else 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Test041 ~ Test043 : switch 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Test044 ~ Test054 : while 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Test055 ~ Test056 : do~while 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Test057 ~ Test064 : for 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 Test059 ~ Test060 : 구구단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 Test061 ~ Test064 : 별찍기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Test065</w:t>
        <w:tab/>
        <w:tab/>
        <w:t xml:space="preserve">  : break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Test066 </w:t>
        <w:tab/>
        <w:t xml:space="preserve">  : continue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Test067</w:t>
        <w:tab/>
        <w:t xml:space="preserve"> </w:t>
        <w:tab/>
        <w:t xml:space="preserve">  : return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Test070 ~ Test073 : 클래스와 인스턴스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Test074 ~ Test078 : 생성자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Test079 ~ Test084 : 배열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Test085 ~ Test094 : 배열의 배열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Test095 </w:t>
        <w:tab/>
        <w:t xml:space="preserve">  : Random 클래스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Test096 ~ Test097 : 배열의 복사(copyArray)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Test098 ~ Test099 : 정보은닉(private)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Test100 ~ Test101 : static변수(클래스 변수)와 static 메소드(클래스 메소드)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Test102           : 랜덤 클래스 + 가위바위보 프로그램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----------- 2/20 월 ( 103 ~ 106) 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 메소드 중복 정의 (Method Overloading) - 103, 104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 클래스 설계 실습 - 만년달력</w:t>
        <w:tab/>
        <w:tab/>
        <w:t xml:space="preserve"> - 105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주민등록번호 유효성 검사 ...(진행중)  - 106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2/21 화 ( 107 ~ 112 ) 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 정렬(Sort) 알고리즘, 향상된 for문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 선택 정렬 (Selection Sort)</w:t>
        <w:tab/>
        <w:tab/>
        <w:t xml:space="preserve">- 107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버블 정렬 (Bubble Sort)</w:t>
        <w:tab/>
        <w:tab/>
        <w:t xml:space="preserve">- 108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 향상된 버블 정렬</w:t>
        <w:tab/>
        <w:tab/>
        <w:tab/>
        <w:t xml:space="preserve">- 109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 정렬(Sort) 알고리즘(과제)</w:t>
        <w:tab/>
        <w:tab/>
        <w:t xml:space="preserve">- 110, 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06. 상속 (Inheritance)(진행중) </w:t>
        <w:tab/>
        <w:tab/>
        <w:t xml:space="preserve">- 112 (다음 시간에 이어서....)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2/22 수 ( 113 ~ 116 ) 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 상속 (Inheritance)</w:t>
        <w:tab/>
        <w:tab/>
        <w:tab/>
        <w:tab/>
        <w:t xml:space="preserve">- 113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오버라이딩, 오버로딩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어노테이션 (컴파일에서 살아남는 주석)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 상속 실습</w:t>
        <w:tab/>
        <w:tab/>
        <w:tab/>
        <w:tab/>
        <w:tab/>
        <w:t xml:space="preserve">- 114, 114_1(강사님코드)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문자열.split()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메소드 반환 자료형을 boolean으로 하여 입력값 유효성 판별하도록 설계하고 메인에서 호출하는 방법.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상속 실습</w:t>
        <w:tab/>
        <w:tab/>
        <w:tab/>
        <w:tab/>
        <w:tab/>
        <w:t xml:space="preserve">- 115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메소드 오버라이딩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클래스 캐스팅(형변환)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 추상 클래스</w:t>
        <w:tab/>
        <w:tab/>
        <w:tab/>
        <w:tab/>
        <w:t xml:space="preserve">        - 116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2/23 목 ( 117 ~ 122 ) 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 캐스팅, 다운 캐스팅(상속 관계의 클래스들 간의 캐스팅)  - 117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 (Interface)   </w:t>
        <w:tab/>
        <w:tab/>
        <w:tab/>
        <w:tab/>
        <w:t xml:space="preserve">  - 118 ~ 122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2/24 금 (123 ~ 131 ) 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중첩 클래스</w:t>
        <w:tab/>
        <w:tab/>
        <w:tab/>
        <w:t xml:space="preserve"> </w:t>
        <w:tab/>
        <w:tab/>
        <w:t xml:space="preserve">- 123 ~ 126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자바의 주요 클래스</w:t>
        <w:tab/>
        <w:tab/>
        <w:t xml:space="preserve"> 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Object</w:t>
        <w:tab/>
        <w:t xml:space="preserve"> </w:t>
        <w:tab/>
        <w:tab/>
        <w:tab/>
        <w:tab/>
        <w:t xml:space="preserve">- 127 ~129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Object 클래스가 가지는 주요 메소드 </w:t>
        <w:tab/>
        <w:t xml:space="preserve">- 130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Wrapper 클래스, Auto-Boxing, Auto-Unboxing   - 131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------------------------ 2/27 월 (132 ~ 138) 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 ,Integer 클래스    - 132 ~136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클래스              - 137, 138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------------------------ 2/28 화 (139 ~ 144) 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StringBuffer 클래스 </w:t>
        <w:tab/>
        <w:tab/>
        <w:tab/>
        <w:tab/>
        <w:t xml:space="preserve">- 139 ,140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StringTokenizer 클래스         </w:t>
        <w:tab/>
        <w:tab/>
        <w:t xml:space="preserve">        -  141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캐릭터 셋 (CharacterSet)</w:t>
        <w:tab/>
        <w:tab/>
        <w:tab/>
        <w:t xml:space="preserve">- 142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유니코드, UTF-8, UTF-16,  EUC-KR(MS949)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클래스</w:t>
        <w:tab/>
        <w:tab/>
        <w:tab/>
        <w:tab/>
        <w:tab/>
        <w:t xml:space="preserve">- 143,144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------------------- 3/3 목 ( 145 ~ 150 ) 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클래스</w:t>
        <w:tab/>
        <w:tab/>
        <w:tab/>
        <w:t xml:space="preserve">- 145, 145_1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클래스</w:t>
        <w:tab/>
        <w:tab/>
        <w:tab/>
        <w:t xml:space="preserve">- 146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클래스 (로또번호 생성)</w:t>
        <w:tab/>
        <w:t xml:space="preserve">- 147, 147_1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예외처리</w:t>
        <w:tab/>
        <w:tab/>
        <w:tab/>
        <w:t xml:space="preserve">- 148 ~ 150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------------------------ 3/3 금  ( 151 ~ 158) 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~ 154 : 예외처리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컬렉션 프레임워크 , 제네릭 표현식 ,, add(), push(), peek()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  stack 자료구조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157-158   큐 (Queue)  - 선입선출 FIFO 구조. 먼저 입력된 자료를 먼저 출력.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Test159 ~ Test164 : Vector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------------------------------- 164 ~ 170  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 클래스 설계</w:t>
        <w:tab/>
        <w:tab/>
        <w:tab/>
        <w:tab/>
        <w:tab/>
        <w:t xml:space="preserve">    - 164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(메뉴 : 추가 출력 검색 삭제 변경 ,종료)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  Enumeration 과 Iterator 인터페이스</w:t>
        <w:tab/>
        <w:t xml:space="preserve">-165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 ArrayList 클래스</w:t>
        <w:tab/>
        <w:tab/>
        <w:tab/>
        <w:tab/>
        <w:tab/>
        <w:t xml:space="preserve"> - 166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  List 인터페이스</w:t>
        <w:tab/>
        <w:tab/>
        <w:tab/>
        <w:tab/>
        <w:tab/>
        <w:t xml:space="preserve"> - 167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  리스트와 배열의 상호 변환.</w:t>
        <w:tab/>
        <w:tab/>
        <w:tab/>
        <w:tab/>
        <w:t xml:space="preserve"> - 168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○ List.toArray()    : List -&gt; String[]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○ Arrays.asList()   : String[] -&gt; List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06. Set 자료형   -&gt;  HashSet</w:t>
        <w:tab/>
        <w:tab/>
        <w:tab/>
        <w:tab/>
        <w:t xml:space="preserve"> - 169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 Set 자료형   -&gt;  TreeSet</w:t>
        <w:tab/>
        <w:tab/>
        <w:tab/>
        <w:tab/>
        <w:t xml:space="preserve"> - 170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 + VO,DTO,DAO 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  Test 170 ~ 178(끝) 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 TreeSet&lt;E&gt; 클래스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 HashMap 클래스.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자바 기본 입출력(I/O) 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바이트 스트림(byte-stream) / 문자 스트림(character-stream)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System.in : 자바 표준 입력 스트림(바이트 기반)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// InputStreamReader : 바이트기반 스트림을 문자 기반 스트림으로 변환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Reader : 문자 기반 스트림 객체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 Buffer , flush()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 Reader / Writer 실습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06. 객체 직렬화 (Object Serialization)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