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4267E" w14:textId="7F7001AF" w:rsidR="000F60C1" w:rsidRDefault="000F60C1" w:rsidP="001202E0">
      <w:pPr>
        <w:widowControl/>
        <w:spacing w:line="360" w:lineRule="auto"/>
        <w:jc w:val="center"/>
        <w:rPr>
          <w:rFonts w:ascii="黑体" w:eastAsia="黑体" w:hAnsi="黑体" w:cs="宋体"/>
          <w:color w:val="000000"/>
          <w:kern w:val="0"/>
          <w:sz w:val="28"/>
          <w:szCs w:val="28"/>
        </w:rPr>
      </w:pPr>
      <w:r w:rsidRPr="001202E0">
        <w:rPr>
          <w:rFonts w:ascii="黑体" w:eastAsia="黑体" w:hAnsi="黑体" w:cs="宋体" w:hint="eastAsia"/>
          <w:color w:val="000000"/>
          <w:kern w:val="0"/>
          <w:sz w:val="28"/>
          <w:szCs w:val="28"/>
        </w:rPr>
        <w:t>用 NaI(Tl)单晶 γ 闪烁谱仪辨识未知源实验报告</w:t>
      </w:r>
    </w:p>
    <w:p w14:paraId="6357FB73" w14:textId="35D0A4D3" w:rsidR="000F60C1" w:rsidRPr="001202E0" w:rsidRDefault="001202E0" w:rsidP="001202E0">
      <w:pPr>
        <w:widowControl/>
        <w:spacing w:line="360" w:lineRule="auto"/>
        <w:jc w:val="left"/>
        <w:rPr>
          <w:rFonts w:ascii="宋体" w:eastAsia="宋体" w:hAnsi="宋体" w:cs="宋体"/>
          <w:kern w:val="0"/>
          <w:sz w:val="28"/>
          <w:szCs w:val="28"/>
        </w:rPr>
      </w:pPr>
      <w:r w:rsidRPr="001202E0">
        <w:rPr>
          <w:rFonts w:ascii="宋体" w:eastAsia="宋体" w:hAnsi="宋体" w:cs="宋体" w:hint="eastAsia"/>
          <w:color w:val="000000"/>
          <w:kern w:val="0"/>
          <w:sz w:val="28"/>
          <w:szCs w:val="28"/>
        </w:rPr>
        <w:t>1</w:t>
      </w:r>
      <w:r w:rsidRPr="001202E0">
        <w:rPr>
          <w:rFonts w:ascii="宋体" w:eastAsia="宋体" w:hAnsi="宋体" w:cs="宋体"/>
          <w:color w:val="000000"/>
          <w:kern w:val="0"/>
          <w:sz w:val="28"/>
          <w:szCs w:val="28"/>
        </w:rPr>
        <w:t xml:space="preserve"> </w:t>
      </w:r>
      <w:r w:rsidRPr="001202E0">
        <w:rPr>
          <w:rFonts w:ascii="宋体" w:eastAsia="宋体" w:hAnsi="宋体" w:cs="宋体" w:hint="eastAsia"/>
          <w:color w:val="000000"/>
          <w:kern w:val="0"/>
          <w:sz w:val="28"/>
          <w:szCs w:val="28"/>
        </w:rPr>
        <w:t>实验目的</w:t>
      </w:r>
    </w:p>
    <w:p w14:paraId="41565F4B" w14:textId="49A54547" w:rsidR="000F60C1" w:rsidRPr="001202E0" w:rsidRDefault="000F60C1" w:rsidP="001202E0">
      <w:pPr>
        <w:widowControl/>
        <w:spacing w:line="360" w:lineRule="auto"/>
        <w:ind w:firstLineChars="200" w:firstLine="420"/>
        <w:jc w:val="left"/>
        <w:rPr>
          <w:rFonts w:ascii="宋体" w:eastAsia="宋体" w:hAnsi="宋体" w:cs="宋体"/>
          <w:kern w:val="0"/>
          <w:szCs w:val="21"/>
        </w:rPr>
      </w:pPr>
      <w:r w:rsidRPr="001202E0">
        <w:rPr>
          <w:rFonts w:ascii="宋体" w:eastAsia="宋体" w:hAnsi="宋体" w:cs="宋体" w:hint="eastAsia"/>
          <w:color w:val="000000"/>
          <w:kern w:val="0"/>
          <w:szCs w:val="21"/>
        </w:rPr>
        <w:t xml:space="preserve">了解闪烁谱仪的工作原理，学习调整闪烁谱仪的实验技术。 </w:t>
      </w:r>
    </w:p>
    <w:p w14:paraId="29928508" w14:textId="401DD7F7" w:rsidR="000F60C1" w:rsidRPr="001202E0" w:rsidRDefault="000F60C1" w:rsidP="001202E0">
      <w:pPr>
        <w:widowControl/>
        <w:spacing w:line="360" w:lineRule="auto"/>
        <w:ind w:firstLineChars="200" w:firstLine="420"/>
        <w:jc w:val="left"/>
        <w:rPr>
          <w:rFonts w:ascii="宋体" w:eastAsia="宋体" w:hAnsi="宋体" w:cs="宋体"/>
          <w:kern w:val="0"/>
          <w:szCs w:val="21"/>
        </w:rPr>
      </w:pPr>
      <w:r w:rsidRPr="001202E0">
        <w:rPr>
          <w:rFonts w:ascii="宋体" w:eastAsia="宋体" w:hAnsi="宋体" w:cs="宋体" w:hint="eastAsia"/>
          <w:color w:val="000000"/>
          <w:kern w:val="0"/>
          <w:szCs w:val="21"/>
        </w:rPr>
        <w:t xml:space="preserve">掌握测谱技术及分析简单 </w:t>
      </w:r>
      <w:r w:rsidRPr="001202E0">
        <w:rPr>
          <w:rFonts w:ascii="宋体" w:eastAsia="宋体" w:hAnsi="宋体" w:cs="Times New Roman"/>
          <w:color w:val="000000"/>
          <w:kern w:val="0"/>
          <w:szCs w:val="21"/>
        </w:rPr>
        <w:t xml:space="preserve">γ </w:t>
      </w:r>
      <w:r w:rsidRPr="001202E0">
        <w:rPr>
          <w:rFonts w:ascii="宋体" w:eastAsia="宋体" w:hAnsi="宋体" w:cs="宋体" w:hint="eastAsia"/>
          <w:color w:val="000000"/>
          <w:kern w:val="0"/>
          <w:szCs w:val="21"/>
        </w:rPr>
        <w:t xml:space="preserve">能谱的方法。 </w:t>
      </w:r>
    </w:p>
    <w:p w14:paraId="75065400" w14:textId="2A3CB5F7" w:rsidR="000F60C1" w:rsidRPr="001202E0" w:rsidRDefault="000F60C1" w:rsidP="001202E0">
      <w:pPr>
        <w:widowControl/>
        <w:spacing w:line="360" w:lineRule="auto"/>
        <w:ind w:firstLineChars="200" w:firstLine="420"/>
        <w:jc w:val="left"/>
        <w:rPr>
          <w:rFonts w:ascii="宋体" w:eastAsia="宋体" w:hAnsi="宋体" w:cs="宋体"/>
          <w:kern w:val="0"/>
          <w:szCs w:val="21"/>
        </w:rPr>
      </w:pPr>
      <w:r w:rsidRPr="001202E0">
        <w:rPr>
          <w:rFonts w:ascii="宋体" w:eastAsia="宋体" w:hAnsi="宋体" w:cs="宋体" w:hint="eastAsia"/>
          <w:color w:val="000000"/>
          <w:kern w:val="0"/>
          <w:szCs w:val="21"/>
        </w:rPr>
        <w:t xml:space="preserve">掌握谱仪能量分辨率及能量线性的测量方法。 </w:t>
      </w:r>
    </w:p>
    <w:p w14:paraId="0ED18AE0" w14:textId="6584E4CF" w:rsidR="000F60C1" w:rsidRPr="001202E0" w:rsidRDefault="000F60C1" w:rsidP="001202E0">
      <w:pPr>
        <w:widowControl/>
        <w:spacing w:line="360" w:lineRule="auto"/>
        <w:ind w:firstLineChars="200" w:firstLine="420"/>
        <w:jc w:val="left"/>
        <w:rPr>
          <w:rFonts w:ascii="宋体" w:eastAsia="宋体" w:hAnsi="宋体" w:cs="宋体"/>
          <w:kern w:val="0"/>
          <w:szCs w:val="21"/>
        </w:rPr>
      </w:pPr>
      <w:r w:rsidRPr="001202E0">
        <w:rPr>
          <w:rFonts w:ascii="宋体" w:eastAsia="宋体" w:hAnsi="宋体" w:cs="宋体" w:hint="eastAsia"/>
          <w:color w:val="000000"/>
          <w:kern w:val="0"/>
          <w:szCs w:val="21"/>
        </w:rPr>
        <w:t xml:space="preserve">学习谱仪应用的实例——辨别未知源的方法。 </w:t>
      </w:r>
    </w:p>
    <w:p w14:paraId="638C2B59" w14:textId="3E6A9824" w:rsidR="001202E0" w:rsidRDefault="001202E0" w:rsidP="001202E0">
      <w:pPr>
        <w:widowControl/>
        <w:spacing w:line="360" w:lineRule="auto"/>
        <w:jc w:val="left"/>
        <w:rPr>
          <w:rFonts w:ascii="宋体" w:eastAsia="宋体" w:hAnsi="宋体" w:cs="宋体"/>
          <w:color w:val="000000"/>
          <w:kern w:val="0"/>
          <w:sz w:val="28"/>
          <w:szCs w:val="28"/>
        </w:rPr>
      </w:pPr>
      <w:r>
        <w:rPr>
          <w:rFonts w:ascii="宋体" w:eastAsia="宋体" w:hAnsi="宋体" w:cs="宋体"/>
          <w:color w:val="000000"/>
          <w:kern w:val="0"/>
          <w:sz w:val="28"/>
          <w:szCs w:val="28"/>
        </w:rPr>
        <w:t>2</w:t>
      </w:r>
      <w:r w:rsidRPr="001202E0">
        <w:rPr>
          <w:rFonts w:ascii="宋体" w:eastAsia="宋体" w:hAnsi="宋体" w:cs="宋体"/>
          <w:color w:val="000000"/>
          <w:kern w:val="0"/>
          <w:sz w:val="28"/>
          <w:szCs w:val="28"/>
        </w:rPr>
        <w:t xml:space="preserve"> </w:t>
      </w:r>
      <w:r w:rsidRPr="001202E0">
        <w:rPr>
          <w:rFonts w:ascii="宋体" w:eastAsia="宋体" w:hAnsi="宋体" w:cs="宋体" w:hint="eastAsia"/>
          <w:color w:val="000000"/>
          <w:kern w:val="0"/>
          <w:sz w:val="28"/>
          <w:szCs w:val="28"/>
        </w:rPr>
        <w:t>实验</w:t>
      </w:r>
      <w:r>
        <w:rPr>
          <w:rFonts w:ascii="宋体" w:eastAsia="宋体" w:hAnsi="宋体" w:cs="宋体" w:hint="eastAsia"/>
          <w:color w:val="000000"/>
          <w:kern w:val="0"/>
          <w:sz w:val="28"/>
          <w:szCs w:val="28"/>
        </w:rPr>
        <w:t>原理</w:t>
      </w:r>
    </w:p>
    <w:p w14:paraId="4568F4E9" w14:textId="77777777" w:rsidR="001202E0" w:rsidRPr="000003AC" w:rsidRDefault="001202E0" w:rsidP="001202E0">
      <w:pPr>
        <w:widowControl/>
        <w:spacing w:line="360" w:lineRule="auto"/>
        <w:jc w:val="left"/>
        <w:rPr>
          <w:rFonts w:ascii="宋体" w:eastAsia="宋体" w:hAnsi="宋体" w:cs="宋体"/>
          <w:b/>
          <w:bCs/>
          <w:kern w:val="0"/>
          <w:szCs w:val="21"/>
        </w:rPr>
      </w:pPr>
      <w:r w:rsidRPr="000003AC">
        <w:rPr>
          <w:rFonts w:ascii="宋体" w:eastAsia="宋体" w:hAnsi="宋体" w:cs="宋体" w:hint="eastAsia"/>
          <w:b/>
          <w:bCs/>
          <w:color w:val="000000"/>
          <w:kern w:val="0"/>
          <w:szCs w:val="21"/>
        </w:rPr>
        <w:t>2</w:t>
      </w:r>
      <w:r w:rsidRPr="000003AC">
        <w:rPr>
          <w:rFonts w:ascii="宋体" w:eastAsia="宋体" w:hAnsi="宋体" w:cs="宋体"/>
          <w:b/>
          <w:bCs/>
          <w:color w:val="000000"/>
          <w:kern w:val="0"/>
          <w:szCs w:val="21"/>
        </w:rPr>
        <w:t>.1 NaI(T1)</w:t>
      </w:r>
      <w:r w:rsidRPr="000003AC">
        <w:rPr>
          <w:rFonts w:ascii="宋体" w:eastAsia="宋体" w:hAnsi="宋体" w:cs="宋体" w:hint="eastAsia"/>
          <w:b/>
          <w:bCs/>
          <w:color w:val="000000"/>
          <w:kern w:val="0"/>
          <w:szCs w:val="21"/>
        </w:rPr>
        <w:t>单晶γ谱仪简介</w:t>
      </w:r>
    </w:p>
    <w:p w14:paraId="2C71CFC8" w14:textId="77777777" w:rsidR="001202E0" w:rsidRPr="001202E0" w:rsidRDefault="001202E0" w:rsidP="001202E0">
      <w:pPr>
        <w:widowControl/>
        <w:spacing w:line="360" w:lineRule="auto"/>
        <w:ind w:firstLineChars="200" w:firstLine="420"/>
        <w:jc w:val="left"/>
        <w:rPr>
          <w:rFonts w:ascii="宋体" w:eastAsia="宋体" w:hAnsi="宋体" w:cs="宋体"/>
          <w:color w:val="000000"/>
          <w:kern w:val="0"/>
          <w:szCs w:val="21"/>
        </w:rPr>
      </w:pPr>
      <w:r w:rsidRPr="001202E0">
        <w:rPr>
          <w:rFonts w:ascii="宋体" w:eastAsia="宋体" w:hAnsi="宋体" w:cs="宋体"/>
          <w:color w:val="000000"/>
          <w:kern w:val="0"/>
          <w:szCs w:val="21"/>
        </w:rPr>
        <w:t>NaI(T1)</w:t>
      </w:r>
      <w:r w:rsidRPr="001202E0">
        <w:rPr>
          <w:rFonts w:ascii="宋体" w:eastAsia="宋体" w:hAnsi="宋体" w:cs="宋体" w:hint="eastAsia"/>
          <w:color w:val="000000"/>
          <w:kern w:val="0"/>
          <w:szCs w:val="21"/>
        </w:rPr>
        <w:t>单晶γ谱仪</w:t>
      </w:r>
      <w:r>
        <w:rPr>
          <w:rFonts w:ascii="宋体" w:eastAsia="宋体" w:hAnsi="宋体" w:cs="宋体" w:hint="eastAsia"/>
          <w:color w:val="000000"/>
          <w:kern w:val="0"/>
          <w:szCs w:val="21"/>
        </w:rPr>
        <w:t>的示意图如图1所示。γ射线入射闪烁体内，产生次级电子，</w:t>
      </w:r>
      <w:r w:rsidRPr="001202E0">
        <w:rPr>
          <w:rFonts w:ascii="宋体" w:eastAsia="宋体" w:hAnsi="宋体" w:cs="宋体" w:hint="eastAsia"/>
          <w:color w:val="000000"/>
          <w:kern w:val="0"/>
          <w:szCs w:val="21"/>
        </w:rPr>
        <w:t>使闪烁体内原子电离、激发后产生荧光。这些光信号被传输到光电倍增管的光阴极，经光阴极的光电转换和倍增极的电子倍增作用而转换成电脉冲信号，它的幅度正比于该次级电子能量，再由所连接的电子学设备接受放大、分析和记录。</w:t>
      </w:r>
    </w:p>
    <w:p w14:paraId="18120642" w14:textId="1ECA9A05" w:rsidR="001202E0" w:rsidRDefault="001202E0" w:rsidP="008E100F">
      <w:pPr>
        <w:widowControl/>
        <w:spacing w:line="360" w:lineRule="auto"/>
        <w:ind w:firstLineChars="200" w:firstLine="420"/>
        <w:jc w:val="center"/>
        <w:rPr>
          <w:rFonts w:ascii="宋体" w:eastAsia="宋体" w:hAnsi="宋体" w:cs="宋体"/>
          <w:color w:val="000000"/>
          <w:kern w:val="0"/>
          <w:szCs w:val="21"/>
        </w:rPr>
      </w:pPr>
      <w:r>
        <w:rPr>
          <w:noProof/>
        </w:rPr>
        <w:drawing>
          <wp:inline distT="0" distB="0" distL="0" distR="0" wp14:anchorId="5D83807D" wp14:editId="798FF96C">
            <wp:extent cx="5274310" cy="20828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2720"/>
                    <a:stretch/>
                  </pic:blipFill>
                  <pic:spPr bwMode="auto">
                    <a:xfrm>
                      <a:off x="0" y="0"/>
                      <a:ext cx="5274310" cy="2082800"/>
                    </a:xfrm>
                    <a:prstGeom prst="rect">
                      <a:avLst/>
                    </a:prstGeom>
                    <a:ln>
                      <a:noFill/>
                    </a:ln>
                    <a:extLst>
                      <a:ext uri="{53640926-AAD7-44D8-BBD7-CCE9431645EC}">
                        <a14:shadowObscured xmlns:a14="http://schemas.microsoft.com/office/drawing/2010/main"/>
                      </a:ext>
                    </a:extLst>
                  </pic:spPr>
                </pic:pic>
              </a:graphicData>
            </a:graphic>
          </wp:inline>
        </w:drawing>
      </w:r>
    </w:p>
    <w:p w14:paraId="4DB0CD16" w14:textId="03E73240" w:rsidR="001202E0" w:rsidRDefault="001202E0" w:rsidP="008E100F">
      <w:pPr>
        <w:widowControl/>
        <w:spacing w:line="360" w:lineRule="auto"/>
        <w:ind w:firstLineChars="200" w:firstLine="420"/>
        <w:jc w:val="center"/>
        <w:rPr>
          <w:rFonts w:ascii="宋体" w:eastAsia="宋体" w:hAnsi="宋体" w:cs="宋体"/>
          <w:color w:val="000000"/>
          <w:kern w:val="0"/>
          <w:szCs w:val="21"/>
        </w:rPr>
      </w:pPr>
      <w:r>
        <w:rPr>
          <w:rFonts w:ascii="宋体" w:eastAsia="宋体" w:hAnsi="宋体" w:cs="宋体" w:hint="eastAsia"/>
          <w:color w:val="000000"/>
          <w:kern w:val="0"/>
          <w:szCs w:val="21"/>
        </w:rPr>
        <w:t>图1</w:t>
      </w:r>
      <w:r>
        <w:rPr>
          <w:rFonts w:ascii="宋体" w:eastAsia="宋体" w:hAnsi="宋体" w:cs="宋体"/>
          <w:color w:val="000000"/>
          <w:kern w:val="0"/>
          <w:szCs w:val="21"/>
        </w:rPr>
        <w:t xml:space="preserve"> </w:t>
      </w:r>
      <w:r w:rsidRPr="001202E0">
        <w:rPr>
          <w:rFonts w:ascii="宋体" w:eastAsia="宋体" w:hAnsi="宋体" w:cs="宋体"/>
          <w:color w:val="000000"/>
          <w:kern w:val="0"/>
          <w:szCs w:val="21"/>
        </w:rPr>
        <w:t>NaI(T1)</w:t>
      </w:r>
      <w:r w:rsidRPr="001202E0">
        <w:rPr>
          <w:rFonts w:ascii="宋体" w:eastAsia="宋体" w:hAnsi="宋体" w:cs="宋体" w:hint="eastAsia"/>
          <w:color w:val="000000"/>
          <w:kern w:val="0"/>
          <w:szCs w:val="21"/>
        </w:rPr>
        <w:t>单晶γ谱仪</w:t>
      </w:r>
      <w:r>
        <w:rPr>
          <w:rFonts w:ascii="宋体" w:eastAsia="宋体" w:hAnsi="宋体" w:cs="宋体" w:hint="eastAsia"/>
          <w:color w:val="000000"/>
          <w:kern w:val="0"/>
          <w:szCs w:val="21"/>
        </w:rPr>
        <w:t>示意图</w:t>
      </w:r>
    </w:p>
    <w:p w14:paraId="4EBC601B" w14:textId="688083FD" w:rsidR="001202E0" w:rsidRDefault="001202E0" w:rsidP="001202E0">
      <w:pPr>
        <w:widowControl/>
        <w:spacing w:line="360" w:lineRule="auto"/>
        <w:ind w:firstLineChars="200" w:firstLine="420"/>
        <w:jc w:val="left"/>
        <w:rPr>
          <w:rFonts w:ascii="宋体" w:eastAsia="宋体" w:hAnsi="宋体" w:cs="宋体"/>
          <w:color w:val="000000"/>
          <w:kern w:val="0"/>
          <w:szCs w:val="21"/>
        </w:rPr>
      </w:pPr>
      <w:r>
        <w:rPr>
          <w:rFonts w:ascii="宋体" w:eastAsia="宋体" w:hAnsi="宋体" w:cs="宋体" w:hint="eastAsia"/>
          <w:color w:val="000000"/>
          <w:kern w:val="0"/>
          <w:szCs w:val="21"/>
        </w:rPr>
        <w:t>这种</w:t>
      </w:r>
      <w:r w:rsidRPr="001202E0">
        <w:rPr>
          <w:rFonts w:ascii="宋体" w:eastAsia="宋体" w:hAnsi="宋体" w:cs="宋体" w:hint="eastAsia"/>
          <w:color w:val="000000"/>
          <w:kern w:val="0"/>
          <w:szCs w:val="21"/>
        </w:rPr>
        <w:t>谱仪对</w:t>
      </w:r>
      <w:r w:rsidRPr="001202E0">
        <w:rPr>
          <w:rFonts w:ascii="宋体" w:eastAsia="宋体" w:hAnsi="宋体" w:cs="宋体"/>
          <w:color w:val="000000"/>
          <w:kern w:val="0"/>
          <w:szCs w:val="21"/>
        </w:rPr>
        <w:t>γ</w:t>
      </w:r>
      <w:r w:rsidRPr="001202E0">
        <w:rPr>
          <w:rFonts w:ascii="宋体" w:eastAsia="宋体" w:hAnsi="宋体" w:cs="宋体" w:hint="eastAsia"/>
          <w:color w:val="000000"/>
          <w:kern w:val="0"/>
          <w:szCs w:val="21"/>
        </w:rPr>
        <w:t>射线的探测效率高、分辨时间短、价格便宜。可用来测量射线的通量密度，也可用来对辐射进行能量分析，在核物理研究及核技术应用的各领域中广泛</w:t>
      </w:r>
      <w:r>
        <w:rPr>
          <w:rFonts w:ascii="宋体" w:eastAsia="宋体" w:hAnsi="宋体" w:cs="宋体" w:hint="eastAsia"/>
          <w:color w:val="000000"/>
          <w:kern w:val="0"/>
          <w:szCs w:val="21"/>
        </w:rPr>
        <w:t>使</w:t>
      </w:r>
      <w:r w:rsidRPr="001202E0">
        <w:rPr>
          <w:rFonts w:ascii="宋体" w:eastAsia="宋体" w:hAnsi="宋体" w:cs="宋体" w:hint="eastAsia"/>
          <w:color w:val="000000"/>
          <w:kern w:val="0"/>
          <w:szCs w:val="21"/>
        </w:rPr>
        <w:t>用。</w:t>
      </w:r>
    </w:p>
    <w:p w14:paraId="328E8DE0" w14:textId="148615E8" w:rsidR="001202E0" w:rsidRPr="000003AC" w:rsidRDefault="001202E0" w:rsidP="001202E0">
      <w:pPr>
        <w:widowControl/>
        <w:spacing w:line="360" w:lineRule="auto"/>
        <w:jc w:val="left"/>
        <w:rPr>
          <w:rFonts w:ascii="宋体" w:eastAsia="宋体" w:hAnsi="宋体" w:cs="宋体"/>
          <w:b/>
          <w:bCs/>
          <w:color w:val="000000"/>
          <w:kern w:val="0"/>
          <w:szCs w:val="21"/>
        </w:rPr>
      </w:pPr>
      <w:r w:rsidRPr="000003AC">
        <w:rPr>
          <w:rFonts w:ascii="宋体" w:eastAsia="宋体" w:hAnsi="宋体" w:cs="宋体" w:hint="eastAsia"/>
          <w:b/>
          <w:bCs/>
          <w:color w:val="000000"/>
          <w:kern w:val="0"/>
          <w:szCs w:val="21"/>
        </w:rPr>
        <w:t>2</w:t>
      </w:r>
      <w:r w:rsidRPr="000003AC">
        <w:rPr>
          <w:rFonts w:ascii="宋体" w:eastAsia="宋体" w:hAnsi="宋体" w:cs="宋体"/>
          <w:b/>
          <w:bCs/>
          <w:color w:val="000000"/>
          <w:kern w:val="0"/>
          <w:szCs w:val="21"/>
        </w:rPr>
        <w:t xml:space="preserve">.2 </w:t>
      </w:r>
      <w:r w:rsidRPr="000003AC">
        <w:rPr>
          <w:rFonts w:ascii="宋体" w:eastAsia="宋体" w:hAnsi="宋体" w:cs="宋体" w:hint="eastAsia"/>
          <w:b/>
          <w:bCs/>
          <w:color w:val="000000"/>
          <w:kern w:val="0"/>
          <w:szCs w:val="21"/>
        </w:rPr>
        <w:t>单能γ谱的谱形分析方法</w:t>
      </w:r>
    </w:p>
    <w:p w14:paraId="0277BC8B" w14:textId="37B5D548" w:rsidR="001202E0" w:rsidRDefault="001202E0" w:rsidP="001202E0">
      <w:pPr>
        <w:widowControl/>
        <w:spacing w:line="360" w:lineRule="auto"/>
        <w:ind w:firstLineChars="200" w:firstLine="420"/>
        <w:jc w:val="left"/>
        <w:rPr>
          <w:rFonts w:ascii="宋体" w:eastAsia="宋体" w:hAnsi="宋体" w:cs="宋体"/>
          <w:color w:val="000000"/>
          <w:kern w:val="0"/>
          <w:szCs w:val="21"/>
        </w:rPr>
      </w:pPr>
      <w:r w:rsidRPr="001202E0">
        <w:rPr>
          <w:rFonts w:ascii="宋体" w:eastAsia="宋体" w:hAnsi="宋体" w:cs="宋体" w:hint="eastAsia"/>
          <w:color w:val="000000"/>
          <w:kern w:val="0"/>
          <w:szCs w:val="21"/>
        </w:rPr>
        <w:t>谱仪测得的是脉冲数按幅度的分布，即脉冲幅度谱，简称脉冲谱，一般提到谱仪测得γ谱均系指此脉冲谱。必须经过数据处理后才能得到γ射线强度按能量的分布即γ能谱。</w:t>
      </w:r>
    </w:p>
    <w:p w14:paraId="5BE0DDBB" w14:textId="7D62D92B" w:rsidR="001202E0" w:rsidRDefault="001202E0" w:rsidP="001202E0">
      <w:pPr>
        <w:widowControl/>
        <w:spacing w:line="360" w:lineRule="auto"/>
        <w:ind w:firstLineChars="200" w:firstLine="420"/>
        <w:jc w:val="left"/>
        <w:rPr>
          <w:rFonts w:ascii="宋体" w:eastAsia="宋体" w:hAnsi="宋体" w:cs="宋体"/>
          <w:color w:val="000000"/>
          <w:kern w:val="0"/>
          <w:szCs w:val="21"/>
        </w:rPr>
      </w:pPr>
      <w:r w:rsidRPr="001202E0">
        <w:rPr>
          <w:rFonts w:ascii="宋体" w:eastAsia="宋体" w:hAnsi="宋体" w:cs="宋体" w:hint="eastAsia"/>
          <w:color w:val="000000"/>
          <w:kern w:val="0"/>
          <w:szCs w:val="21"/>
        </w:rPr>
        <w:t>γ射线在闪烁体中通过光电效应、康谱顿效应及电子对效应产生能量各不相同的次级电子或正电子</w:t>
      </w:r>
      <w:r>
        <w:rPr>
          <w:rFonts w:ascii="宋体" w:eastAsia="宋体" w:hAnsi="宋体" w:cs="宋体" w:hint="eastAsia"/>
          <w:color w:val="000000"/>
          <w:kern w:val="0"/>
          <w:szCs w:val="21"/>
        </w:rPr>
        <w:t>。</w:t>
      </w:r>
    </w:p>
    <w:p w14:paraId="29EFEEAB" w14:textId="7C16C517" w:rsidR="00BF65D4" w:rsidRPr="002568FF" w:rsidRDefault="00BF65D4" w:rsidP="00BF65D4">
      <w:pPr>
        <w:widowControl/>
        <w:spacing w:line="360" w:lineRule="auto"/>
        <w:ind w:firstLineChars="200" w:firstLine="420"/>
        <w:jc w:val="left"/>
        <w:rPr>
          <w:rFonts w:ascii="宋体" w:eastAsia="宋体" w:hAnsi="宋体" w:cs="宋体"/>
          <w:color w:val="000000"/>
          <w:kern w:val="0"/>
          <w:szCs w:val="21"/>
        </w:rPr>
      </w:pPr>
      <w:r w:rsidRPr="002568FF">
        <w:rPr>
          <w:rFonts w:ascii="宋体" w:eastAsia="宋体" w:hAnsi="宋体" w:cs="宋体" w:hint="eastAsia"/>
          <w:color w:val="000000"/>
          <w:kern w:val="0"/>
          <w:szCs w:val="21"/>
        </w:rPr>
        <w:lastRenderedPageBreak/>
        <w:t>光电效应产生的光电子动能</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p</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γ</m:t>
            </m:r>
          </m:sub>
        </m:sSub>
        <m:r>
          <w:rPr>
            <w:rFonts w:ascii="微软雅黑" w:eastAsia="微软雅黑" w:hAnsi="微软雅黑" w:cs="微软雅黑"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i</m:t>
            </m:r>
          </m:sub>
        </m:sSub>
      </m:oMath>
      <w:r w:rsidRPr="002568FF">
        <w:rPr>
          <w:rFonts w:ascii="宋体" w:eastAsia="宋体" w:hAnsi="宋体" w:cs="宋体" w:hint="eastAsia"/>
          <w:color w:val="000000"/>
          <w:kern w:val="0"/>
          <w:szCs w:val="21"/>
        </w:rPr>
        <w:t>，</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i</m:t>
            </m:r>
          </m:sub>
        </m:sSub>
      </m:oMath>
      <w:r w:rsidRPr="002568FF">
        <w:rPr>
          <w:rFonts w:ascii="宋体" w:eastAsia="宋体" w:hAnsi="宋体" w:cs="宋体" w:hint="eastAsia"/>
          <w:color w:val="000000"/>
          <w:kern w:val="0"/>
          <w:szCs w:val="21"/>
        </w:rPr>
        <w:t>是第i层电子的结合能。在打出第i层电子的同时，外层电子跃迁填补i层空穴而放出特征X射线，一般此X光子也通过光电效应而被闪烁体吸收。因此，入射光子产生光电效应时，闪烁体吸收的能量几乎等于E</w:t>
      </w:r>
      <w:r w:rsidRPr="002568FF">
        <w:rPr>
          <w:rFonts w:ascii="宋体" w:eastAsia="宋体" w:hAnsi="宋体" w:cs="宋体"/>
          <w:color w:val="000000"/>
          <w:kern w:val="0"/>
          <w:szCs w:val="21"/>
        </w:rPr>
        <w:t>γ</w:t>
      </w:r>
      <w:r w:rsidRPr="002568FF">
        <w:rPr>
          <w:rFonts w:ascii="宋体" w:eastAsia="宋体" w:hAnsi="宋体" w:cs="宋体" w:hint="eastAsia"/>
          <w:color w:val="000000"/>
          <w:kern w:val="0"/>
          <w:szCs w:val="21"/>
        </w:rPr>
        <w:t>，谱峰被称为全能峰。</w:t>
      </w:r>
    </w:p>
    <w:p w14:paraId="71F7513A" w14:textId="1A2CFC41" w:rsidR="00BF65D4" w:rsidRDefault="00BF65D4" w:rsidP="002568FF">
      <w:pPr>
        <w:ind w:firstLine="425"/>
        <w:rPr>
          <w:sz w:val="24"/>
        </w:rPr>
      </w:pPr>
      <w:r w:rsidRPr="00BF65D4">
        <w:rPr>
          <w:rFonts w:ascii="宋体" w:eastAsia="宋体" w:hAnsi="宋体" w:cs="宋体" w:hint="eastAsia"/>
          <w:color w:val="000000"/>
          <w:kern w:val="0"/>
          <w:szCs w:val="21"/>
        </w:rPr>
        <w:t>康普顿散射产生的反冲电子动能</w:t>
      </w:r>
      <m:oMath>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E</m:t>
            </m:r>
          </m:e>
          <m:sub>
            <m:r>
              <w:rPr>
                <w:rFonts w:ascii="Cambria Math" w:eastAsia="宋体" w:hAnsi="宋体" w:cs="宋体"/>
                <w:color w:val="000000"/>
                <w:kern w:val="0"/>
                <w:szCs w:val="21"/>
              </w:rPr>
              <m:t>c</m:t>
            </m:r>
          </m:sub>
        </m:sSub>
      </m:oMath>
      <w:r w:rsidRPr="00BF65D4">
        <w:rPr>
          <w:rFonts w:ascii="宋体" w:eastAsia="宋体" w:hAnsi="宋体" w:cs="宋体" w:hint="eastAsia"/>
          <w:color w:val="000000"/>
          <w:kern w:val="0"/>
          <w:szCs w:val="21"/>
        </w:rPr>
        <w:t>是由零到</w:t>
      </w:r>
      <m:oMath>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E</m:t>
            </m:r>
          </m:e>
          <m:sub>
            <m:r>
              <w:rPr>
                <w:rFonts w:ascii="Cambria Math" w:eastAsia="宋体" w:hAnsi="宋体" w:cs="宋体"/>
                <w:color w:val="000000"/>
                <w:kern w:val="0"/>
                <w:szCs w:val="21"/>
              </w:rPr>
              <m:t>cmax</m:t>
            </m:r>
          </m:sub>
        </m:sSub>
      </m:oMath>
      <w:r w:rsidRPr="00BF65D4">
        <w:rPr>
          <w:rFonts w:ascii="宋体" w:eastAsia="宋体" w:hAnsi="宋体" w:cs="宋体" w:hint="eastAsia"/>
          <w:color w:val="000000"/>
          <w:kern w:val="0"/>
          <w:szCs w:val="21"/>
        </w:rPr>
        <w:t>的连续分布：</w:t>
      </w:r>
      <m:oMath>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E</m:t>
            </m:r>
          </m:e>
          <m:sub>
            <m:r>
              <w:rPr>
                <w:rFonts w:ascii="Cambria Math" w:eastAsia="宋体" w:hAnsi="宋体" w:cs="宋体"/>
                <w:color w:val="000000"/>
                <w:kern w:val="0"/>
                <w:szCs w:val="21"/>
              </w:rPr>
              <m:t>c</m:t>
            </m:r>
          </m:sub>
        </m:sSub>
        <m:r>
          <w:rPr>
            <w:rFonts w:ascii="Cambria Math" w:eastAsia="宋体" w:hAnsi="宋体" w:cs="宋体"/>
            <w:color w:val="000000"/>
            <w:kern w:val="0"/>
            <w:szCs w:val="21"/>
          </w:rPr>
          <m:t>=</m:t>
        </m:r>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E</m:t>
            </m:r>
          </m:e>
          <m:sub>
            <m:r>
              <w:rPr>
                <w:rFonts w:ascii="Cambria Math" w:eastAsia="宋体" w:hAnsi="宋体" w:cs="宋体"/>
                <w:color w:val="000000"/>
                <w:kern w:val="0"/>
                <w:szCs w:val="21"/>
              </w:rPr>
              <m:t>γ</m:t>
            </m:r>
          </m:sub>
        </m:sSub>
        <m:r>
          <w:rPr>
            <w:rFonts w:ascii="Cambria Math" w:eastAsia="微软雅黑" w:hAnsi="Cambria Math" w:cs="微软雅黑" w:hint="eastAsia"/>
            <w:color w:val="000000"/>
            <w:kern w:val="0"/>
            <w:szCs w:val="21"/>
          </w:rPr>
          <m:t>-</m:t>
        </m:r>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E</m:t>
            </m:r>
          </m:e>
          <m:sub>
            <m:sSup>
              <m:sSupPr>
                <m:ctrlPr>
                  <w:rPr>
                    <w:rFonts w:ascii="Cambria Math" w:eastAsia="宋体" w:hAnsi="宋体" w:cs="宋体"/>
                    <w:i/>
                    <w:color w:val="000000"/>
                    <w:kern w:val="0"/>
                    <w:szCs w:val="21"/>
                  </w:rPr>
                </m:ctrlPr>
              </m:sSupPr>
              <m:e>
                <m:r>
                  <w:rPr>
                    <w:rFonts w:ascii="Cambria Math" w:eastAsia="宋体" w:hAnsi="宋体" w:cs="宋体"/>
                    <w:color w:val="000000"/>
                    <w:kern w:val="0"/>
                    <w:szCs w:val="21"/>
                  </w:rPr>
                  <m:t>γ</m:t>
                </m:r>
              </m:e>
              <m:sup>
                <m:r>
                  <w:rPr>
                    <w:rFonts w:ascii="Cambria Math" w:eastAsia="宋体" w:hAnsi="宋体" w:cs="宋体"/>
                    <w:color w:val="000000"/>
                    <w:kern w:val="0"/>
                    <w:szCs w:val="21"/>
                  </w:rPr>
                  <m:t>'</m:t>
                </m:r>
              </m:sup>
            </m:sSup>
            <m:ctrlPr>
              <w:rPr>
                <w:rFonts w:ascii="Cambria Math" w:eastAsia="宋体" w:hAnsi="Cambria Math" w:cs="宋体"/>
                <w:i/>
                <w:color w:val="000000"/>
                <w:kern w:val="0"/>
                <w:szCs w:val="21"/>
              </w:rPr>
            </m:ctrlPr>
          </m:sub>
        </m:sSub>
      </m:oMath>
      <w:r w:rsidR="002568FF">
        <w:rPr>
          <w:rFonts w:ascii="宋体" w:eastAsia="宋体" w:hAnsi="宋体" w:cs="宋体" w:hint="eastAsia"/>
          <w:color w:val="000000"/>
          <w:kern w:val="0"/>
          <w:szCs w:val="21"/>
        </w:rPr>
        <w:t>。</w:t>
      </w:r>
      <w:r w:rsidR="002568FF" w:rsidRPr="00BF65D4">
        <w:rPr>
          <w:rFonts w:ascii="宋体" w:eastAsia="宋体" w:hAnsi="宋体" w:cs="宋体" w:hint="eastAsia"/>
          <w:color w:val="000000"/>
          <w:kern w:val="0"/>
          <w:szCs w:val="21"/>
        </w:rPr>
        <w:t>其中</w:t>
      </w:r>
      <m:oMath>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E</m:t>
            </m:r>
          </m:e>
          <m:sub>
            <m:sSup>
              <m:sSupPr>
                <m:ctrlPr>
                  <w:rPr>
                    <w:rFonts w:ascii="Cambria Math" w:eastAsia="宋体" w:hAnsi="宋体" w:cs="宋体"/>
                    <w:i/>
                    <w:color w:val="000000"/>
                    <w:kern w:val="0"/>
                    <w:szCs w:val="21"/>
                  </w:rPr>
                </m:ctrlPr>
              </m:sSupPr>
              <m:e>
                <m:r>
                  <w:rPr>
                    <w:rFonts w:ascii="Cambria Math" w:eastAsia="宋体" w:hAnsi="宋体" w:cs="宋体"/>
                    <w:color w:val="000000"/>
                    <w:kern w:val="0"/>
                    <w:szCs w:val="21"/>
                  </w:rPr>
                  <m:t>γ</m:t>
                </m:r>
              </m:e>
              <m:sup>
                <m:r>
                  <w:rPr>
                    <w:rFonts w:ascii="Cambria Math" w:eastAsia="宋体" w:hAnsi="宋体" w:cs="宋体"/>
                    <w:color w:val="000000"/>
                    <w:kern w:val="0"/>
                    <w:szCs w:val="21"/>
                  </w:rPr>
                  <m:t>'</m:t>
                </m:r>
              </m:sup>
            </m:sSup>
            <m:ctrlPr>
              <w:rPr>
                <w:rFonts w:ascii="Cambria Math" w:eastAsia="宋体" w:hAnsi="Cambria Math" w:cs="宋体"/>
                <w:i/>
                <w:color w:val="000000"/>
                <w:kern w:val="0"/>
                <w:szCs w:val="21"/>
              </w:rPr>
            </m:ctrlPr>
          </m:sub>
        </m:sSub>
      </m:oMath>
      <w:r w:rsidR="002568FF" w:rsidRPr="00BF65D4">
        <w:rPr>
          <w:rFonts w:ascii="宋体" w:eastAsia="宋体" w:hAnsi="宋体" w:cs="宋体" w:hint="eastAsia"/>
          <w:color w:val="000000"/>
          <w:kern w:val="0"/>
          <w:szCs w:val="21"/>
        </w:rPr>
        <w:t>是散射光子能量，</w:t>
      </w:r>
      <m:oMath>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E</m:t>
            </m:r>
          </m:e>
          <m:sub>
            <m:r>
              <w:rPr>
                <w:rFonts w:ascii="Cambria Math" w:eastAsia="宋体" w:hAnsi="宋体" w:cs="宋体"/>
                <w:color w:val="000000"/>
                <w:kern w:val="0"/>
                <w:szCs w:val="21"/>
              </w:rPr>
              <m:t>γ</m:t>
            </m:r>
          </m:sub>
        </m:sSub>
      </m:oMath>
      <w:r w:rsidR="002568FF" w:rsidRPr="00BF65D4">
        <w:rPr>
          <w:rFonts w:ascii="宋体" w:eastAsia="宋体" w:hAnsi="宋体" w:cs="宋体" w:hint="eastAsia"/>
          <w:color w:val="000000"/>
          <w:kern w:val="0"/>
          <w:szCs w:val="21"/>
        </w:rPr>
        <w:t>是入射光子能量</w:t>
      </w:r>
      <w:r w:rsidR="002568FF">
        <w:rPr>
          <w:rFonts w:ascii="宋体" w:eastAsia="宋体" w:hAnsi="宋体" w:cs="宋体" w:hint="eastAsia"/>
          <w:color w:val="000000"/>
          <w:kern w:val="0"/>
          <w:szCs w:val="21"/>
        </w:rPr>
        <w:t>。</w:t>
      </w:r>
      <m:oMath>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E</m:t>
            </m:r>
          </m:e>
          <m:sub>
            <m:sSup>
              <m:sSupPr>
                <m:ctrlPr>
                  <w:rPr>
                    <w:rFonts w:ascii="Cambria Math" w:eastAsia="宋体" w:hAnsi="宋体" w:cs="宋体"/>
                    <w:i/>
                    <w:color w:val="000000"/>
                    <w:kern w:val="0"/>
                    <w:szCs w:val="21"/>
                  </w:rPr>
                </m:ctrlPr>
              </m:sSupPr>
              <m:e>
                <m:r>
                  <w:rPr>
                    <w:rFonts w:ascii="Cambria Math" w:eastAsia="宋体" w:hAnsi="宋体" w:cs="宋体"/>
                    <w:color w:val="000000"/>
                    <w:kern w:val="0"/>
                    <w:szCs w:val="21"/>
                  </w:rPr>
                  <m:t>γ</m:t>
                </m:r>
              </m:e>
              <m:sup>
                <m:r>
                  <w:rPr>
                    <w:rFonts w:ascii="Cambria Math" w:eastAsia="宋体" w:hAnsi="宋体" w:cs="宋体"/>
                    <w:color w:val="000000"/>
                    <w:kern w:val="0"/>
                    <w:szCs w:val="21"/>
                  </w:rPr>
                  <m:t>'</m:t>
                </m:r>
              </m:sup>
            </m:sSup>
            <m:ctrlPr>
              <w:rPr>
                <w:rFonts w:ascii="Cambria Math" w:eastAsia="宋体" w:hAnsi="Cambria Math" w:cs="宋体"/>
                <w:i/>
                <w:color w:val="000000"/>
                <w:kern w:val="0"/>
                <w:szCs w:val="21"/>
              </w:rPr>
            </m:ctrlPr>
          </m:sub>
        </m:sSub>
        <m:r>
          <w:rPr>
            <w:rFonts w:ascii="Cambria Math" w:eastAsia="宋体" w:hAnsi="宋体" w:cs="宋体"/>
            <w:color w:val="000000"/>
            <w:kern w:val="0"/>
            <w:szCs w:val="21"/>
          </w:rPr>
          <m:t>=</m:t>
        </m:r>
        <m:f>
          <m:fPr>
            <m:ctrlPr>
              <w:rPr>
                <w:rFonts w:ascii="Cambria Math" w:eastAsia="宋体" w:hAnsi="宋体" w:cs="宋体"/>
                <w:i/>
                <w:color w:val="000000"/>
                <w:kern w:val="0"/>
                <w:szCs w:val="21"/>
              </w:rPr>
            </m:ctrlPr>
          </m:fPr>
          <m:num>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E</m:t>
                </m:r>
              </m:e>
              <m:sub>
                <m:r>
                  <w:rPr>
                    <w:rFonts w:ascii="Cambria Math" w:eastAsia="宋体" w:hAnsi="宋体" w:cs="宋体"/>
                    <w:color w:val="000000"/>
                    <w:kern w:val="0"/>
                    <w:szCs w:val="21"/>
                  </w:rPr>
                  <m:t>γ</m:t>
                </m:r>
              </m:sub>
            </m:sSub>
          </m:num>
          <m:den>
            <m:r>
              <w:rPr>
                <w:rFonts w:ascii="Cambria Math" w:eastAsia="宋体" w:hAnsi="宋体" w:cs="宋体"/>
                <w:color w:val="000000"/>
                <w:kern w:val="0"/>
                <w:szCs w:val="21"/>
              </w:rPr>
              <m:t>1+</m:t>
            </m:r>
            <m:f>
              <m:fPr>
                <m:ctrlPr>
                  <w:rPr>
                    <w:rFonts w:ascii="Cambria Math" w:eastAsia="宋体" w:hAnsi="宋体" w:cs="宋体"/>
                    <w:i/>
                    <w:color w:val="000000"/>
                    <w:kern w:val="0"/>
                    <w:szCs w:val="21"/>
                  </w:rPr>
                </m:ctrlPr>
              </m:fPr>
              <m:num>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E</m:t>
                    </m:r>
                  </m:e>
                  <m:sub>
                    <m:r>
                      <w:rPr>
                        <w:rFonts w:ascii="Cambria Math" w:eastAsia="宋体" w:hAnsi="宋体" w:cs="宋体"/>
                        <w:color w:val="000000"/>
                        <w:kern w:val="0"/>
                        <w:szCs w:val="21"/>
                      </w:rPr>
                      <m:t>γ</m:t>
                    </m:r>
                  </m:sub>
                </m:sSub>
              </m:num>
              <m:den>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m</m:t>
                    </m:r>
                  </m:e>
                  <m:sub>
                    <m:r>
                      <w:rPr>
                        <w:rFonts w:ascii="Cambria Math" w:eastAsia="宋体" w:hAnsi="宋体" w:cs="宋体"/>
                        <w:color w:val="000000"/>
                        <w:kern w:val="0"/>
                        <w:szCs w:val="21"/>
                      </w:rPr>
                      <m:t>0</m:t>
                    </m:r>
                  </m:sub>
                </m:sSub>
                <m:sSup>
                  <m:sSupPr>
                    <m:ctrlPr>
                      <w:rPr>
                        <w:rFonts w:ascii="Cambria Math" w:eastAsia="宋体" w:hAnsi="宋体" w:cs="宋体"/>
                        <w:i/>
                        <w:color w:val="000000"/>
                        <w:kern w:val="0"/>
                        <w:szCs w:val="21"/>
                      </w:rPr>
                    </m:ctrlPr>
                  </m:sSupPr>
                  <m:e>
                    <m:r>
                      <w:rPr>
                        <w:rFonts w:ascii="Cambria Math" w:eastAsia="宋体" w:hAnsi="宋体" w:cs="宋体"/>
                        <w:color w:val="000000"/>
                        <w:kern w:val="0"/>
                        <w:szCs w:val="21"/>
                      </w:rPr>
                      <m:t>c</m:t>
                    </m:r>
                  </m:e>
                  <m:sup>
                    <m:r>
                      <w:rPr>
                        <w:rFonts w:ascii="Cambria Math" w:eastAsia="宋体" w:hAnsi="宋体" w:cs="宋体"/>
                        <w:color w:val="000000"/>
                        <w:kern w:val="0"/>
                        <w:szCs w:val="21"/>
                      </w:rPr>
                      <m:t>2</m:t>
                    </m:r>
                  </m:sup>
                </m:sSup>
                <m:ctrlPr>
                  <w:rPr>
                    <w:rFonts w:ascii="Cambria Math" w:eastAsia="宋体" w:hAnsi="Cambria Math" w:cs="宋体"/>
                    <w:i/>
                    <w:color w:val="000000"/>
                    <w:kern w:val="0"/>
                    <w:szCs w:val="21"/>
                  </w:rPr>
                </m:ctrlPr>
              </m:den>
            </m:f>
            <m:r>
              <w:rPr>
                <w:rFonts w:ascii="Cambria Math" w:eastAsia="宋体" w:hAnsi="宋体" w:cs="宋体"/>
                <w:color w:val="000000"/>
                <w:kern w:val="0"/>
                <w:szCs w:val="21"/>
              </w:rPr>
              <m:t>(1</m:t>
            </m:r>
            <m:r>
              <w:rPr>
                <w:rFonts w:ascii="Cambria Math" w:eastAsia="微软雅黑" w:hAnsi="Cambria Math" w:cs="微软雅黑" w:hint="eastAsia"/>
                <w:color w:val="000000"/>
                <w:kern w:val="0"/>
                <w:szCs w:val="21"/>
              </w:rPr>
              <m:t>-</m:t>
            </m:r>
            <m:func>
              <m:funcPr>
                <m:ctrlPr>
                  <w:rPr>
                    <w:rFonts w:ascii="Cambria Math" w:eastAsia="宋体" w:hAnsi="宋体" w:cs="宋体"/>
                    <w:i/>
                    <w:color w:val="000000"/>
                    <w:kern w:val="0"/>
                    <w:szCs w:val="21"/>
                  </w:rPr>
                </m:ctrlPr>
              </m:funcPr>
              <m:fName>
                <m:r>
                  <w:rPr>
                    <w:rFonts w:ascii="Cambria Math" w:eastAsia="宋体" w:hAnsi="宋体" w:cs="宋体"/>
                    <w:color w:val="000000"/>
                    <w:kern w:val="0"/>
                    <w:szCs w:val="21"/>
                  </w:rPr>
                  <m:t>cos</m:t>
                </m:r>
              </m:fName>
              <m:e>
                <m:r>
                  <w:rPr>
                    <w:rFonts w:ascii="Cambria Math" w:eastAsia="宋体" w:hAnsi="宋体" w:cs="宋体"/>
                    <w:color w:val="000000"/>
                    <w:kern w:val="0"/>
                    <w:szCs w:val="21"/>
                  </w:rPr>
                  <m:t>θ</m:t>
                </m:r>
              </m:e>
            </m:func>
            <m:r>
              <w:rPr>
                <w:rFonts w:ascii="Cambria Math" w:eastAsia="宋体" w:hAnsi="宋体" w:cs="宋体"/>
                <w:color w:val="000000"/>
                <w:kern w:val="0"/>
                <w:szCs w:val="21"/>
              </w:rPr>
              <m:t>)</m:t>
            </m:r>
          </m:den>
        </m:f>
      </m:oMath>
      <w:r w:rsidRPr="00BF65D4">
        <w:rPr>
          <w:rFonts w:ascii="宋体" w:eastAsia="宋体" w:hAnsi="宋体" w:cs="宋体"/>
          <w:color w:val="000000"/>
          <w:kern w:val="0"/>
          <w:szCs w:val="21"/>
        </w:rPr>
        <w:tab/>
      </w:r>
      <w:r w:rsidR="002568FF">
        <w:rPr>
          <w:rFonts w:ascii="宋体" w:eastAsia="宋体" w:hAnsi="宋体" w:cs="宋体" w:hint="eastAsia"/>
          <w:color w:val="000000"/>
          <w:kern w:val="0"/>
          <w:szCs w:val="21"/>
        </w:rPr>
        <w:t>。</w:t>
      </w:r>
      <w:r w:rsidR="002568FF" w:rsidRPr="002568FF">
        <w:rPr>
          <w:rFonts w:ascii="宋体" w:eastAsia="宋体" w:hAnsi="宋体" w:cs="宋体" w:hint="eastAsia"/>
          <w:color w:val="000000"/>
          <w:kern w:val="0"/>
          <w:szCs w:val="21"/>
        </w:rPr>
        <w:t>当</w:t>
      </w:r>
      <m:oMath>
        <m:r>
          <w:rPr>
            <w:rFonts w:ascii="Cambria Math" w:eastAsia="宋体" w:hAnsi="宋体" w:cs="宋体"/>
            <w:color w:val="000000"/>
            <w:kern w:val="0"/>
            <w:szCs w:val="21"/>
          </w:rPr>
          <m:t>θ=180</m:t>
        </m:r>
        <m:r>
          <w:rPr>
            <w:rFonts w:ascii="Cambria Math" w:eastAsia="宋体" w:hAnsi="宋体" w:cs="宋体"/>
            <w:color w:val="000000"/>
            <w:kern w:val="0"/>
            <w:szCs w:val="21"/>
          </w:rPr>
          <m:t>°</m:t>
        </m:r>
      </m:oMath>
      <w:r w:rsidR="002568FF" w:rsidRPr="002568FF">
        <w:rPr>
          <w:rFonts w:ascii="宋体" w:eastAsia="宋体" w:hAnsi="宋体" w:cs="宋体" w:hint="eastAsia"/>
          <w:color w:val="000000"/>
          <w:kern w:val="0"/>
          <w:szCs w:val="21"/>
        </w:rPr>
        <w:t>时，</w:t>
      </w:r>
      <m:oMath>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E</m:t>
            </m:r>
          </m:e>
          <m:sub>
            <m:r>
              <w:rPr>
                <w:rFonts w:ascii="Cambria Math" w:eastAsia="宋体" w:hAnsi="宋体" w:cs="宋体"/>
                <w:color w:val="000000"/>
                <w:kern w:val="0"/>
                <w:szCs w:val="21"/>
              </w:rPr>
              <m:t>γ</m:t>
            </m:r>
            <m:r>
              <w:rPr>
                <w:rFonts w:ascii="Cambria Math" w:eastAsia="宋体" w:hAnsi="宋体" w:cs="宋体"/>
                <w:color w:val="000000"/>
                <w:kern w:val="0"/>
                <w:szCs w:val="21"/>
              </w:rPr>
              <m:t>'</m:t>
            </m:r>
          </m:sub>
        </m:sSub>
        <m:r>
          <w:rPr>
            <w:rFonts w:ascii="Cambria Math" w:eastAsia="宋体" w:hAnsi="宋体" w:cs="宋体"/>
            <w:color w:val="000000"/>
            <w:kern w:val="0"/>
            <w:szCs w:val="21"/>
          </w:rPr>
          <m:t>=</m:t>
        </m:r>
        <m:f>
          <m:fPr>
            <m:ctrlPr>
              <w:rPr>
                <w:rFonts w:ascii="Cambria Math" w:eastAsia="宋体" w:hAnsi="宋体" w:cs="宋体"/>
                <w:i/>
                <w:color w:val="000000"/>
                <w:kern w:val="0"/>
                <w:szCs w:val="21"/>
              </w:rPr>
            </m:ctrlPr>
          </m:fPr>
          <m:num>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E</m:t>
                </m:r>
              </m:e>
              <m:sub>
                <m:r>
                  <w:rPr>
                    <w:rFonts w:ascii="Cambria Math" w:eastAsia="宋体" w:hAnsi="宋体" w:cs="宋体"/>
                    <w:color w:val="000000"/>
                    <w:kern w:val="0"/>
                    <w:szCs w:val="21"/>
                  </w:rPr>
                  <m:t>γ</m:t>
                </m:r>
              </m:sub>
            </m:sSub>
          </m:num>
          <m:den>
            <m:r>
              <w:rPr>
                <w:rFonts w:ascii="Cambria Math" w:eastAsia="宋体" w:hAnsi="宋体" w:cs="宋体"/>
                <w:color w:val="000000"/>
                <w:kern w:val="0"/>
                <w:szCs w:val="21"/>
              </w:rPr>
              <m:t>1+2</m:t>
            </m:r>
            <m:f>
              <m:fPr>
                <m:ctrlPr>
                  <w:rPr>
                    <w:rFonts w:ascii="Cambria Math" w:eastAsia="宋体" w:hAnsi="宋体" w:cs="宋体"/>
                    <w:i/>
                    <w:color w:val="000000"/>
                    <w:kern w:val="0"/>
                    <w:szCs w:val="21"/>
                  </w:rPr>
                </m:ctrlPr>
              </m:fPr>
              <m:num>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E</m:t>
                    </m:r>
                  </m:e>
                  <m:sub>
                    <m:r>
                      <w:rPr>
                        <w:rFonts w:ascii="Cambria Math" w:eastAsia="宋体" w:hAnsi="宋体" w:cs="宋体"/>
                        <w:color w:val="000000"/>
                        <w:kern w:val="0"/>
                        <w:szCs w:val="21"/>
                      </w:rPr>
                      <m:t>γ</m:t>
                    </m:r>
                  </m:sub>
                </m:sSub>
              </m:num>
              <m:den>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m</m:t>
                    </m:r>
                  </m:e>
                  <m:sub>
                    <m:r>
                      <w:rPr>
                        <w:rFonts w:ascii="Cambria Math" w:eastAsia="宋体" w:hAnsi="宋体" w:cs="宋体"/>
                        <w:color w:val="000000"/>
                        <w:kern w:val="0"/>
                        <w:szCs w:val="21"/>
                      </w:rPr>
                      <m:t>0</m:t>
                    </m:r>
                  </m:sub>
                </m:sSub>
                <m:sSup>
                  <m:sSupPr>
                    <m:ctrlPr>
                      <w:rPr>
                        <w:rFonts w:ascii="Cambria Math" w:eastAsia="宋体" w:hAnsi="宋体" w:cs="宋体"/>
                        <w:i/>
                        <w:color w:val="000000"/>
                        <w:kern w:val="0"/>
                        <w:szCs w:val="21"/>
                      </w:rPr>
                    </m:ctrlPr>
                  </m:sSupPr>
                  <m:e>
                    <m:r>
                      <w:rPr>
                        <w:rFonts w:ascii="Cambria Math" w:eastAsia="宋体" w:hAnsi="宋体" w:cs="宋体"/>
                        <w:color w:val="000000"/>
                        <w:kern w:val="0"/>
                        <w:szCs w:val="21"/>
                      </w:rPr>
                      <m:t>c</m:t>
                    </m:r>
                  </m:e>
                  <m:sup>
                    <m:r>
                      <w:rPr>
                        <w:rFonts w:ascii="Cambria Math" w:eastAsia="宋体" w:hAnsi="宋体" w:cs="宋体"/>
                        <w:color w:val="000000"/>
                        <w:kern w:val="0"/>
                        <w:szCs w:val="21"/>
                      </w:rPr>
                      <m:t>2</m:t>
                    </m:r>
                  </m:sup>
                </m:sSup>
                <m:ctrlPr>
                  <w:rPr>
                    <w:rFonts w:ascii="Cambria Math" w:eastAsia="宋体" w:hAnsi="Cambria Math" w:cs="宋体"/>
                    <w:i/>
                    <w:color w:val="000000"/>
                    <w:kern w:val="0"/>
                    <w:szCs w:val="21"/>
                  </w:rPr>
                </m:ctrlPr>
              </m:den>
            </m:f>
          </m:den>
        </m:f>
      </m:oMath>
      <w:r w:rsidR="002568FF" w:rsidRPr="002568FF">
        <w:rPr>
          <w:rFonts w:ascii="宋体" w:eastAsia="宋体" w:hAnsi="宋体" w:cs="宋体" w:hint="eastAsia"/>
          <w:color w:val="000000"/>
          <w:kern w:val="0"/>
          <w:szCs w:val="21"/>
        </w:rPr>
        <w:t>，反冲电子得到最大能量</w:t>
      </w:r>
      <m:oMath>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E</m:t>
            </m:r>
          </m:e>
          <m:sub>
            <m:r>
              <w:rPr>
                <w:rFonts w:ascii="Cambria Math" w:eastAsia="宋体" w:hAnsi="宋体" w:cs="宋体"/>
                <w:color w:val="000000"/>
                <w:kern w:val="0"/>
                <w:szCs w:val="21"/>
              </w:rPr>
              <m:t>cmax</m:t>
            </m:r>
          </m:sub>
        </m:sSub>
        <m:r>
          <w:rPr>
            <w:rFonts w:ascii="Cambria Math" w:eastAsia="宋体" w:hAnsi="宋体" w:cs="宋体"/>
            <w:color w:val="000000"/>
            <w:kern w:val="0"/>
            <w:szCs w:val="21"/>
          </w:rPr>
          <m:t>=</m:t>
        </m:r>
        <m:f>
          <m:fPr>
            <m:ctrlPr>
              <w:rPr>
                <w:rFonts w:ascii="Cambria Math" w:eastAsia="宋体" w:hAnsi="宋体" w:cs="宋体"/>
                <w:i/>
                <w:color w:val="000000"/>
                <w:kern w:val="0"/>
                <w:szCs w:val="21"/>
              </w:rPr>
            </m:ctrlPr>
          </m:fPr>
          <m:num>
            <m:r>
              <w:rPr>
                <w:rFonts w:ascii="Cambria Math" w:eastAsia="宋体" w:hAnsi="宋体" w:cs="宋体"/>
                <w:color w:val="000000"/>
                <w:kern w:val="0"/>
                <w:szCs w:val="21"/>
              </w:rPr>
              <m:t>2r</m:t>
            </m:r>
            <m:r>
              <w:rPr>
                <w:rFonts w:ascii="Cambria Math" w:eastAsia="MS Mincho" w:hAnsi="Cambria Math" w:cs="MS Mincho" w:hint="eastAsia"/>
                <w:color w:val="000000"/>
                <w:kern w:val="0"/>
                <w:szCs w:val="21"/>
              </w:rPr>
              <m:t>⋅</m:t>
            </m:r>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E</m:t>
                </m:r>
              </m:e>
              <m:sub>
                <m:r>
                  <w:rPr>
                    <w:rFonts w:ascii="Cambria Math" w:eastAsia="宋体" w:hAnsi="宋体" w:cs="宋体"/>
                    <w:color w:val="000000"/>
                    <w:kern w:val="0"/>
                    <w:szCs w:val="21"/>
                  </w:rPr>
                  <m:t>r</m:t>
                </m:r>
              </m:sub>
            </m:sSub>
          </m:num>
          <m:den>
            <m:r>
              <w:rPr>
                <w:rFonts w:ascii="Cambria Math" w:eastAsia="宋体" w:hAnsi="宋体" w:cs="宋体"/>
                <w:color w:val="000000"/>
                <w:kern w:val="0"/>
                <w:szCs w:val="21"/>
              </w:rPr>
              <m:t>(1+2r)</m:t>
            </m:r>
          </m:den>
        </m:f>
      </m:oMath>
      <w:r w:rsidR="002568FF" w:rsidRPr="002568FF">
        <w:rPr>
          <w:rFonts w:ascii="宋体" w:eastAsia="宋体" w:hAnsi="宋体" w:cs="宋体" w:hint="eastAsia"/>
          <w:color w:val="000000"/>
          <w:kern w:val="0"/>
          <w:szCs w:val="21"/>
        </w:rPr>
        <w:t>，对应于脉冲谱中的康普顿边。由于累计效应及统计涨落的影响，康普顿边并不尖锐而被压平甚至消失。</w:t>
      </w:r>
    </w:p>
    <w:p w14:paraId="69AFC336" w14:textId="3F246357" w:rsidR="002568FF" w:rsidRPr="002568FF" w:rsidRDefault="002568FF" w:rsidP="002568FF">
      <w:pPr>
        <w:widowControl/>
        <w:spacing w:line="360" w:lineRule="auto"/>
        <w:ind w:firstLineChars="200" w:firstLine="420"/>
        <w:jc w:val="left"/>
        <w:rPr>
          <w:rFonts w:ascii="宋体" w:eastAsia="宋体" w:hAnsi="宋体" w:cs="宋体"/>
          <w:color w:val="000000"/>
          <w:kern w:val="0"/>
          <w:szCs w:val="21"/>
        </w:rPr>
      </w:pPr>
      <w:r w:rsidRPr="002568FF">
        <w:rPr>
          <w:rFonts w:ascii="宋体" w:eastAsia="宋体" w:hAnsi="宋体" w:cs="宋体" w:hint="eastAsia"/>
          <w:color w:val="000000"/>
          <w:kern w:val="0"/>
          <w:szCs w:val="21"/>
        </w:rPr>
        <w:t>电子对效应产生的正负电子对动能：</w:t>
      </w:r>
      <m:oMath>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E</m:t>
            </m:r>
          </m:e>
          <m:sub>
            <m:r>
              <w:rPr>
                <w:rFonts w:ascii="Cambria Math" w:eastAsia="宋体" w:hAnsi="宋体" w:cs="宋体"/>
                <w:color w:val="000000"/>
                <w:kern w:val="0"/>
                <w:szCs w:val="21"/>
              </w:rPr>
              <m:t>e</m:t>
            </m:r>
          </m:sub>
        </m:sSub>
        <m:r>
          <w:rPr>
            <w:rFonts w:ascii="Cambria Math" w:eastAsia="宋体" w:hAnsi="宋体" w:cs="宋体"/>
            <w:color w:val="000000"/>
            <w:kern w:val="0"/>
            <w:szCs w:val="21"/>
          </w:rPr>
          <m:t>+</m:t>
        </m:r>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E</m:t>
            </m:r>
          </m:e>
          <m:sub>
            <m:sSup>
              <m:sSupPr>
                <m:ctrlPr>
                  <w:rPr>
                    <w:rFonts w:ascii="Cambria Math" w:eastAsia="宋体" w:hAnsi="宋体" w:cs="宋体"/>
                    <w:i/>
                    <w:color w:val="000000"/>
                    <w:kern w:val="0"/>
                    <w:szCs w:val="21"/>
                  </w:rPr>
                </m:ctrlPr>
              </m:sSupPr>
              <m:e>
                <m:r>
                  <w:rPr>
                    <w:rFonts w:ascii="Cambria Math" w:eastAsia="宋体" w:hAnsi="宋体" w:cs="宋体"/>
                    <w:color w:val="000000"/>
                    <w:kern w:val="0"/>
                    <w:szCs w:val="21"/>
                  </w:rPr>
                  <m:t>e</m:t>
                </m:r>
              </m:e>
              <m:sup>
                <m:r>
                  <w:rPr>
                    <w:rFonts w:ascii="Cambria Math" w:eastAsia="宋体" w:hAnsi="宋体" w:cs="宋体"/>
                    <w:color w:val="000000"/>
                    <w:kern w:val="0"/>
                    <w:szCs w:val="21"/>
                  </w:rPr>
                  <m:t>+</m:t>
                </m:r>
              </m:sup>
            </m:sSup>
            <m:ctrlPr>
              <w:rPr>
                <w:rFonts w:ascii="Cambria Math" w:eastAsia="宋体" w:hAnsi="Cambria Math" w:cs="宋体"/>
                <w:i/>
                <w:color w:val="000000"/>
                <w:kern w:val="0"/>
                <w:szCs w:val="21"/>
              </w:rPr>
            </m:ctrlPr>
          </m:sub>
        </m:sSub>
        <m:r>
          <w:rPr>
            <w:rFonts w:ascii="Cambria Math" w:eastAsia="宋体" w:hAnsi="宋体" w:cs="宋体"/>
            <w:color w:val="000000"/>
            <w:kern w:val="0"/>
            <w:szCs w:val="21"/>
          </w:rPr>
          <m:t>=</m:t>
        </m:r>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E</m:t>
            </m:r>
          </m:e>
          <m:sub>
            <m:r>
              <w:rPr>
                <w:rFonts w:ascii="Cambria Math" w:eastAsia="宋体" w:hAnsi="宋体" w:cs="宋体"/>
                <w:color w:val="000000"/>
                <w:kern w:val="0"/>
                <w:szCs w:val="21"/>
              </w:rPr>
              <m:t>γ</m:t>
            </m:r>
          </m:sub>
        </m:sSub>
        <m:r>
          <w:rPr>
            <w:rFonts w:ascii="微软雅黑" w:eastAsia="微软雅黑" w:hAnsi="微软雅黑" w:cs="微软雅黑" w:hint="eastAsia"/>
            <w:color w:val="000000"/>
            <w:kern w:val="0"/>
            <w:szCs w:val="21"/>
          </w:rPr>
          <m:t>-</m:t>
        </m:r>
        <m:r>
          <w:rPr>
            <w:rFonts w:ascii="Cambria Math" w:eastAsia="宋体" w:hAnsi="宋体" w:cs="宋体"/>
            <w:color w:val="000000"/>
            <w:kern w:val="0"/>
            <w:szCs w:val="21"/>
          </w:rPr>
          <m:t>2</m:t>
        </m:r>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m</m:t>
            </m:r>
          </m:e>
          <m:sub>
            <m:r>
              <w:rPr>
                <w:rFonts w:ascii="Cambria Math" w:eastAsia="宋体" w:hAnsi="宋体" w:cs="宋体"/>
                <w:color w:val="000000"/>
                <w:kern w:val="0"/>
                <w:szCs w:val="21"/>
              </w:rPr>
              <m:t>0</m:t>
            </m:r>
          </m:sub>
        </m:sSub>
        <m:sSup>
          <m:sSupPr>
            <m:ctrlPr>
              <w:rPr>
                <w:rFonts w:ascii="Cambria Math" w:eastAsia="宋体" w:hAnsi="宋体" w:cs="宋体"/>
                <w:i/>
                <w:color w:val="000000"/>
                <w:kern w:val="0"/>
                <w:szCs w:val="21"/>
              </w:rPr>
            </m:ctrlPr>
          </m:sSupPr>
          <m:e>
            <m:r>
              <w:rPr>
                <w:rFonts w:ascii="Cambria Math" w:eastAsia="宋体" w:hAnsi="宋体" w:cs="宋体"/>
                <w:color w:val="000000"/>
                <w:kern w:val="0"/>
                <w:szCs w:val="21"/>
              </w:rPr>
              <m:t>c</m:t>
            </m:r>
          </m:e>
          <m:sup>
            <m:r>
              <w:rPr>
                <w:rFonts w:ascii="Cambria Math" w:eastAsia="宋体" w:hAnsi="宋体" w:cs="宋体"/>
                <w:color w:val="000000"/>
                <w:kern w:val="0"/>
                <w:szCs w:val="21"/>
              </w:rPr>
              <m:t>2</m:t>
            </m:r>
          </m:sup>
        </m:sSup>
      </m:oMath>
      <w:r>
        <w:rPr>
          <w:rFonts w:ascii="宋体" w:eastAsia="宋体" w:hAnsi="宋体" w:cs="宋体" w:hint="eastAsia"/>
          <w:color w:val="000000"/>
          <w:kern w:val="0"/>
          <w:szCs w:val="21"/>
        </w:rPr>
        <w:t>。</w:t>
      </w:r>
      <w:r w:rsidRPr="002568FF">
        <w:rPr>
          <w:rFonts w:ascii="宋体" w:eastAsia="宋体" w:hAnsi="宋体" w:cs="宋体" w:hint="eastAsia"/>
          <w:color w:val="000000"/>
          <w:kern w:val="0"/>
          <w:szCs w:val="21"/>
        </w:rPr>
        <w:t>当</w:t>
      </w:r>
      <m:oMath>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E</m:t>
            </m:r>
          </m:e>
          <m:sub>
            <m:r>
              <w:rPr>
                <w:rFonts w:ascii="Cambria Math" w:eastAsia="宋体" w:hAnsi="宋体" w:cs="宋体"/>
                <w:color w:val="000000"/>
                <w:kern w:val="0"/>
                <w:szCs w:val="21"/>
              </w:rPr>
              <m:t>γ</m:t>
            </m:r>
          </m:sub>
        </m:sSub>
        <m:r>
          <w:rPr>
            <w:rFonts w:ascii="Cambria Math" w:eastAsia="宋体" w:hAnsi="宋体" w:cs="宋体"/>
            <w:color w:val="000000"/>
            <w:kern w:val="0"/>
            <w:szCs w:val="21"/>
          </w:rPr>
          <m:t>&lt;1.5MeV</m:t>
        </m:r>
      </m:oMath>
      <w:r w:rsidRPr="002568FF">
        <w:rPr>
          <w:rFonts w:ascii="宋体" w:eastAsia="宋体" w:hAnsi="宋体" w:cs="宋体" w:hint="eastAsia"/>
          <w:color w:val="000000"/>
          <w:kern w:val="0"/>
          <w:szCs w:val="21"/>
        </w:rPr>
        <w:t>时，电子对效应截面甚小，可不考虑。</w:t>
      </w:r>
    </w:p>
    <w:p w14:paraId="6128D2F5" w14:textId="0D121F69" w:rsidR="002568FF" w:rsidRPr="000003AC" w:rsidRDefault="000003AC" w:rsidP="000003AC">
      <w:pPr>
        <w:widowControl/>
        <w:spacing w:line="360" w:lineRule="auto"/>
        <w:jc w:val="left"/>
        <w:rPr>
          <w:rFonts w:ascii="宋体" w:eastAsia="宋体" w:hAnsi="宋体" w:cs="宋体"/>
          <w:b/>
          <w:bCs/>
          <w:color w:val="000000"/>
          <w:kern w:val="0"/>
          <w:szCs w:val="21"/>
        </w:rPr>
      </w:pPr>
      <w:r w:rsidRPr="000003AC">
        <w:rPr>
          <w:rFonts w:ascii="宋体" w:eastAsia="宋体" w:hAnsi="宋体" w:cs="宋体" w:hint="eastAsia"/>
          <w:b/>
          <w:bCs/>
          <w:color w:val="000000"/>
          <w:kern w:val="0"/>
          <w:szCs w:val="21"/>
        </w:rPr>
        <w:t>2</w:t>
      </w:r>
      <w:r w:rsidRPr="000003AC">
        <w:rPr>
          <w:rFonts w:ascii="宋体" w:eastAsia="宋体" w:hAnsi="宋体" w:cs="宋体"/>
          <w:b/>
          <w:bCs/>
          <w:color w:val="000000"/>
          <w:kern w:val="0"/>
          <w:szCs w:val="21"/>
        </w:rPr>
        <w:t xml:space="preserve">.3 </w:t>
      </w:r>
      <w:r w:rsidRPr="000003AC">
        <w:rPr>
          <w:rFonts w:ascii="宋体" w:eastAsia="宋体" w:hAnsi="宋体" w:cs="宋体" w:hint="eastAsia"/>
          <w:b/>
          <w:bCs/>
          <w:color w:val="000000"/>
          <w:kern w:val="0"/>
          <w:szCs w:val="21"/>
        </w:rPr>
        <w:t>闪烁谱仪的主要指标——能量分辨率及能量线性</w:t>
      </w:r>
    </w:p>
    <w:p w14:paraId="2E26E85E" w14:textId="77777777" w:rsidR="000003AC" w:rsidRDefault="000003AC" w:rsidP="000003AC">
      <w:pPr>
        <w:widowControl/>
        <w:spacing w:line="360" w:lineRule="auto"/>
        <w:ind w:firstLineChars="200" w:firstLine="420"/>
        <w:jc w:val="left"/>
        <w:rPr>
          <w:rFonts w:ascii="宋体" w:eastAsia="宋体" w:hAnsi="宋体" w:cs="宋体"/>
          <w:color w:val="000000"/>
          <w:kern w:val="0"/>
          <w:szCs w:val="21"/>
        </w:rPr>
      </w:pPr>
      <w:r w:rsidRPr="000003AC">
        <w:rPr>
          <w:rFonts w:ascii="宋体" w:eastAsia="宋体" w:hAnsi="宋体" w:cs="宋体" w:hint="eastAsia"/>
          <w:color w:val="000000"/>
          <w:kern w:val="0"/>
          <w:szCs w:val="21"/>
        </w:rPr>
        <w:t>对于单一能量的带电粒子</w:t>
      </w:r>
      <w:r>
        <w:rPr>
          <w:rFonts w:ascii="宋体" w:eastAsia="宋体" w:hAnsi="宋体" w:cs="宋体" w:hint="eastAsia"/>
          <w:color w:val="000000"/>
          <w:kern w:val="0"/>
          <w:szCs w:val="21"/>
        </w:rPr>
        <w:t>，闪</w:t>
      </w:r>
      <w:r w:rsidRPr="000003AC">
        <w:rPr>
          <w:rFonts w:ascii="宋体" w:eastAsia="宋体" w:hAnsi="宋体" w:cs="宋体" w:hint="eastAsia"/>
          <w:color w:val="000000"/>
          <w:kern w:val="0"/>
          <w:szCs w:val="21"/>
        </w:rPr>
        <w:t>烁探测器输出脉冲幅度有一个分布，近似为高斯形的对称分布，如图</w:t>
      </w:r>
      <w:r>
        <w:rPr>
          <w:rFonts w:ascii="宋体" w:eastAsia="宋体" w:hAnsi="宋体" w:cs="宋体"/>
          <w:color w:val="000000"/>
          <w:kern w:val="0"/>
          <w:szCs w:val="21"/>
        </w:rPr>
        <w:t>2</w:t>
      </w:r>
      <w:r w:rsidRPr="000003AC">
        <w:rPr>
          <w:rFonts w:ascii="宋体" w:eastAsia="宋体" w:hAnsi="宋体" w:cs="宋体" w:hint="eastAsia"/>
          <w:color w:val="000000"/>
          <w:kern w:val="0"/>
          <w:szCs w:val="21"/>
        </w:rPr>
        <w:t>所示。</w:t>
      </w:r>
    </w:p>
    <w:p w14:paraId="7E3BD9C1" w14:textId="46DF8C6F" w:rsidR="000003AC" w:rsidRDefault="000003AC" w:rsidP="008E100F">
      <w:pPr>
        <w:widowControl/>
        <w:spacing w:line="360" w:lineRule="auto"/>
        <w:ind w:firstLineChars="200" w:firstLine="420"/>
        <w:jc w:val="center"/>
        <w:rPr>
          <w:rFonts w:ascii="宋体" w:eastAsia="宋体" w:hAnsi="宋体" w:cs="宋体"/>
          <w:color w:val="000000"/>
          <w:kern w:val="0"/>
          <w:szCs w:val="21"/>
        </w:rPr>
      </w:pPr>
      <w:r>
        <w:rPr>
          <w:noProof/>
        </w:rPr>
        <w:drawing>
          <wp:inline distT="0" distB="0" distL="0" distR="0" wp14:anchorId="091B620F" wp14:editId="419DBC47">
            <wp:extent cx="2425700" cy="1822353"/>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0536" cy="1825986"/>
                    </a:xfrm>
                    <a:prstGeom prst="rect">
                      <a:avLst/>
                    </a:prstGeom>
                  </pic:spPr>
                </pic:pic>
              </a:graphicData>
            </a:graphic>
          </wp:inline>
        </w:drawing>
      </w:r>
    </w:p>
    <w:p w14:paraId="2BAC5FDA" w14:textId="24401AF3" w:rsidR="000003AC" w:rsidRDefault="000003AC" w:rsidP="008E100F">
      <w:pPr>
        <w:widowControl/>
        <w:spacing w:line="360" w:lineRule="auto"/>
        <w:ind w:firstLineChars="200" w:firstLine="420"/>
        <w:jc w:val="center"/>
        <w:rPr>
          <w:rFonts w:ascii="宋体" w:eastAsia="宋体" w:hAnsi="宋体" w:cs="宋体"/>
          <w:color w:val="000000"/>
          <w:kern w:val="0"/>
          <w:szCs w:val="21"/>
        </w:rPr>
      </w:pPr>
      <w:r>
        <w:rPr>
          <w:rFonts w:ascii="宋体" w:eastAsia="宋体" w:hAnsi="宋体" w:cs="宋体" w:hint="eastAsia"/>
          <w:color w:val="000000"/>
          <w:kern w:val="0"/>
          <w:szCs w:val="21"/>
        </w:rPr>
        <w:t>图2</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单能带电粒子的脉冲谱形</w:t>
      </w:r>
    </w:p>
    <w:p w14:paraId="2D621737" w14:textId="41211B73" w:rsidR="000003AC" w:rsidRPr="000003AC" w:rsidRDefault="000003AC" w:rsidP="000003AC">
      <w:pPr>
        <w:widowControl/>
        <w:spacing w:line="360" w:lineRule="auto"/>
        <w:ind w:firstLineChars="200" w:firstLine="420"/>
        <w:jc w:val="left"/>
        <w:rPr>
          <w:rFonts w:ascii="宋体" w:eastAsia="宋体" w:hAnsi="宋体" w:cs="宋体"/>
          <w:color w:val="000000"/>
          <w:kern w:val="0"/>
          <w:szCs w:val="21"/>
        </w:rPr>
      </w:pPr>
      <w:r w:rsidRPr="000003AC">
        <w:rPr>
          <w:rFonts w:ascii="宋体" w:eastAsia="宋体" w:hAnsi="宋体" w:cs="宋体" w:hint="eastAsia"/>
          <w:color w:val="000000"/>
          <w:kern w:val="0"/>
          <w:szCs w:val="21"/>
        </w:rPr>
        <w:t>分布曲线最大值一半处的全宽度△V称为半宽度即FWHM，也可用△E表示。半宽度反映了谱仪分辨相邻能量粒子的本领。但是半宽度和能量有关，所以用相对分辨本领来定义谱仪的能量分辨率，即</w:t>
      </w:r>
    </w:p>
    <w:p w14:paraId="7191D51F" w14:textId="77AB5EEE" w:rsidR="000003AC" w:rsidRPr="000003AC" w:rsidRDefault="000003AC" w:rsidP="008E100F">
      <w:pPr>
        <w:widowControl/>
        <w:spacing w:line="360" w:lineRule="auto"/>
        <w:ind w:firstLineChars="200" w:firstLine="480"/>
        <w:jc w:val="center"/>
        <w:rPr>
          <w:rFonts w:ascii="宋体" w:eastAsia="宋体" w:hAnsi="宋体" w:cs="宋体"/>
          <w:color w:val="000000"/>
          <w:kern w:val="0"/>
          <w:szCs w:val="21"/>
        </w:rPr>
      </w:pPr>
      <m:oMath>
        <m:r>
          <w:rPr>
            <w:rFonts w:ascii="Cambria Math"/>
            <w:sz w:val="24"/>
          </w:rPr>
          <m:t>η=</m:t>
        </m:r>
        <m:f>
          <m:fPr>
            <m:ctrlPr>
              <w:rPr>
                <w:rFonts w:ascii="Cambria Math" w:hAnsi="Cambria Math"/>
                <w:i/>
                <w:sz w:val="24"/>
              </w:rPr>
            </m:ctrlPr>
          </m:fPr>
          <m:num>
            <m:r>
              <w:rPr>
                <w:rFonts w:ascii="Cambria Math"/>
                <w:sz w:val="24"/>
              </w:rPr>
              <m:t>ΔE</m:t>
            </m:r>
          </m:num>
          <m:den>
            <m:r>
              <w:rPr>
                <w:rFonts w:ascii="Cambria Math"/>
                <w:sz w:val="24"/>
              </w:rPr>
              <m:t>E</m:t>
            </m:r>
          </m:den>
        </m:f>
      </m:oMath>
      <w:r>
        <w:rPr>
          <w:rFonts w:ascii="宋体" w:eastAsia="宋体" w:hAnsi="宋体" w:cs="宋体" w:hint="eastAsia"/>
          <w:sz w:val="24"/>
        </w:rPr>
        <w:t xml:space="preserve"> </w:t>
      </w:r>
      <w:r>
        <w:rPr>
          <w:rFonts w:ascii="宋体" w:eastAsia="宋体" w:hAnsi="宋体" w:cs="宋体"/>
          <w:sz w:val="24"/>
        </w:rPr>
        <w:t xml:space="preserve">    </w:t>
      </w:r>
      <w:r>
        <w:rPr>
          <w:rFonts w:ascii="宋体" w:eastAsia="宋体" w:hAnsi="宋体" w:cs="宋体" w:hint="eastAsia"/>
          <w:sz w:val="24"/>
        </w:rPr>
        <w:t>（1）</w:t>
      </w:r>
    </w:p>
    <w:p w14:paraId="4E2327DC" w14:textId="6E5BDC8F" w:rsidR="000003AC" w:rsidRDefault="000003AC" w:rsidP="000003AC">
      <w:pPr>
        <w:widowControl/>
        <w:spacing w:line="360" w:lineRule="auto"/>
        <w:ind w:firstLineChars="200" w:firstLine="420"/>
        <w:jc w:val="left"/>
        <w:rPr>
          <w:rFonts w:ascii="宋体" w:eastAsia="宋体" w:hAnsi="宋体" w:cs="宋体"/>
          <w:color w:val="000000"/>
          <w:kern w:val="0"/>
          <w:szCs w:val="21"/>
        </w:rPr>
      </w:pPr>
      <w:r w:rsidRPr="000003AC">
        <w:rPr>
          <w:rFonts w:ascii="宋体" w:eastAsia="宋体" w:hAnsi="宋体" w:cs="宋体" w:hint="eastAsia"/>
          <w:color w:val="000000"/>
          <w:kern w:val="0"/>
          <w:szCs w:val="21"/>
        </w:rPr>
        <w:t>这里</w:t>
      </w:r>
      <m:oMath>
        <m:r>
          <w:rPr>
            <w:rFonts w:ascii="Cambria Math" w:eastAsia="宋体" w:hAnsi="宋体" w:cs="宋体"/>
            <w:color w:val="000000"/>
            <w:kern w:val="0"/>
            <w:szCs w:val="21"/>
          </w:rPr>
          <m:t>E</m:t>
        </m:r>
      </m:oMath>
      <w:r w:rsidRPr="000003AC">
        <w:rPr>
          <w:rFonts w:ascii="宋体" w:eastAsia="宋体" w:hAnsi="宋体" w:cs="宋体" w:hint="eastAsia"/>
          <w:color w:val="000000"/>
          <w:kern w:val="0"/>
          <w:szCs w:val="21"/>
        </w:rPr>
        <w:t>和</w:t>
      </w:r>
      <m:oMath>
        <m:r>
          <w:rPr>
            <w:rFonts w:ascii="Cambria Math" w:eastAsia="宋体" w:hAnsi="宋体" w:cs="宋体"/>
            <w:color w:val="000000"/>
            <w:kern w:val="0"/>
            <w:szCs w:val="21"/>
          </w:rPr>
          <m:t>ΔE</m:t>
        </m:r>
      </m:oMath>
      <w:r w:rsidRPr="000003AC">
        <w:rPr>
          <w:rFonts w:ascii="宋体" w:eastAsia="宋体" w:hAnsi="宋体" w:cs="宋体" w:hint="eastAsia"/>
          <w:color w:val="000000"/>
          <w:kern w:val="0"/>
          <w:szCs w:val="21"/>
        </w:rPr>
        <w:t>分别是谱线所对应的能量和谱线的半宽度。</w:t>
      </w:r>
      <m:oMath>
        <m:r>
          <w:rPr>
            <w:rFonts w:ascii="Cambria Math" w:eastAsia="宋体" w:hAnsi="Cambria Math" w:cs="宋体"/>
            <w:color w:val="000000"/>
            <w:kern w:val="0"/>
            <w:szCs w:val="21"/>
          </w:rPr>
          <m:t>η</m:t>
        </m:r>
      </m:oMath>
      <w:r w:rsidRPr="000003AC">
        <w:rPr>
          <w:rFonts w:ascii="宋体" w:eastAsia="宋体" w:hAnsi="宋体" w:cs="宋体" w:hint="eastAsia"/>
          <w:color w:val="000000"/>
          <w:kern w:val="0"/>
          <w:szCs w:val="21"/>
        </w:rPr>
        <w:t>的数值代表了谱仪能够分辨的两个相邻能量粒子的最小相对能量差。</w:t>
      </w:r>
      <m:oMath>
        <m:r>
          <w:rPr>
            <w:rFonts w:ascii="Cambria Math" w:eastAsia="宋体" w:hAnsi="宋体" w:cs="宋体"/>
            <w:color w:val="000000"/>
            <w:kern w:val="0"/>
            <w:szCs w:val="21"/>
          </w:rPr>
          <m:t>η</m:t>
        </m:r>
      </m:oMath>
      <w:r w:rsidRPr="000003AC">
        <w:rPr>
          <w:rFonts w:ascii="宋体" w:eastAsia="宋体" w:hAnsi="宋体" w:cs="宋体" w:hint="eastAsia"/>
          <w:color w:val="000000"/>
          <w:kern w:val="0"/>
          <w:szCs w:val="21"/>
        </w:rPr>
        <w:t>值越小，谱仪的能量分辨本领越高</w:t>
      </w:r>
      <w:r>
        <w:rPr>
          <w:rFonts w:ascii="宋体" w:eastAsia="宋体" w:hAnsi="宋体" w:cs="宋体" w:hint="eastAsia"/>
          <w:color w:val="000000"/>
          <w:kern w:val="0"/>
          <w:szCs w:val="21"/>
        </w:rPr>
        <w:t>。</w:t>
      </w:r>
      <w:r w:rsidRPr="000003AC">
        <w:rPr>
          <w:rFonts w:ascii="宋体" w:eastAsia="宋体" w:hAnsi="宋体" w:cs="宋体" w:hint="eastAsia"/>
          <w:color w:val="000000"/>
          <w:kern w:val="0"/>
          <w:szCs w:val="21"/>
        </w:rPr>
        <w:t>可以证明闪烁探头的能量分辨率与能量之间近似有下述关系</w:t>
      </w:r>
      <w:r>
        <w:rPr>
          <w:rFonts w:ascii="宋体" w:eastAsia="宋体" w:hAnsi="宋体" w:cs="宋体" w:hint="eastAsia"/>
          <w:color w:val="000000"/>
          <w:kern w:val="0"/>
          <w:szCs w:val="21"/>
        </w:rPr>
        <w:t>：</w:t>
      </w:r>
    </w:p>
    <w:p w14:paraId="2CB9AFD5" w14:textId="0E0E1CB5" w:rsidR="000003AC" w:rsidRDefault="000003AC" w:rsidP="008E100F">
      <w:pPr>
        <w:widowControl/>
        <w:spacing w:line="360" w:lineRule="auto"/>
        <w:ind w:firstLineChars="200" w:firstLine="480"/>
        <w:jc w:val="center"/>
        <w:rPr>
          <w:rFonts w:ascii="宋体" w:eastAsia="宋体" w:hAnsi="宋体" w:cs="宋体"/>
          <w:sz w:val="24"/>
        </w:rPr>
      </w:pPr>
      <m:oMath>
        <m:r>
          <w:rPr>
            <w:rFonts w:ascii="Cambria Math"/>
            <w:sz w:val="24"/>
          </w:rPr>
          <m:t>η</m:t>
        </m:r>
        <m:r>
          <w:rPr>
            <w:rFonts w:ascii="Cambria Math"/>
            <w:sz w:val="24"/>
          </w:rPr>
          <m:t>∝</m:t>
        </m:r>
        <m:f>
          <m:fPr>
            <m:type m:val="lin"/>
            <m:ctrlPr>
              <w:rPr>
                <w:rFonts w:ascii="Cambria Math" w:hAnsi="Cambria Math"/>
                <w:i/>
                <w:sz w:val="24"/>
              </w:rPr>
            </m:ctrlPr>
          </m:fPr>
          <m:num>
            <m:r>
              <w:rPr>
                <w:rFonts w:ascii="Cambria Math"/>
                <w:sz w:val="24"/>
              </w:rPr>
              <m:t>1</m:t>
            </m:r>
          </m:num>
          <m:den>
            <m:rad>
              <m:radPr>
                <m:degHide m:val="1"/>
                <m:ctrlPr>
                  <w:rPr>
                    <w:rFonts w:ascii="Cambria Math" w:hAnsi="Cambria Math"/>
                    <w:i/>
                    <w:sz w:val="24"/>
                  </w:rPr>
                </m:ctrlPr>
              </m:radPr>
              <m:deg/>
              <m:e>
                <m:r>
                  <w:rPr>
                    <w:rFonts w:ascii="Cambria Math"/>
                    <w:sz w:val="24"/>
                  </w:rPr>
                  <m:t>E</m:t>
                </m:r>
              </m:e>
            </m:rad>
          </m:den>
        </m:f>
      </m:oMath>
      <w:r>
        <w:rPr>
          <w:rFonts w:ascii="宋体" w:eastAsia="宋体" w:hAnsi="宋体" w:cs="宋体" w:hint="eastAsia"/>
          <w:sz w:val="24"/>
        </w:rPr>
        <w:t xml:space="preserve"> </w:t>
      </w:r>
      <w:r>
        <w:rPr>
          <w:rFonts w:ascii="宋体" w:eastAsia="宋体" w:hAnsi="宋体" w:cs="宋体"/>
          <w:sz w:val="24"/>
        </w:rPr>
        <w:t xml:space="preserve">    </w:t>
      </w:r>
      <w:r>
        <w:rPr>
          <w:rFonts w:ascii="宋体" w:eastAsia="宋体" w:hAnsi="宋体" w:cs="宋体" w:hint="eastAsia"/>
          <w:sz w:val="24"/>
        </w:rPr>
        <w:t>（2）</w:t>
      </w:r>
    </w:p>
    <w:p w14:paraId="61DA619A" w14:textId="77777777" w:rsidR="000003AC" w:rsidRDefault="000003AC" w:rsidP="000003AC">
      <w:pPr>
        <w:widowControl/>
        <w:spacing w:line="360" w:lineRule="auto"/>
        <w:ind w:firstLineChars="200" w:firstLine="420"/>
        <w:jc w:val="left"/>
        <w:rPr>
          <w:rFonts w:ascii="宋体" w:eastAsia="宋体" w:hAnsi="宋体" w:cs="宋体"/>
          <w:color w:val="000000"/>
          <w:kern w:val="0"/>
          <w:szCs w:val="21"/>
        </w:rPr>
      </w:pPr>
      <w:r w:rsidRPr="000003AC">
        <w:rPr>
          <w:rFonts w:ascii="宋体" w:eastAsia="宋体" w:hAnsi="宋体" w:cs="宋体" w:hint="eastAsia"/>
          <w:color w:val="000000"/>
          <w:kern w:val="0"/>
          <w:szCs w:val="21"/>
        </w:rPr>
        <w:lastRenderedPageBreak/>
        <w:t>能量线性是指谱仪的输出脉冲幅度与带电粒子能量之间的对应关系是否有线性关系。为检查谱仪的能量线性，通常是利用系统γ标准源，在相同的实验条件下，测得它们的脉冲谱，用作图或用最小二乘拟合方法建立已知γ射线能量与对应的全能峰位的关系，即得到能量刻度曲线，通常是一条不通过原点的直线，数学表示式是：</w:t>
      </w:r>
    </w:p>
    <w:p w14:paraId="38AAF719" w14:textId="45AB5E54" w:rsidR="000003AC" w:rsidRDefault="000003AC" w:rsidP="008E100F">
      <w:pPr>
        <w:widowControl/>
        <w:spacing w:line="360" w:lineRule="auto"/>
        <w:ind w:firstLineChars="200" w:firstLine="420"/>
        <w:jc w:val="center"/>
        <w:rPr>
          <w:rFonts w:ascii="宋体" w:eastAsia="宋体" w:hAnsi="宋体" w:cs="宋体"/>
          <w:color w:val="000000"/>
          <w:kern w:val="0"/>
          <w:szCs w:val="21"/>
        </w:rPr>
      </w:pPr>
      <m:oMath>
        <m:r>
          <w:rPr>
            <w:rFonts w:ascii="Cambria Math" w:eastAsia="宋体" w:hAnsi="宋体" w:cs="宋体"/>
            <w:color w:val="000000"/>
            <w:kern w:val="0"/>
            <w:szCs w:val="21"/>
          </w:rPr>
          <m:t>E(</m:t>
        </m:r>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X</m:t>
            </m:r>
          </m:e>
          <m:sub>
            <m:r>
              <w:rPr>
                <w:rFonts w:ascii="Cambria Math" w:eastAsia="宋体" w:hAnsi="宋体" w:cs="宋体"/>
                <w:color w:val="000000"/>
                <w:kern w:val="0"/>
                <w:szCs w:val="21"/>
              </w:rPr>
              <m:t>p</m:t>
            </m:r>
          </m:sub>
        </m:sSub>
        <m:r>
          <w:rPr>
            <w:rFonts w:ascii="Cambria Math" w:eastAsia="宋体" w:hAnsi="宋体" w:cs="宋体"/>
            <w:color w:val="000000"/>
            <w:kern w:val="0"/>
            <w:szCs w:val="21"/>
          </w:rPr>
          <m:t>)=G</m:t>
        </m:r>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X</m:t>
            </m:r>
          </m:e>
          <m:sub>
            <m:r>
              <w:rPr>
                <w:rFonts w:ascii="Cambria Math" w:eastAsia="宋体" w:hAnsi="宋体" w:cs="宋体"/>
                <w:color w:val="000000"/>
                <w:kern w:val="0"/>
                <w:szCs w:val="21"/>
              </w:rPr>
              <m:t>p</m:t>
            </m:r>
          </m:sub>
        </m:sSub>
        <m:r>
          <w:rPr>
            <w:rFonts w:ascii="Cambria Math" w:eastAsia="宋体" w:hAnsi="宋体" w:cs="宋体"/>
            <w:color w:val="000000"/>
            <w:kern w:val="0"/>
            <w:szCs w:val="21"/>
          </w:rPr>
          <m:t>+</m:t>
        </m:r>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E</m:t>
            </m:r>
          </m:e>
          <m:sub>
            <m:r>
              <w:rPr>
                <w:rFonts w:ascii="Cambria Math" w:eastAsia="宋体" w:hAnsi="宋体" w:cs="宋体"/>
                <w:color w:val="000000"/>
                <w:kern w:val="0"/>
                <w:szCs w:val="21"/>
              </w:rPr>
              <m:t>0</m:t>
            </m:r>
          </m:sub>
        </m:sSub>
      </m:oMath>
      <w:r>
        <w:rPr>
          <w:rFonts w:ascii="宋体" w:eastAsia="宋体" w:hAnsi="宋体" w:cs="宋体" w:hint="eastAsia"/>
          <w:color w:val="000000"/>
          <w:kern w:val="0"/>
          <w:szCs w:val="21"/>
        </w:rPr>
        <w:t xml:space="preserve"> </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（3）</w:t>
      </w:r>
    </w:p>
    <w:p w14:paraId="634A2C49" w14:textId="77777777" w:rsidR="000E0251" w:rsidRDefault="000E0251" w:rsidP="001202E0">
      <w:pPr>
        <w:widowControl/>
        <w:spacing w:line="360" w:lineRule="auto"/>
        <w:ind w:firstLineChars="200" w:firstLine="420"/>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X</m:t>
            </m:r>
          </m:e>
          <m:sub>
            <m:r>
              <w:rPr>
                <w:rFonts w:ascii="Cambria Math" w:eastAsia="宋体" w:hAnsi="宋体" w:cs="宋体"/>
                <w:color w:val="000000"/>
                <w:kern w:val="0"/>
                <w:szCs w:val="21"/>
              </w:rPr>
              <m:t>p</m:t>
            </m:r>
          </m:sub>
        </m:sSub>
      </m:oMath>
      <w:r w:rsidRPr="000E0251">
        <w:rPr>
          <w:rFonts w:ascii="宋体" w:eastAsia="宋体" w:hAnsi="宋体" w:cs="宋体" w:hint="eastAsia"/>
          <w:color w:val="000000"/>
          <w:kern w:val="0"/>
          <w:szCs w:val="21"/>
        </w:rPr>
        <w:t>是全能峰位；</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0</m:t>
            </m:r>
          </m:sub>
        </m:sSub>
      </m:oMath>
      <w:r w:rsidRPr="000E0251">
        <w:rPr>
          <w:rFonts w:ascii="宋体" w:eastAsia="宋体" w:hAnsi="宋体" w:cs="宋体" w:hint="eastAsia"/>
          <w:color w:val="000000"/>
          <w:kern w:val="0"/>
          <w:szCs w:val="21"/>
        </w:rPr>
        <w:t>为截距；G为直线斜率，亦称增益，即每道或每伏对应的能量间隔</w:t>
      </w:r>
      <w:r>
        <w:rPr>
          <w:rFonts w:ascii="宋体" w:eastAsia="宋体" w:hAnsi="宋体" w:cs="宋体" w:hint="eastAsia"/>
          <w:color w:val="000000"/>
          <w:kern w:val="0"/>
          <w:szCs w:val="21"/>
        </w:rPr>
        <w:t>。</w:t>
      </w:r>
    </w:p>
    <w:p w14:paraId="6647043B" w14:textId="77777777" w:rsidR="000E0251" w:rsidRDefault="000E0251" w:rsidP="000E0251">
      <w:pPr>
        <w:widowControl/>
        <w:spacing w:line="360" w:lineRule="auto"/>
        <w:ind w:firstLineChars="200" w:firstLine="420"/>
        <w:jc w:val="left"/>
        <w:rPr>
          <w:rFonts w:ascii="宋体" w:eastAsia="宋体" w:hAnsi="宋体" w:cs="宋体"/>
          <w:color w:val="000000"/>
          <w:kern w:val="0"/>
          <w:szCs w:val="21"/>
        </w:rPr>
      </w:pPr>
      <w:r w:rsidRPr="000E0251">
        <w:rPr>
          <w:rFonts w:ascii="宋体" w:eastAsia="宋体" w:hAnsi="宋体" w:cs="宋体" w:hint="eastAsia"/>
          <w:color w:val="000000"/>
          <w:kern w:val="0"/>
          <w:szCs w:val="21"/>
        </w:rPr>
        <w:t>实验作出谱仪的已刻度曲线</w:t>
      </w:r>
      <w:r>
        <w:rPr>
          <w:rFonts w:ascii="宋体" w:eastAsia="宋体" w:hAnsi="宋体" w:cs="宋体" w:hint="eastAsia"/>
          <w:color w:val="000000"/>
          <w:kern w:val="0"/>
          <w:szCs w:val="21"/>
        </w:rPr>
        <w:t>可用于</w:t>
      </w:r>
      <w:r w:rsidRPr="000E0251">
        <w:rPr>
          <w:rFonts w:ascii="宋体" w:eastAsia="宋体" w:hAnsi="宋体" w:cs="宋体" w:hint="eastAsia"/>
          <w:color w:val="000000"/>
          <w:kern w:val="0"/>
          <w:szCs w:val="21"/>
        </w:rPr>
        <w:t>进行γ能谱分析与辨别未知放射性核素的重要依据，也有助于能量分辨率的计算。</w:t>
      </w:r>
    </w:p>
    <w:p w14:paraId="35816AE8" w14:textId="34F951DA" w:rsidR="000E0251" w:rsidRPr="000E0251" w:rsidRDefault="000E0251" w:rsidP="008E100F">
      <w:pPr>
        <w:widowControl/>
        <w:spacing w:line="360" w:lineRule="auto"/>
        <w:ind w:firstLineChars="200" w:firstLine="420"/>
        <w:jc w:val="center"/>
        <w:rPr>
          <w:rFonts w:ascii="宋体" w:eastAsia="宋体" w:hAnsi="宋体" w:cs="宋体"/>
          <w:color w:val="000000"/>
          <w:kern w:val="0"/>
          <w:szCs w:val="21"/>
        </w:rPr>
      </w:pPr>
      <m:oMath>
        <m:r>
          <w:rPr>
            <w:rFonts w:ascii="Cambria Math" w:eastAsia="宋体" w:hAnsi="宋体" w:cs="宋体"/>
            <w:color w:val="000000"/>
            <w:kern w:val="0"/>
            <w:szCs w:val="21"/>
          </w:rPr>
          <m:t>η=</m:t>
        </m:r>
        <m:f>
          <m:fPr>
            <m:ctrlPr>
              <w:rPr>
                <w:rFonts w:ascii="Cambria Math" w:eastAsia="宋体" w:hAnsi="Cambria Math" w:cs="宋体"/>
                <w:i/>
                <w:color w:val="000000"/>
                <w:kern w:val="0"/>
                <w:szCs w:val="21"/>
              </w:rPr>
            </m:ctrlPr>
          </m:fPr>
          <m:num>
            <m:r>
              <w:rPr>
                <w:rFonts w:ascii="Cambria Math" w:eastAsia="宋体" w:hAnsi="宋体" w:cs="宋体"/>
                <w:color w:val="000000"/>
                <w:kern w:val="0"/>
                <w:szCs w:val="21"/>
              </w:rPr>
              <m:t>ΔE</m:t>
            </m:r>
            <m:ctrlPr>
              <w:rPr>
                <w:rFonts w:ascii="Cambria Math" w:eastAsia="宋体" w:hAnsi="宋体" w:cs="宋体"/>
                <w:i/>
                <w:color w:val="000000"/>
                <w:kern w:val="0"/>
                <w:szCs w:val="21"/>
              </w:rPr>
            </m:ctrlPr>
          </m:num>
          <m:den>
            <m:r>
              <w:rPr>
                <w:rFonts w:ascii="Cambria Math" w:eastAsia="宋体" w:hAnsi="宋体" w:cs="宋体"/>
                <w:color w:val="000000"/>
                <w:kern w:val="0"/>
                <w:szCs w:val="21"/>
              </w:rPr>
              <m:t>E</m:t>
            </m:r>
            <m:ctrlPr>
              <w:rPr>
                <w:rFonts w:ascii="Cambria Math" w:eastAsia="宋体" w:hAnsi="宋体" w:cs="宋体"/>
                <w:i/>
                <w:color w:val="000000"/>
                <w:kern w:val="0"/>
                <w:szCs w:val="21"/>
              </w:rPr>
            </m:ctrlPr>
          </m:den>
        </m:f>
        <m:r>
          <w:rPr>
            <w:rFonts w:ascii="Cambria Math" w:eastAsia="宋体" w:hAnsi="宋体" w:cs="宋体"/>
            <w:color w:val="000000"/>
            <w:kern w:val="0"/>
            <w:szCs w:val="21"/>
          </w:rPr>
          <m:t>=</m:t>
        </m:r>
        <m:f>
          <m:fPr>
            <m:ctrlPr>
              <w:rPr>
                <w:rFonts w:ascii="Cambria Math" w:eastAsia="宋体" w:hAnsi="宋体" w:cs="宋体"/>
                <w:i/>
                <w:color w:val="000000"/>
                <w:kern w:val="0"/>
                <w:szCs w:val="21"/>
              </w:rPr>
            </m:ctrlPr>
          </m:fPr>
          <m:num>
            <m:r>
              <w:rPr>
                <w:rFonts w:ascii="Cambria Math" w:eastAsia="宋体" w:hAnsi="宋体" w:cs="宋体"/>
                <w:color w:val="000000"/>
                <w:kern w:val="0"/>
                <w:szCs w:val="21"/>
              </w:rPr>
              <m:t>GΔV</m:t>
            </m:r>
          </m:num>
          <m:den>
            <m:r>
              <w:rPr>
                <w:rFonts w:ascii="Cambria Math" w:eastAsia="宋体" w:hAnsi="宋体" w:cs="宋体"/>
                <w:color w:val="000000"/>
                <w:kern w:val="0"/>
                <w:szCs w:val="21"/>
              </w:rPr>
              <m:t>E</m:t>
            </m:r>
          </m:den>
        </m:f>
      </m:oMath>
      <w:r w:rsidRPr="000E0251">
        <w:rPr>
          <w:rFonts w:ascii="宋体" w:eastAsia="宋体" w:hAnsi="宋体" w:cs="宋体" w:hint="eastAsia"/>
          <w:color w:val="000000"/>
          <w:kern w:val="0"/>
          <w:szCs w:val="21"/>
        </w:rPr>
        <w:t xml:space="preserve"> </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（4）</w:t>
      </w:r>
    </w:p>
    <w:p w14:paraId="542AF1B5" w14:textId="77777777" w:rsidR="000E0251" w:rsidRDefault="000E0251" w:rsidP="000E0251">
      <w:pPr>
        <w:widowControl/>
        <w:spacing w:line="360" w:lineRule="auto"/>
        <w:ind w:firstLineChars="200" w:firstLine="420"/>
        <w:jc w:val="left"/>
        <w:rPr>
          <w:rFonts w:ascii="宋体" w:eastAsia="宋体" w:hAnsi="宋体" w:cs="宋体"/>
          <w:color w:val="000000"/>
          <w:kern w:val="0"/>
          <w:szCs w:val="21"/>
        </w:rPr>
      </w:pPr>
      <w:r w:rsidRPr="000E0251">
        <w:rPr>
          <w:rFonts w:ascii="宋体" w:eastAsia="宋体" w:hAnsi="宋体" w:cs="宋体" w:hint="eastAsia"/>
          <w:color w:val="000000"/>
          <w:kern w:val="0"/>
          <w:szCs w:val="21"/>
        </w:rPr>
        <w:t>这里</w:t>
      </w:r>
      <m:oMath>
        <m:r>
          <w:rPr>
            <w:rFonts w:ascii="Cambria Math" w:eastAsia="宋体" w:hAnsi="宋体" w:cs="宋体"/>
            <w:color w:val="000000"/>
            <w:kern w:val="0"/>
            <w:szCs w:val="21"/>
          </w:rPr>
          <m:t>ΔV</m:t>
        </m:r>
      </m:oMath>
      <w:r w:rsidRPr="000E0251">
        <w:rPr>
          <w:rFonts w:ascii="宋体" w:eastAsia="宋体" w:hAnsi="宋体" w:cs="宋体" w:hint="eastAsia"/>
          <w:color w:val="000000"/>
          <w:kern w:val="0"/>
          <w:szCs w:val="21"/>
        </w:rPr>
        <w:t>和</w:t>
      </w:r>
      <m:oMath>
        <m:r>
          <w:rPr>
            <w:rFonts w:ascii="Cambria Math" w:eastAsia="宋体" w:hAnsi="宋体" w:cs="宋体"/>
            <w:color w:val="000000"/>
            <w:kern w:val="0"/>
            <w:szCs w:val="21"/>
          </w:rPr>
          <m:t>E</m:t>
        </m:r>
      </m:oMath>
      <w:r w:rsidRPr="000E0251">
        <w:rPr>
          <w:rFonts w:ascii="宋体" w:eastAsia="宋体" w:hAnsi="宋体" w:cs="宋体" w:hint="eastAsia"/>
          <w:color w:val="000000"/>
          <w:kern w:val="0"/>
          <w:szCs w:val="21"/>
        </w:rPr>
        <w:t>分别是脉冲谱中全能峰的半宽度和全能峰峰位对应的γ射线能量。</w:t>
      </w:r>
    </w:p>
    <w:p w14:paraId="40EF128F" w14:textId="6682D5FD" w:rsidR="000E0251" w:rsidRPr="000E0251" w:rsidRDefault="000E0251" w:rsidP="000E0251">
      <w:pPr>
        <w:widowControl/>
        <w:spacing w:line="360" w:lineRule="auto"/>
        <w:ind w:firstLineChars="200" w:firstLine="420"/>
        <w:jc w:val="left"/>
        <w:rPr>
          <w:rFonts w:ascii="宋体" w:eastAsia="宋体" w:hAnsi="宋体" w:cs="宋体"/>
          <w:color w:val="000000"/>
          <w:kern w:val="0"/>
          <w:szCs w:val="21"/>
        </w:rPr>
      </w:pPr>
      <w:r w:rsidRPr="000E0251">
        <w:rPr>
          <w:rFonts w:ascii="宋体" w:eastAsia="宋体" w:hAnsi="宋体" w:cs="宋体" w:hint="eastAsia"/>
          <w:color w:val="000000"/>
          <w:kern w:val="0"/>
          <w:szCs w:val="21"/>
        </w:rPr>
        <w:t>除能量分辨率与能量线性外，还常给出峰康比这一指标。峰康比是指全能峰峰道最大计数与康普顿坪内平均计数之比，</w:t>
      </w:r>
      <w:r>
        <w:rPr>
          <w:rFonts w:ascii="宋体" w:eastAsia="宋体" w:hAnsi="宋体" w:cs="宋体" w:hint="eastAsia"/>
          <w:color w:val="000000"/>
          <w:kern w:val="0"/>
          <w:szCs w:val="21"/>
        </w:rPr>
        <w:t>可以</w:t>
      </w:r>
      <w:r w:rsidRPr="000E0251">
        <w:rPr>
          <w:rFonts w:ascii="宋体" w:eastAsia="宋体" w:hAnsi="宋体" w:cs="宋体" w:hint="eastAsia"/>
          <w:color w:val="000000"/>
          <w:kern w:val="0"/>
          <w:szCs w:val="21"/>
        </w:rPr>
        <w:t>说明存在高能强峰时分辨低能弱峰的能力。</w:t>
      </w:r>
    </w:p>
    <w:p w14:paraId="1AA6935F" w14:textId="023F4258" w:rsidR="00C430EC" w:rsidRDefault="00C430EC" w:rsidP="00C430EC">
      <w:pPr>
        <w:widowControl/>
        <w:spacing w:line="360" w:lineRule="auto"/>
        <w:jc w:val="left"/>
        <w:rPr>
          <w:rFonts w:ascii="宋体" w:eastAsia="宋体" w:hAnsi="宋体" w:cs="宋体"/>
          <w:color w:val="000000"/>
          <w:kern w:val="0"/>
          <w:sz w:val="28"/>
          <w:szCs w:val="28"/>
        </w:rPr>
      </w:pPr>
      <w:r>
        <w:rPr>
          <w:rFonts w:ascii="宋体" w:eastAsia="宋体" w:hAnsi="宋体" w:cs="宋体"/>
          <w:color w:val="000000"/>
          <w:kern w:val="0"/>
          <w:sz w:val="28"/>
          <w:szCs w:val="28"/>
        </w:rPr>
        <w:t>3</w:t>
      </w:r>
      <w:r w:rsidRPr="001202E0">
        <w:rPr>
          <w:rFonts w:ascii="宋体" w:eastAsia="宋体" w:hAnsi="宋体" w:cs="宋体"/>
          <w:color w:val="000000"/>
          <w:kern w:val="0"/>
          <w:sz w:val="28"/>
          <w:szCs w:val="28"/>
        </w:rPr>
        <w:t xml:space="preserve"> </w:t>
      </w:r>
      <w:r w:rsidRPr="001202E0">
        <w:rPr>
          <w:rFonts w:ascii="宋体" w:eastAsia="宋体" w:hAnsi="宋体" w:cs="宋体" w:hint="eastAsia"/>
          <w:color w:val="000000"/>
          <w:kern w:val="0"/>
          <w:sz w:val="28"/>
          <w:szCs w:val="28"/>
        </w:rPr>
        <w:t>实验</w:t>
      </w:r>
      <w:r>
        <w:rPr>
          <w:rFonts w:ascii="宋体" w:eastAsia="宋体" w:hAnsi="宋体" w:cs="宋体" w:hint="eastAsia"/>
          <w:color w:val="000000"/>
          <w:kern w:val="0"/>
          <w:sz w:val="28"/>
          <w:szCs w:val="28"/>
        </w:rPr>
        <w:t>设备</w:t>
      </w:r>
    </w:p>
    <w:tbl>
      <w:tblPr>
        <w:tblW w:w="5000" w:type="pct"/>
        <w:tblBorders>
          <w:insideH w:val="single" w:sz="4" w:space="0" w:color="auto"/>
        </w:tblBorders>
        <w:tblLook w:val="01E0" w:firstRow="1" w:lastRow="1" w:firstColumn="1" w:lastColumn="1" w:noHBand="0" w:noVBand="0"/>
      </w:tblPr>
      <w:tblGrid>
        <w:gridCol w:w="2616"/>
        <w:gridCol w:w="4522"/>
        <w:gridCol w:w="1168"/>
      </w:tblGrid>
      <w:tr w:rsidR="00C430EC" w:rsidRPr="004860E7" w14:paraId="4A231D9E" w14:textId="77777777" w:rsidTr="004A6E54">
        <w:tc>
          <w:tcPr>
            <w:tcW w:w="1575" w:type="pct"/>
          </w:tcPr>
          <w:p w14:paraId="56E436C0" w14:textId="77777777" w:rsidR="00C430EC" w:rsidRPr="004860E7" w:rsidRDefault="00C430EC" w:rsidP="004A6E54">
            <w:pPr>
              <w:autoSpaceDE w:val="0"/>
              <w:autoSpaceDN w:val="0"/>
              <w:adjustRightInd w:val="0"/>
              <w:spacing w:before="50" w:after="50"/>
              <w:jc w:val="center"/>
              <w:rPr>
                <w:rFonts w:ascii="黑体" w:eastAsia="黑体"/>
                <w:b/>
                <w:kern w:val="0"/>
                <w:sz w:val="24"/>
              </w:rPr>
            </w:pPr>
            <w:r w:rsidRPr="004860E7">
              <w:rPr>
                <w:rFonts w:ascii="黑体" w:eastAsia="黑体" w:hint="eastAsia"/>
                <w:b/>
                <w:kern w:val="0"/>
                <w:sz w:val="24"/>
              </w:rPr>
              <w:t>名称</w:t>
            </w:r>
          </w:p>
        </w:tc>
        <w:tc>
          <w:tcPr>
            <w:tcW w:w="2722" w:type="pct"/>
          </w:tcPr>
          <w:p w14:paraId="0C153C18" w14:textId="77777777" w:rsidR="00C430EC" w:rsidRPr="004860E7" w:rsidRDefault="00C430EC" w:rsidP="004A6E54">
            <w:pPr>
              <w:autoSpaceDE w:val="0"/>
              <w:autoSpaceDN w:val="0"/>
              <w:adjustRightInd w:val="0"/>
              <w:spacing w:before="50" w:after="50"/>
              <w:jc w:val="center"/>
              <w:rPr>
                <w:rFonts w:ascii="黑体" w:eastAsia="黑体"/>
                <w:b/>
                <w:kern w:val="0"/>
                <w:sz w:val="24"/>
              </w:rPr>
            </w:pPr>
            <w:r w:rsidRPr="004860E7">
              <w:rPr>
                <w:rFonts w:ascii="黑体" w:eastAsia="黑体" w:hint="eastAsia"/>
                <w:b/>
                <w:kern w:val="0"/>
                <w:sz w:val="24"/>
              </w:rPr>
              <w:t>型号</w:t>
            </w:r>
          </w:p>
        </w:tc>
        <w:tc>
          <w:tcPr>
            <w:tcW w:w="703" w:type="pct"/>
          </w:tcPr>
          <w:p w14:paraId="25AF1E1E" w14:textId="77777777" w:rsidR="00C430EC" w:rsidRPr="004860E7" w:rsidRDefault="00C430EC" w:rsidP="004A6E54">
            <w:pPr>
              <w:autoSpaceDE w:val="0"/>
              <w:autoSpaceDN w:val="0"/>
              <w:adjustRightInd w:val="0"/>
              <w:spacing w:before="50" w:after="50"/>
              <w:jc w:val="center"/>
              <w:rPr>
                <w:rFonts w:ascii="黑体" w:eastAsia="黑体"/>
                <w:b/>
                <w:kern w:val="0"/>
                <w:sz w:val="24"/>
              </w:rPr>
            </w:pPr>
            <w:r w:rsidRPr="004860E7">
              <w:rPr>
                <w:rFonts w:ascii="黑体" w:eastAsia="黑体" w:hint="eastAsia"/>
                <w:b/>
                <w:kern w:val="0"/>
                <w:sz w:val="24"/>
              </w:rPr>
              <w:t>数量</w:t>
            </w:r>
          </w:p>
        </w:tc>
      </w:tr>
      <w:tr w:rsidR="00C430EC" w:rsidRPr="00C430EC" w14:paraId="51C4B8E7" w14:textId="77777777" w:rsidTr="004A6E54">
        <w:tc>
          <w:tcPr>
            <w:tcW w:w="1575" w:type="pct"/>
          </w:tcPr>
          <w:p w14:paraId="4034237F"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hint="eastAsia"/>
                <w:color w:val="000000"/>
                <w:kern w:val="0"/>
                <w:szCs w:val="21"/>
              </w:rPr>
              <w:t xml:space="preserve">NaI </w:t>
            </w:r>
            <w:r w:rsidRPr="00C430EC">
              <w:rPr>
                <w:rFonts w:ascii="宋体" w:eastAsia="宋体" w:hAnsi="宋体" w:cs="宋体"/>
                <w:color w:val="000000"/>
                <w:kern w:val="0"/>
                <w:szCs w:val="21"/>
              </w:rPr>
              <w:t>γ</w:t>
            </w:r>
            <w:r w:rsidRPr="00C430EC">
              <w:rPr>
                <w:rFonts w:ascii="宋体" w:eastAsia="宋体" w:hAnsi="宋体" w:cs="宋体" w:hint="eastAsia"/>
                <w:color w:val="000000"/>
                <w:kern w:val="0"/>
                <w:szCs w:val="21"/>
              </w:rPr>
              <w:t>闪烁探头</w:t>
            </w:r>
          </w:p>
        </w:tc>
        <w:tc>
          <w:tcPr>
            <w:tcW w:w="2722" w:type="pct"/>
          </w:tcPr>
          <w:p w14:paraId="2B428499"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hint="eastAsia"/>
                <w:color w:val="000000"/>
                <w:kern w:val="0"/>
                <w:szCs w:val="21"/>
              </w:rPr>
              <w:t>FJ374</w:t>
            </w:r>
          </w:p>
        </w:tc>
        <w:tc>
          <w:tcPr>
            <w:tcW w:w="703" w:type="pct"/>
          </w:tcPr>
          <w:p w14:paraId="31E5A3AC"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hint="eastAsia"/>
                <w:color w:val="000000"/>
                <w:kern w:val="0"/>
                <w:szCs w:val="21"/>
              </w:rPr>
              <w:t>1</w:t>
            </w:r>
            <w:r w:rsidRPr="00C430EC">
              <w:rPr>
                <w:rFonts w:ascii="宋体" w:eastAsia="宋体" w:hAnsi="宋体" w:cs="宋体"/>
                <w:color w:val="000000"/>
                <w:kern w:val="0"/>
                <w:szCs w:val="21"/>
              </w:rPr>
              <w:t xml:space="preserve"> </w:t>
            </w:r>
            <w:r w:rsidRPr="00C430EC">
              <w:rPr>
                <w:rFonts w:ascii="宋体" w:eastAsia="宋体" w:hAnsi="宋体" w:cs="宋体" w:hint="eastAsia"/>
                <w:color w:val="000000"/>
                <w:kern w:val="0"/>
                <w:szCs w:val="21"/>
              </w:rPr>
              <w:t>个</w:t>
            </w:r>
          </w:p>
        </w:tc>
      </w:tr>
      <w:tr w:rsidR="00C430EC" w:rsidRPr="00C430EC" w14:paraId="6D7505A6" w14:textId="77777777" w:rsidTr="004A6E54">
        <w:trPr>
          <w:trHeight w:val="403"/>
        </w:trPr>
        <w:tc>
          <w:tcPr>
            <w:tcW w:w="1575" w:type="pct"/>
          </w:tcPr>
          <w:p w14:paraId="02F65156"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hint="eastAsia"/>
                <w:color w:val="000000"/>
                <w:kern w:val="0"/>
                <w:szCs w:val="21"/>
              </w:rPr>
              <w:t>对比</w:t>
            </w:r>
            <w:r w:rsidRPr="00C430EC">
              <w:rPr>
                <w:rFonts w:ascii="宋体" w:eastAsia="宋体" w:hAnsi="宋体" w:cs="宋体"/>
                <w:color w:val="000000"/>
                <w:kern w:val="0"/>
                <w:szCs w:val="21"/>
              </w:rPr>
              <w:t>γ</w:t>
            </w:r>
            <w:r w:rsidRPr="00C430EC">
              <w:rPr>
                <w:rFonts w:ascii="宋体" w:eastAsia="宋体" w:hAnsi="宋体" w:cs="宋体" w:hint="eastAsia"/>
                <w:color w:val="000000"/>
                <w:kern w:val="0"/>
                <w:szCs w:val="21"/>
              </w:rPr>
              <w:t>闪烁探头</w:t>
            </w:r>
          </w:p>
        </w:tc>
        <w:tc>
          <w:tcPr>
            <w:tcW w:w="2722" w:type="pct"/>
          </w:tcPr>
          <w:p w14:paraId="3E9AF46F"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hint="eastAsia"/>
                <w:color w:val="000000"/>
                <w:kern w:val="0"/>
                <w:szCs w:val="21"/>
              </w:rPr>
              <w:t>BGO晶体</w:t>
            </w:r>
          </w:p>
        </w:tc>
        <w:tc>
          <w:tcPr>
            <w:tcW w:w="703" w:type="pct"/>
          </w:tcPr>
          <w:p w14:paraId="59A015E6"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hint="eastAsia"/>
                <w:color w:val="000000"/>
                <w:kern w:val="0"/>
                <w:szCs w:val="21"/>
              </w:rPr>
              <w:t>1个</w:t>
            </w:r>
          </w:p>
        </w:tc>
      </w:tr>
      <w:tr w:rsidR="00C430EC" w:rsidRPr="00C430EC" w14:paraId="173375E1" w14:textId="77777777" w:rsidTr="004A6E54">
        <w:tc>
          <w:tcPr>
            <w:tcW w:w="1575" w:type="pct"/>
          </w:tcPr>
          <w:p w14:paraId="3D669D21"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hint="eastAsia"/>
                <w:color w:val="000000"/>
                <w:kern w:val="0"/>
                <w:szCs w:val="21"/>
              </w:rPr>
              <w:t>NIM机箱+低压电源</w:t>
            </w:r>
          </w:p>
        </w:tc>
        <w:tc>
          <w:tcPr>
            <w:tcW w:w="2722" w:type="pct"/>
          </w:tcPr>
          <w:p w14:paraId="24A6BD27"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hint="eastAsia"/>
                <w:color w:val="000000"/>
                <w:kern w:val="0"/>
                <w:szCs w:val="21"/>
              </w:rPr>
              <w:t>ORTEC</w:t>
            </w:r>
            <w:r w:rsidRPr="00C430EC">
              <w:rPr>
                <w:rFonts w:ascii="宋体" w:eastAsia="宋体" w:hAnsi="宋体" w:cs="宋体"/>
                <w:color w:val="000000"/>
                <w:kern w:val="0"/>
                <w:szCs w:val="21"/>
              </w:rPr>
              <w:t xml:space="preserve"> 4001A/4002</w:t>
            </w:r>
            <w:r w:rsidRPr="00C430EC">
              <w:rPr>
                <w:rFonts w:ascii="宋体" w:eastAsia="宋体" w:hAnsi="宋体" w:cs="宋体" w:hint="eastAsia"/>
                <w:color w:val="000000"/>
                <w:kern w:val="0"/>
                <w:szCs w:val="21"/>
              </w:rPr>
              <w:t>A</w:t>
            </w:r>
          </w:p>
        </w:tc>
        <w:tc>
          <w:tcPr>
            <w:tcW w:w="703" w:type="pct"/>
          </w:tcPr>
          <w:p w14:paraId="2BB3438E"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color w:val="000000"/>
                <w:kern w:val="0"/>
                <w:szCs w:val="21"/>
              </w:rPr>
              <w:t xml:space="preserve">1 </w:t>
            </w:r>
            <w:r w:rsidRPr="00C430EC">
              <w:rPr>
                <w:rFonts w:ascii="宋体" w:eastAsia="宋体" w:hAnsi="宋体" w:cs="宋体" w:hint="eastAsia"/>
                <w:color w:val="000000"/>
                <w:kern w:val="0"/>
                <w:szCs w:val="21"/>
              </w:rPr>
              <w:t>个</w:t>
            </w:r>
          </w:p>
        </w:tc>
      </w:tr>
      <w:tr w:rsidR="00C430EC" w:rsidRPr="00C430EC" w14:paraId="6190E023" w14:textId="77777777" w:rsidTr="004A6E54">
        <w:tc>
          <w:tcPr>
            <w:tcW w:w="1575" w:type="pct"/>
          </w:tcPr>
          <w:p w14:paraId="2C3E03AB"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hint="eastAsia"/>
                <w:color w:val="000000"/>
                <w:kern w:val="0"/>
                <w:szCs w:val="21"/>
              </w:rPr>
              <w:t>高压电源</w:t>
            </w:r>
          </w:p>
        </w:tc>
        <w:tc>
          <w:tcPr>
            <w:tcW w:w="2722" w:type="pct"/>
          </w:tcPr>
          <w:p w14:paraId="621F832C"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hint="eastAsia"/>
                <w:color w:val="000000"/>
                <w:kern w:val="0"/>
                <w:szCs w:val="21"/>
              </w:rPr>
              <w:t>ORTEC</w:t>
            </w:r>
            <w:r w:rsidRPr="00C430EC">
              <w:rPr>
                <w:rFonts w:ascii="宋体" w:eastAsia="宋体" w:hAnsi="宋体" w:cs="宋体"/>
                <w:color w:val="000000"/>
                <w:kern w:val="0"/>
                <w:szCs w:val="21"/>
              </w:rPr>
              <w:t xml:space="preserve"> </w:t>
            </w:r>
            <w:r w:rsidRPr="00C430EC">
              <w:rPr>
                <w:rFonts w:ascii="宋体" w:eastAsia="宋体" w:hAnsi="宋体" w:cs="宋体" w:hint="eastAsia"/>
                <w:color w:val="000000"/>
                <w:kern w:val="0"/>
                <w:szCs w:val="21"/>
              </w:rPr>
              <w:t>556</w:t>
            </w:r>
          </w:p>
        </w:tc>
        <w:tc>
          <w:tcPr>
            <w:tcW w:w="703" w:type="pct"/>
          </w:tcPr>
          <w:p w14:paraId="6DF816D5"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hint="eastAsia"/>
                <w:color w:val="000000"/>
                <w:kern w:val="0"/>
                <w:szCs w:val="21"/>
              </w:rPr>
              <w:t>1</w:t>
            </w:r>
            <w:r w:rsidRPr="00C430EC">
              <w:rPr>
                <w:rFonts w:ascii="宋体" w:eastAsia="宋体" w:hAnsi="宋体" w:cs="宋体"/>
                <w:color w:val="000000"/>
                <w:kern w:val="0"/>
                <w:szCs w:val="21"/>
              </w:rPr>
              <w:t xml:space="preserve"> </w:t>
            </w:r>
            <w:r w:rsidRPr="00C430EC">
              <w:rPr>
                <w:rFonts w:ascii="宋体" w:eastAsia="宋体" w:hAnsi="宋体" w:cs="宋体" w:hint="eastAsia"/>
                <w:color w:val="000000"/>
                <w:kern w:val="0"/>
                <w:szCs w:val="21"/>
              </w:rPr>
              <w:t>个</w:t>
            </w:r>
          </w:p>
        </w:tc>
      </w:tr>
      <w:tr w:rsidR="00C430EC" w:rsidRPr="00C430EC" w14:paraId="4AE0440D" w14:textId="77777777" w:rsidTr="004A6E54">
        <w:tc>
          <w:tcPr>
            <w:tcW w:w="1575" w:type="pct"/>
          </w:tcPr>
          <w:p w14:paraId="0DF39B2D"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hint="eastAsia"/>
                <w:color w:val="000000"/>
                <w:kern w:val="0"/>
                <w:szCs w:val="21"/>
              </w:rPr>
              <w:t>线性放大器</w:t>
            </w:r>
          </w:p>
        </w:tc>
        <w:tc>
          <w:tcPr>
            <w:tcW w:w="2722" w:type="pct"/>
          </w:tcPr>
          <w:p w14:paraId="5594B582"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hint="eastAsia"/>
                <w:color w:val="000000"/>
                <w:kern w:val="0"/>
                <w:szCs w:val="21"/>
              </w:rPr>
              <w:t>ORTEC</w:t>
            </w:r>
            <w:r w:rsidRPr="00C430EC">
              <w:rPr>
                <w:rFonts w:ascii="宋体" w:eastAsia="宋体" w:hAnsi="宋体" w:cs="宋体"/>
                <w:color w:val="000000"/>
                <w:kern w:val="0"/>
                <w:szCs w:val="21"/>
              </w:rPr>
              <w:t xml:space="preserve"> </w:t>
            </w:r>
            <w:r w:rsidRPr="00C430EC">
              <w:rPr>
                <w:rFonts w:ascii="宋体" w:eastAsia="宋体" w:hAnsi="宋体" w:cs="宋体" w:hint="eastAsia"/>
                <w:color w:val="000000"/>
                <w:kern w:val="0"/>
                <w:szCs w:val="21"/>
              </w:rPr>
              <w:t>570</w:t>
            </w:r>
          </w:p>
        </w:tc>
        <w:tc>
          <w:tcPr>
            <w:tcW w:w="703" w:type="pct"/>
          </w:tcPr>
          <w:p w14:paraId="450423DA"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hint="eastAsia"/>
                <w:color w:val="000000"/>
                <w:kern w:val="0"/>
                <w:szCs w:val="21"/>
              </w:rPr>
              <w:t>1</w:t>
            </w:r>
            <w:r w:rsidRPr="00C430EC">
              <w:rPr>
                <w:rFonts w:ascii="宋体" w:eastAsia="宋体" w:hAnsi="宋体" w:cs="宋体"/>
                <w:color w:val="000000"/>
                <w:kern w:val="0"/>
                <w:szCs w:val="21"/>
              </w:rPr>
              <w:t xml:space="preserve"> </w:t>
            </w:r>
            <w:r w:rsidRPr="00C430EC">
              <w:rPr>
                <w:rFonts w:ascii="宋体" w:eastAsia="宋体" w:hAnsi="宋体" w:cs="宋体" w:hint="eastAsia"/>
                <w:color w:val="000000"/>
                <w:kern w:val="0"/>
                <w:szCs w:val="21"/>
              </w:rPr>
              <w:t>个</w:t>
            </w:r>
          </w:p>
        </w:tc>
      </w:tr>
      <w:tr w:rsidR="00C430EC" w:rsidRPr="00C430EC" w14:paraId="1C66F588" w14:textId="77777777" w:rsidTr="004A6E54">
        <w:tc>
          <w:tcPr>
            <w:tcW w:w="1575" w:type="pct"/>
          </w:tcPr>
          <w:p w14:paraId="189F891B"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hint="eastAsia"/>
                <w:color w:val="000000"/>
                <w:kern w:val="0"/>
                <w:szCs w:val="21"/>
              </w:rPr>
              <w:t>单道分析器</w:t>
            </w:r>
          </w:p>
        </w:tc>
        <w:tc>
          <w:tcPr>
            <w:tcW w:w="2722" w:type="pct"/>
          </w:tcPr>
          <w:p w14:paraId="3B5B973E"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hint="eastAsia"/>
                <w:color w:val="000000"/>
                <w:kern w:val="0"/>
                <w:szCs w:val="21"/>
              </w:rPr>
              <w:t>ORTEC</w:t>
            </w:r>
            <w:r w:rsidRPr="00C430EC">
              <w:rPr>
                <w:rFonts w:ascii="宋体" w:eastAsia="宋体" w:hAnsi="宋体" w:cs="宋体"/>
                <w:color w:val="000000"/>
                <w:kern w:val="0"/>
                <w:szCs w:val="21"/>
              </w:rPr>
              <w:t xml:space="preserve"> </w:t>
            </w:r>
            <w:r w:rsidRPr="00C430EC">
              <w:rPr>
                <w:rFonts w:ascii="宋体" w:eastAsia="宋体" w:hAnsi="宋体" w:cs="宋体" w:hint="eastAsia"/>
                <w:color w:val="000000"/>
                <w:kern w:val="0"/>
                <w:szCs w:val="21"/>
              </w:rPr>
              <w:t>551</w:t>
            </w:r>
          </w:p>
        </w:tc>
        <w:tc>
          <w:tcPr>
            <w:tcW w:w="703" w:type="pct"/>
          </w:tcPr>
          <w:p w14:paraId="43C5F579"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hint="eastAsia"/>
                <w:color w:val="000000"/>
                <w:kern w:val="0"/>
                <w:szCs w:val="21"/>
              </w:rPr>
              <w:t>1</w:t>
            </w:r>
            <w:r w:rsidRPr="00C430EC">
              <w:rPr>
                <w:rFonts w:ascii="宋体" w:eastAsia="宋体" w:hAnsi="宋体" w:cs="宋体"/>
                <w:color w:val="000000"/>
                <w:kern w:val="0"/>
                <w:szCs w:val="21"/>
              </w:rPr>
              <w:t xml:space="preserve"> </w:t>
            </w:r>
            <w:r w:rsidRPr="00C430EC">
              <w:rPr>
                <w:rFonts w:ascii="宋体" w:eastAsia="宋体" w:hAnsi="宋体" w:cs="宋体" w:hint="eastAsia"/>
                <w:color w:val="000000"/>
                <w:kern w:val="0"/>
                <w:szCs w:val="21"/>
              </w:rPr>
              <w:t>个</w:t>
            </w:r>
          </w:p>
        </w:tc>
      </w:tr>
      <w:tr w:rsidR="00C430EC" w:rsidRPr="00C430EC" w14:paraId="5CAD2A87" w14:textId="77777777" w:rsidTr="004A6E54">
        <w:tc>
          <w:tcPr>
            <w:tcW w:w="1575" w:type="pct"/>
          </w:tcPr>
          <w:p w14:paraId="34E61C54"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hint="eastAsia"/>
                <w:color w:val="000000"/>
                <w:kern w:val="0"/>
                <w:szCs w:val="21"/>
              </w:rPr>
              <w:t>定标器</w:t>
            </w:r>
          </w:p>
        </w:tc>
        <w:tc>
          <w:tcPr>
            <w:tcW w:w="2722" w:type="pct"/>
          </w:tcPr>
          <w:p w14:paraId="7AD985A6"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hint="eastAsia"/>
                <w:color w:val="000000"/>
                <w:kern w:val="0"/>
                <w:szCs w:val="21"/>
              </w:rPr>
              <w:t>ORTEC</w:t>
            </w:r>
            <w:r w:rsidRPr="00C430EC">
              <w:rPr>
                <w:rFonts w:ascii="宋体" w:eastAsia="宋体" w:hAnsi="宋体" w:cs="宋体"/>
                <w:color w:val="000000"/>
                <w:kern w:val="0"/>
                <w:szCs w:val="21"/>
              </w:rPr>
              <w:t xml:space="preserve"> </w:t>
            </w:r>
            <w:r w:rsidRPr="00C430EC">
              <w:rPr>
                <w:rFonts w:ascii="宋体" w:eastAsia="宋体" w:hAnsi="宋体" w:cs="宋体" w:hint="eastAsia"/>
                <w:color w:val="000000"/>
                <w:kern w:val="0"/>
                <w:szCs w:val="21"/>
              </w:rPr>
              <w:t>871</w:t>
            </w:r>
          </w:p>
        </w:tc>
        <w:tc>
          <w:tcPr>
            <w:tcW w:w="703" w:type="pct"/>
          </w:tcPr>
          <w:p w14:paraId="05E927EC"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hint="eastAsia"/>
                <w:color w:val="000000"/>
                <w:kern w:val="0"/>
                <w:szCs w:val="21"/>
              </w:rPr>
              <w:t>1个</w:t>
            </w:r>
          </w:p>
        </w:tc>
      </w:tr>
      <w:tr w:rsidR="00C430EC" w:rsidRPr="00C430EC" w14:paraId="12788593" w14:textId="77777777" w:rsidTr="004A6E54">
        <w:tc>
          <w:tcPr>
            <w:tcW w:w="1575" w:type="pct"/>
          </w:tcPr>
          <w:p w14:paraId="7A4553CF"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hint="eastAsia"/>
                <w:color w:val="000000"/>
                <w:kern w:val="0"/>
                <w:szCs w:val="21"/>
              </w:rPr>
              <w:t>计算机多道</w:t>
            </w:r>
          </w:p>
        </w:tc>
        <w:tc>
          <w:tcPr>
            <w:tcW w:w="2722" w:type="pct"/>
          </w:tcPr>
          <w:p w14:paraId="50AD1313"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hint="eastAsia"/>
                <w:color w:val="000000"/>
                <w:kern w:val="0"/>
                <w:szCs w:val="21"/>
              </w:rPr>
              <w:t>ORTEC</w:t>
            </w:r>
            <w:r w:rsidRPr="00C430EC">
              <w:rPr>
                <w:rFonts w:ascii="宋体" w:eastAsia="宋体" w:hAnsi="宋体" w:cs="宋体"/>
                <w:color w:val="000000"/>
                <w:kern w:val="0"/>
                <w:szCs w:val="21"/>
              </w:rPr>
              <w:t xml:space="preserve"> </w:t>
            </w:r>
            <w:r w:rsidRPr="00C430EC">
              <w:rPr>
                <w:rFonts w:ascii="宋体" w:eastAsia="宋体" w:hAnsi="宋体" w:cs="宋体" w:hint="eastAsia"/>
                <w:color w:val="000000"/>
                <w:kern w:val="0"/>
                <w:szCs w:val="21"/>
              </w:rPr>
              <w:t>MCA2000</w:t>
            </w:r>
          </w:p>
        </w:tc>
        <w:tc>
          <w:tcPr>
            <w:tcW w:w="703" w:type="pct"/>
          </w:tcPr>
          <w:p w14:paraId="1AC1A8E1"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hint="eastAsia"/>
                <w:color w:val="000000"/>
                <w:kern w:val="0"/>
                <w:szCs w:val="21"/>
              </w:rPr>
              <w:t>1组</w:t>
            </w:r>
          </w:p>
        </w:tc>
      </w:tr>
      <w:tr w:rsidR="00C430EC" w:rsidRPr="00C430EC" w14:paraId="2D539D01" w14:textId="77777777" w:rsidTr="004A6E54">
        <w:tc>
          <w:tcPr>
            <w:tcW w:w="1575" w:type="pct"/>
          </w:tcPr>
          <w:p w14:paraId="34A916F8"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hint="eastAsia"/>
                <w:color w:val="000000"/>
                <w:kern w:val="0"/>
                <w:szCs w:val="21"/>
              </w:rPr>
              <w:t>双通道示波器</w:t>
            </w:r>
          </w:p>
        </w:tc>
        <w:tc>
          <w:tcPr>
            <w:tcW w:w="2722" w:type="pct"/>
          </w:tcPr>
          <w:p w14:paraId="55E2F545"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p>
        </w:tc>
        <w:tc>
          <w:tcPr>
            <w:tcW w:w="703" w:type="pct"/>
          </w:tcPr>
          <w:p w14:paraId="7EE83559"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hint="eastAsia"/>
                <w:color w:val="000000"/>
                <w:kern w:val="0"/>
                <w:szCs w:val="21"/>
              </w:rPr>
              <w:t>1 台</w:t>
            </w:r>
          </w:p>
        </w:tc>
      </w:tr>
      <w:tr w:rsidR="00C430EC" w:rsidRPr="00C430EC" w14:paraId="350E4E39" w14:textId="77777777" w:rsidTr="004A6E54">
        <w:tc>
          <w:tcPr>
            <w:tcW w:w="1575" w:type="pct"/>
          </w:tcPr>
          <w:p w14:paraId="7BBB0AFF"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hint="eastAsia"/>
                <w:color w:val="000000"/>
                <w:kern w:val="0"/>
                <w:szCs w:val="21"/>
              </w:rPr>
              <w:t>放射源</w:t>
            </w:r>
          </w:p>
        </w:tc>
        <w:tc>
          <w:tcPr>
            <w:tcW w:w="2722" w:type="pct"/>
          </w:tcPr>
          <w:p w14:paraId="51A1DE75" w14:textId="77777777" w:rsidR="00C430EC" w:rsidRPr="00C430EC" w:rsidRDefault="00C430EC" w:rsidP="00C430EC">
            <w:pPr>
              <w:widowControl/>
              <w:spacing w:line="360" w:lineRule="auto"/>
              <w:ind w:firstLineChars="200" w:firstLine="420"/>
              <w:jc w:val="left"/>
              <w:rPr>
                <w:rFonts w:ascii="宋体" w:eastAsia="宋体" w:hAnsi="宋体" w:cs="宋体"/>
                <w:color w:val="000000"/>
                <w:kern w:val="0"/>
                <w:szCs w:val="21"/>
              </w:rPr>
            </w:pPr>
            <w:r w:rsidRPr="00C430EC">
              <w:rPr>
                <w:rFonts w:ascii="宋体" w:eastAsia="宋体" w:hAnsi="宋体" w:cs="宋体"/>
                <w:color w:val="000000"/>
                <w:kern w:val="0"/>
                <w:szCs w:val="21"/>
              </w:rPr>
              <w:t>60Co</w:t>
            </w:r>
            <w:r w:rsidRPr="00C430EC">
              <w:rPr>
                <w:rFonts w:ascii="宋体" w:eastAsia="宋体" w:hAnsi="宋体" w:cs="宋体" w:hint="eastAsia"/>
                <w:color w:val="000000"/>
                <w:kern w:val="0"/>
                <w:szCs w:val="21"/>
              </w:rPr>
              <w:t>和</w:t>
            </w:r>
            <w:r w:rsidRPr="00C430EC">
              <w:rPr>
                <w:rFonts w:ascii="宋体" w:eastAsia="宋体" w:hAnsi="宋体" w:cs="宋体"/>
                <w:color w:val="000000"/>
                <w:kern w:val="0"/>
                <w:szCs w:val="21"/>
              </w:rPr>
              <w:t>137Cs</w:t>
            </w:r>
            <w:r w:rsidRPr="00C430EC">
              <w:rPr>
                <w:rFonts w:ascii="宋体" w:eastAsia="宋体" w:hAnsi="宋体" w:cs="宋体" w:hint="eastAsia"/>
                <w:color w:val="000000"/>
                <w:kern w:val="0"/>
                <w:szCs w:val="21"/>
              </w:rPr>
              <w:t>，某“未知源”</w:t>
            </w:r>
          </w:p>
        </w:tc>
        <w:tc>
          <w:tcPr>
            <w:tcW w:w="703" w:type="pct"/>
          </w:tcPr>
          <w:p w14:paraId="49E0183A" w14:textId="77777777" w:rsidR="00C430EC" w:rsidRPr="00C430EC" w:rsidRDefault="00C430EC" w:rsidP="00C430EC">
            <w:pPr>
              <w:widowControl/>
              <w:spacing w:line="360" w:lineRule="auto"/>
              <w:jc w:val="left"/>
              <w:rPr>
                <w:rFonts w:ascii="宋体" w:eastAsia="宋体" w:hAnsi="宋体" w:cs="宋体"/>
                <w:color w:val="000000"/>
                <w:kern w:val="0"/>
                <w:szCs w:val="21"/>
              </w:rPr>
            </w:pPr>
            <w:r w:rsidRPr="00C430EC">
              <w:rPr>
                <w:rFonts w:ascii="宋体" w:eastAsia="宋体" w:hAnsi="宋体" w:cs="宋体" w:hint="eastAsia"/>
                <w:color w:val="000000"/>
                <w:kern w:val="0"/>
                <w:szCs w:val="21"/>
              </w:rPr>
              <w:t>各1个</w:t>
            </w:r>
          </w:p>
        </w:tc>
      </w:tr>
    </w:tbl>
    <w:p w14:paraId="1D53150D" w14:textId="2698B104" w:rsidR="00263123" w:rsidRDefault="00263123" w:rsidP="00263123">
      <w:pPr>
        <w:widowControl/>
        <w:spacing w:line="360" w:lineRule="auto"/>
        <w:jc w:val="left"/>
        <w:rPr>
          <w:rFonts w:ascii="宋体" w:eastAsia="宋体" w:hAnsi="宋体" w:cs="宋体"/>
          <w:color w:val="000000"/>
          <w:kern w:val="0"/>
          <w:sz w:val="28"/>
          <w:szCs w:val="28"/>
        </w:rPr>
      </w:pPr>
      <w:r>
        <w:rPr>
          <w:rFonts w:ascii="宋体" w:eastAsia="宋体" w:hAnsi="宋体" w:cs="宋体"/>
          <w:color w:val="000000"/>
          <w:kern w:val="0"/>
          <w:sz w:val="28"/>
          <w:szCs w:val="28"/>
        </w:rPr>
        <w:t>4</w:t>
      </w:r>
      <w:r w:rsidRPr="001202E0">
        <w:rPr>
          <w:rFonts w:ascii="宋体" w:eastAsia="宋体" w:hAnsi="宋体" w:cs="宋体"/>
          <w:color w:val="000000"/>
          <w:kern w:val="0"/>
          <w:sz w:val="28"/>
          <w:szCs w:val="28"/>
        </w:rPr>
        <w:t xml:space="preserve"> </w:t>
      </w:r>
      <w:r w:rsidRPr="001202E0">
        <w:rPr>
          <w:rFonts w:ascii="宋体" w:eastAsia="宋体" w:hAnsi="宋体" w:cs="宋体" w:hint="eastAsia"/>
          <w:color w:val="000000"/>
          <w:kern w:val="0"/>
          <w:sz w:val="28"/>
          <w:szCs w:val="28"/>
        </w:rPr>
        <w:t>实验</w:t>
      </w:r>
      <w:r>
        <w:rPr>
          <w:rFonts w:ascii="宋体" w:eastAsia="宋体" w:hAnsi="宋体" w:cs="宋体" w:hint="eastAsia"/>
          <w:color w:val="000000"/>
          <w:kern w:val="0"/>
          <w:sz w:val="28"/>
          <w:szCs w:val="28"/>
        </w:rPr>
        <w:t>步骤及数据处理</w:t>
      </w:r>
    </w:p>
    <w:p w14:paraId="15399B06" w14:textId="061B4933" w:rsidR="00C430EC" w:rsidRPr="00263123" w:rsidRDefault="00263123" w:rsidP="00263123">
      <w:pPr>
        <w:widowControl/>
        <w:spacing w:line="360" w:lineRule="auto"/>
        <w:jc w:val="left"/>
        <w:rPr>
          <w:rFonts w:ascii="宋体" w:eastAsia="宋体" w:hAnsi="宋体" w:cs="宋体"/>
          <w:b/>
          <w:bCs/>
          <w:color w:val="000000"/>
          <w:kern w:val="0"/>
          <w:szCs w:val="21"/>
        </w:rPr>
      </w:pPr>
      <w:r w:rsidRPr="00263123">
        <w:rPr>
          <w:rFonts w:ascii="宋体" w:eastAsia="宋体" w:hAnsi="宋体" w:cs="宋体" w:hint="eastAsia"/>
          <w:b/>
          <w:bCs/>
          <w:color w:val="000000"/>
          <w:kern w:val="0"/>
          <w:szCs w:val="21"/>
        </w:rPr>
        <w:t>4</w:t>
      </w:r>
      <w:r w:rsidRPr="00263123">
        <w:rPr>
          <w:rFonts w:ascii="宋体" w:eastAsia="宋体" w:hAnsi="宋体" w:cs="宋体"/>
          <w:b/>
          <w:bCs/>
          <w:color w:val="000000"/>
          <w:kern w:val="0"/>
          <w:szCs w:val="21"/>
        </w:rPr>
        <w:t>.1 NaI</w:t>
      </w:r>
      <w:r w:rsidRPr="00263123">
        <w:rPr>
          <w:rFonts w:ascii="宋体" w:eastAsia="宋体" w:hAnsi="宋体" w:cs="宋体" w:hint="eastAsia"/>
          <w:b/>
          <w:bCs/>
          <w:color w:val="000000"/>
          <w:kern w:val="0"/>
          <w:szCs w:val="21"/>
        </w:rPr>
        <w:t>部分</w:t>
      </w:r>
    </w:p>
    <w:p w14:paraId="30CEF46B" w14:textId="77777777" w:rsidR="002B631B" w:rsidRPr="002B631B" w:rsidRDefault="002B631B" w:rsidP="002B631B">
      <w:pPr>
        <w:widowControl/>
        <w:spacing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t>4</w:t>
      </w:r>
      <w:r>
        <w:rPr>
          <w:rFonts w:ascii="宋体" w:eastAsia="宋体" w:hAnsi="宋体" w:cs="宋体"/>
          <w:color w:val="000000"/>
          <w:kern w:val="0"/>
          <w:szCs w:val="21"/>
        </w:rPr>
        <w:t xml:space="preserve">.1.1 </w:t>
      </w:r>
      <w:r w:rsidRPr="002B631B">
        <w:rPr>
          <w:rFonts w:ascii="宋体" w:eastAsia="宋体" w:hAnsi="宋体" w:cs="宋体" w:hint="eastAsia"/>
          <w:color w:val="000000"/>
          <w:kern w:val="0"/>
          <w:szCs w:val="21"/>
        </w:rPr>
        <w:t>用137Cs和60Co源调整NaI(T1)单晶</w:t>
      </w:r>
      <w:r w:rsidRPr="002B631B">
        <w:rPr>
          <w:rFonts w:ascii="宋体" w:eastAsia="宋体" w:hAnsi="宋体" w:cs="宋体"/>
          <w:color w:val="000000"/>
          <w:kern w:val="0"/>
          <w:szCs w:val="21"/>
        </w:rPr>
        <w:t>γ</w:t>
      </w:r>
      <w:r w:rsidRPr="002B631B">
        <w:rPr>
          <w:rFonts w:ascii="宋体" w:eastAsia="宋体" w:hAnsi="宋体" w:cs="宋体" w:hint="eastAsia"/>
          <w:color w:val="000000"/>
          <w:kern w:val="0"/>
          <w:szCs w:val="21"/>
        </w:rPr>
        <w:t>谱仪到正常的工作状态。</w:t>
      </w:r>
    </w:p>
    <w:p w14:paraId="5F958CBB" w14:textId="4261FDA9" w:rsidR="00263123" w:rsidRDefault="002B631B" w:rsidP="002B631B">
      <w:pPr>
        <w:widowControl/>
        <w:spacing w:line="360" w:lineRule="auto"/>
        <w:ind w:firstLineChars="200"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把C</w:t>
      </w:r>
      <w:r>
        <w:rPr>
          <w:rFonts w:ascii="宋体" w:eastAsia="宋体" w:hAnsi="宋体" w:cs="宋体"/>
          <w:color w:val="000000"/>
          <w:kern w:val="0"/>
          <w:szCs w:val="21"/>
        </w:rPr>
        <w:t>s</w:t>
      </w:r>
      <w:r>
        <w:rPr>
          <w:rFonts w:ascii="宋体" w:eastAsia="宋体" w:hAnsi="宋体" w:cs="宋体" w:hint="eastAsia"/>
          <w:color w:val="000000"/>
          <w:kern w:val="0"/>
          <w:szCs w:val="21"/>
        </w:rPr>
        <w:t>源放在探测器台架上，用示波器观测探头及放大器的输出波形。</w:t>
      </w:r>
    </w:p>
    <w:p w14:paraId="5EE4703D" w14:textId="04795489" w:rsidR="002B631B" w:rsidRDefault="002B631B" w:rsidP="008E100F">
      <w:pPr>
        <w:widowControl/>
        <w:spacing w:line="360" w:lineRule="auto"/>
        <w:ind w:firstLineChars="200" w:firstLine="420"/>
        <w:jc w:val="center"/>
        <w:rPr>
          <w:rFonts w:ascii="宋体" w:eastAsia="宋体" w:hAnsi="宋体" w:cs="宋体"/>
          <w:color w:val="000000"/>
          <w:kern w:val="0"/>
          <w:szCs w:val="21"/>
        </w:rPr>
      </w:pPr>
      <w:r w:rsidRPr="002B631B">
        <w:rPr>
          <w:rFonts w:ascii="宋体" w:eastAsia="宋体" w:hAnsi="宋体" w:cs="宋体"/>
          <w:noProof/>
          <w:color w:val="000000"/>
          <w:kern w:val="0"/>
          <w:szCs w:val="21"/>
        </w:rPr>
        <w:drawing>
          <wp:inline distT="0" distB="0" distL="0" distR="0" wp14:anchorId="46B3BB3A" wp14:editId="597F1D56">
            <wp:extent cx="3035300" cy="2277389"/>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1225" cy="2281835"/>
                    </a:xfrm>
                    <a:prstGeom prst="rect">
                      <a:avLst/>
                    </a:prstGeom>
                    <a:noFill/>
                    <a:ln>
                      <a:noFill/>
                    </a:ln>
                  </pic:spPr>
                </pic:pic>
              </a:graphicData>
            </a:graphic>
          </wp:inline>
        </w:drawing>
      </w:r>
    </w:p>
    <w:p w14:paraId="0740D333" w14:textId="15F4E912" w:rsidR="002B631B" w:rsidRDefault="002B631B" w:rsidP="008E100F">
      <w:pPr>
        <w:widowControl/>
        <w:spacing w:line="360" w:lineRule="auto"/>
        <w:ind w:firstLineChars="200" w:firstLine="420"/>
        <w:jc w:val="center"/>
        <w:rPr>
          <w:rFonts w:ascii="宋体" w:eastAsia="宋体" w:hAnsi="宋体" w:cs="宋体"/>
          <w:color w:val="000000"/>
          <w:kern w:val="0"/>
          <w:szCs w:val="21"/>
        </w:rPr>
      </w:pPr>
      <w:r>
        <w:rPr>
          <w:rFonts w:ascii="宋体" w:eastAsia="宋体" w:hAnsi="宋体" w:cs="宋体" w:hint="eastAsia"/>
          <w:color w:val="000000"/>
          <w:kern w:val="0"/>
          <w:szCs w:val="21"/>
        </w:rPr>
        <w:t>图3</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探头输出波形</w:t>
      </w:r>
    </w:p>
    <w:p w14:paraId="43A75FC7" w14:textId="3C983CB2" w:rsidR="002B631B" w:rsidRDefault="002B631B" w:rsidP="008E100F">
      <w:pPr>
        <w:widowControl/>
        <w:spacing w:line="360" w:lineRule="auto"/>
        <w:ind w:firstLineChars="200" w:firstLine="420"/>
        <w:jc w:val="center"/>
        <w:rPr>
          <w:rFonts w:ascii="宋体" w:eastAsia="宋体" w:hAnsi="宋体" w:cs="宋体"/>
          <w:color w:val="000000"/>
          <w:kern w:val="0"/>
          <w:szCs w:val="21"/>
        </w:rPr>
      </w:pPr>
      <w:r w:rsidRPr="002B631B">
        <w:rPr>
          <w:rFonts w:ascii="宋体" w:eastAsia="宋体" w:hAnsi="宋体" w:cs="宋体"/>
          <w:noProof/>
          <w:color w:val="000000"/>
          <w:kern w:val="0"/>
          <w:szCs w:val="21"/>
        </w:rPr>
        <w:drawing>
          <wp:inline distT="0" distB="0" distL="0" distR="0" wp14:anchorId="2D5D68A6" wp14:editId="18AED06D">
            <wp:extent cx="3048000" cy="228691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2343" cy="2290175"/>
                    </a:xfrm>
                    <a:prstGeom prst="rect">
                      <a:avLst/>
                    </a:prstGeom>
                    <a:noFill/>
                    <a:ln>
                      <a:noFill/>
                    </a:ln>
                  </pic:spPr>
                </pic:pic>
              </a:graphicData>
            </a:graphic>
          </wp:inline>
        </w:drawing>
      </w:r>
    </w:p>
    <w:p w14:paraId="63FCE87F" w14:textId="054BFD01" w:rsidR="002B631B" w:rsidRDefault="002B631B" w:rsidP="008E100F">
      <w:pPr>
        <w:widowControl/>
        <w:spacing w:line="360" w:lineRule="auto"/>
        <w:ind w:firstLineChars="200" w:firstLine="420"/>
        <w:jc w:val="center"/>
        <w:rPr>
          <w:rFonts w:ascii="宋体" w:eastAsia="宋体" w:hAnsi="宋体" w:cs="宋体"/>
          <w:color w:val="000000"/>
          <w:kern w:val="0"/>
          <w:szCs w:val="21"/>
        </w:rPr>
      </w:pPr>
      <w:r>
        <w:rPr>
          <w:rFonts w:ascii="宋体" w:eastAsia="宋体" w:hAnsi="宋体" w:cs="宋体" w:hint="eastAsia"/>
          <w:color w:val="000000"/>
          <w:kern w:val="0"/>
          <w:szCs w:val="21"/>
        </w:rPr>
        <w:t>图4</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经过线性放大器后的输出波形</w:t>
      </w:r>
    </w:p>
    <w:p w14:paraId="5AE85624" w14:textId="7BEAC1B8" w:rsidR="002B631B" w:rsidRDefault="00B002F9" w:rsidP="00624AAD">
      <w:pPr>
        <w:widowControl/>
        <w:spacing w:line="360" w:lineRule="auto"/>
        <w:ind w:firstLineChars="200" w:firstLine="420"/>
        <w:jc w:val="left"/>
        <w:rPr>
          <w:rFonts w:ascii="宋体" w:eastAsia="宋体" w:hAnsi="宋体" w:cs="宋体"/>
          <w:color w:val="000000"/>
          <w:kern w:val="0"/>
          <w:szCs w:val="21"/>
        </w:rPr>
      </w:pPr>
      <w:r>
        <w:rPr>
          <w:rFonts w:ascii="宋体" w:eastAsia="宋体" w:hAnsi="宋体" w:cs="宋体" w:hint="eastAsia"/>
          <w:color w:val="000000"/>
          <w:kern w:val="0"/>
          <w:szCs w:val="21"/>
        </w:rPr>
        <w:t>调节工作高压</w:t>
      </w:r>
      <w:r w:rsidR="00624AAD">
        <w:rPr>
          <w:rFonts w:ascii="宋体" w:eastAsia="宋体" w:hAnsi="宋体" w:cs="宋体" w:hint="eastAsia"/>
          <w:color w:val="000000"/>
          <w:kern w:val="0"/>
          <w:szCs w:val="21"/>
        </w:rPr>
        <w:t>和线性放大器的放大倍数，使线性放大器的输出信号约为4</w:t>
      </w:r>
      <w:r w:rsidR="00624AAD">
        <w:rPr>
          <w:rFonts w:ascii="宋体" w:eastAsia="宋体" w:hAnsi="宋体" w:cs="宋体"/>
          <w:color w:val="000000"/>
          <w:kern w:val="0"/>
          <w:szCs w:val="21"/>
        </w:rPr>
        <w:t>V</w:t>
      </w:r>
      <w:r w:rsidR="00624AAD">
        <w:rPr>
          <w:rFonts w:ascii="宋体" w:eastAsia="宋体" w:hAnsi="宋体" w:cs="宋体" w:hint="eastAsia"/>
          <w:color w:val="000000"/>
          <w:kern w:val="0"/>
          <w:szCs w:val="21"/>
        </w:rPr>
        <w:t>左右。用多道观测脉冲幅度谱，使测量谱形正确。仪器调整好后，粗估最高允许积分计数为</w:t>
      </w:r>
      <m:oMath>
        <m:f>
          <m:fPr>
            <m:ctrlPr>
              <w:rPr>
                <w:rFonts w:ascii="Cambria Math" w:eastAsia="宋体" w:hAnsi="宋体" w:cs="宋体"/>
                <w:i/>
                <w:color w:val="000000"/>
                <w:kern w:val="0"/>
                <w:szCs w:val="21"/>
              </w:rPr>
            </m:ctrlPr>
          </m:fPr>
          <m:num>
            <m:r>
              <w:rPr>
                <w:rFonts w:ascii="Cambria Math" w:eastAsia="宋体" w:hAnsi="宋体" w:cs="宋体"/>
                <w:color w:val="000000"/>
                <w:kern w:val="0"/>
                <w:szCs w:val="21"/>
              </w:rPr>
              <m:t>1</m:t>
            </m:r>
          </m:num>
          <m:den>
            <m:r>
              <w:rPr>
                <w:rFonts w:ascii="Cambria Math" w:eastAsia="宋体" w:hAnsi="宋体" w:cs="宋体"/>
                <w:color w:val="000000"/>
                <w:kern w:val="0"/>
                <w:szCs w:val="21"/>
              </w:rPr>
              <m:t>100τ</m:t>
            </m:r>
          </m:den>
        </m:f>
        <m:r>
          <w:rPr>
            <w:rFonts w:ascii="Cambria Math" w:eastAsia="宋体" w:hAnsi="Cambria Math" w:cs="宋体" w:hint="eastAsia"/>
            <w:color w:val="000000"/>
            <w:kern w:val="0"/>
            <w:szCs w:val="21"/>
          </w:rPr>
          <m:t>≈</m:t>
        </m:r>
        <m:r>
          <w:rPr>
            <w:rFonts w:ascii="Cambria Math" w:eastAsia="宋体" w:hAnsi="Cambria Math" w:cs="宋体"/>
            <w:color w:val="000000"/>
            <w:kern w:val="0"/>
            <w:szCs w:val="21"/>
          </w:rPr>
          <m:t>5kc/s</m:t>
        </m:r>
      </m:oMath>
      <w:r w:rsidR="00624AAD" w:rsidRPr="00624AAD">
        <w:rPr>
          <w:rFonts w:ascii="宋体" w:eastAsia="宋体" w:hAnsi="宋体" w:cs="宋体" w:hint="eastAsia"/>
          <w:color w:val="000000"/>
          <w:kern w:val="0"/>
          <w:szCs w:val="21"/>
        </w:rPr>
        <w:t>，</w:t>
      </w:r>
      <w:r w:rsidR="00624AAD">
        <w:rPr>
          <w:rFonts w:ascii="宋体" w:eastAsia="宋体" w:hAnsi="宋体" w:cs="宋体" w:hint="eastAsia"/>
          <w:color w:val="000000"/>
          <w:kern w:val="0"/>
          <w:szCs w:val="21"/>
        </w:rPr>
        <w:t>其中</w:t>
      </w:r>
      <m:oMath>
        <m:r>
          <w:rPr>
            <w:rFonts w:ascii="Cambria Math" w:eastAsia="宋体" w:hAnsi="宋体" w:cs="宋体"/>
            <w:color w:val="000000"/>
            <w:kern w:val="0"/>
            <w:szCs w:val="21"/>
          </w:rPr>
          <m:t>τ</m:t>
        </m:r>
      </m:oMath>
      <w:r w:rsidR="00624AAD" w:rsidRPr="00624AAD">
        <w:rPr>
          <w:rFonts w:ascii="宋体" w:eastAsia="宋体" w:hAnsi="宋体" w:cs="宋体" w:hint="eastAsia"/>
          <w:color w:val="000000"/>
          <w:kern w:val="0"/>
          <w:szCs w:val="21"/>
        </w:rPr>
        <w:t>为脉冲宽度</w:t>
      </w:r>
      <w:r w:rsidR="00624AAD">
        <w:rPr>
          <w:rFonts w:ascii="宋体" w:eastAsia="宋体" w:hAnsi="宋体" w:cs="宋体" w:hint="eastAsia"/>
          <w:color w:val="000000"/>
          <w:kern w:val="0"/>
          <w:szCs w:val="21"/>
        </w:rPr>
        <w:t>。</w:t>
      </w:r>
    </w:p>
    <w:p w14:paraId="18A07737" w14:textId="40C5BD8E" w:rsidR="00624AAD" w:rsidRDefault="00624AAD" w:rsidP="00624AAD">
      <w:pPr>
        <w:widowControl/>
        <w:spacing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t>4</w:t>
      </w:r>
      <w:r>
        <w:rPr>
          <w:rFonts w:ascii="宋体" w:eastAsia="宋体" w:hAnsi="宋体" w:cs="宋体"/>
          <w:color w:val="000000"/>
          <w:kern w:val="0"/>
          <w:szCs w:val="21"/>
        </w:rPr>
        <w:t xml:space="preserve">.1.2 </w:t>
      </w:r>
      <w:r>
        <w:rPr>
          <w:rFonts w:ascii="宋体" w:eastAsia="宋体" w:hAnsi="宋体" w:cs="宋体" w:hint="eastAsia"/>
          <w:color w:val="000000"/>
          <w:kern w:val="0"/>
          <w:szCs w:val="21"/>
        </w:rPr>
        <w:t>用单道脉冲幅度分析器测量1</w:t>
      </w:r>
      <w:r>
        <w:rPr>
          <w:rFonts w:ascii="宋体" w:eastAsia="宋体" w:hAnsi="宋体" w:cs="宋体"/>
          <w:color w:val="000000"/>
          <w:kern w:val="0"/>
          <w:szCs w:val="21"/>
        </w:rPr>
        <w:t>37Cs</w:t>
      </w:r>
      <w:r>
        <w:rPr>
          <w:rFonts w:ascii="宋体" w:eastAsia="宋体" w:hAnsi="宋体" w:cs="宋体" w:hint="eastAsia"/>
          <w:color w:val="000000"/>
          <w:kern w:val="0"/>
          <w:szCs w:val="21"/>
        </w:rPr>
        <w:t>的全谱</w:t>
      </w:r>
    </w:p>
    <w:p w14:paraId="61E30CE4" w14:textId="3358E6D4" w:rsidR="00624AAD" w:rsidRDefault="00624AAD" w:rsidP="001202E0">
      <w:pPr>
        <w:widowControl/>
        <w:spacing w:line="360" w:lineRule="auto"/>
        <w:ind w:firstLineChars="200" w:firstLine="420"/>
        <w:jc w:val="left"/>
        <w:rPr>
          <w:rFonts w:ascii="宋体" w:eastAsia="宋体" w:hAnsi="宋体" w:cs="宋体"/>
          <w:color w:val="000000"/>
          <w:kern w:val="0"/>
          <w:szCs w:val="21"/>
        </w:rPr>
      </w:pPr>
      <w:r>
        <w:rPr>
          <w:rFonts w:ascii="宋体" w:eastAsia="宋体" w:hAnsi="宋体" w:cs="宋体" w:hint="eastAsia"/>
          <w:color w:val="000000"/>
          <w:kern w:val="0"/>
          <w:szCs w:val="21"/>
        </w:rPr>
        <w:t>选择单道道宽为0</w:t>
      </w:r>
      <w:r>
        <w:rPr>
          <w:rFonts w:ascii="宋体" w:eastAsia="宋体" w:hAnsi="宋体" w:cs="宋体"/>
          <w:color w:val="000000"/>
          <w:kern w:val="0"/>
          <w:szCs w:val="21"/>
        </w:rPr>
        <w:t>.08V</w:t>
      </w:r>
      <w:r>
        <w:rPr>
          <w:rFonts w:ascii="宋体" w:eastAsia="宋体" w:hAnsi="宋体" w:cs="宋体" w:hint="eastAsia"/>
          <w:color w:val="000000"/>
          <w:kern w:val="0"/>
          <w:szCs w:val="21"/>
        </w:rPr>
        <w:t>，计时时长为8</w:t>
      </w:r>
      <w:r>
        <w:rPr>
          <w:rFonts w:ascii="宋体" w:eastAsia="宋体" w:hAnsi="宋体" w:cs="宋体"/>
          <w:color w:val="000000"/>
          <w:kern w:val="0"/>
          <w:szCs w:val="21"/>
        </w:rPr>
        <w:t>0s</w:t>
      </w:r>
      <w:r>
        <w:rPr>
          <w:rFonts w:ascii="宋体" w:eastAsia="宋体" w:hAnsi="宋体" w:cs="宋体" w:hint="eastAsia"/>
          <w:color w:val="000000"/>
          <w:kern w:val="0"/>
          <w:szCs w:val="21"/>
        </w:rPr>
        <w:t>。</w:t>
      </w:r>
    </w:p>
    <w:p w14:paraId="24CB123E" w14:textId="202F9B88" w:rsidR="00624AAD" w:rsidRPr="00624AAD" w:rsidRDefault="00624AAD" w:rsidP="008E100F">
      <w:pPr>
        <w:widowControl/>
        <w:spacing w:line="360" w:lineRule="auto"/>
        <w:ind w:firstLineChars="200" w:firstLine="420"/>
        <w:jc w:val="center"/>
        <w:rPr>
          <w:rFonts w:ascii="黑体" w:eastAsia="黑体" w:hAnsi="黑体" w:cs="宋体"/>
          <w:color w:val="000000"/>
          <w:kern w:val="0"/>
          <w:szCs w:val="21"/>
        </w:rPr>
      </w:pPr>
      <w:r w:rsidRPr="00624AAD">
        <w:rPr>
          <w:rFonts w:ascii="黑体" w:eastAsia="黑体" w:hAnsi="黑体" w:cs="宋体" w:hint="eastAsia"/>
          <w:color w:val="000000"/>
          <w:kern w:val="0"/>
          <w:szCs w:val="21"/>
        </w:rPr>
        <w:t>表1</w:t>
      </w:r>
      <w:r w:rsidRPr="00624AAD">
        <w:rPr>
          <w:rFonts w:ascii="黑体" w:eastAsia="黑体" w:hAnsi="黑体" w:cs="宋体"/>
          <w:color w:val="000000"/>
          <w:kern w:val="0"/>
          <w:szCs w:val="21"/>
        </w:rPr>
        <w:t xml:space="preserve"> </w:t>
      </w:r>
      <w:r w:rsidRPr="00624AAD">
        <w:rPr>
          <w:rFonts w:ascii="黑体" w:eastAsia="黑体" w:hAnsi="黑体" w:cs="宋体" w:hint="eastAsia"/>
          <w:color w:val="000000"/>
          <w:kern w:val="0"/>
          <w:szCs w:val="21"/>
        </w:rPr>
        <w:t>用单道脉冲幅度测量1</w:t>
      </w:r>
      <w:r w:rsidRPr="00624AAD">
        <w:rPr>
          <w:rFonts w:ascii="黑体" w:eastAsia="黑体" w:hAnsi="黑体" w:cs="宋体"/>
          <w:color w:val="000000"/>
          <w:kern w:val="0"/>
          <w:szCs w:val="21"/>
        </w:rPr>
        <w:t>37Cs</w:t>
      </w:r>
      <w:r w:rsidRPr="00624AAD">
        <w:rPr>
          <w:rFonts w:ascii="黑体" w:eastAsia="黑体" w:hAnsi="黑体" w:cs="宋体" w:hint="eastAsia"/>
          <w:color w:val="000000"/>
          <w:kern w:val="0"/>
          <w:szCs w:val="21"/>
        </w:rPr>
        <w:t>全谱</w:t>
      </w:r>
    </w:p>
    <w:tbl>
      <w:tblPr>
        <w:tblStyle w:val="a3"/>
        <w:tblW w:w="0" w:type="auto"/>
        <w:tblLook w:val="04A0" w:firstRow="1" w:lastRow="0" w:firstColumn="1" w:lastColumn="0" w:noHBand="0" w:noVBand="1"/>
      </w:tblPr>
      <w:tblGrid>
        <w:gridCol w:w="1037"/>
        <w:gridCol w:w="1037"/>
        <w:gridCol w:w="1037"/>
        <w:gridCol w:w="1037"/>
        <w:gridCol w:w="1037"/>
        <w:gridCol w:w="1037"/>
        <w:gridCol w:w="1037"/>
        <w:gridCol w:w="1037"/>
      </w:tblGrid>
      <w:tr w:rsidR="00624AAD" w14:paraId="5F71E88C" w14:textId="77777777" w:rsidTr="00624AAD">
        <w:tc>
          <w:tcPr>
            <w:tcW w:w="1037" w:type="dxa"/>
          </w:tcPr>
          <w:p w14:paraId="350675BE" w14:textId="66C90B90" w:rsidR="00624AAD" w:rsidRPr="00624AAD" w:rsidRDefault="00624AAD" w:rsidP="001202E0">
            <w:pPr>
              <w:widowControl/>
              <w:spacing w:line="360" w:lineRule="auto"/>
              <w:jc w:val="left"/>
              <w:rPr>
                <w:rFonts w:ascii="宋体" w:eastAsia="宋体" w:hAnsi="宋体" w:cs="宋体"/>
                <w:color w:val="000000"/>
                <w:kern w:val="0"/>
                <w:sz w:val="15"/>
                <w:szCs w:val="15"/>
              </w:rPr>
            </w:pPr>
            <w:r w:rsidRPr="00624AAD">
              <w:rPr>
                <w:rFonts w:ascii="宋体" w:eastAsia="宋体" w:hAnsi="宋体" w:cs="宋体" w:hint="eastAsia"/>
                <w:color w:val="000000"/>
                <w:kern w:val="0"/>
                <w:sz w:val="15"/>
                <w:szCs w:val="15"/>
              </w:rPr>
              <w:t>幅度</w:t>
            </w:r>
            <m:oMath>
              <m:r>
                <w:rPr>
                  <w:rFonts w:ascii="Cambria Math" w:eastAsia="宋体" w:hAnsi="Cambria Math" w:cs="宋体" w:hint="eastAsia"/>
                  <w:color w:val="000000"/>
                  <w:kern w:val="0"/>
                  <w:sz w:val="15"/>
                  <w:szCs w:val="15"/>
                </w:rPr>
                <m:t>（</m:t>
              </m:r>
              <m:r>
                <w:rPr>
                  <w:rFonts w:ascii="Cambria Math" w:eastAsia="宋体" w:hAnsi="Cambria Math" w:cs="宋体" w:hint="eastAsia"/>
                  <w:color w:val="000000"/>
                  <w:kern w:val="0"/>
                  <w:sz w:val="15"/>
                  <w:szCs w:val="15"/>
                </w:rPr>
                <m:t>V</m:t>
              </m:r>
              <m:r>
                <w:rPr>
                  <w:rFonts w:ascii="Cambria Math" w:eastAsia="宋体" w:hAnsi="Cambria Math" w:cs="宋体" w:hint="eastAsia"/>
                  <w:color w:val="000000"/>
                  <w:kern w:val="0"/>
                  <w:sz w:val="15"/>
                  <w:szCs w:val="15"/>
                </w:rPr>
                <m:t>）</m:t>
              </m:r>
            </m:oMath>
          </w:p>
        </w:tc>
        <w:tc>
          <w:tcPr>
            <w:tcW w:w="1037" w:type="dxa"/>
          </w:tcPr>
          <w:p w14:paraId="53DFCC25" w14:textId="00337B81" w:rsidR="00624AAD" w:rsidRPr="00624AAD" w:rsidRDefault="00624AAD"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0</m:t>
                </m:r>
                <m:r>
                  <w:rPr>
                    <w:rFonts w:ascii="Cambria Math" w:eastAsia="宋体" w:hAnsi="Cambria Math" w:cs="宋体"/>
                    <w:color w:val="000000"/>
                    <w:kern w:val="0"/>
                    <w:sz w:val="15"/>
                    <w:szCs w:val="15"/>
                  </w:rPr>
                  <m:t>.06</m:t>
                </m:r>
              </m:oMath>
            </m:oMathPara>
          </w:p>
        </w:tc>
        <w:tc>
          <w:tcPr>
            <w:tcW w:w="1037" w:type="dxa"/>
          </w:tcPr>
          <w:p w14:paraId="4BA78447" w14:textId="6A7A6C3E" w:rsidR="00624AAD" w:rsidRPr="00624AAD" w:rsidRDefault="00624AAD"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0</m:t>
                </m:r>
                <m:r>
                  <w:rPr>
                    <w:rFonts w:ascii="Cambria Math" w:eastAsia="宋体" w:hAnsi="Cambria Math" w:cs="宋体"/>
                    <w:color w:val="000000"/>
                    <w:kern w:val="0"/>
                    <w:sz w:val="15"/>
                    <w:szCs w:val="15"/>
                  </w:rPr>
                  <m:t>.22</m:t>
                </m:r>
              </m:oMath>
            </m:oMathPara>
          </w:p>
        </w:tc>
        <w:tc>
          <w:tcPr>
            <w:tcW w:w="1037" w:type="dxa"/>
          </w:tcPr>
          <w:p w14:paraId="748A73A7" w14:textId="566968A7" w:rsidR="00624AAD" w:rsidRPr="00624AAD" w:rsidRDefault="00624AAD"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0</m:t>
                </m:r>
                <m:r>
                  <w:rPr>
                    <w:rFonts w:ascii="Cambria Math" w:eastAsia="宋体" w:hAnsi="Cambria Math" w:cs="宋体"/>
                    <w:color w:val="000000"/>
                    <w:kern w:val="0"/>
                    <w:sz w:val="15"/>
                    <w:szCs w:val="15"/>
                  </w:rPr>
                  <m:t>.40</m:t>
                </m:r>
              </m:oMath>
            </m:oMathPara>
          </w:p>
        </w:tc>
        <w:tc>
          <w:tcPr>
            <w:tcW w:w="1037" w:type="dxa"/>
          </w:tcPr>
          <w:p w14:paraId="7E83C207" w14:textId="2F44499F" w:rsidR="00624AAD" w:rsidRPr="00624AAD" w:rsidRDefault="00624AAD"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0</m:t>
                </m:r>
                <m:r>
                  <w:rPr>
                    <w:rFonts w:ascii="Cambria Math" w:eastAsia="宋体" w:hAnsi="Cambria Math" w:cs="宋体"/>
                    <w:color w:val="000000"/>
                    <w:kern w:val="0"/>
                    <w:sz w:val="15"/>
                    <w:szCs w:val="15"/>
                  </w:rPr>
                  <m:t>.80</m:t>
                </m:r>
              </m:oMath>
            </m:oMathPara>
          </w:p>
        </w:tc>
        <w:tc>
          <w:tcPr>
            <w:tcW w:w="1037" w:type="dxa"/>
          </w:tcPr>
          <w:p w14:paraId="1FB78A32" w14:textId="0610B713" w:rsidR="00624AAD" w:rsidRPr="00624AAD" w:rsidRDefault="00624AAD"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1</m:t>
                </m:r>
                <m:r>
                  <w:rPr>
                    <w:rFonts w:ascii="Cambria Math" w:eastAsia="宋体" w:hAnsi="Cambria Math" w:cs="宋体"/>
                    <w:color w:val="000000"/>
                    <w:kern w:val="0"/>
                    <w:sz w:val="15"/>
                    <w:szCs w:val="15"/>
                  </w:rPr>
                  <m:t>.20</m:t>
                </m:r>
              </m:oMath>
            </m:oMathPara>
          </w:p>
        </w:tc>
        <w:tc>
          <w:tcPr>
            <w:tcW w:w="1037" w:type="dxa"/>
          </w:tcPr>
          <w:p w14:paraId="5F3D592F" w14:textId="62679C59" w:rsidR="00624AAD" w:rsidRPr="00624AAD" w:rsidRDefault="00624AAD"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1</m:t>
                </m:r>
                <m:r>
                  <w:rPr>
                    <w:rFonts w:ascii="Cambria Math" w:eastAsia="宋体" w:hAnsi="Cambria Math" w:cs="宋体"/>
                    <w:color w:val="000000"/>
                    <w:kern w:val="0"/>
                    <w:sz w:val="15"/>
                    <w:szCs w:val="15"/>
                  </w:rPr>
                  <m:t>.60</m:t>
                </m:r>
              </m:oMath>
            </m:oMathPara>
          </w:p>
        </w:tc>
        <w:tc>
          <w:tcPr>
            <w:tcW w:w="1037" w:type="dxa"/>
          </w:tcPr>
          <w:p w14:paraId="4F9342AE" w14:textId="337F10E1" w:rsidR="00624AAD" w:rsidRPr="00624AAD" w:rsidRDefault="00624AAD"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2</m:t>
                </m:r>
                <m:r>
                  <w:rPr>
                    <w:rFonts w:ascii="Cambria Math" w:eastAsia="宋体" w:hAnsi="Cambria Math" w:cs="宋体"/>
                    <w:color w:val="000000"/>
                    <w:kern w:val="0"/>
                    <w:sz w:val="15"/>
                    <w:szCs w:val="15"/>
                  </w:rPr>
                  <m:t>.00</m:t>
                </m:r>
              </m:oMath>
            </m:oMathPara>
          </w:p>
        </w:tc>
      </w:tr>
      <w:tr w:rsidR="00624AAD" w14:paraId="5A07AEE6" w14:textId="77777777" w:rsidTr="00624AAD">
        <w:tc>
          <w:tcPr>
            <w:tcW w:w="1037" w:type="dxa"/>
          </w:tcPr>
          <w:p w14:paraId="2FF32CCF" w14:textId="10D70293" w:rsidR="00624AAD" w:rsidRPr="00624AAD" w:rsidRDefault="00624AAD" w:rsidP="001202E0">
            <w:pPr>
              <w:widowControl/>
              <w:spacing w:line="360" w:lineRule="auto"/>
              <w:jc w:val="left"/>
              <w:rPr>
                <w:rFonts w:ascii="宋体" w:eastAsia="宋体" w:hAnsi="宋体" w:cs="宋体"/>
                <w:color w:val="000000"/>
                <w:kern w:val="0"/>
                <w:sz w:val="15"/>
                <w:szCs w:val="15"/>
              </w:rPr>
            </w:pPr>
            <m:oMathPara>
              <m:oMath>
                <m:r>
                  <w:rPr>
                    <w:rFonts w:ascii="Cambria Math" w:eastAsia="宋体" w:hAnsi="Cambria Math" w:cs="宋体" w:hint="eastAsia"/>
                    <w:color w:val="000000"/>
                    <w:kern w:val="0"/>
                    <w:sz w:val="15"/>
                    <w:szCs w:val="15"/>
                  </w:rPr>
                  <m:t>N</m:t>
                </m:r>
              </m:oMath>
            </m:oMathPara>
          </w:p>
        </w:tc>
        <w:tc>
          <w:tcPr>
            <w:tcW w:w="1037" w:type="dxa"/>
          </w:tcPr>
          <w:p w14:paraId="1F0AD4E5" w14:textId="3187AD40" w:rsidR="00624AAD" w:rsidRPr="00624AAD" w:rsidRDefault="00624AAD"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1</m:t>
                </m:r>
                <m:r>
                  <w:rPr>
                    <w:rFonts w:ascii="Cambria Math" w:eastAsia="宋体" w:hAnsi="Cambria Math" w:cs="宋体"/>
                    <w:color w:val="000000"/>
                    <w:kern w:val="0"/>
                    <w:sz w:val="15"/>
                    <w:szCs w:val="15"/>
                  </w:rPr>
                  <m:t>27</m:t>
                </m:r>
              </m:oMath>
            </m:oMathPara>
          </w:p>
        </w:tc>
        <w:tc>
          <w:tcPr>
            <w:tcW w:w="1037" w:type="dxa"/>
          </w:tcPr>
          <w:p w14:paraId="7D962AE8" w14:textId="0DE7FA41" w:rsidR="00624AAD" w:rsidRPr="00624AAD" w:rsidRDefault="00624AAD"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1</m:t>
                </m:r>
                <m:r>
                  <w:rPr>
                    <w:rFonts w:ascii="Cambria Math" w:eastAsia="宋体" w:hAnsi="Cambria Math" w:cs="宋体"/>
                    <w:color w:val="000000"/>
                    <w:kern w:val="0"/>
                    <w:sz w:val="15"/>
                    <w:szCs w:val="15"/>
                  </w:rPr>
                  <m:t>108</m:t>
                </m:r>
              </m:oMath>
            </m:oMathPara>
          </w:p>
        </w:tc>
        <w:tc>
          <w:tcPr>
            <w:tcW w:w="1037" w:type="dxa"/>
          </w:tcPr>
          <w:p w14:paraId="04F8FEB2" w14:textId="4977F13B" w:rsidR="00624AAD" w:rsidRPr="00624AAD" w:rsidRDefault="00624AAD"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2</m:t>
                </m:r>
                <m:r>
                  <w:rPr>
                    <w:rFonts w:ascii="Cambria Math" w:eastAsia="宋体" w:hAnsi="Cambria Math" w:cs="宋体"/>
                    <w:color w:val="000000"/>
                    <w:kern w:val="0"/>
                    <w:sz w:val="15"/>
                    <w:szCs w:val="15"/>
                  </w:rPr>
                  <m:t>19</m:t>
                </m:r>
              </m:oMath>
            </m:oMathPara>
          </w:p>
        </w:tc>
        <w:tc>
          <w:tcPr>
            <w:tcW w:w="1037" w:type="dxa"/>
          </w:tcPr>
          <w:p w14:paraId="5F4FA23E" w14:textId="2757ABE9" w:rsidR="00624AAD" w:rsidRPr="00624AAD" w:rsidRDefault="00624AAD"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2</m:t>
                </m:r>
                <m:r>
                  <w:rPr>
                    <w:rFonts w:ascii="Cambria Math" w:eastAsia="宋体" w:hAnsi="Cambria Math" w:cs="宋体"/>
                    <w:color w:val="000000"/>
                    <w:kern w:val="0"/>
                    <w:sz w:val="15"/>
                    <w:szCs w:val="15"/>
                  </w:rPr>
                  <m:t>76</m:t>
                </m:r>
              </m:oMath>
            </m:oMathPara>
          </w:p>
        </w:tc>
        <w:tc>
          <w:tcPr>
            <w:tcW w:w="1037" w:type="dxa"/>
          </w:tcPr>
          <w:p w14:paraId="0D100B7A" w14:textId="7DF4E6D7" w:rsidR="00624AAD" w:rsidRPr="00624AAD" w:rsidRDefault="00624AAD"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3</m:t>
                </m:r>
                <m:r>
                  <w:rPr>
                    <w:rFonts w:ascii="Cambria Math" w:eastAsia="宋体" w:hAnsi="Cambria Math" w:cs="宋体"/>
                    <w:color w:val="000000"/>
                    <w:kern w:val="0"/>
                    <w:sz w:val="15"/>
                    <w:szCs w:val="15"/>
                  </w:rPr>
                  <m:t>27</m:t>
                </m:r>
              </m:oMath>
            </m:oMathPara>
          </w:p>
        </w:tc>
        <w:tc>
          <w:tcPr>
            <w:tcW w:w="1037" w:type="dxa"/>
          </w:tcPr>
          <w:p w14:paraId="3B9510D3" w14:textId="0DC583F8" w:rsidR="00624AAD" w:rsidRPr="00624AAD" w:rsidRDefault="00624AAD"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2</m:t>
                </m:r>
                <m:r>
                  <w:rPr>
                    <w:rFonts w:ascii="Cambria Math" w:eastAsia="宋体" w:hAnsi="Cambria Math" w:cs="宋体"/>
                    <w:color w:val="000000"/>
                    <w:kern w:val="0"/>
                    <w:sz w:val="15"/>
                    <w:szCs w:val="15"/>
                  </w:rPr>
                  <m:t>28</m:t>
                </m:r>
              </m:oMath>
            </m:oMathPara>
          </w:p>
        </w:tc>
        <w:tc>
          <w:tcPr>
            <w:tcW w:w="1037" w:type="dxa"/>
          </w:tcPr>
          <w:p w14:paraId="60B34FC2" w14:textId="3C1BC76E" w:rsidR="00624AAD" w:rsidRPr="00624AAD" w:rsidRDefault="00624AAD"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1</m:t>
                </m:r>
                <m:r>
                  <w:rPr>
                    <w:rFonts w:ascii="Cambria Math" w:eastAsia="宋体" w:hAnsi="Cambria Math" w:cs="宋体"/>
                    <w:color w:val="000000"/>
                    <w:kern w:val="0"/>
                    <w:sz w:val="15"/>
                    <w:szCs w:val="15"/>
                  </w:rPr>
                  <m:t>79</m:t>
                </m:r>
              </m:oMath>
            </m:oMathPara>
          </w:p>
        </w:tc>
      </w:tr>
      <w:tr w:rsidR="00624AAD" w14:paraId="02E4CDEC" w14:textId="77777777" w:rsidTr="00624AAD">
        <w:tc>
          <w:tcPr>
            <w:tcW w:w="1037" w:type="dxa"/>
          </w:tcPr>
          <w:p w14:paraId="73CD9D32" w14:textId="0A9D31C8" w:rsidR="00624AAD" w:rsidRPr="00624AAD" w:rsidRDefault="00624AAD" w:rsidP="00624AAD">
            <w:pPr>
              <w:widowControl/>
              <w:spacing w:line="360" w:lineRule="auto"/>
              <w:jc w:val="left"/>
              <w:rPr>
                <w:rFonts w:ascii="宋体" w:eastAsia="宋体" w:hAnsi="宋体" w:cs="宋体"/>
                <w:color w:val="000000"/>
                <w:kern w:val="0"/>
                <w:sz w:val="15"/>
                <w:szCs w:val="15"/>
              </w:rPr>
            </w:pPr>
            <w:r w:rsidRPr="00624AAD">
              <w:rPr>
                <w:rFonts w:ascii="宋体" w:eastAsia="宋体" w:hAnsi="宋体" w:cs="宋体" w:hint="eastAsia"/>
                <w:color w:val="000000"/>
                <w:kern w:val="0"/>
                <w:sz w:val="15"/>
                <w:szCs w:val="15"/>
              </w:rPr>
              <w:t>幅度</w:t>
            </w:r>
            <m:oMath>
              <m:r>
                <w:rPr>
                  <w:rFonts w:ascii="Cambria Math" w:eastAsia="宋体" w:hAnsi="Cambria Math" w:cs="宋体" w:hint="eastAsia"/>
                  <w:color w:val="000000"/>
                  <w:kern w:val="0"/>
                  <w:sz w:val="15"/>
                  <w:szCs w:val="15"/>
                </w:rPr>
                <m:t>（</m:t>
              </m:r>
              <m:r>
                <w:rPr>
                  <w:rFonts w:ascii="Cambria Math" w:eastAsia="宋体" w:hAnsi="Cambria Math" w:cs="宋体" w:hint="eastAsia"/>
                  <w:color w:val="000000"/>
                  <w:kern w:val="0"/>
                  <w:sz w:val="15"/>
                  <w:szCs w:val="15"/>
                </w:rPr>
                <m:t>V</m:t>
              </m:r>
              <m:r>
                <w:rPr>
                  <w:rFonts w:ascii="Cambria Math" w:eastAsia="宋体" w:hAnsi="Cambria Math" w:cs="宋体" w:hint="eastAsia"/>
                  <w:color w:val="000000"/>
                  <w:kern w:val="0"/>
                  <w:sz w:val="15"/>
                  <w:szCs w:val="15"/>
                </w:rPr>
                <m:t>）</m:t>
              </m:r>
            </m:oMath>
          </w:p>
        </w:tc>
        <w:tc>
          <w:tcPr>
            <w:tcW w:w="1037" w:type="dxa"/>
          </w:tcPr>
          <w:p w14:paraId="321479BB" w14:textId="72A8C53A"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2</m:t>
                </m:r>
                <m:r>
                  <w:rPr>
                    <w:rFonts w:ascii="Cambria Math" w:eastAsia="宋体" w:hAnsi="Cambria Math" w:cs="宋体"/>
                    <w:color w:val="000000"/>
                    <w:kern w:val="0"/>
                    <w:sz w:val="15"/>
                    <w:szCs w:val="15"/>
                  </w:rPr>
                  <m:t>.40</m:t>
                </m:r>
              </m:oMath>
            </m:oMathPara>
          </w:p>
        </w:tc>
        <w:tc>
          <w:tcPr>
            <w:tcW w:w="1037" w:type="dxa"/>
          </w:tcPr>
          <w:p w14:paraId="568ECA6E" w14:textId="59E68213"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2</m:t>
                </m:r>
                <m:r>
                  <w:rPr>
                    <w:rFonts w:ascii="Cambria Math" w:eastAsia="宋体" w:hAnsi="Cambria Math" w:cs="宋体"/>
                    <w:color w:val="000000"/>
                    <w:kern w:val="0"/>
                    <w:sz w:val="15"/>
                    <w:szCs w:val="15"/>
                  </w:rPr>
                  <m:t>.80</m:t>
                </m:r>
              </m:oMath>
            </m:oMathPara>
          </w:p>
        </w:tc>
        <w:tc>
          <w:tcPr>
            <w:tcW w:w="1037" w:type="dxa"/>
          </w:tcPr>
          <w:p w14:paraId="3EF8D373" w14:textId="168141B6"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3</m:t>
                </m:r>
                <m:r>
                  <w:rPr>
                    <w:rFonts w:ascii="Cambria Math" w:eastAsia="宋体" w:hAnsi="Cambria Math" w:cs="宋体"/>
                    <w:color w:val="000000"/>
                    <w:kern w:val="0"/>
                    <w:sz w:val="15"/>
                    <w:szCs w:val="15"/>
                  </w:rPr>
                  <m:t>.20</m:t>
                </m:r>
              </m:oMath>
            </m:oMathPara>
          </w:p>
        </w:tc>
        <w:tc>
          <w:tcPr>
            <w:tcW w:w="1037" w:type="dxa"/>
          </w:tcPr>
          <w:p w14:paraId="6AD4B56C" w14:textId="7EEEF4B7"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3</m:t>
                </m:r>
                <m:r>
                  <w:rPr>
                    <w:rFonts w:ascii="Cambria Math" w:eastAsia="宋体" w:hAnsi="Cambria Math" w:cs="宋体"/>
                    <w:color w:val="000000"/>
                    <w:kern w:val="0"/>
                    <w:sz w:val="15"/>
                    <w:szCs w:val="15"/>
                  </w:rPr>
                  <m:t>.28</m:t>
                </m:r>
              </m:oMath>
            </m:oMathPara>
          </w:p>
        </w:tc>
        <w:tc>
          <w:tcPr>
            <w:tcW w:w="1037" w:type="dxa"/>
          </w:tcPr>
          <w:p w14:paraId="7D40D77B" w14:textId="4B2AE49C"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3</m:t>
                </m:r>
                <m:r>
                  <w:rPr>
                    <w:rFonts w:ascii="Cambria Math" w:eastAsia="宋体" w:hAnsi="Cambria Math" w:cs="宋体"/>
                    <w:color w:val="000000"/>
                    <w:kern w:val="0"/>
                    <w:sz w:val="15"/>
                    <w:szCs w:val="15"/>
                  </w:rPr>
                  <m:t>.36</m:t>
                </m:r>
              </m:oMath>
            </m:oMathPara>
          </w:p>
        </w:tc>
        <w:tc>
          <w:tcPr>
            <w:tcW w:w="1037" w:type="dxa"/>
          </w:tcPr>
          <w:p w14:paraId="3B979593" w14:textId="29F21411"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3</m:t>
                </m:r>
                <m:r>
                  <w:rPr>
                    <w:rFonts w:ascii="Cambria Math" w:eastAsia="宋体" w:hAnsi="Cambria Math" w:cs="宋体"/>
                    <w:color w:val="000000"/>
                    <w:kern w:val="0"/>
                    <w:sz w:val="15"/>
                    <w:szCs w:val="15"/>
                  </w:rPr>
                  <m:t>.44</m:t>
                </m:r>
              </m:oMath>
            </m:oMathPara>
          </w:p>
        </w:tc>
        <w:tc>
          <w:tcPr>
            <w:tcW w:w="1037" w:type="dxa"/>
          </w:tcPr>
          <w:p w14:paraId="41520709" w14:textId="28342328"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3</m:t>
                </m:r>
                <m:r>
                  <w:rPr>
                    <w:rFonts w:ascii="Cambria Math" w:eastAsia="宋体" w:hAnsi="Cambria Math" w:cs="宋体"/>
                    <w:color w:val="000000"/>
                    <w:kern w:val="0"/>
                    <w:sz w:val="15"/>
                    <w:szCs w:val="15"/>
                  </w:rPr>
                  <m:t>.52</m:t>
                </m:r>
              </m:oMath>
            </m:oMathPara>
          </w:p>
        </w:tc>
      </w:tr>
      <w:tr w:rsidR="00624AAD" w14:paraId="0CEFC015" w14:textId="77777777" w:rsidTr="00624AAD">
        <w:tc>
          <w:tcPr>
            <w:tcW w:w="1037" w:type="dxa"/>
          </w:tcPr>
          <w:p w14:paraId="1EBC8E8F" w14:textId="63ED592E" w:rsidR="00624AAD" w:rsidRPr="00624AAD" w:rsidRDefault="00624AAD" w:rsidP="00624AAD">
            <w:pPr>
              <w:widowControl/>
              <w:spacing w:line="360" w:lineRule="auto"/>
              <w:jc w:val="left"/>
              <w:rPr>
                <w:rFonts w:ascii="宋体" w:eastAsia="宋体" w:hAnsi="宋体" w:cs="宋体"/>
                <w:color w:val="000000"/>
                <w:kern w:val="0"/>
                <w:sz w:val="15"/>
                <w:szCs w:val="15"/>
              </w:rPr>
            </w:pPr>
            <m:oMathPara>
              <m:oMath>
                <m:r>
                  <w:rPr>
                    <w:rFonts w:ascii="Cambria Math" w:eastAsia="宋体" w:hAnsi="Cambria Math" w:cs="宋体" w:hint="eastAsia"/>
                    <w:color w:val="000000"/>
                    <w:kern w:val="0"/>
                    <w:sz w:val="15"/>
                    <w:szCs w:val="15"/>
                  </w:rPr>
                  <m:t>N</m:t>
                </m:r>
              </m:oMath>
            </m:oMathPara>
          </w:p>
        </w:tc>
        <w:tc>
          <w:tcPr>
            <w:tcW w:w="1037" w:type="dxa"/>
          </w:tcPr>
          <w:p w14:paraId="42B5C3CA" w14:textId="7B2299BD"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1</m:t>
                </m:r>
                <m:r>
                  <w:rPr>
                    <w:rFonts w:ascii="Cambria Math" w:eastAsia="宋体" w:hAnsi="Cambria Math" w:cs="宋体"/>
                    <w:color w:val="000000"/>
                    <w:kern w:val="0"/>
                    <w:sz w:val="15"/>
                    <w:szCs w:val="15"/>
                  </w:rPr>
                  <m:t>94</m:t>
                </m:r>
              </m:oMath>
            </m:oMathPara>
          </w:p>
        </w:tc>
        <w:tc>
          <w:tcPr>
            <w:tcW w:w="1037" w:type="dxa"/>
          </w:tcPr>
          <w:p w14:paraId="522503EF" w14:textId="303C028B"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7</m:t>
                </m:r>
                <m:r>
                  <w:rPr>
                    <w:rFonts w:ascii="Cambria Math" w:eastAsia="宋体" w:hAnsi="Cambria Math" w:cs="宋体"/>
                    <w:color w:val="000000"/>
                    <w:kern w:val="0"/>
                    <w:sz w:val="15"/>
                    <w:szCs w:val="15"/>
                  </w:rPr>
                  <m:t>6</m:t>
                </m:r>
              </m:oMath>
            </m:oMathPara>
          </w:p>
        </w:tc>
        <w:tc>
          <w:tcPr>
            <w:tcW w:w="1037" w:type="dxa"/>
          </w:tcPr>
          <w:p w14:paraId="7114C2B6" w14:textId="35862EBD"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4</m:t>
                </m:r>
                <m:r>
                  <w:rPr>
                    <w:rFonts w:ascii="Cambria Math" w:eastAsia="宋体" w:hAnsi="Cambria Math" w:cs="宋体"/>
                    <w:color w:val="000000"/>
                    <w:kern w:val="0"/>
                    <w:sz w:val="15"/>
                    <w:szCs w:val="15"/>
                  </w:rPr>
                  <m:t>0</m:t>
                </m:r>
              </m:oMath>
            </m:oMathPara>
          </w:p>
        </w:tc>
        <w:tc>
          <w:tcPr>
            <w:tcW w:w="1037" w:type="dxa"/>
          </w:tcPr>
          <w:p w14:paraId="447EA69F" w14:textId="33777218"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4</m:t>
                </m:r>
                <m:r>
                  <w:rPr>
                    <w:rFonts w:ascii="Cambria Math" w:eastAsia="宋体" w:hAnsi="Cambria Math" w:cs="宋体"/>
                    <w:color w:val="000000"/>
                    <w:kern w:val="0"/>
                    <w:sz w:val="15"/>
                    <w:szCs w:val="15"/>
                  </w:rPr>
                  <m:t>8</m:t>
                </m:r>
              </m:oMath>
            </m:oMathPara>
          </w:p>
        </w:tc>
        <w:tc>
          <w:tcPr>
            <w:tcW w:w="1037" w:type="dxa"/>
          </w:tcPr>
          <w:p w14:paraId="49CAE7D2" w14:textId="1172A1EB"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9</m:t>
                </m:r>
                <m:r>
                  <w:rPr>
                    <w:rFonts w:ascii="Cambria Math" w:eastAsia="宋体" w:hAnsi="Cambria Math" w:cs="宋体"/>
                    <w:color w:val="000000"/>
                    <w:kern w:val="0"/>
                    <w:sz w:val="15"/>
                    <w:szCs w:val="15"/>
                  </w:rPr>
                  <m:t>6</m:t>
                </m:r>
              </m:oMath>
            </m:oMathPara>
          </w:p>
        </w:tc>
        <w:tc>
          <w:tcPr>
            <w:tcW w:w="1037" w:type="dxa"/>
          </w:tcPr>
          <w:p w14:paraId="082C36C3" w14:textId="5EF99896"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2</m:t>
                </m:r>
                <m:r>
                  <w:rPr>
                    <w:rFonts w:ascii="Cambria Math" w:eastAsia="宋体" w:hAnsi="Cambria Math" w:cs="宋体"/>
                    <w:color w:val="000000"/>
                    <w:kern w:val="0"/>
                    <w:sz w:val="15"/>
                    <w:szCs w:val="15"/>
                  </w:rPr>
                  <m:t>44</m:t>
                </m:r>
              </m:oMath>
            </m:oMathPara>
          </w:p>
        </w:tc>
        <w:tc>
          <w:tcPr>
            <w:tcW w:w="1037" w:type="dxa"/>
          </w:tcPr>
          <w:p w14:paraId="233D97A8" w14:textId="5243DE34"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4</m:t>
                </m:r>
                <m:r>
                  <w:rPr>
                    <w:rFonts w:ascii="Cambria Math" w:eastAsia="宋体" w:hAnsi="Cambria Math" w:cs="宋体"/>
                    <w:color w:val="000000"/>
                    <w:kern w:val="0"/>
                    <w:sz w:val="15"/>
                    <w:szCs w:val="15"/>
                  </w:rPr>
                  <m:t>54</m:t>
                </m:r>
              </m:oMath>
            </m:oMathPara>
          </w:p>
        </w:tc>
      </w:tr>
      <w:tr w:rsidR="00624AAD" w14:paraId="03F7CC28" w14:textId="77777777" w:rsidTr="00624AAD">
        <w:tc>
          <w:tcPr>
            <w:tcW w:w="1037" w:type="dxa"/>
          </w:tcPr>
          <w:p w14:paraId="64A89402" w14:textId="76CFE412" w:rsidR="00624AAD" w:rsidRPr="00624AAD" w:rsidRDefault="00624AAD" w:rsidP="00624AAD">
            <w:pPr>
              <w:widowControl/>
              <w:spacing w:line="360" w:lineRule="auto"/>
              <w:jc w:val="left"/>
              <w:rPr>
                <w:rFonts w:ascii="宋体" w:eastAsia="宋体" w:hAnsi="宋体" w:cs="宋体"/>
                <w:color w:val="000000"/>
                <w:kern w:val="0"/>
                <w:sz w:val="15"/>
                <w:szCs w:val="15"/>
              </w:rPr>
            </w:pPr>
            <w:r w:rsidRPr="00624AAD">
              <w:rPr>
                <w:rFonts w:ascii="宋体" w:eastAsia="宋体" w:hAnsi="宋体" w:cs="宋体" w:hint="eastAsia"/>
                <w:color w:val="000000"/>
                <w:kern w:val="0"/>
                <w:sz w:val="15"/>
                <w:szCs w:val="15"/>
              </w:rPr>
              <w:lastRenderedPageBreak/>
              <w:t>幅度</w:t>
            </w:r>
            <m:oMath>
              <m:r>
                <w:rPr>
                  <w:rFonts w:ascii="Cambria Math" w:eastAsia="宋体" w:hAnsi="Cambria Math" w:cs="宋体" w:hint="eastAsia"/>
                  <w:color w:val="000000"/>
                  <w:kern w:val="0"/>
                  <w:sz w:val="15"/>
                  <w:szCs w:val="15"/>
                </w:rPr>
                <m:t>（</m:t>
              </m:r>
              <m:r>
                <w:rPr>
                  <w:rFonts w:ascii="Cambria Math" w:eastAsia="宋体" w:hAnsi="Cambria Math" w:cs="宋体" w:hint="eastAsia"/>
                  <w:color w:val="000000"/>
                  <w:kern w:val="0"/>
                  <w:sz w:val="15"/>
                  <w:szCs w:val="15"/>
                </w:rPr>
                <m:t>V</m:t>
              </m:r>
              <m:r>
                <w:rPr>
                  <w:rFonts w:ascii="Cambria Math" w:eastAsia="宋体" w:hAnsi="Cambria Math" w:cs="宋体" w:hint="eastAsia"/>
                  <w:color w:val="000000"/>
                  <w:kern w:val="0"/>
                  <w:sz w:val="15"/>
                  <w:szCs w:val="15"/>
                </w:rPr>
                <m:t>）</m:t>
              </m:r>
            </m:oMath>
          </w:p>
        </w:tc>
        <w:tc>
          <w:tcPr>
            <w:tcW w:w="1037" w:type="dxa"/>
          </w:tcPr>
          <w:p w14:paraId="3242FB47" w14:textId="0266665E"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3</m:t>
                </m:r>
                <m:r>
                  <w:rPr>
                    <w:rFonts w:ascii="Cambria Math" w:eastAsia="宋体" w:hAnsi="Cambria Math" w:cs="宋体"/>
                    <w:color w:val="000000"/>
                    <w:kern w:val="0"/>
                    <w:sz w:val="15"/>
                    <w:szCs w:val="15"/>
                  </w:rPr>
                  <m:t>.60</m:t>
                </m:r>
              </m:oMath>
            </m:oMathPara>
          </w:p>
        </w:tc>
        <w:tc>
          <w:tcPr>
            <w:tcW w:w="1037" w:type="dxa"/>
          </w:tcPr>
          <w:p w14:paraId="4EAE9182" w14:textId="00986744"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color w:val="000000"/>
                    <w:kern w:val="0"/>
                    <w:sz w:val="15"/>
                    <w:szCs w:val="15"/>
                  </w:rPr>
                  <m:t>3.68</m:t>
                </m:r>
              </m:oMath>
            </m:oMathPara>
          </w:p>
        </w:tc>
        <w:tc>
          <w:tcPr>
            <w:tcW w:w="1037" w:type="dxa"/>
          </w:tcPr>
          <w:p w14:paraId="1A110358" w14:textId="32D554F2"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3</m:t>
                </m:r>
                <m:r>
                  <w:rPr>
                    <w:rFonts w:ascii="Cambria Math" w:eastAsia="宋体" w:hAnsi="Cambria Math" w:cs="宋体"/>
                    <w:color w:val="000000"/>
                    <w:kern w:val="0"/>
                    <w:sz w:val="15"/>
                    <w:szCs w:val="15"/>
                  </w:rPr>
                  <m:t>.76</m:t>
                </m:r>
              </m:oMath>
            </m:oMathPara>
          </w:p>
        </w:tc>
        <w:tc>
          <w:tcPr>
            <w:tcW w:w="1037" w:type="dxa"/>
          </w:tcPr>
          <w:p w14:paraId="19B9F5A7" w14:textId="7B6AC174"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3</m:t>
                </m:r>
                <m:r>
                  <w:rPr>
                    <w:rFonts w:ascii="Cambria Math" w:eastAsia="宋体" w:hAnsi="Cambria Math" w:cs="宋体"/>
                    <w:color w:val="000000"/>
                    <w:kern w:val="0"/>
                    <w:sz w:val="15"/>
                    <w:szCs w:val="15"/>
                  </w:rPr>
                  <m:t>.84</m:t>
                </m:r>
              </m:oMath>
            </m:oMathPara>
          </w:p>
        </w:tc>
        <w:tc>
          <w:tcPr>
            <w:tcW w:w="1037" w:type="dxa"/>
          </w:tcPr>
          <w:p w14:paraId="0E11C15E" w14:textId="1E54AB22"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3</m:t>
                </m:r>
                <m:r>
                  <w:rPr>
                    <w:rFonts w:ascii="Cambria Math" w:eastAsia="宋体" w:hAnsi="Cambria Math" w:cs="宋体"/>
                    <w:color w:val="000000"/>
                    <w:kern w:val="0"/>
                    <w:sz w:val="15"/>
                    <w:szCs w:val="15"/>
                  </w:rPr>
                  <m:t>.92</m:t>
                </m:r>
              </m:oMath>
            </m:oMathPara>
          </w:p>
        </w:tc>
        <w:tc>
          <w:tcPr>
            <w:tcW w:w="1037" w:type="dxa"/>
          </w:tcPr>
          <w:p w14:paraId="5A33E161" w14:textId="66D590AC"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4</m:t>
                </m:r>
                <m:r>
                  <w:rPr>
                    <w:rFonts w:ascii="Cambria Math" w:eastAsia="宋体" w:hAnsi="Cambria Math" w:cs="宋体"/>
                    <w:color w:val="000000"/>
                    <w:kern w:val="0"/>
                    <w:sz w:val="15"/>
                    <w:szCs w:val="15"/>
                  </w:rPr>
                  <m:t>.00</m:t>
                </m:r>
              </m:oMath>
            </m:oMathPara>
          </w:p>
        </w:tc>
        <w:tc>
          <w:tcPr>
            <w:tcW w:w="1037" w:type="dxa"/>
          </w:tcPr>
          <w:p w14:paraId="135A22DA" w14:textId="50701A54"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4</m:t>
                </m:r>
                <m:r>
                  <w:rPr>
                    <w:rFonts w:ascii="Cambria Math" w:eastAsia="宋体" w:hAnsi="Cambria Math" w:cs="宋体"/>
                    <w:color w:val="000000"/>
                    <w:kern w:val="0"/>
                    <w:sz w:val="15"/>
                    <w:szCs w:val="15"/>
                  </w:rPr>
                  <m:t>.50</m:t>
                </m:r>
              </m:oMath>
            </m:oMathPara>
          </w:p>
        </w:tc>
      </w:tr>
      <w:tr w:rsidR="00624AAD" w14:paraId="5B594C44" w14:textId="77777777" w:rsidTr="00624AAD">
        <w:tc>
          <w:tcPr>
            <w:tcW w:w="1037" w:type="dxa"/>
          </w:tcPr>
          <w:p w14:paraId="545FCE88" w14:textId="0A3A39BA" w:rsidR="00624AAD" w:rsidRPr="00624AAD" w:rsidRDefault="00624AAD" w:rsidP="00624AAD">
            <w:pPr>
              <w:widowControl/>
              <w:spacing w:line="360" w:lineRule="auto"/>
              <w:jc w:val="left"/>
              <w:rPr>
                <w:rFonts w:ascii="宋体" w:eastAsia="宋体" w:hAnsi="宋体" w:cs="宋体"/>
                <w:color w:val="000000"/>
                <w:kern w:val="0"/>
                <w:sz w:val="15"/>
                <w:szCs w:val="15"/>
              </w:rPr>
            </w:pPr>
            <m:oMathPara>
              <m:oMath>
                <m:r>
                  <w:rPr>
                    <w:rFonts w:ascii="Cambria Math" w:eastAsia="宋体" w:hAnsi="Cambria Math" w:cs="宋体" w:hint="eastAsia"/>
                    <w:color w:val="000000"/>
                    <w:kern w:val="0"/>
                    <w:sz w:val="15"/>
                    <w:szCs w:val="15"/>
                  </w:rPr>
                  <m:t>N</m:t>
                </m:r>
              </m:oMath>
            </m:oMathPara>
          </w:p>
        </w:tc>
        <w:tc>
          <w:tcPr>
            <w:tcW w:w="1037" w:type="dxa"/>
          </w:tcPr>
          <w:p w14:paraId="7A83137D" w14:textId="06B07069"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9</m:t>
                </m:r>
                <m:r>
                  <w:rPr>
                    <w:rFonts w:ascii="Cambria Math" w:eastAsia="宋体" w:hAnsi="Cambria Math" w:cs="宋体"/>
                    <w:color w:val="000000"/>
                    <w:kern w:val="0"/>
                    <w:sz w:val="15"/>
                    <w:szCs w:val="15"/>
                  </w:rPr>
                  <m:t>04</m:t>
                </m:r>
              </m:oMath>
            </m:oMathPara>
          </w:p>
        </w:tc>
        <w:tc>
          <w:tcPr>
            <w:tcW w:w="1037" w:type="dxa"/>
          </w:tcPr>
          <w:p w14:paraId="118FABAF" w14:textId="1FBF4C08"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1</m:t>
                </m:r>
                <m:r>
                  <w:rPr>
                    <w:rFonts w:ascii="Cambria Math" w:eastAsia="宋体" w:hAnsi="Cambria Math" w:cs="宋体"/>
                    <w:color w:val="000000"/>
                    <w:kern w:val="0"/>
                    <w:sz w:val="15"/>
                    <w:szCs w:val="15"/>
                  </w:rPr>
                  <m:t>106</m:t>
                </m:r>
              </m:oMath>
            </m:oMathPara>
          </w:p>
        </w:tc>
        <w:tc>
          <w:tcPr>
            <w:tcW w:w="1037" w:type="dxa"/>
          </w:tcPr>
          <w:p w14:paraId="4FBA030F" w14:textId="6DF6EC99"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8</m:t>
                </m:r>
                <m:r>
                  <w:rPr>
                    <w:rFonts w:ascii="Cambria Math" w:eastAsia="宋体" w:hAnsi="Cambria Math" w:cs="宋体"/>
                    <w:color w:val="000000"/>
                    <w:kern w:val="0"/>
                    <w:sz w:val="15"/>
                    <w:szCs w:val="15"/>
                  </w:rPr>
                  <m:t>72</m:t>
                </m:r>
              </m:oMath>
            </m:oMathPara>
          </w:p>
        </w:tc>
        <w:tc>
          <w:tcPr>
            <w:tcW w:w="1037" w:type="dxa"/>
          </w:tcPr>
          <w:p w14:paraId="2E142FEA" w14:textId="773FC756"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4</m:t>
                </m:r>
                <m:r>
                  <w:rPr>
                    <w:rFonts w:ascii="Cambria Math" w:eastAsia="宋体" w:hAnsi="Cambria Math" w:cs="宋体"/>
                    <w:color w:val="000000"/>
                    <w:kern w:val="0"/>
                    <w:sz w:val="15"/>
                    <w:szCs w:val="15"/>
                  </w:rPr>
                  <m:t>04</m:t>
                </m:r>
              </m:oMath>
            </m:oMathPara>
          </w:p>
        </w:tc>
        <w:tc>
          <w:tcPr>
            <w:tcW w:w="1037" w:type="dxa"/>
          </w:tcPr>
          <w:p w14:paraId="577EF933" w14:textId="2CF49AD1"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8</m:t>
                </m:r>
                <m:r>
                  <w:rPr>
                    <w:rFonts w:ascii="Cambria Math" w:eastAsia="宋体" w:hAnsi="Cambria Math" w:cs="宋体"/>
                    <w:color w:val="000000"/>
                    <w:kern w:val="0"/>
                    <w:sz w:val="15"/>
                    <w:szCs w:val="15"/>
                  </w:rPr>
                  <m:t>5</m:t>
                </m:r>
              </m:oMath>
            </m:oMathPara>
          </w:p>
        </w:tc>
        <w:tc>
          <w:tcPr>
            <w:tcW w:w="1037" w:type="dxa"/>
          </w:tcPr>
          <w:p w14:paraId="3D2B0786" w14:textId="1117BA1C"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1</m:t>
                </m:r>
                <m:r>
                  <w:rPr>
                    <w:rFonts w:ascii="Cambria Math" w:eastAsia="宋体" w:hAnsi="Cambria Math" w:cs="宋体"/>
                    <w:color w:val="000000"/>
                    <w:kern w:val="0"/>
                    <w:sz w:val="15"/>
                    <w:szCs w:val="15"/>
                  </w:rPr>
                  <m:t>8</m:t>
                </m:r>
              </m:oMath>
            </m:oMathPara>
          </w:p>
        </w:tc>
        <w:tc>
          <w:tcPr>
            <w:tcW w:w="1037" w:type="dxa"/>
          </w:tcPr>
          <w:p w14:paraId="36CC6C08" w14:textId="28200E24" w:rsidR="00624AAD" w:rsidRPr="00624AAD" w:rsidRDefault="00624AAD" w:rsidP="00624AAD">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4</m:t>
                </m:r>
              </m:oMath>
            </m:oMathPara>
          </w:p>
        </w:tc>
      </w:tr>
    </w:tbl>
    <w:p w14:paraId="6F8D402D" w14:textId="33009A7D" w:rsidR="00624AAD" w:rsidRDefault="00624AAD" w:rsidP="008E100F">
      <w:pPr>
        <w:widowControl/>
        <w:spacing w:line="360" w:lineRule="auto"/>
        <w:ind w:firstLineChars="200" w:firstLine="420"/>
        <w:jc w:val="center"/>
        <w:rPr>
          <w:rFonts w:ascii="宋体" w:eastAsia="宋体" w:hAnsi="宋体" w:cs="宋体"/>
          <w:color w:val="000000"/>
          <w:kern w:val="0"/>
          <w:szCs w:val="21"/>
        </w:rPr>
      </w:pPr>
      <w:r>
        <w:rPr>
          <w:noProof/>
        </w:rPr>
        <w:drawing>
          <wp:inline distT="0" distB="0" distL="0" distR="0" wp14:anchorId="39336DC6" wp14:editId="05071FE6">
            <wp:extent cx="4572000" cy="2743200"/>
            <wp:effectExtent l="0" t="0" r="0" b="0"/>
            <wp:docPr id="15" name="图表 15">
              <a:extLst xmlns:a="http://schemas.openxmlformats.org/drawingml/2006/main">
                <a:ext uri="{FF2B5EF4-FFF2-40B4-BE49-F238E27FC236}">
                  <a16:creationId xmlns:a16="http://schemas.microsoft.com/office/drawing/2014/main" id="{29A2D720-F3ED-14FB-03DD-560F13BBDC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023FDE3" w14:textId="6E67CA1F" w:rsidR="00624AAD" w:rsidRDefault="00624AAD" w:rsidP="008E100F">
      <w:pPr>
        <w:widowControl/>
        <w:spacing w:line="360" w:lineRule="auto"/>
        <w:ind w:firstLineChars="200" w:firstLine="420"/>
        <w:jc w:val="center"/>
        <w:rPr>
          <w:rFonts w:ascii="宋体" w:eastAsia="宋体" w:hAnsi="宋体" w:cs="宋体"/>
          <w:color w:val="000000"/>
          <w:kern w:val="0"/>
          <w:szCs w:val="21"/>
        </w:rPr>
      </w:pPr>
      <w:r>
        <w:rPr>
          <w:rFonts w:ascii="宋体" w:eastAsia="宋体" w:hAnsi="宋体" w:cs="宋体" w:hint="eastAsia"/>
          <w:color w:val="000000"/>
          <w:kern w:val="0"/>
          <w:szCs w:val="21"/>
        </w:rPr>
        <w:t>图5</w:t>
      </w:r>
      <w:r>
        <w:rPr>
          <w:rFonts w:ascii="宋体" w:eastAsia="宋体" w:hAnsi="宋体" w:cs="宋体"/>
          <w:color w:val="000000"/>
          <w:kern w:val="0"/>
          <w:szCs w:val="21"/>
        </w:rPr>
        <w:t xml:space="preserve"> </w:t>
      </w:r>
      <w:r w:rsidR="00FE7439">
        <w:rPr>
          <w:rFonts w:ascii="宋体" w:eastAsia="宋体" w:hAnsi="宋体" w:cs="宋体" w:hint="eastAsia"/>
          <w:color w:val="000000"/>
          <w:kern w:val="0"/>
          <w:szCs w:val="21"/>
        </w:rPr>
        <w:t>用单道脉冲幅度测量1</w:t>
      </w:r>
      <w:r w:rsidR="00FE7439">
        <w:rPr>
          <w:rFonts w:ascii="宋体" w:eastAsia="宋体" w:hAnsi="宋体" w:cs="宋体"/>
          <w:color w:val="000000"/>
          <w:kern w:val="0"/>
          <w:szCs w:val="21"/>
        </w:rPr>
        <w:t>37Cs</w:t>
      </w:r>
      <w:r w:rsidR="00FE7439">
        <w:rPr>
          <w:rFonts w:ascii="宋体" w:eastAsia="宋体" w:hAnsi="宋体" w:cs="宋体" w:hint="eastAsia"/>
          <w:color w:val="000000"/>
          <w:kern w:val="0"/>
          <w:szCs w:val="21"/>
        </w:rPr>
        <w:t>全谱</w:t>
      </w:r>
    </w:p>
    <w:p w14:paraId="10FC1C24" w14:textId="54E12D2A" w:rsidR="00FE7439" w:rsidRDefault="00080452" w:rsidP="001202E0">
      <w:pPr>
        <w:widowControl/>
        <w:spacing w:line="360" w:lineRule="auto"/>
        <w:ind w:firstLineChars="200" w:firstLine="420"/>
        <w:jc w:val="left"/>
        <w:rPr>
          <w:rFonts w:ascii="宋体" w:eastAsia="宋体" w:hAnsi="宋体" w:cs="宋体"/>
          <w:color w:val="000000"/>
          <w:kern w:val="0"/>
          <w:szCs w:val="21"/>
        </w:rPr>
      </w:pPr>
      <w:r>
        <w:rPr>
          <w:rFonts w:ascii="宋体" w:eastAsia="宋体" w:hAnsi="宋体" w:cs="宋体" w:hint="eastAsia"/>
          <w:color w:val="000000"/>
          <w:kern w:val="0"/>
          <w:szCs w:val="21"/>
        </w:rPr>
        <w:t>计算得到全能峰的半高宽度为</w:t>
      </w:r>
      <m:oMath>
        <m:r>
          <w:rPr>
            <w:rFonts w:ascii="Cambria Math" w:eastAsia="宋体" w:hAnsi="Cambria Math" w:cs="宋体" w:hint="eastAsia"/>
            <w:color w:val="000000"/>
            <w:kern w:val="0"/>
            <w:szCs w:val="21"/>
          </w:rPr>
          <m:t>0</m:t>
        </m:r>
        <m:r>
          <w:rPr>
            <w:rFonts w:ascii="Cambria Math" w:eastAsia="宋体" w:hAnsi="Cambria Math" w:cs="宋体"/>
            <w:color w:val="000000"/>
            <w:kern w:val="0"/>
            <w:szCs w:val="21"/>
          </w:rPr>
          <m:t>.3V</m:t>
        </m:r>
      </m:oMath>
      <w:r>
        <w:rPr>
          <w:rFonts w:ascii="宋体" w:eastAsia="宋体" w:hAnsi="宋体" w:cs="宋体" w:hint="eastAsia"/>
          <w:color w:val="000000"/>
          <w:kern w:val="0"/>
          <w:szCs w:val="21"/>
        </w:rPr>
        <w:t>，幅度为</w:t>
      </w:r>
      <m:oMath>
        <m:r>
          <w:rPr>
            <w:rFonts w:ascii="Cambria Math" w:eastAsia="宋体" w:hAnsi="Cambria Math" w:cs="宋体" w:hint="eastAsia"/>
            <w:color w:val="000000"/>
            <w:kern w:val="0"/>
            <w:szCs w:val="21"/>
          </w:rPr>
          <m:t>3</m:t>
        </m:r>
        <m:r>
          <w:rPr>
            <w:rFonts w:ascii="Cambria Math" w:eastAsia="宋体" w:hAnsi="Cambria Math" w:cs="宋体"/>
            <w:color w:val="000000"/>
            <w:kern w:val="0"/>
            <w:szCs w:val="21"/>
          </w:rPr>
          <m:t>.684V</m:t>
        </m:r>
      </m:oMath>
      <w:r>
        <w:rPr>
          <w:rFonts w:ascii="宋体" w:eastAsia="宋体" w:hAnsi="宋体" w:cs="宋体" w:hint="eastAsia"/>
          <w:color w:val="000000"/>
          <w:kern w:val="0"/>
          <w:szCs w:val="21"/>
        </w:rPr>
        <w:t>，则由式（1）可得能量分辨率为</w:t>
      </w:r>
      <m:oMath>
        <m:r>
          <w:rPr>
            <w:rFonts w:ascii="Cambria Math" w:eastAsia="宋体" w:hAnsi="Cambria Math" w:cs="宋体" w:hint="eastAsia"/>
            <w:color w:val="000000"/>
            <w:kern w:val="0"/>
            <w:szCs w:val="21"/>
          </w:rPr>
          <m:t>8</m:t>
        </m:r>
        <m:r>
          <w:rPr>
            <w:rFonts w:ascii="Cambria Math" w:eastAsia="宋体" w:hAnsi="Cambria Math" w:cs="宋体"/>
            <w:color w:val="000000"/>
            <w:kern w:val="0"/>
            <w:szCs w:val="21"/>
          </w:rPr>
          <m:t>.14%</m:t>
        </m:r>
      </m:oMath>
      <w:r>
        <w:rPr>
          <w:rFonts w:ascii="宋体" w:eastAsia="宋体" w:hAnsi="宋体" w:cs="宋体" w:hint="eastAsia"/>
          <w:color w:val="000000"/>
          <w:kern w:val="0"/>
          <w:szCs w:val="21"/>
        </w:rPr>
        <w:t>；康普顿坪高平均值约为</w:t>
      </w:r>
      <m:oMath>
        <m:r>
          <w:rPr>
            <w:rFonts w:ascii="Cambria Math" w:eastAsia="宋体" w:hAnsi="Cambria Math" w:cs="宋体"/>
            <w:color w:val="000000"/>
            <w:kern w:val="0"/>
            <w:szCs w:val="21"/>
          </w:rPr>
          <m:t>200</m:t>
        </m:r>
      </m:oMath>
      <w:r>
        <w:rPr>
          <w:rFonts w:ascii="宋体" w:eastAsia="宋体" w:hAnsi="宋体" w:cs="宋体" w:hint="eastAsia"/>
          <w:color w:val="000000"/>
          <w:kern w:val="0"/>
          <w:szCs w:val="21"/>
        </w:rPr>
        <w:t>，全能峰高度为</w:t>
      </w:r>
      <m:oMath>
        <m:r>
          <w:rPr>
            <w:rFonts w:ascii="Cambria Math" w:eastAsia="宋体" w:hAnsi="Cambria Math" w:cs="宋体"/>
            <w:color w:val="000000"/>
            <w:kern w:val="0"/>
            <w:szCs w:val="21"/>
          </w:rPr>
          <m:t>1106</m:t>
        </m:r>
      </m:oMath>
      <w:r>
        <w:rPr>
          <w:rFonts w:ascii="宋体" w:eastAsia="宋体" w:hAnsi="宋体" w:cs="宋体" w:hint="eastAsia"/>
          <w:color w:val="000000"/>
          <w:kern w:val="0"/>
          <w:szCs w:val="21"/>
        </w:rPr>
        <w:t>，可得峰康比为</w:t>
      </w:r>
      <m:oMath>
        <m:r>
          <w:rPr>
            <w:rFonts w:ascii="Cambria Math" w:eastAsia="宋体" w:hAnsi="Cambria Math" w:cs="宋体"/>
            <w:color w:val="000000"/>
            <w:kern w:val="0"/>
            <w:szCs w:val="21"/>
          </w:rPr>
          <m:t>5.53</m:t>
        </m:r>
      </m:oMath>
      <w:r>
        <w:rPr>
          <w:rFonts w:ascii="宋体" w:eastAsia="宋体" w:hAnsi="宋体" w:cs="宋体" w:hint="eastAsia"/>
          <w:color w:val="000000"/>
          <w:kern w:val="0"/>
          <w:szCs w:val="21"/>
        </w:rPr>
        <w:t>。</w:t>
      </w:r>
    </w:p>
    <w:p w14:paraId="04D3C0C9" w14:textId="4D38E19C" w:rsidR="00080452" w:rsidRPr="001202E0" w:rsidRDefault="00080452" w:rsidP="00080452">
      <w:pPr>
        <w:widowControl/>
        <w:spacing w:line="360" w:lineRule="auto"/>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全能峰左边部分</w:t>
      </w:r>
      <w:r w:rsidRPr="001202E0">
        <w:rPr>
          <w:rFonts w:ascii="宋体" w:eastAsia="宋体" w:hAnsi="宋体" w:cs="宋体" w:hint="eastAsia"/>
          <w:color w:val="000000"/>
          <w:kern w:val="0"/>
          <w:szCs w:val="21"/>
        </w:rPr>
        <w:t>偏离的原因</w:t>
      </w:r>
      <w:r w:rsidR="00353250">
        <w:rPr>
          <w:rFonts w:ascii="宋体" w:eastAsia="宋体" w:hAnsi="宋体" w:cs="宋体" w:hint="eastAsia"/>
          <w:color w:val="000000"/>
          <w:kern w:val="0"/>
          <w:szCs w:val="21"/>
        </w:rPr>
        <w:t>是</w:t>
      </w:r>
      <w:r w:rsidRPr="001202E0">
        <w:rPr>
          <w:rFonts w:ascii="宋体" w:eastAsia="宋体" w:hAnsi="宋体" w:cs="宋体" w:hint="eastAsia"/>
          <w:color w:val="000000"/>
          <w:kern w:val="0"/>
          <w:szCs w:val="21"/>
        </w:rPr>
        <w:t>光电效应产生的</w:t>
      </w:r>
      <w:r w:rsidR="00353250">
        <w:rPr>
          <w:rFonts w:ascii="宋体" w:eastAsia="宋体" w:hAnsi="宋体" w:cs="宋体" w:hint="eastAsia"/>
          <w:color w:val="000000"/>
          <w:kern w:val="0"/>
          <w:szCs w:val="21"/>
        </w:rPr>
        <w:t>x</w:t>
      </w:r>
      <w:r w:rsidRPr="001202E0">
        <w:rPr>
          <w:rFonts w:ascii="宋体" w:eastAsia="宋体" w:hAnsi="宋体" w:cs="宋体" w:hint="eastAsia"/>
          <w:color w:val="000000"/>
          <w:kern w:val="0"/>
          <w:szCs w:val="21"/>
        </w:rPr>
        <w:t>射线有一定概率逃出闪烁体，</w:t>
      </w:r>
      <w:r w:rsidR="00353250">
        <w:rPr>
          <w:rFonts w:ascii="宋体" w:eastAsia="宋体" w:hAnsi="宋体" w:cs="宋体" w:hint="eastAsia"/>
          <w:color w:val="000000"/>
          <w:kern w:val="0"/>
          <w:szCs w:val="21"/>
        </w:rPr>
        <w:t>导致</w:t>
      </w:r>
      <w:r w:rsidR="00353250" w:rsidRPr="001202E0">
        <w:rPr>
          <w:rFonts w:ascii="宋体" w:eastAsia="宋体" w:hAnsi="宋体" w:cs="宋体" w:hint="eastAsia"/>
          <w:color w:val="000000"/>
          <w:kern w:val="0"/>
          <w:szCs w:val="21"/>
        </w:rPr>
        <w:t>γ射线的能量没有全部沉积在闪烁体内</w:t>
      </w:r>
      <w:r w:rsidR="00353250">
        <w:rPr>
          <w:rFonts w:ascii="宋体" w:eastAsia="宋体" w:hAnsi="宋体" w:cs="宋体" w:hint="eastAsia"/>
          <w:color w:val="000000"/>
          <w:kern w:val="0"/>
          <w:szCs w:val="21"/>
        </w:rPr>
        <w:t>，</w:t>
      </w:r>
      <w:r w:rsidRPr="001202E0">
        <w:rPr>
          <w:rFonts w:ascii="宋体" w:eastAsia="宋体" w:hAnsi="宋体" w:cs="宋体" w:hint="eastAsia"/>
          <w:color w:val="000000"/>
          <w:kern w:val="0"/>
          <w:szCs w:val="21"/>
        </w:rPr>
        <w:t>从而</w:t>
      </w:r>
      <w:r w:rsidR="00353250">
        <w:rPr>
          <w:rFonts w:ascii="宋体" w:eastAsia="宋体" w:hAnsi="宋体" w:cs="宋体" w:hint="eastAsia"/>
          <w:color w:val="000000"/>
          <w:kern w:val="0"/>
          <w:szCs w:val="21"/>
        </w:rPr>
        <w:t>使</w:t>
      </w:r>
      <w:r w:rsidRPr="001202E0">
        <w:rPr>
          <w:rFonts w:ascii="宋体" w:eastAsia="宋体" w:hAnsi="宋体" w:cs="宋体" w:hint="eastAsia"/>
          <w:color w:val="000000"/>
          <w:kern w:val="0"/>
          <w:szCs w:val="21"/>
        </w:rPr>
        <w:t>全能峰左侧产生误差。</w:t>
      </w:r>
    </w:p>
    <w:p w14:paraId="4048C294" w14:textId="40F1F77D" w:rsidR="00080452" w:rsidRPr="00080452" w:rsidRDefault="00353250" w:rsidP="00353250">
      <w:pPr>
        <w:widowControl/>
        <w:spacing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t>4</w:t>
      </w:r>
      <w:r>
        <w:rPr>
          <w:rFonts w:ascii="宋体" w:eastAsia="宋体" w:hAnsi="宋体" w:cs="宋体"/>
          <w:color w:val="000000"/>
          <w:kern w:val="0"/>
          <w:szCs w:val="21"/>
        </w:rPr>
        <w:t xml:space="preserve">.1.3 </w:t>
      </w:r>
      <w:r>
        <w:rPr>
          <w:rFonts w:ascii="宋体" w:eastAsia="宋体" w:hAnsi="宋体" w:cs="宋体" w:hint="eastAsia"/>
          <w:color w:val="000000"/>
          <w:kern w:val="0"/>
          <w:szCs w:val="21"/>
        </w:rPr>
        <w:t>利用多道脉冲幅度分析器测量1</w:t>
      </w:r>
      <w:r>
        <w:rPr>
          <w:rFonts w:ascii="宋体" w:eastAsia="宋体" w:hAnsi="宋体" w:cs="宋体"/>
          <w:color w:val="000000"/>
          <w:kern w:val="0"/>
          <w:szCs w:val="21"/>
        </w:rPr>
        <w:t>37Cs</w:t>
      </w:r>
      <w:r>
        <w:rPr>
          <w:rFonts w:ascii="宋体" w:eastAsia="宋体" w:hAnsi="宋体" w:cs="宋体" w:hint="eastAsia"/>
          <w:color w:val="000000"/>
          <w:kern w:val="0"/>
          <w:szCs w:val="21"/>
        </w:rPr>
        <w:t>和6</w:t>
      </w:r>
      <w:r>
        <w:rPr>
          <w:rFonts w:ascii="宋体" w:eastAsia="宋体" w:hAnsi="宋体" w:cs="宋体"/>
          <w:color w:val="000000"/>
          <w:kern w:val="0"/>
          <w:szCs w:val="21"/>
        </w:rPr>
        <w:t>0Co</w:t>
      </w:r>
      <w:r>
        <w:rPr>
          <w:rFonts w:ascii="宋体" w:eastAsia="宋体" w:hAnsi="宋体" w:cs="宋体" w:hint="eastAsia"/>
          <w:color w:val="000000"/>
          <w:kern w:val="0"/>
          <w:szCs w:val="21"/>
        </w:rPr>
        <w:t>，并进行谱仪的能量刻度</w:t>
      </w:r>
    </w:p>
    <w:p w14:paraId="10E3AED6" w14:textId="1230E7CD" w:rsidR="00353250" w:rsidRDefault="0026430E" w:rsidP="008E100F">
      <w:pPr>
        <w:widowControl/>
        <w:spacing w:line="360" w:lineRule="auto"/>
        <w:ind w:firstLineChars="200" w:firstLine="420"/>
        <w:jc w:val="center"/>
        <w:rPr>
          <w:rFonts w:ascii="宋体" w:eastAsia="宋体" w:hAnsi="宋体" w:cs="宋体"/>
          <w:color w:val="000000"/>
          <w:kern w:val="0"/>
          <w:szCs w:val="21"/>
        </w:rPr>
      </w:pPr>
      <w:r w:rsidRPr="0026430E">
        <w:rPr>
          <w:rFonts w:ascii="宋体" w:eastAsia="宋体" w:hAnsi="宋体" w:cs="宋体"/>
          <w:noProof/>
          <w:color w:val="000000"/>
          <w:kern w:val="0"/>
          <w:szCs w:val="21"/>
        </w:rPr>
        <w:drawing>
          <wp:inline distT="0" distB="0" distL="0" distR="0" wp14:anchorId="2025ADFD" wp14:editId="4537A9C2">
            <wp:extent cx="3213100" cy="2410792"/>
            <wp:effectExtent l="0" t="0" r="635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4630" cy="2411940"/>
                    </a:xfrm>
                    <a:prstGeom prst="rect">
                      <a:avLst/>
                    </a:prstGeom>
                    <a:noFill/>
                    <a:ln>
                      <a:noFill/>
                    </a:ln>
                  </pic:spPr>
                </pic:pic>
              </a:graphicData>
            </a:graphic>
          </wp:inline>
        </w:drawing>
      </w:r>
    </w:p>
    <w:p w14:paraId="3853336E" w14:textId="693E8560" w:rsidR="0026430E" w:rsidRDefault="0026430E" w:rsidP="008E100F">
      <w:pPr>
        <w:widowControl/>
        <w:spacing w:line="360" w:lineRule="auto"/>
        <w:ind w:firstLineChars="200" w:firstLine="420"/>
        <w:jc w:val="center"/>
        <w:rPr>
          <w:rFonts w:ascii="宋体" w:eastAsia="宋体" w:hAnsi="宋体" w:cs="宋体"/>
          <w:color w:val="000000"/>
          <w:kern w:val="0"/>
          <w:szCs w:val="21"/>
        </w:rPr>
      </w:pPr>
      <w:r>
        <w:rPr>
          <w:rFonts w:ascii="宋体" w:eastAsia="宋体" w:hAnsi="宋体" w:cs="宋体" w:hint="eastAsia"/>
          <w:color w:val="000000"/>
          <w:kern w:val="0"/>
          <w:szCs w:val="21"/>
        </w:rPr>
        <w:t>图</w:t>
      </w:r>
      <w:r>
        <w:rPr>
          <w:rFonts w:ascii="宋体" w:eastAsia="宋体" w:hAnsi="宋体" w:cs="宋体"/>
          <w:color w:val="000000"/>
          <w:kern w:val="0"/>
          <w:szCs w:val="21"/>
        </w:rPr>
        <w:t>6 137Cs</w:t>
      </w:r>
      <w:r>
        <w:rPr>
          <w:rFonts w:ascii="宋体" w:eastAsia="宋体" w:hAnsi="宋体" w:cs="宋体" w:hint="eastAsia"/>
          <w:color w:val="000000"/>
          <w:kern w:val="0"/>
          <w:szCs w:val="21"/>
        </w:rPr>
        <w:t>γ能谱</w:t>
      </w:r>
    </w:p>
    <w:p w14:paraId="08754688" w14:textId="7194A2D5" w:rsidR="0026430E" w:rsidRDefault="0026430E" w:rsidP="008E100F">
      <w:pPr>
        <w:widowControl/>
        <w:spacing w:line="360" w:lineRule="auto"/>
        <w:ind w:firstLineChars="200" w:firstLine="420"/>
        <w:jc w:val="center"/>
        <w:rPr>
          <w:rFonts w:ascii="宋体" w:eastAsia="宋体" w:hAnsi="宋体" w:cs="宋体"/>
          <w:color w:val="000000"/>
          <w:kern w:val="0"/>
          <w:szCs w:val="21"/>
        </w:rPr>
      </w:pPr>
      <w:r w:rsidRPr="0026430E">
        <w:rPr>
          <w:rFonts w:ascii="宋体" w:eastAsia="宋体" w:hAnsi="宋体" w:cs="宋体"/>
          <w:noProof/>
          <w:color w:val="000000"/>
          <w:kern w:val="0"/>
          <w:szCs w:val="21"/>
        </w:rPr>
        <w:lastRenderedPageBreak/>
        <w:drawing>
          <wp:inline distT="0" distB="0" distL="0" distR="0" wp14:anchorId="33E8D03F" wp14:editId="17C8E4C1">
            <wp:extent cx="2679700" cy="2010582"/>
            <wp:effectExtent l="0" t="0" r="635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1428" cy="2019382"/>
                    </a:xfrm>
                    <a:prstGeom prst="rect">
                      <a:avLst/>
                    </a:prstGeom>
                    <a:noFill/>
                    <a:ln>
                      <a:noFill/>
                    </a:ln>
                  </pic:spPr>
                </pic:pic>
              </a:graphicData>
            </a:graphic>
          </wp:inline>
        </w:drawing>
      </w:r>
    </w:p>
    <w:p w14:paraId="58D3F789" w14:textId="698A5F6A" w:rsidR="0026430E" w:rsidRDefault="0026430E" w:rsidP="008E100F">
      <w:pPr>
        <w:widowControl/>
        <w:spacing w:line="360" w:lineRule="auto"/>
        <w:ind w:firstLineChars="200" w:firstLine="420"/>
        <w:jc w:val="center"/>
        <w:rPr>
          <w:rFonts w:ascii="宋体" w:eastAsia="宋体" w:hAnsi="宋体" w:cs="宋体"/>
          <w:color w:val="000000"/>
          <w:kern w:val="0"/>
          <w:szCs w:val="21"/>
        </w:rPr>
      </w:pPr>
      <w:r>
        <w:rPr>
          <w:rFonts w:ascii="宋体" w:eastAsia="宋体" w:hAnsi="宋体" w:cs="宋体" w:hint="eastAsia"/>
          <w:color w:val="000000"/>
          <w:kern w:val="0"/>
          <w:szCs w:val="21"/>
        </w:rPr>
        <w:t>图7</w:t>
      </w:r>
      <w:r>
        <w:rPr>
          <w:rFonts w:ascii="宋体" w:eastAsia="宋体" w:hAnsi="宋体" w:cs="宋体"/>
          <w:color w:val="000000"/>
          <w:kern w:val="0"/>
          <w:szCs w:val="21"/>
        </w:rPr>
        <w:t xml:space="preserve"> 60Co</w:t>
      </w:r>
      <w:r>
        <w:rPr>
          <w:rFonts w:ascii="宋体" w:eastAsia="宋体" w:hAnsi="宋体" w:cs="宋体" w:hint="eastAsia"/>
          <w:color w:val="000000"/>
          <w:kern w:val="0"/>
          <w:szCs w:val="21"/>
        </w:rPr>
        <w:t>γ能谱</w:t>
      </w:r>
    </w:p>
    <w:p w14:paraId="2425125C" w14:textId="5EC84733" w:rsidR="0026430E" w:rsidRPr="0026430E" w:rsidRDefault="0026430E" w:rsidP="008E100F">
      <w:pPr>
        <w:widowControl/>
        <w:spacing w:line="360" w:lineRule="auto"/>
        <w:ind w:firstLineChars="200" w:firstLine="420"/>
        <w:jc w:val="center"/>
        <w:rPr>
          <w:rFonts w:ascii="黑体" w:eastAsia="黑体" w:hAnsi="黑体" w:cs="宋体"/>
          <w:color w:val="000000"/>
          <w:kern w:val="0"/>
          <w:szCs w:val="21"/>
        </w:rPr>
      </w:pPr>
      <w:r w:rsidRPr="0026430E">
        <w:rPr>
          <w:rFonts w:ascii="黑体" w:eastAsia="黑体" w:hAnsi="黑体" w:cs="宋体" w:hint="eastAsia"/>
          <w:color w:val="000000"/>
          <w:kern w:val="0"/>
          <w:szCs w:val="21"/>
        </w:rPr>
        <w:t>表2</w:t>
      </w:r>
      <w:r w:rsidRPr="0026430E">
        <w:rPr>
          <w:rFonts w:ascii="黑体" w:eastAsia="黑体" w:hAnsi="黑体" w:cs="宋体"/>
          <w:color w:val="000000"/>
          <w:kern w:val="0"/>
          <w:szCs w:val="21"/>
        </w:rPr>
        <w:t xml:space="preserve"> </w:t>
      </w:r>
      <w:r w:rsidRPr="0026430E">
        <w:rPr>
          <w:rFonts w:ascii="黑体" w:eastAsia="黑体" w:hAnsi="黑体" w:cs="宋体" w:hint="eastAsia"/>
          <w:color w:val="000000"/>
          <w:kern w:val="0"/>
          <w:szCs w:val="21"/>
        </w:rPr>
        <w:t>各全能峰能量与对应的峰位</w:t>
      </w:r>
    </w:p>
    <w:tbl>
      <w:tblPr>
        <w:tblStyle w:val="a3"/>
        <w:tblW w:w="0" w:type="auto"/>
        <w:tblLook w:val="04A0" w:firstRow="1" w:lastRow="0" w:firstColumn="1" w:lastColumn="0" w:noHBand="0" w:noVBand="1"/>
      </w:tblPr>
      <w:tblGrid>
        <w:gridCol w:w="2074"/>
        <w:gridCol w:w="2074"/>
        <w:gridCol w:w="2074"/>
        <w:gridCol w:w="2074"/>
      </w:tblGrid>
      <w:tr w:rsidR="0026430E" w14:paraId="2F9334D8" w14:textId="77777777" w:rsidTr="0026430E">
        <w:tc>
          <w:tcPr>
            <w:tcW w:w="2074" w:type="dxa"/>
          </w:tcPr>
          <w:p w14:paraId="142D61E3" w14:textId="0EF5C261" w:rsidR="0026430E" w:rsidRPr="0026430E" w:rsidRDefault="0026430E" w:rsidP="001202E0">
            <w:pPr>
              <w:widowControl/>
              <w:spacing w:line="360" w:lineRule="auto"/>
              <w:jc w:val="left"/>
              <w:rPr>
                <w:rFonts w:ascii="宋体" w:eastAsia="宋体" w:hAnsi="宋体" w:cs="宋体"/>
                <w:color w:val="000000"/>
                <w:kern w:val="0"/>
                <w:sz w:val="15"/>
                <w:szCs w:val="15"/>
              </w:rPr>
            </w:pPr>
            <w:r w:rsidRPr="0026430E">
              <w:rPr>
                <w:rFonts w:ascii="宋体" w:eastAsia="宋体" w:hAnsi="宋体" w:cs="宋体" w:hint="eastAsia"/>
                <w:color w:val="000000"/>
                <w:kern w:val="0"/>
                <w:sz w:val="15"/>
                <w:szCs w:val="15"/>
              </w:rPr>
              <w:t>能量(</w:t>
            </w:r>
            <w:r w:rsidR="00E20738">
              <w:rPr>
                <w:rFonts w:ascii="宋体" w:eastAsia="宋体" w:hAnsi="宋体" w:cs="宋体"/>
                <w:color w:val="000000"/>
                <w:kern w:val="0"/>
                <w:sz w:val="15"/>
                <w:szCs w:val="15"/>
              </w:rPr>
              <w:t>M</w:t>
            </w:r>
            <w:r w:rsidRPr="0026430E">
              <w:rPr>
                <w:rFonts w:ascii="宋体" w:eastAsia="宋体" w:hAnsi="宋体" w:cs="宋体"/>
                <w:color w:val="000000"/>
                <w:kern w:val="0"/>
                <w:sz w:val="15"/>
                <w:szCs w:val="15"/>
              </w:rPr>
              <w:t>eV</w:t>
            </w:r>
            <w:r w:rsidRPr="0026430E">
              <w:rPr>
                <w:rFonts w:ascii="宋体" w:eastAsia="宋体" w:hAnsi="宋体" w:cs="宋体" w:hint="eastAsia"/>
                <w:color w:val="000000"/>
                <w:kern w:val="0"/>
                <w:sz w:val="15"/>
                <w:szCs w:val="15"/>
              </w:rPr>
              <w:t>)</w:t>
            </w:r>
          </w:p>
        </w:tc>
        <w:tc>
          <w:tcPr>
            <w:tcW w:w="2074" w:type="dxa"/>
          </w:tcPr>
          <w:p w14:paraId="2C10FE02" w14:textId="6CB43B1D" w:rsidR="0026430E" w:rsidRPr="0026430E" w:rsidRDefault="0026430E"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0</m:t>
                </m:r>
                <m:r>
                  <w:rPr>
                    <w:rFonts w:ascii="Cambria Math" w:eastAsia="宋体" w:hAnsi="Cambria Math" w:cs="宋体"/>
                    <w:color w:val="000000"/>
                    <w:kern w:val="0"/>
                    <w:sz w:val="15"/>
                    <w:szCs w:val="15"/>
                  </w:rPr>
                  <m:t>.662</m:t>
                </m:r>
              </m:oMath>
            </m:oMathPara>
          </w:p>
        </w:tc>
        <w:tc>
          <w:tcPr>
            <w:tcW w:w="2074" w:type="dxa"/>
          </w:tcPr>
          <w:p w14:paraId="22ED6394" w14:textId="61BE8EC1" w:rsidR="0026430E" w:rsidRPr="0026430E" w:rsidRDefault="0026430E"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1</m:t>
                </m:r>
                <m:r>
                  <w:rPr>
                    <w:rFonts w:ascii="Cambria Math" w:eastAsia="宋体" w:hAnsi="Cambria Math" w:cs="宋体"/>
                    <w:color w:val="000000"/>
                    <w:kern w:val="0"/>
                    <w:sz w:val="15"/>
                    <w:szCs w:val="15"/>
                  </w:rPr>
                  <m:t>.17</m:t>
                </m:r>
              </m:oMath>
            </m:oMathPara>
          </w:p>
        </w:tc>
        <w:tc>
          <w:tcPr>
            <w:tcW w:w="2074" w:type="dxa"/>
          </w:tcPr>
          <w:p w14:paraId="0811D7DF" w14:textId="3FA0A507" w:rsidR="0026430E" w:rsidRPr="0026430E" w:rsidRDefault="0026430E"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1</m:t>
                </m:r>
                <m:r>
                  <w:rPr>
                    <w:rFonts w:ascii="Cambria Math" w:eastAsia="宋体" w:hAnsi="Cambria Math" w:cs="宋体"/>
                    <w:color w:val="000000"/>
                    <w:kern w:val="0"/>
                    <w:sz w:val="15"/>
                    <w:szCs w:val="15"/>
                  </w:rPr>
                  <m:t>.13</m:t>
                </m:r>
              </m:oMath>
            </m:oMathPara>
          </w:p>
        </w:tc>
      </w:tr>
      <w:tr w:rsidR="0026430E" w14:paraId="4E11DC88" w14:textId="77777777" w:rsidTr="0026430E">
        <w:tc>
          <w:tcPr>
            <w:tcW w:w="2074" w:type="dxa"/>
          </w:tcPr>
          <w:p w14:paraId="3D5F0A1A" w14:textId="3C1EC157" w:rsidR="0026430E" w:rsidRPr="0026430E" w:rsidRDefault="0026430E" w:rsidP="001202E0">
            <w:pPr>
              <w:widowControl/>
              <w:spacing w:line="360" w:lineRule="auto"/>
              <w:jc w:val="left"/>
              <w:rPr>
                <w:rFonts w:ascii="宋体" w:eastAsia="宋体" w:hAnsi="宋体" w:cs="宋体"/>
                <w:color w:val="000000"/>
                <w:kern w:val="0"/>
                <w:sz w:val="15"/>
                <w:szCs w:val="15"/>
              </w:rPr>
            </w:pPr>
            <w:r w:rsidRPr="0026430E">
              <w:rPr>
                <w:rFonts w:ascii="宋体" w:eastAsia="宋体" w:hAnsi="宋体" w:cs="宋体" w:hint="eastAsia"/>
                <w:color w:val="000000"/>
                <w:kern w:val="0"/>
                <w:sz w:val="15"/>
                <w:szCs w:val="15"/>
              </w:rPr>
              <w:t>峰位（道）</w:t>
            </w:r>
          </w:p>
        </w:tc>
        <w:tc>
          <w:tcPr>
            <w:tcW w:w="2074" w:type="dxa"/>
          </w:tcPr>
          <w:p w14:paraId="021353CD" w14:textId="718EB9F8" w:rsidR="0026430E" w:rsidRPr="0026430E" w:rsidRDefault="0026430E"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6</m:t>
                </m:r>
                <m:r>
                  <w:rPr>
                    <w:rFonts w:ascii="Cambria Math" w:eastAsia="宋体" w:hAnsi="Cambria Math" w:cs="宋体"/>
                    <w:color w:val="000000"/>
                    <w:kern w:val="0"/>
                    <w:sz w:val="15"/>
                    <w:szCs w:val="15"/>
                  </w:rPr>
                  <m:t>91</m:t>
                </m:r>
              </m:oMath>
            </m:oMathPara>
          </w:p>
        </w:tc>
        <w:tc>
          <w:tcPr>
            <w:tcW w:w="2074" w:type="dxa"/>
          </w:tcPr>
          <w:p w14:paraId="3A829678" w14:textId="78AAC874" w:rsidR="0026430E" w:rsidRPr="0026430E" w:rsidRDefault="0026430E"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1</m:t>
                </m:r>
                <m:r>
                  <w:rPr>
                    <w:rFonts w:ascii="Cambria Math" w:eastAsia="宋体" w:hAnsi="Cambria Math" w:cs="宋体"/>
                    <w:color w:val="000000"/>
                    <w:kern w:val="0"/>
                    <w:sz w:val="15"/>
                    <w:szCs w:val="15"/>
                  </w:rPr>
                  <m:t>171</m:t>
                </m:r>
              </m:oMath>
            </m:oMathPara>
          </w:p>
        </w:tc>
        <w:tc>
          <w:tcPr>
            <w:tcW w:w="2074" w:type="dxa"/>
          </w:tcPr>
          <w:p w14:paraId="3ED35FE0" w14:textId="53596BAC" w:rsidR="0026430E" w:rsidRPr="0026430E" w:rsidRDefault="0026430E"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1</m:t>
                </m:r>
                <m:r>
                  <w:rPr>
                    <w:rFonts w:ascii="Cambria Math" w:eastAsia="宋体" w:hAnsi="Cambria Math" w:cs="宋体"/>
                    <w:color w:val="000000"/>
                    <w:kern w:val="0"/>
                    <w:sz w:val="15"/>
                    <w:szCs w:val="15"/>
                  </w:rPr>
                  <m:t>316</m:t>
                </m:r>
              </m:oMath>
            </m:oMathPara>
          </w:p>
        </w:tc>
      </w:tr>
      <w:tr w:rsidR="0026430E" w14:paraId="71023400" w14:textId="77777777" w:rsidTr="0026430E">
        <w:tc>
          <w:tcPr>
            <w:tcW w:w="2074" w:type="dxa"/>
          </w:tcPr>
          <w:p w14:paraId="1E46242D" w14:textId="348ED36E" w:rsidR="0026430E" w:rsidRPr="0026430E" w:rsidRDefault="0026430E" w:rsidP="001202E0">
            <w:pPr>
              <w:widowControl/>
              <w:spacing w:line="360" w:lineRule="auto"/>
              <w:jc w:val="left"/>
              <w:rPr>
                <w:rFonts w:ascii="宋体" w:eastAsia="宋体" w:hAnsi="宋体" w:cs="宋体"/>
                <w:color w:val="000000"/>
                <w:kern w:val="0"/>
                <w:sz w:val="15"/>
                <w:szCs w:val="15"/>
              </w:rPr>
            </w:pPr>
            <w:r w:rsidRPr="0026430E">
              <w:rPr>
                <w:rFonts w:ascii="宋体" w:eastAsia="宋体" w:hAnsi="宋体" w:cs="宋体" w:hint="eastAsia"/>
                <w:color w:val="000000"/>
                <w:kern w:val="0"/>
                <w:sz w:val="15"/>
                <w:szCs w:val="15"/>
              </w:rPr>
              <w:t>半高宽（道）</w:t>
            </w:r>
          </w:p>
        </w:tc>
        <w:tc>
          <w:tcPr>
            <w:tcW w:w="2074" w:type="dxa"/>
          </w:tcPr>
          <w:p w14:paraId="03E692DD" w14:textId="3EBCEBD1" w:rsidR="0026430E" w:rsidRPr="0026430E" w:rsidRDefault="0026430E"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5</m:t>
                </m:r>
                <m:r>
                  <w:rPr>
                    <w:rFonts w:ascii="Cambria Math" w:eastAsia="宋体" w:hAnsi="Cambria Math" w:cs="宋体"/>
                    <w:color w:val="000000"/>
                    <w:kern w:val="0"/>
                    <w:sz w:val="15"/>
                    <w:szCs w:val="15"/>
                  </w:rPr>
                  <m:t>5</m:t>
                </m:r>
              </m:oMath>
            </m:oMathPara>
          </w:p>
        </w:tc>
        <w:tc>
          <w:tcPr>
            <w:tcW w:w="2074" w:type="dxa"/>
          </w:tcPr>
          <w:p w14:paraId="3F9CEAD2" w14:textId="11E258DD" w:rsidR="0026430E" w:rsidRPr="0026430E" w:rsidRDefault="0026430E"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8</m:t>
                </m:r>
                <m:r>
                  <w:rPr>
                    <w:rFonts w:ascii="Cambria Math" w:eastAsia="宋体" w:hAnsi="Cambria Math" w:cs="宋体"/>
                    <w:color w:val="000000"/>
                    <w:kern w:val="0"/>
                    <w:sz w:val="15"/>
                    <w:szCs w:val="15"/>
                  </w:rPr>
                  <m:t>2</m:t>
                </m:r>
              </m:oMath>
            </m:oMathPara>
          </w:p>
        </w:tc>
        <w:tc>
          <w:tcPr>
            <w:tcW w:w="2074" w:type="dxa"/>
          </w:tcPr>
          <w:p w14:paraId="01E95F85" w14:textId="04460E2F" w:rsidR="0026430E" w:rsidRPr="0026430E" w:rsidRDefault="0026430E"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8</m:t>
                </m:r>
                <m:r>
                  <w:rPr>
                    <w:rFonts w:ascii="Cambria Math" w:eastAsia="宋体" w:hAnsi="Cambria Math" w:cs="宋体"/>
                    <w:color w:val="000000"/>
                    <w:kern w:val="0"/>
                    <w:sz w:val="15"/>
                    <w:szCs w:val="15"/>
                  </w:rPr>
                  <m:t>3</m:t>
                </m:r>
              </m:oMath>
            </m:oMathPara>
          </w:p>
        </w:tc>
      </w:tr>
    </w:tbl>
    <w:p w14:paraId="5C3E2D18" w14:textId="617C97AD" w:rsidR="0026430E" w:rsidRDefault="0026430E" w:rsidP="008E100F">
      <w:pPr>
        <w:widowControl/>
        <w:spacing w:line="360" w:lineRule="auto"/>
        <w:ind w:firstLineChars="200" w:firstLine="420"/>
        <w:jc w:val="center"/>
        <w:rPr>
          <w:rFonts w:ascii="宋体" w:eastAsia="宋体" w:hAnsi="宋体" w:cs="宋体"/>
          <w:color w:val="000000"/>
          <w:kern w:val="0"/>
          <w:szCs w:val="21"/>
        </w:rPr>
      </w:pPr>
      <w:r>
        <w:rPr>
          <w:noProof/>
        </w:rPr>
        <w:drawing>
          <wp:inline distT="0" distB="0" distL="0" distR="0" wp14:anchorId="03D3B253" wp14:editId="32B8B6AC">
            <wp:extent cx="3860800" cy="1917700"/>
            <wp:effectExtent l="0" t="0" r="6350" b="6350"/>
            <wp:docPr id="18" name="图表 18">
              <a:extLst xmlns:a="http://schemas.openxmlformats.org/drawingml/2006/main">
                <a:ext uri="{FF2B5EF4-FFF2-40B4-BE49-F238E27FC236}">
                  <a16:creationId xmlns:a16="http://schemas.microsoft.com/office/drawing/2014/main" id="{DE08FE87-FDA7-794B-22DC-ED8D4C8365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565825A" w14:textId="133EBE23" w:rsidR="0026430E" w:rsidRDefault="0026430E" w:rsidP="008E100F">
      <w:pPr>
        <w:widowControl/>
        <w:spacing w:line="360" w:lineRule="auto"/>
        <w:ind w:firstLineChars="200" w:firstLine="420"/>
        <w:jc w:val="center"/>
        <w:rPr>
          <w:rFonts w:ascii="宋体" w:eastAsia="宋体" w:hAnsi="宋体" w:cs="宋体"/>
          <w:color w:val="000000"/>
          <w:kern w:val="0"/>
          <w:szCs w:val="21"/>
        </w:rPr>
      </w:pPr>
      <w:r>
        <w:rPr>
          <w:rFonts w:ascii="宋体" w:eastAsia="宋体" w:hAnsi="宋体" w:cs="宋体" w:hint="eastAsia"/>
          <w:color w:val="000000"/>
          <w:kern w:val="0"/>
          <w:szCs w:val="21"/>
        </w:rPr>
        <w:t>图8</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拟合刻度方程</w:t>
      </w:r>
    </w:p>
    <w:p w14:paraId="4C0EA555" w14:textId="77777777" w:rsidR="00E20738" w:rsidRDefault="00E20738" w:rsidP="00E20738">
      <w:pPr>
        <w:widowControl/>
        <w:spacing w:line="360" w:lineRule="auto"/>
        <w:ind w:firstLineChars="200"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可得刻度方程为</w:t>
      </w:r>
    </w:p>
    <w:p w14:paraId="6BE99CD4" w14:textId="052EC57B" w:rsidR="00E20738" w:rsidRDefault="00E20738" w:rsidP="00E20738">
      <w:pPr>
        <w:widowControl/>
        <w:spacing w:line="360" w:lineRule="auto"/>
        <w:ind w:firstLineChars="200" w:firstLine="420"/>
        <w:jc w:val="left"/>
        <w:rPr>
          <w:rFonts w:ascii="宋体" w:eastAsia="宋体" w:hAnsi="宋体" w:cs="宋体"/>
          <w:color w:val="000000"/>
          <w:kern w:val="0"/>
          <w:szCs w:val="21"/>
        </w:rPr>
      </w:pPr>
      <m:oMath>
        <m:r>
          <w:rPr>
            <w:rFonts w:ascii="Cambria Math" w:eastAsia="宋体" w:hAnsi="宋体" w:cs="宋体"/>
            <w:color w:val="000000"/>
            <w:kern w:val="0"/>
            <w:szCs w:val="21"/>
          </w:rPr>
          <m:t>E</m:t>
        </m:r>
        <m:d>
          <m:dPr>
            <m:ctrlPr>
              <w:rPr>
                <w:rFonts w:ascii="Cambria Math" w:eastAsia="宋体" w:hAnsi="宋体" w:cs="宋体"/>
                <w:i/>
                <w:color w:val="000000"/>
                <w:kern w:val="0"/>
                <w:szCs w:val="21"/>
              </w:rPr>
            </m:ctrlPr>
          </m:dPr>
          <m:e>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X</m:t>
                </m:r>
              </m:e>
              <m:sub>
                <m:r>
                  <w:rPr>
                    <w:rFonts w:ascii="Cambria Math" w:eastAsia="宋体" w:hAnsi="宋体" w:cs="宋体"/>
                    <w:color w:val="000000"/>
                    <w:kern w:val="0"/>
                    <w:szCs w:val="21"/>
                  </w:rPr>
                  <m:t>p</m:t>
                </m:r>
              </m:sub>
            </m:sSub>
          </m:e>
        </m:d>
        <m:r>
          <w:rPr>
            <w:rFonts w:ascii="Cambria Math" w:eastAsia="宋体" w:hAnsi="宋体" w:cs="宋体"/>
            <w:color w:val="000000"/>
            <w:kern w:val="0"/>
            <w:szCs w:val="21"/>
          </w:rPr>
          <m:t>=0.0011</m:t>
        </m:r>
        <m:sSub>
          <m:sSubPr>
            <m:ctrlPr>
              <w:rPr>
                <w:rFonts w:ascii="Cambria Math" w:eastAsia="宋体" w:hAnsi="宋体" w:cs="宋体"/>
                <w:i/>
                <w:color w:val="000000"/>
                <w:kern w:val="0"/>
                <w:szCs w:val="21"/>
              </w:rPr>
            </m:ctrlPr>
          </m:sSubPr>
          <m:e>
            <m:r>
              <w:rPr>
                <w:rFonts w:ascii="Cambria Math" w:eastAsia="宋体" w:hAnsi="宋体" w:cs="宋体"/>
                <w:color w:val="000000"/>
                <w:kern w:val="0"/>
                <w:szCs w:val="21"/>
              </w:rPr>
              <m:t>X</m:t>
            </m:r>
          </m:e>
          <m:sub>
            <m:r>
              <w:rPr>
                <w:rFonts w:ascii="Cambria Math" w:eastAsia="宋体" w:hAnsi="宋体" w:cs="宋体"/>
                <w:color w:val="000000"/>
                <w:kern w:val="0"/>
                <w:szCs w:val="21"/>
              </w:rPr>
              <m:t>p</m:t>
            </m:r>
          </m:sub>
        </m:sSub>
        <m:r>
          <w:rPr>
            <w:rFonts w:ascii="Cambria Math" w:eastAsia="宋体" w:hAnsi="宋体" w:cs="宋体"/>
            <w:color w:val="000000"/>
            <w:kern w:val="0"/>
            <w:szCs w:val="21"/>
          </w:rPr>
          <m:t>-</m:t>
        </m:r>
        <m:r>
          <w:rPr>
            <w:rFonts w:ascii="Cambria Math" w:eastAsia="宋体" w:hAnsi="宋体" w:cs="宋体"/>
            <w:color w:val="000000"/>
            <w:kern w:val="0"/>
            <w:szCs w:val="21"/>
          </w:rPr>
          <m:t>0.0754</m:t>
        </m:r>
      </m:oMath>
      <w:r>
        <w:rPr>
          <w:rFonts w:ascii="宋体" w:eastAsia="宋体" w:hAnsi="宋体" w:cs="宋体"/>
          <w:color w:val="000000"/>
          <w:kern w:val="0"/>
          <w:szCs w:val="21"/>
        </w:rPr>
        <w:t xml:space="preserve"> (MeV)</w:t>
      </w:r>
    </w:p>
    <w:p w14:paraId="4CC8ED8E" w14:textId="4198B6CE" w:rsidR="0026430E" w:rsidRDefault="0026430E" w:rsidP="0026430E">
      <w:pPr>
        <w:widowControl/>
        <w:spacing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t>4</w:t>
      </w:r>
      <w:r>
        <w:rPr>
          <w:rFonts w:ascii="宋体" w:eastAsia="宋体" w:hAnsi="宋体" w:cs="宋体"/>
          <w:color w:val="000000"/>
          <w:kern w:val="0"/>
          <w:szCs w:val="21"/>
        </w:rPr>
        <w:t xml:space="preserve">.1.4 </w:t>
      </w:r>
      <w:r>
        <w:rPr>
          <w:rFonts w:ascii="宋体" w:eastAsia="宋体" w:hAnsi="宋体" w:cs="宋体" w:hint="eastAsia"/>
          <w:color w:val="000000"/>
          <w:kern w:val="0"/>
          <w:szCs w:val="21"/>
        </w:rPr>
        <w:t>利用多道脉冲幅度分析器测量未知γ放射源</w:t>
      </w:r>
    </w:p>
    <w:p w14:paraId="7DB21E24" w14:textId="45AE5EE9" w:rsidR="0026430E" w:rsidRDefault="0026430E" w:rsidP="008E100F">
      <w:pPr>
        <w:widowControl/>
        <w:spacing w:line="360" w:lineRule="auto"/>
        <w:ind w:firstLineChars="200" w:firstLine="420"/>
        <w:jc w:val="center"/>
        <w:rPr>
          <w:rFonts w:ascii="宋体" w:eastAsia="宋体" w:hAnsi="宋体" w:cs="宋体"/>
          <w:color w:val="000000"/>
          <w:kern w:val="0"/>
          <w:szCs w:val="21"/>
        </w:rPr>
      </w:pPr>
      <w:r w:rsidRPr="0026430E">
        <w:rPr>
          <w:rFonts w:ascii="宋体" w:eastAsia="宋体" w:hAnsi="宋体" w:cs="宋体"/>
          <w:noProof/>
          <w:color w:val="000000"/>
          <w:kern w:val="0"/>
          <w:szCs w:val="21"/>
        </w:rPr>
        <w:lastRenderedPageBreak/>
        <w:drawing>
          <wp:inline distT="0" distB="0" distL="0" distR="0" wp14:anchorId="033F3563" wp14:editId="08B2BBCB">
            <wp:extent cx="2863850" cy="2148749"/>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8756" cy="2152430"/>
                    </a:xfrm>
                    <a:prstGeom prst="rect">
                      <a:avLst/>
                    </a:prstGeom>
                    <a:noFill/>
                    <a:ln>
                      <a:noFill/>
                    </a:ln>
                  </pic:spPr>
                </pic:pic>
              </a:graphicData>
            </a:graphic>
          </wp:inline>
        </w:drawing>
      </w:r>
    </w:p>
    <w:p w14:paraId="43243469" w14:textId="666D5896" w:rsidR="0026430E" w:rsidRDefault="0026430E" w:rsidP="008E100F">
      <w:pPr>
        <w:widowControl/>
        <w:spacing w:line="360" w:lineRule="auto"/>
        <w:ind w:firstLineChars="200" w:firstLine="420"/>
        <w:jc w:val="center"/>
        <w:rPr>
          <w:rFonts w:ascii="宋体" w:eastAsia="宋体" w:hAnsi="宋体" w:cs="宋体"/>
          <w:color w:val="000000"/>
          <w:kern w:val="0"/>
          <w:szCs w:val="21"/>
        </w:rPr>
      </w:pPr>
      <w:r>
        <w:rPr>
          <w:rFonts w:ascii="宋体" w:eastAsia="宋体" w:hAnsi="宋体" w:cs="宋体" w:hint="eastAsia"/>
          <w:color w:val="000000"/>
          <w:kern w:val="0"/>
          <w:szCs w:val="21"/>
        </w:rPr>
        <w:t>图</w:t>
      </w:r>
      <w:r>
        <w:rPr>
          <w:rFonts w:ascii="宋体" w:eastAsia="宋体" w:hAnsi="宋体" w:cs="宋体"/>
          <w:color w:val="000000"/>
          <w:kern w:val="0"/>
          <w:szCs w:val="21"/>
        </w:rPr>
        <w:t xml:space="preserve">9 </w:t>
      </w:r>
      <w:r>
        <w:rPr>
          <w:rFonts w:ascii="宋体" w:eastAsia="宋体" w:hAnsi="宋体" w:cs="宋体" w:hint="eastAsia"/>
          <w:color w:val="000000"/>
          <w:kern w:val="0"/>
          <w:szCs w:val="21"/>
        </w:rPr>
        <w:t>未知源γ能谱</w:t>
      </w:r>
    </w:p>
    <w:p w14:paraId="4ABB6777" w14:textId="222E49F9" w:rsidR="00E20738" w:rsidRPr="00E20738" w:rsidRDefault="00E20738" w:rsidP="008E100F">
      <w:pPr>
        <w:widowControl/>
        <w:spacing w:line="360" w:lineRule="auto"/>
        <w:ind w:firstLineChars="200" w:firstLine="420"/>
        <w:jc w:val="center"/>
        <w:rPr>
          <w:rFonts w:ascii="黑体" w:eastAsia="黑体" w:hAnsi="黑体" w:cs="宋体"/>
          <w:color w:val="000000"/>
          <w:kern w:val="0"/>
          <w:szCs w:val="21"/>
        </w:rPr>
      </w:pPr>
      <w:r w:rsidRPr="00E20738">
        <w:rPr>
          <w:rFonts w:ascii="黑体" w:eastAsia="黑体" w:hAnsi="黑体" w:cs="宋体" w:hint="eastAsia"/>
          <w:color w:val="000000"/>
          <w:kern w:val="0"/>
          <w:szCs w:val="21"/>
        </w:rPr>
        <w:t>表3</w:t>
      </w:r>
      <w:r w:rsidRPr="00E20738">
        <w:rPr>
          <w:rFonts w:ascii="黑体" w:eastAsia="黑体" w:hAnsi="黑体" w:cs="宋体"/>
          <w:color w:val="000000"/>
          <w:kern w:val="0"/>
          <w:szCs w:val="21"/>
        </w:rPr>
        <w:t xml:space="preserve"> </w:t>
      </w:r>
      <w:r w:rsidRPr="00E20738">
        <w:rPr>
          <w:rFonts w:ascii="黑体" w:eastAsia="黑体" w:hAnsi="黑体" w:cs="宋体" w:hint="eastAsia"/>
          <w:color w:val="000000"/>
          <w:kern w:val="0"/>
          <w:szCs w:val="21"/>
        </w:rPr>
        <w:t>未知源测量数据</w:t>
      </w:r>
    </w:p>
    <w:tbl>
      <w:tblPr>
        <w:tblStyle w:val="a3"/>
        <w:tblW w:w="0" w:type="auto"/>
        <w:tblLook w:val="04A0" w:firstRow="1" w:lastRow="0" w:firstColumn="1" w:lastColumn="0" w:noHBand="0" w:noVBand="1"/>
      </w:tblPr>
      <w:tblGrid>
        <w:gridCol w:w="2765"/>
        <w:gridCol w:w="2765"/>
        <w:gridCol w:w="2766"/>
      </w:tblGrid>
      <w:tr w:rsidR="00E20738" w14:paraId="2A12BA2D" w14:textId="77777777" w:rsidTr="00E20738">
        <w:tc>
          <w:tcPr>
            <w:tcW w:w="2765" w:type="dxa"/>
          </w:tcPr>
          <w:p w14:paraId="2B12D2E3" w14:textId="37C8E152" w:rsidR="00E20738" w:rsidRPr="00E20738" w:rsidRDefault="00E20738" w:rsidP="00E20738">
            <w:pPr>
              <w:widowControl/>
              <w:spacing w:line="360" w:lineRule="auto"/>
              <w:jc w:val="left"/>
              <w:rPr>
                <w:rFonts w:ascii="宋体" w:eastAsia="宋体" w:hAnsi="宋体" w:cs="宋体"/>
                <w:color w:val="000000"/>
                <w:kern w:val="0"/>
                <w:sz w:val="15"/>
                <w:szCs w:val="15"/>
              </w:rPr>
            </w:pPr>
            <w:r w:rsidRPr="00E20738">
              <w:rPr>
                <w:rFonts w:ascii="宋体" w:eastAsia="宋体" w:hAnsi="宋体" w:cs="宋体" w:hint="eastAsia"/>
                <w:color w:val="000000"/>
                <w:kern w:val="0"/>
                <w:sz w:val="15"/>
                <w:szCs w:val="15"/>
              </w:rPr>
              <w:t>峰位（道）</w:t>
            </w:r>
          </w:p>
        </w:tc>
        <w:tc>
          <w:tcPr>
            <w:tcW w:w="2765" w:type="dxa"/>
          </w:tcPr>
          <w:p w14:paraId="0C31216A" w14:textId="4BB6CC42" w:rsidR="00E20738" w:rsidRPr="00E20738" w:rsidRDefault="00E20738" w:rsidP="00E20738">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5</m:t>
                </m:r>
                <m:r>
                  <w:rPr>
                    <w:rFonts w:ascii="Cambria Math" w:eastAsia="宋体" w:hAnsi="Cambria Math" w:cs="宋体"/>
                    <w:color w:val="000000"/>
                    <w:kern w:val="0"/>
                    <w:sz w:val="15"/>
                    <w:szCs w:val="15"/>
                  </w:rPr>
                  <m:t>42</m:t>
                </m:r>
              </m:oMath>
            </m:oMathPara>
          </w:p>
        </w:tc>
        <w:tc>
          <w:tcPr>
            <w:tcW w:w="2766" w:type="dxa"/>
          </w:tcPr>
          <w:p w14:paraId="53DB95E8" w14:textId="7BEEC11D" w:rsidR="00E20738" w:rsidRPr="00E20738" w:rsidRDefault="00E20738" w:rsidP="00E20738">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1</m:t>
                </m:r>
                <m:r>
                  <w:rPr>
                    <w:rFonts w:ascii="Cambria Math" w:eastAsia="宋体" w:hAnsi="Cambria Math" w:cs="宋体"/>
                    <w:color w:val="000000"/>
                    <w:kern w:val="0"/>
                    <w:sz w:val="15"/>
                    <w:szCs w:val="15"/>
                  </w:rPr>
                  <m:t>262</m:t>
                </m:r>
              </m:oMath>
            </m:oMathPara>
          </w:p>
        </w:tc>
      </w:tr>
      <w:tr w:rsidR="00E20738" w14:paraId="2A7049CE" w14:textId="77777777" w:rsidTr="00E20738">
        <w:tc>
          <w:tcPr>
            <w:tcW w:w="2765" w:type="dxa"/>
          </w:tcPr>
          <w:p w14:paraId="2B7D2278" w14:textId="3078EC5D" w:rsidR="00E20738" w:rsidRPr="00E20738" w:rsidRDefault="00E20738" w:rsidP="00E20738">
            <w:pPr>
              <w:widowControl/>
              <w:spacing w:line="360" w:lineRule="auto"/>
              <w:jc w:val="left"/>
              <w:rPr>
                <w:rFonts w:ascii="宋体" w:eastAsia="宋体" w:hAnsi="宋体" w:cs="宋体"/>
                <w:color w:val="000000"/>
                <w:kern w:val="0"/>
                <w:sz w:val="15"/>
                <w:szCs w:val="15"/>
              </w:rPr>
            </w:pPr>
            <w:r w:rsidRPr="00E20738">
              <w:rPr>
                <w:rFonts w:ascii="宋体" w:eastAsia="宋体" w:hAnsi="宋体" w:cs="宋体" w:hint="eastAsia"/>
                <w:color w:val="000000"/>
                <w:kern w:val="0"/>
                <w:sz w:val="15"/>
                <w:szCs w:val="15"/>
              </w:rPr>
              <w:t>半高宽（道）</w:t>
            </w:r>
          </w:p>
        </w:tc>
        <w:tc>
          <w:tcPr>
            <w:tcW w:w="2765" w:type="dxa"/>
          </w:tcPr>
          <w:p w14:paraId="7AA0326D" w14:textId="3566CDC0" w:rsidR="00E20738" w:rsidRPr="00E20738" w:rsidRDefault="00E20738" w:rsidP="00E20738">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5</m:t>
                </m:r>
                <m:r>
                  <w:rPr>
                    <w:rFonts w:ascii="Cambria Math" w:eastAsia="宋体" w:hAnsi="Cambria Math" w:cs="宋体"/>
                    <w:color w:val="000000"/>
                    <w:kern w:val="0"/>
                    <w:sz w:val="15"/>
                    <w:szCs w:val="15"/>
                  </w:rPr>
                  <m:t>1</m:t>
                </m:r>
              </m:oMath>
            </m:oMathPara>
          </w:p>
        </w:tc>
        <w:tc>
          <w:tcPr>
            <w:tcW w:w="2766" w:type="dxa"/>
          </w:tcPr>
          <w:p w14:paraId="6EBB81D2" w14:textId="18D4FEE8" w:rsidR="00E20738" w:rsidRPr="00E20738" w:rsidRDefault="00E20738" w:rsidP="00E20738">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8</m:t>
                </m:r>
                <m:r>
                  <w:rPr>
                    <w:rFonts w:ascii="Cambria Math" w:eastAsia="宋体" w:hAnsi="Cambria Math" w:cs="宋体"/>
                    <w:color w:val="000000"/>
                    <w:kern w:val="0"/>
                    <w:sz w:val="15"/>
                    <w:szCs w:val="15"/>
                  </w:rPr>
                  <m:t>9</m:t>
                </m:r>
              </m:oMath>
            </m:oMathPara>
          </w:p>
        </w:tc>
      </w:tr>
    </w:tbl>
    <w:p w14:paraId="7B3E418D" w14:textId="3DD84F72" w:rsidR="00E20738" w:rsidRPr="001202E0" w:rsidRDefault="00E20738" w:rsidP="00E20738">
      <w:pPr>
        <w:widowControl/>
        <w:spacing w:line="360" w:lineRule="auto"/>
        <w:ind w:firstLineChars="200" w:firstLine="420"/>
        <w:jc w:val="left"/>
        <w:rPr>
          <w:rFonts w:ascii="宋体" w:eastAsia="宋体" w:hAnsi="宋体" w:cs="宋体"/>
          <w:color w:val="000000"/>
          <w:kern w:val="0"/>
          <w:szCs w:val="21"/>
        </w:rPr>
      </w:pPr>
      <w:r>
        <w:rPr>
          <w:rFonts w:ascii="宋体" w:eastAsia="宋体" w:hAnsi="宋体" w:cs="宋体" w:hint="eastAsia"/>
          <w:color w:val="000000"/>
          <w:kern w:val="0"/>
          <w:szCs w:val="21"/>
        </w:rPr>
        <w:t>能谱上</w:t>
      </w:r>
      <w:r w:rsidRPr="001202E0">
        <w:rPr>
          <w:rFonts w:ascii="宋体" w:eastAsia="宋体" w:hAnsi="宋体" w:cs="宋体" w:hint="eastAsia"/>
          <w:color w:val="000000"/>
          <w:kern w:val="0"/>
          <w:szCs w:val="21"/>
        </w:rPr>
        <w:t>有两个峰，分别为</w:t>
      </w:r>
      <m:oMath>
        <m:r>
          <w:rPr>
            <w:rFonts w:ascii="Cambria Math" w:eastAsia="宋体" w:hAnsi="Cambria Math" w:cs="宋体" w:hint="eastAsia"/>
            <w:color w:val="000000"/>
            <w:kern w:val="0"/>
            <w:szCs w:val="21"/>
          </w:rPr>
          <m:t>5</m:t>
        </m:r>
        <m:r>
          <w:rPr>
            <w:rFonts w:ascii="Cambria Math" w:eastAsia="宋体" w:hAnsi="Cambria Math" w:cs="宋体"/>
            <w:color w:val="000000"/>
            <w:kern w:val="0"/>
            <w:szCs w:val="21"/>
          </w:rPr>
          <m:t>42</m:t>
        </m:r>
      </m:oMath>
      <w:r w:rsidRPr="001202E0">
        <w:rPr>
          <w:rFonts w:ascii="宋体" w:eastAsia="宋体" w:hAnsi="宋体" w:cs="宋体" w:hint="eastAsia"/>
          <w:color w:val="000000"/>
          <w:kern w:val="0"/>
          <w:szCs w:val="21"/>
        </w:rPr>
        <w:t>道与</w:t>
      </w:r>
      <m:oMath>
        <m:r>
          <w:rPr>
            <w:rFonts w:ascii="Cambria Math" w:eastAsia="宋体" w:hAnsi="Cambria Math" w:cs="宋体" w:hint="eastAsia"/>
            <w:color w:val="000000"/>
            <w:kern w:val="0"/>
            <w:szCs w:val="21"/>
          </w:rPr>
          <m:t>1</m:t>
        </m:r>
        <m:r>
          <w:rPr>
            <w:rFonts w:ascii="Cambria Math" w:eastAsia="宋体" w:hAnsi="Cambria Math" w:cs="宋体"/>
            <w:color w:val="000000"/>
            <w:kern w:val="0"/>
            <w:szCs w:val="21"/>
          </w:rPr>
          <m:t>262</m:t>
        </m:r>
      </m:oMath>
      <w:r w:rsidRPr="001202E0">
        <w:rPr>
          <w:rFonts w:ascii="宋体" w:eastAsia="宋体" w:hAnsi="宋体" w:cs="宋体" w:hint="eastAsia"/>
          <w:color w:val="000000"/>
          <w:kern w:val="0"/>
          <w:szCs w:val="21"/>
        </w:rPr>
        <w:t>道，</w:t>
      </w:r>
      <w:r>
        <w:rPr>
          <w:rFonts w:ascii="宋体" w:eastAsia="宋体" w:hAnsi="宋体" w:cs="宋体" w:hint="eastAsia"/>
          <w:color w:val="000000"/>
          <w:kern w:val="0"/>
          <w:szCs w:val="21"/>
        </w:rPr>
        <w:t>由刻度方程可得</w:t>
      </w:r>
      <w:r w:rsidRPr="001202E0">
        <w:rPr>
          <w:rFonts w:ascii="宋体" w:eastAsia="宋体" w:hAnsi="宋体" w:cs="宋体" w:hint="eastAsia"/>
          <w:color w:val="000000"/>
          <w:kern w:val="0"/>
          <w:szCs w:val="21"/>
        </w:rPr>
        <w:t>对应能量为</w:t>
      </w:r>
      <w:r>
        <w:rPr>
          <w:rFonts w:ascii="宋体" w:eastAsia="宋体" w:hAnsi="宋体" w:cs="宋体"/>
          <w:color w:val="000000"/>
          <w:kern w:val="0"/>
          <w:szCs w:val="21"/>
        </w:rPr>
        <w:t>0.521M</w:t>
      </w:r>
      <w:r w:rsidRPr="001202E0">
        <w:rPr>
          <w:rFonts w:ascii="宋体" w:eastAsia="宋体" w:hAnsi="宋体" w:cs="宋体"/>
          <w:color w:val="000000"/>
          <w:kern w:val="0"/>
          <w:szCs w:val="21"/>
        </w:rPr>
        <w:t>eV</w:t>
      </w:r>
      <w:r w:rsidRPr="001202E0">
        <w:rPr>
          <w:rFonts w:ascii="宋体" w:eastAsia="宋体" w:hAnsi="宋体" w:cs="宋体" w:hint="eastAsia"/>
          <w:color w:val="000000"/>
          <w:kern w:val="0"/>
          <w:szCs w:val="21"/>
        </w:rPr>
        <w:t>与</w:t>
      </w:r>
      <w:r>
        <w:rPr>
          <w:rFonts w:ascii="宋体" w:eastAsia="宋体" w:hAnsi="宋体" w:cs="宋体"/>
          <w:color w:val="000000"/>
          <w:kern w:val="0"/>
          <w:szCs w:val="21"/>
        </w:rPr>
        <w:t>1.3128M</w:t>
      </w:r>
      <w:r w:rsidRPr="001202E0">
        <w:rPr>
          <w:rFonts w:ascii="宋体" w:eastAsia="宋体" w:hAnsi="宋体" w:cs="宋体"/>
          <w:color w:val="000000"/>
          <w:kern w:val="0"/>
          <w:szCs w:val="21"/>
        </w:rPr>
        <w:t>eV</w:t>
      </w:r>
      <w:r w:rsidRPr="001202E0">
        <w:rPr>
          <w:rFonts w:ascii="宋体" w:eastAsia="宋体" w:hAnsi="宋体" w:cs="宋体" w:hint="eastAsia"/>
          <w:color w:val="000000"/>
          <w:kern w:val="0"/>
          <w:szCs w:val="21"/>
        </w:rPr>
        <w:t>。通过衰变纲图推测源为</w:t>
      </w:r>
      <w:r w:rsidRPr="001202E0">
        <w:rPr>
          <w:rFonts w:ascii="宋体" w:eastAsia="宋体" w:hAnsi="宋体" w:cs="宋体" w:hint="eastAsia"/>
          <w:color w:val="000000"/>
          <w:kern w:val="0"/>
          <w:szCs w:val="21"/>
          <w:vertAlign w:val="superscript"/>
        </w:rPr>
        <w:t>2</w:t>
      </w:r>
      <w:r w:rsidRPr="001202E0">
        <w:rPr>
          <w:rFonts w:ascii="宋体" w:eastAsia="宋体" w:hAnsi="宋体" w:cs="宋体"/>
          <w:color w:val="000000"/>
          <w:kern w:val="0"/>
          <w:szCs w:val="21"/>
          <w:vertAlign w:val="superscript"/>
        </w:rPr>
        <w:t>2</w:t>
      </w:r>
      <w:r w:rsidRPr="001202E0">
        <w:rPr>
          <w:rFonts w:ascii="宋体" w:eastAsia="宋体" w:hAnsi="宋体" w:cs="宋体"/>
          <w:color w:val="000000"/>
          <w:kern w:val="0"/>
          <w:szCs w:val="21"/>
        </w:rPr>
        <w:t>Na,1275</w:t>
      </w:r>
      <w:r w:rsidRPr="001202E0">
        <w:rPr>
          <w:rFonts w:ascii="宋体" w:eastAsia="宋体" w:hAnsi="宋体" w:cs="宋体" w:hint="eastAsia"/>
          <w:color w:val="000000"/>
          <w:kern w:val="0"/>
          <w:szCs w:val="21"/>
        </w:rPr>
        <w:t>ke</w:t>
      </w:r>
      <w:r w:rsidRPr="001202E0">
        <w:rPr>
          <w:rFonts w:ascii="宋体" w:eastAsia="宋体" w:hAnsi="宋体" w:cs="宋体"/>
          <w:color w:val="000000"/>
          <w:kern w:val="0"/>
          <w:szCs w:val="21"/>
        </w:rPr>
        <w:t>V</w:t>
      </w:r>
      <w:r w:rsidR="00582A85">
        <w:rPr>
          <w:rFonts w:ascii="宋体" w:eastAsia="宋体" w:hAnsi="宋体" w:cs="宋体" w:hint="eastAsia"/>
          <w:color w:val="000000"/>
          <w:kern w:val="0"/>
          <w:szCs w:val="21"/>
        </w:rPr>
        <w:t>为</w:t>
      </w:r>
      <w:r w:rsidRPr="001202E0">
        <w:rPr>
          <w:rFonts w:ascii="宋体" w:eastAsia="宋体" w:hAnsi="宋体" w:cs="宋体" w:hint="eastAsia"/>
          <w:color w:val="000000"/>
          <w:kern w:val="0"/>
          <w:szCs w:val="21"/>
        </w:rPr>
        <w:t>全能峰，4</w:t>
      </w:r>
      <w:r w:rsidRPr="001202E0">
        <w:rPr>
          <w:rFonts w:ascii="宋体" w:eastAsia="宋体" w:hAnsi="宋体" w:cs="宋体"/>
          <w:color w:val="000000"/>
          <w:kern w:val="0"/>
          <w:szCs w:val="21"/>
        </w:rPr>
        <w:t>89keV</w:t>
      </w:r>
      <w:r w:rsidR="00582A85">
        <w:rPr>
          <w:rFonts w:ascii="宋体" w:eastAsia="宋体" w:hAnsi="宋体" w:cs="宋体" w:hint="eastAsia"/>
          <w:color w:val="000000"/>
          <w:kern w:val="0"/>
          <w:szCs w:val="21"/>
        </w:rPr>
        <w:t>为</w:t>
      </w:r>
      <w:r w:rsidRPr="001202E0">
        <w:rPr>
          <w:rFonts w:ascii="宋体" w:eastAsia="宋体" w:hAnsi="宋体" w:cs="宋体" w:hint="eastAsia"/>
          <w:color w:val="000000"/>
          <w:kern w:val="0"/>
          <w:szCs w:val="21"/>
        </w:rPr>
        <w:t>正电子泯没峰。</w:t>
      </w:r>
    </w:p>
    <w:p w14:paraId="04E2976A" w14:textId="4EF5D080" w:rsidR="0026430E" w:rsidRPr="00E20738" w:rsidRDefault="00E20738" w:rsidP="00E20738">
      <w:pPr>
        <w:widowControl/>
        <w:spacing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t>4</w:t>
      </w:r>
      <w:r>
        <w:rPr>
          <w:rFonts w:ascii="宋体" w:eastAsia="宋体" w:hAnsi="宋体" w:cs="宋体"/>
          <w:color w:val="000000"/>
          <w:kern w:val="0"/>
          <w:szCs w:val="21"/>
        </w:rPr>
        <w:t xml:space="preserve">.1.5 </w:t>
      </w:r>
      <w:r>
        <w:rPr>
          <w:rFonts w:ascii="宋体" w:eastAsia="宋体" w:hAnsi="宋体" w:cs="宋体" w:hint="eastAsia"/>
          <w:color w:val="000000"/>
          <w:kern w:val="0"/>
          <w:szCs w:val="21"/>
        </w:rPr>
        <w:t>分析全能峰能量与能量分辨率的关系</w:t>
      </w:r>
    </w:p>
    <w:p w14:paraId="609F91B9" w14:textId="53036847" w:rsidR="00E20738" w:rsidRDefault="00E20738" w:rsidP="001202E0">
      <w:pPr>
        <w:widowControl/>
        <w:spacing w:line="360" w:lineRule="auto"/>
        <w:ind w:firstLineChars="200" w:firstLine="420"/>
        <w:jc w:val="left"/>
        <w:rPr>
          <w:rFonts w:ascii="宋体" w:eastAsia="宋体" w:hAnsi="宋体" w:cs="宋体"/>
          <w:color w:val="000000"/>
          <w:kern w:val="0"/>
          <w:szCs w:val="21"/>
        </w:rPr>
      </w:pPr>
      <w:r>
        <w:rPr>
          <w:rFonts w:ascii="宋体" w:eastAsia="宋体" w:hAnsi="宋体" w:cs="宋体" w:hint="eastAsia"/>
          <w:color w:val="000000"/>
          <w:kern w:val="0"/>
          <w:szCs w:val="21"/>
        </w:rPr>
        <w:t>由式（3）可得谱仪</w:t>
      </w:r>
      <w:r w:rsidRPr="00E20738">
        <w:rPr>
          <w:rFonts w:ascii="宋体" w:eastAsia="宋体" w:hAnsi="宋体" w:cs="宋体" w:hint="eastAsia"/>
          <w:color w:val="000000"/>
          <w:kern w:val="0"/>
          <w:szCs w:val="21"/>
        </w:rPr>
        <w:t>对0</w:t>
      </w:r>
      <w:r w:rsidRPr="00E20738">
        <w:rPr>
          <w:rFonts w:ascii="宋体" w:eastAsia="宋体" w:hAnsi="宋体" w:cs="宋体"/>
          <w:color w:val="000000"/>
          <w:kern w:val="0"/>
          <w:szCs w:val="21"/>
        </w:rPr>
        <w:t>.</w:t>
      </w:r>
      <w:r w:rsidRPr="00E20738">
        <w:rPr>
          <w:rFonts w:ascii="宋体" w:eastAsia="宋体" w:hAnsi="宋体" w:cs="宋体" w:hint="eastAsia"/>
          <w:color w:val="000000"/>
          <w:kern w:val="0"/>
          <w:szCs w:val="21"/>
        </w:rPr>
        <w:t xml:space="preserve">662 </w:t>
      </w:r>
      <w:r w:rsidRPr="00E20738">
        <w:rPr>
          <w:rFonts w:ascii="宋体" w:eastAsia="宋体" w:hAnsi="宋体" w:cs="宋体"/>
          <w:color w:val="000000"/>
          <w:kern w:val="0"/>
          <w:szCs w:val="21"/>
        </w:rPr>
        <w:t>Me</w:t>
      </w:r>
      <w:r w:rsidRPr="00E20738">
        <w:rPr>
          <w:rFonts w:ascii="宋体" w:eastAsia="宋体" w:hAnsi="宋体" w:cs="宋体" w:hint="eastAsia"/>
          <w:color w:val="000000"/>
          <w:kern w:val="0"/>
          <w:szCs w:val="21"/>
        </w:rPr>
        <w:t>V，1</w:t>
      </w:r>
      <w:r w:rsidRPr="00E20738">
        <w:rPr>
          <w:rFonts w:ascii="宋体" w:eastAsia="宋体" w:hAnsi="宋体" w:cs="宋体"/>
          <w:color w:val="000000"/>
          <w:kern w:val="0"/>
          <w:szCs w:val="21"/>
        </w:rPr>
        <w:t>.</w:t>
      </w:r>
      <w:r w:rsidRPr="00E20738">
        <w:rPr>
          <w:rFonts w:ascii="宋体" w:eastAsia="宋体" w:hAnsi="宋体" w:cs="宋体" w:hint="eastAsia"/>
          <w:color w:val="000000"/>
          <w:kern w:val="0"/>
          <w:szCs w:val="21"/>
        </w:rPr>
        <w:t>332 MeV及未知源</w:t>
      </w:r>
      <w:r w:rsidRPr="00E20738">
        <w:rPr>
          <w:rFonts w:ascii="宋体" w:eastAsia="宋体" w:hAnsi="宋体" w:cs="宋体"/>
          <w:color w:val="000000"/>
          <w:kern w:val="0"/>
          <w:szCs w:val="21"/>
        </w:rPr>
        <w:t>γ</w:t>
      </w:r>
      <w:r w:rsidRPr="00E20738">
        <w:rPr>
          <w:rFonts w:ascii="宋体" w:eastAsia="宋体" w:hAnsi="宋体" w:cs="宋体" w:hint="eastAsia"/>
          <w:color w:val="000000"/>
          <w:kern w:val="0"/>
          <w:szCs w:val="21"/>
        </w:rPr>
        <w:t>射线全能峰的能量分辨率</w:t>
      </w:r>
      <w:r>
        <w:rPr>
          <w:rFonts w:ascii="宋体" w:eastAsia="宋体" w:hAnsi="宋体" w:cs="宋体" w:hint="eastAsia"/>
          <w:color w:val="000000"/>
          <w:kern w:val="0"/>
          <w:szCs w:val="21"/>
        </w:rPr>
        <w:t>。</w:t>
      </w:r>
    </w:p>
    <w:p w14:paraId="3A2E7853" w14:textId="726A48F5" w:rsidR="00E20738" w:rsidRPr="00E20738" w:rsidRDefault="00E20738" w:rsidP="008E100F">
      <w:pPr>
        <w:widowControl/>
        <w:spacing w:line="360" w:lineRule="auto"/>
        <w:ind w:firstLineChars="200" w:firstLine="420"/>
        <w:jc w:val="center"/>
        <w:rPr>
          <w:rFonts w:ascii="黑体" w:eastAsia="黑体" w:hAnsi="黑体" w:cs="宋体"/>
          <w:color w:val="000000"/>
          <w:kern w:val="0"/>
          <w:szCs w:val="21"/>
        </w:rPr>
      </w:pPr>
      <w:r w:rsidRPr="00E20738">
        <w:rPr>
          <w:rFonts w:ascii="黑体" w:eastAsia="黑体" w:hAnsi="黑体" w:cs="宋体" w:hint="eastAsia"/>
          <w:color w:val="000000"/>
          <w:kern w:val="0"/>
          <w:szCs w:val="21"/>
        </w:rPr>
        <w:t>表4</w:t>
      </w:r>
      <w:r w:rsidRPr="00E20738">
        <w:rPr>
          <w:rFonts w:ascii="黑体" w:eastAsia="黑体" w:hAnsi="黑体" w:cs="宋体"/>
          <w:color w:val="000000"/>
          <w:kern w:val="0"/>
          <w:szCs w:val="21"/>
        </w:rPr>
        <w:t xml:space="preserve"> </w:t>
      </w:r>
      <w:r w:rsidRPr="00E20738">
        <w:rPr>
          <w:rFonts w:ascii="黑体" w:eastAsia="黑体" w:hAnsi="黑体" w:cs="宋体" w:hint="eastAsia"/>
          <w:color w:val="000000"/>
          <w:kern w:val="0"/>
          <w:szCs w:val="21"/>
        </w:rPr>
        <w:t>全能峰能量与对应的能量分辨率</w:t>
      </w:r>
    </w:p>
    <w:tbl>
      <w:tblPr>
        <w:tblStyle w:val="a3"/>
        <w:tblW w:w="0" w:type="auto"/>
        <w:tblLook w:val="04A0" w:firstRow="1" w:lastRow="0" w:firstColumn="1" w:lastColumn="0" w:noHBand="0" w:noVBand="1"/>
      </w:tblPr>
      <w:tblGrid>
        <w:gridCol w:w="2074"/>
        <w:gridCol w:w="2074"/>
        <w:gridCol w:w="2074"/>
        <w:gridCol w:w="2074"/>
      </w:tblGrid>
      <w:tr w:rsidR="00E20738" w14:paraId="4698F5F0" w14:textId="77777777" w:rsidTr="00E20738">
        <w:tc>
          <w:tcPr>
            <w:tcW w:w="2074" w:type="dxa"/>
          </w:tcPr>
          <w:p w14:paraId="7E1D7044" w14:textId="6E57F47B" w:rsidR="00E20738" w:rsidRPr="00E20738" w:rsidRDefault="00E20738" w:rsidP="00E20738">
            <w:pPr>
              <w:widowControl/>
              <w:spacing w:line="360" w:lineRule="auto"/>
              <w:jc w:val="center"/>
              <w:rPr>
                <w:rFonts w:ascii="宋体" w:eastAsia="宋体" w:hAnsi="宋体" w:cs="宋体"/>
                <w:color w:val="000000"/>
                <w:kern w:val="0"/>
                <w:sz w:val="15"/>
                <w:szCs w:val="15"/>
              </w:rPr>
            </w:pPr>
            <w:r w:rsidRPr="00E20738">
              <w:rPr>
                <w:rFonts w:ascii="宋体" w:eastAsia="宋体" w:hAnsi="宋体" w:cs="宋体" w:hint="eastAsia"/>
                <w:color w:val="000000"/>
                <w:kern w:val="0"/>
                <w:sz w:val="15"/>
                <w:szCs w:val="15"/>
              </w:rPr>
              <w:t>能量（M</w:t>
            </w:r>
            <w:r w:rsidRPr="00E20738">
              <w:rPr>
                <w:rFonts w:ascii="宋体" w:eastAsia="宋体" w:hAnsi="宋体" w:cs="宋体"/>
                <w:color w:val="000000"/>
                <w:kern w:val="0"/>
                <w:sz w:val="15"/>
                <w:szCs w:val="15"/>
              </w:rPr>
              <w:t>eV</w:t>
            </w:r>
            <w:r w:rsidRPr="00E20738">
              <w:rPr>
                <w:rFonts w:ascii="宋体" w:eastAsia="宋体" w:hAnsi="宋体" w:cs="宋体" w:hint="eastAsia"/>
                <w:color w:val="000000"/>
                <w:kern w:val="0"/>
                <w:sz w:val="15"/>
                <w:szCs w:val="15"/>
              </w:rPr>
              <w:t>）</w:t>
            </w:r>
          </w:p>
        </w:tc>
        <w:tc>
          <w:tcPr>
            <w:tcW w:w="2074" w:type="dxa"/>
          </w:tcPr>
          <w:p w14:paraId="4A68CB67" w14:textId="7E5628DD" w:rsidR="00E20738" w:rsidRPr="00E20738" w:rsidRDefault="00E20738"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0</m:t>
                </m:r>
                <m:r>
                  <w:rPr>
                    <w:rFonts w:ascii="Cambria Math" w:eastAsia="宋体" w:hAnsi="Cambria Math" w:cs="宋体"/>
                    <w:color w:val="000000"/>
                    <w:kern w:val="0"/>
                    <w:sz w:val="15"/>
                    <w:szCs w:val="15"/>
                  </w:rPr>
                  <m:t>.662</m:t>
                </m:r>
              </m:oMath>
            </m:oMathPara>
          </w:p>
        </w:tc>
        <w:tc>
          <w:tcPr>
            <w:tcW w:w="2074" w:type="dxa"/>
          </w:tcPr>
          <w:p w14:paraId="314FFB12" w14:textId="3A040FB4" w:rsidR="00E20738" w:rsidRPr="00E20738" w:rsidRDefault="00E20738"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1</m:t>
                </m:r>
                <m:r>
                  <w:rPr>
                    <w:rFonts w:ascii="Cambria Math" w:eastAsia="宋体" w:hAnsi="Cambria Math" w:cs="宋体"/>
                    <w:color w:val="000000"/>
                    <w:kern w:val="0"/>
                    <w:sz w:val="15"/>
                    <w:szCs w:val="15"/>
                  </w:rPr>
                  <m:t>.3128</m:t>
                </m:r>
              </m:oMath>
            </m:oMathPara>
          </w:p>
        </w:tc>
        <w:tc>
          <w:tcPr>
            <w:tcW w:w="2074" w:type="dxa"/>
          </w:tcPr>
          <w:p w14:paraId="645FB468" w14:textId="02643EF1" w:rsidR="00E20738" w:rsidRPr="00E20738" w:rsidRDefault="00E20738"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1</m:t>
                </m:r>
                <m:r>
                  <w:rPr>
                    <w:rFonts w:ascii="Cambria Math" w:eastAsia="宋体" w:hAnsi="Cambria Math" w:cs="宋体"/>
                    <w:color w:val="000000"/>
                    <w:kern w:val="0"/>
                    <w:sz w:val="15"/>
                    <w:szCs w:val="15"/>
                  </w:rPr>
                  <m:t>.33</m:t>
                </m:r>
              </m:oMath>
            </m:oMathPara>
          </w:p>
        </w:tc>
      </w:tr>
      <w:tr w:rsidR="00E20738" w14:paraId="1E8CC03F" w14:textId="77777777" w:rsidTr="00E20738">
        <w:tc>
          <w:tcPr>
            <w:tcW w:w="2074" w:type="dxa"/>
          </w:tcPr>
          <w:p w14:paraId="751FD133" w14:textId="540E81DA" w:rsidR="00E20738" w:rsidRPr="00E20738" w:rsidRDefault="00000000" w:rsidP="001202E0">
            <w:pPr>
              <w:widowControl/>
              <w:spacing w:line="360" w:lineRule="auto"/>
              <w:jc w:val="left"/>
              <w:rPr>
                <w:rFonts w:ascii="宋体" w:eastAsia="宋体" w:hAnsi="宋体" w:cs="宋体"/>
                <w:color w:val="000000"/>
                <w:kern w:val="0"/>
                <w:sz w:val="15"/>
                <w:szCs w:val="15"/>
              </w:rPr>
            </w:pPr>
            <m:oMathPara>
              <m:oMath>
                <m:f>
                  <m:fPr>
                    <m:type m:val="skw"/>
                    <m:ctrlPr>
                      <w:rPr>
                        <w:rFonts w:ascii="Cambria Math" w:eastAsia="宋体" w:hAnsi="Cambria Math" w:cs="宋体"/>
                        <w:i/>
                        <w:color w:val="000000"/>
                        <w:kern w:val="0"/>
                        <w:sz w:val="15"/>
                        <w:szCs w:val="15"/>
                      </w:rPr>
                    </m:ctrlPr>
                  </m:fPr>
                  <m:num>
                    <m:r>
                      <w:rPr>
                        <w:rFonts w:ascii="Cambria Math" w:eastAsia="宋体" w:hAnsi="Cambria Math" w:cs="宋体"/>
                        <w:color w:val="000000"/>
                        <w:kern w:val="0"/>
                        <w:sz w:val="15"/>
                        <w:szCs w:val="15"/>
                      </w:rPr>
                      <m:t>1</m:t>
                    </m:r>
                  </m:num>
                  <m:den>
                    <m:rad>
                      <m:radPr>
                        <m:degHide m:val="1"/>
                        <m:ctrlPr>
                          <w:rPr>
                            <w:rFonts w:ascii="Cambria Math" w:eastAsia="宋体" w:hAnsi="Cambria Math" w:cs="宋体"/>
                            <w:i/>
                            <w:color w:val="000000"/>
                            <w:kern w:val="0"/>
                            <w:sz w:val="15"/>
                            <w:szCs w:val="15"/>
                          </w:rPr>
                        </m:ctrlPr>
                      </m:radPr>
                      <m:deg/>
                      <m:e>
                        <m:r>
                          <w:rPr>
                            <w:rFonts w:ascii="Cambria Math" w:eastAsia="宋体" w:hAnsi="Cambria Math" w:cs="宋体"/>
                            <w:color w:val="000000"/>
                            <w:kern w:val="0"/>
                            <w:sz w:val="15"/>
                            <w:szCs w:val="15"/>
                          </w:rPr>
                          <m:t>E</m:t>
                        </m:r>
                      </m:e>
                    </m:rad>
                  </m:den>
                </m:f>
              </m:oMath>
            </m:oMathPara>
          </w:p>
        </w:tc>
        <w:tc>
          <w:tcPr>
            <w:tcW w:w="2074" w:type="dxa"/>
          </w:tcPr>
          <w:p w14:paraId="60A989A3" w14:textId="2EF4CE42" w:rsidR="00E20738" w:rsidRPr="00E20738" w:rsidRDefault="00E20738"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1</m:t>
                </m:r>
                <m:r>
                  <w:rPr>
                    <w:rFonts w:ascii="Cambria Math" w:eastAsia="宋体" w:hAnsi="Cambria Math" w:cs="宋体"/>
                    <w:color w:val="000000"/>
                    <w:kern w:val="0"/>
                    <w:sz w:val="15"/>
                    <w:szCs w:val="15"/>
                  </w:rPr>
                  <m:t>.229</m:t>
                </m:r>
              </m:oMath>
            </m:oMathPara>
          </w:p>
        </w:tc>
        <w:tc>
          <w:tcPr>
            <w:tcW w:w="2074" w:type="dxa"/>
          </w:tcPr>
          <w:p w14:paraId="631212A5" w14:textId="4D427899" w:rsidR="00E20738" w:rsidRPr="00E20738" w:rsidRDefault="00E20738"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0</m:t>
                </m:r>
                <m:r>
                  <w:rPr>
                    <w:rFonts w:ascii="Cambria Math" w:eastAsia="宋体" w:hAnsi="Cambria Math" w:cs="宋体"/>
                    <w:color w:val="000000"/>
                    <w:kern w:val="0"/>
                    <w:sz w:val="15"/>
                    <w:szCs w:val="15"/>
                  </w:rPr>
                  <m:t>.873</m:t>
                </m:r>
              </m:oMath>
            </m:oMathPara>
          </w:p>
        </w:tc>
        <w:tc>
          <w:tcPr>
            <w:tcW w:w="2074" w:type="dxa"/>
          </w:tcPr>
          <w:p w14:paraId="47623B61" w14:textId="1F0DF16E" w:rsidR="00E20738" w:rsidRPr="00E20738" w:rsidRDefault="00E20738"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0</m:t>
                </m:r>
                <m:r>
                  <w:rPr>
                    <w:rFonts w:ascii="Cambria Math" w:eastAsia="宋体" w:hAnsi="Cambria Math" w:cs="宋体"/>
                    <w:color w:val="000000"/>
                    <w:kern w:val="0"/>
                    <w:sz w:val="15"/>
                    <w:szCs w:val="15"/>
                  </w:rPr>
                  <m:t>.867</m:t>
                </m:r>
              </m:oMath>
            </m:oMathPara>
          </w:p>
        </w:tc>
      </w:tr>
      <w:tr w:rsidR="00E20738" w14:paraId="1E86EDDD" w14:textId="77777777" w:rsidTr="00E20738">
        <w:tc>
          <w:tcPr>
            <w:tcW w:w="2074" w:type="dxa"/>
          </w:tcPr>
          <w:p w14:paraId="18B7F9B8" w14:textId="4981D8F7" w:rsidR="00E20738" w:rsidRPr="00E20738" w:rsidRDefault="00E20738" w:rsidP="001202E0">
            <w:pPr>
              <w:widowControl/>
              <w:spacing w:line="360" w:lineRule="auto"/>
              <w:jc w:val="left"/>
              <w:rPr>
                <w:rFonts w:ascii="宋体" w:eastAsia="宋体" w:hAnsi="宋体" w:cs="宋体"/>
                <w:color w:val="000000"/>
                <w:kern w:val="0"/>
                <w:sz w:val="15"/>
                <w:szCs w:val="15"/>
              </w:rPr>
            </w:pPr>
            <m:oMathPara>
              <m:oMath>
                <m:r>
                  <w:rPr>
                    <w:rFonts w:ascii="Cambria Math" w:eastAsia="宋体" w:hAnsi="Cambria Math" w:cs="宋体"/>
                    <w:color w:val="000000"/>
                    <w:kern w:val="0"/>
                    <w:sz w:val="15"/>
                    <w:szCs w:val="15"/>
                  </w:rPr>
                  <m:t>η</m:t>
                </m:r>
              </m:oMath>
            </m:oMathPara>
          </w:p>
        </w:tc>
        <w:tc>
          <w:tcPr>
            <w:tcW w:w="2074" w:type="dxa"/>
          </w:tcPr>
          <w:p w14:paraId="64F3D099" w14:textId="201C40D5" w:rsidR="00E20738" w:rsidRPr="00E20738" w:rsidRDefault="00E20738"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color w:val="000000"/>
                    <w:kern w:val="0"/>
                    <w:sz w:val="15"/>
                    <w:szCs w:val="15"/>
                  </w:rPr>
                  <m:t>7.95%</m:t>
                </m:r>
              </m:oMath>
            </m:oMathPara>
          </w:p>
        </w:tc>
        <w:tc>
          <w:tcPr>
            <w:tcW w:w="2074" w:type="dxa"/>
          </w:tcPr>
          <w:p w14:paraId="789665BB" w14:textId="6D05B50E" w:rsidR="00E20738" w:rsidRPr="00E20738" w:rsidRDefault="00E20738"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color w:val="000000"/>
                    <w:kern w:val="0"/>
                    <w:sz w:val="15"/>
                    <w:szCs w:val="15"/>
                  </w:rPr>
                  <m:t>7.05%</m:t>
                </m:r>
              </m:oMath>
            </m:oMathPara>
          </w:p>
        </w:tc>
        <w:tc>
          <w:tcPr>
            <w:tcW w:w="2074" w:type="dxa"/>
          </w:tcPr>
          <w:p w14:paraId="3CC9A335" w14:textId="03FF4D54" w:rsidR="00E20738" w:rsidRPr="00E20738" w:rsidRDefault="00E20738"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color w:val="000000"/>
                    <w:kern w:val="0"/>
                    <w:sz w:val="15"/>
                    <w:szCs w:val="15"/>
                  </w:rPr>
                  <m:t>6.31%</m:t>
                </m:r>
              </m:oMath>
            </m:oMathPara>
          </w:p>
        </w:tc>
      </w:tr>
    </w:tbl>
    <w:p w14:paraId="62A39D85" w14:textId="6A1BD61C" w:rsidR="00E20738" w:rsidRDefault="00582A85" w:rsidP="008E100F">
      <w:pPr>
        <w:widowControl/>
        <w:spacing w:line="360" w:lineRule="auto"/>
        <w:ind w:firstLineChars="200" w:firstLine="420"/>
        <w:jc w:val="center"/>
        <w:rPr>
          <w:rFonts w:ascii="宋体" w:eastAsia="宋体" w:hAnsi="宋体" w:cs="宋体"/>
          <w:color w:val="000000"/>
          <w:kern w:val="0"/>
          <w:szCs w:val="21"/>
        </w:rPr>
      </w:pPr>
      <w:r>
        <w:rPr>
          <w:noProof/>
        </w:rPr>
        <w:drawing>
          <wp:inline distT="0" distB="0" distL="0" distR="0" wp14:anchorId="48F1EFED" wp14:editId="2766C489">
            <wp:extent cx="3467100" cy="2032000"/>
            <wp:effectExtent l="0" t="0" r="0" b="6350"/>
            <wp:docPr id="20" name="图表 20">
              <a:extLst xmlns:a="http://schemas.openxmlformats.org/drawingml/2006/main">
                <a:ext uri="{FF2B5EF4-FFF2-40B4-BE49-F238E27FC236}">
                  <a16:creationId xmlns:a16="http://schemas.microsoft.com/office/drawing/2014/main" id="{55145920-21B6-7A3E-F0A0-320F2B8F80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00978A7" w14:textId="35C9F09E" w:rsidR="00582A85" w:rsidRPr="00E20738" w:rsidRDefault="00582A85" w:rsidP="008E100F">
      <w:pPr>
        <w:widowControl/>
        <w:spacing w:line="360" w:lineRule="auto"/>
        <w:ind w:firstLineChars="200" w:firstLine="420"/>
        <w:jc w:val="center"/>
        <w:rPr>
          <w:rFonts w:ascii="宋体" w:eastAsia="宋体" w:hAnsi="宋体" w:cs="宋体"/>
          <w:color w:val="000000"/>
          <w:kern w:val="0"/>
          <w:szCs w:val="21"/>
        </w:rPr>
      </w:pPr>
      <w:r>
        <w:rPr>
          <w:rFonts w:ascii="宋体" w:eastAsia="宋体" w:hAnsi="宋体" w:cs="宋体" w:hint="eastAsia"/>
          <w:color w:val="000000"/>
          <w:kern w:val="0"/>
          <w:szCs w:val="21"/>
        </w:rPr>
        <w:t>图1</w:t>
      </w:r>
      <w:r>
        <w:rPr>
          <w:rFonts w:ascii="宋体" w:eastAsia="宋体" w:hAnsi="宋体" w:cs="宋体"/>
          <w:color w:val="000000"/>
          <w:kern w:val="0"/>
          <w:szCs w:val="21"/>
        </w:rPr>
        <w:t xml:space="preserve">0 </w:t>
      </w:r>
      <m:oMath>
        <m:r>
          <w:rPr>
            <w:rFonts w:ascii="Cambria Math" w:eastAsia="宋体" w:hAnsi="Cambria Math" w:cs="宋体"/>
            <w:color w:val="000000"/>
            <w:kern w:val="0"/>
            <w:sz w:val="15"/>
            <w:szCs w:val="15"/>
          </w:rPr>
          <m:t>η</m:t>
        </m:r>
      </m:oMath>
      <w:r>
        <w:rPr>
          <w:rFonts w:ascii="宋体" w:eastAsia="宋体" w:hAnsi="宋体" w:cs="宋体" w:hint="eastAsia"/>
          <w:color w:val="000000"/>
          <w:kern w:val="0"/>
          <w:szCs w:val="21"/>
        </w:rPr>
        <w:t>—</w:t>
      </w:r>
      <m:oMath>
        <m:f>
          <m:fPr>
            <m:type m:val="skw"/>
            <m:ctrlPr>
              <w:rPr>
                <w:rFonts w:ascii="Cambria Math" w:eastAsia="宋体" w:hAnsi="Cambria Math" w:cs="宋体"/>
                <w:i/>
                <w:color w:val="000000"/>
                <w:kern w:val="0"/>
                <w:sz w:val="15"/>
                <w:szCs w:val="15"/>
              </w:rPr>
            </m:ctrlPr>
          </m:fPr>
          <m:num>
            <m:r>
              <w:rPr>
                <w:rFonts w:ascii="Cambria Math" w:eastAsia="宋体" w:hAnsi="Cambria Math" w:cs="宋体"/>
                <w:color w:val="000000"/>
                <w:kern w:val="0"/>
                <w:sz w:val="15"/>
                <w:szCs w:val="15"/>
              </w:rPr>
              <m:t>1</m:t>
            </m:r>
          </m:num>
          <m:den>
            <m:rad>
              <m:radPr>
                <m:degHide m:val="1"/>
                <m:ctrlPr>
                  <w:rPr>
                    <w:rFonts w:ascii="Cambria Math" w:eastAsia="宋体" w:hAnsi="Cambria Math" w:cs="宋体"/>
                    <w:i/>
                    <w:color w:val="000000"/>
                    <w:kern w:val="0"/>
                    <w:sz w:val="15"/>
                    <w:szCs w:val="15"/>
                  </w:rPr>
                </m:ctrlPr>
              </m:radPr>
              <m:deg/>
              <m:e>
                <m:r>
                  <w:rPr>
                    <w:rFonts w:ascii="Cambria Math" w:eastAsia="宋体" w:hAnsi="Cambria Math" w:cs="宋体"/>
                    <w:color w:val="000000"/>
                    <w:kern w:val="0"/>
                    <w:sz w:val="15"/>
                    <w:szCs w:val="15"/>
                  </w:rPr>
                  <m:t>E</m:t>
                </m:r>
              </m:e>
            </m:rad>
          </m:den>
        </m:f>
      </m:oMath>
    </w:p>
    <w:p w14:paraId="3D887673" w14:textId="03258096" w:rsidR="00582A85" w:rsidRPr="001202E0" w:rsidRDefault="00582A85" w:rsidP="00582A85">
      <w:pPr>
        <w:widowControl/>
        <w:spacing w:line="360" w:lineRule="auto"/>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可见</w:t>
      </w:r>
      <m:oMath>
        <m:r>
          <m:rPr>
            <m:sty m:val="p"/>
          </m:rPr>
          <w:rPr>
            <w:rFonts w:ascii="Cambria Math" w:eastAsia="宋体" w:hAnsi="Cambria Math" w:cs="宋体"/>
            <w:color w:val="000000"/>
            <w:kern w:val="0"/>
            <w:szCs w:val="21"/>
          </w:rPr>
          <m:t>η</m:t>
        </m:r>
        <m:r>
          <w:rPr>
            <w:rFonts w:ascii="Cambria Math" w:eastAsia="宋体" w:hAnsi="Cambria Math" w:cs="宋体"/>
            <w:color w:val="000000"/>
            <w:kern w:val="0"/>
            <w:szCs w:val="21"/>
          </w:rPr>
          <m:t>~1</m:t>
        </m:r>
        <m:r>
          <m:rPr>
            <m:lit/>
          </m:rPr>
          <w:rPr>
            <w:rFonts w:ascii="Cambria Math" w:eastAsia="宋体" w:hAnsi="Cambria Math" w:cs="宋体"/>
            <w:color w:val="000000"/>
            <w:kern w:val="0"/>
            <w:szCs w:val="21"/>
          </w:rPr>
          <m:t>/</m:t>
        </m:r>
        <m:rad>
          <m:radPr>
            <m:degHide m:val="1"/>
            <m:ctrlPr>
              <w:rPr>
                <w:rFonts w:ascii="Cambria Math" w:eastAsia="宋体" w:hAnsi="Cambria Math" w:cs="宋体"/>
                <w:color w:val="000000"/>
                <w:kern w:val="0"/>
                <w:szCs w:val="21"/>
              </w:rPr>
            </m:ctrlPr>
          </m:radPr>
          <m:deg>
            <m:ctrlPr>
              <w:rPr>
                <w:rFonts w:ascii="Cambria Math" w:eastAsia="宋体" w:hAnsi="Cambria Math" w:cs="宋体"/>
                <w:i/>
                <w:color w:val="000000"/>
                <w:kern w:val="0"/>
                <w:szCs w:val="21"/>
              </w:rPr>
            </m:ctrlPr>
          </m:deg>
          <m:e>
            <m:r>
              <w:rPr>
                <w:rFonts w:ascii="Cambria Math" w:eastAsia="宋体" w:hAnsi="Cambria Math" w:cs="宋体"/>
                <w:color w:val="000000"/>
                <w:kern w:val="0"/>
                <w:szCs w:val="21"/>
              </w:rPr>
              <m:t>E</m:t>
            </m:r>
          </m:e>
        </m:rad>
      </m:oMath>
      <w:r w:rsidRPr="001202E0">
        <w:rPr>
          <w:rFonts w:ascii="宋体" w:eastAsia="宋体" w:hAnsi="宋体" w:cs="宋体" w:hint="eastAsia"/>
          <w:color w:val="000000"/>
          <w:kern w:val="0"/>
          <w:szCs w:val="21"/>
        </w:rPr>
        <w:t>近似正比</w:t>
      </w:r>
      <w:r>
        <w:rPr>
          <w:rFonts w:ascii="宋体" w:eastAsia="宋体" w:hAnsi="宋体" w:cs="宋体" w:hint="eastAsia"/>
          <w:color w:val="000000"/>
          <w:kern w:val="0"/>
          <w:szCs w:val="21"/>
        </w:rPr>
        <w:t>。</w:t>
      </w:r>
    </w:p>
    <w:p w14:paraId="3FF7DD43" w14:textId="47AF9FF4" w:rsidR="00B60E05" w:rsidRDefault="00B60E05" w:rsidP="00B60E05">
      <w:pPr>
        <w:widowControl/>
        <w:spacing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4</w:t>
      </w:r>
      <w:r>
        <w:rPr>
          <w:rFonts w:ascii="宋体" w:eastAsia="宋体" w:hAnsi="宋体" w:cs="宋体"/>
          <w:color w:val="000000"/>
          <w:kern w:val="0"/>
          <w:szCs w:val="21"/>
        </w:rPr>
        <w:t xml:space="preserve">.1.6 </w:t>
      </w:r>
      <w:r>
        <w:rPr>
          <w:rFonts w:ascii="宋体" w:eastAsia="宋体" w:hAnsi="宋体" w:cs="宋体" w:hint="eastAsia"/>
          <w:color w:val="000000"/>
          <w:kern w:val="0"/>
          <w:szCs w:val="21"/>
        </w:rPr>
        <w:t>分析高压与能量分辨率的关系</w:t>
      </w:r>
    </w:p>
    <w:p w14:paraId="625AED45" w14:textId="765E2856" w:rsidR="00B60E05" w:rsidRPr="00B60E05" w:rsidRDefault="00B60E05" w:rsidP="008E100F">
      <w:pPr>
        <w:widowControl/>
        <w:spacing w:line="360" w:lineRule="auto"/>
        <w:ind w:firstLineChars="200" w:firstLine="420"/>
        <w:jc w:val="center"/>
        <w:rPr>
          <w:rFonts w:ascii="黑体" w:eastAsia="黑体" w:hAnsi="黑体" w:cs="宋体"/>
          <w:color w:val="000000"/>
          <w:kern w:val="0"/>
          <w:szCs w:val="21"/>
        </w:rPr>
      </w:pPr>
      <w:r w:rsidRPr="00B60E05">
        <w:rPr>
          <w:rFonts w:ascii="黑体" w:eastAsia="黑体" w:hAnsi="黑体" w:cs="宋体" w:hint="eastAsia"/>
          <w:color w:val="000000"/>
          <w:kern w:val="0"/>
          <w:szCs w:val="21"/>
        </w:rPr>
        <w:t>表5</w:t>
      </w:r>
      <w:r w:rsidRPr="00B60E05">
        <w:rPr>
          <w:rFonts w:ascii="黑体" w:eastAsia="黑体" w:hAnsi="黑体" w:cs="宋体"/>
          <w:color w:val="000000"/>
          <w:kern w:val="0"/>
          <w:szCs w:val="21"/>
        </w:rPr>
        <w:t xml:space="preserve"> </w:t>
      </w:r>
      <w:r w:rsidRPr="00B60E05">
        <w:rPr>
          <w:rFonts w:ascii="黑体" w:eastAsia="黑体" w:hAnsi="黑体" w:cs="宋体" w:hint="eastAsia"/>
          <w:color w:val="000000"/>
          <w:kern w:val="0"/>
          <w:szCs w:val="21"/>
        </w:rPr>
        <w:t>高压与对应的能量分辨率</w:t>
      </w:r>
    </w:p>
    <w:tbl>
      <w:tblPr>
        <w:tblStyle w:val="a3"/>
        <w:tblW w:w="0" w:type="auto"/>
        <w:tblLook w:val="04A0" w:firstRow="1" w:lastRow="0" w:firstColumn="1" w:lastColumn="0" w:noHBand="0" w:noVBand="1"/>
      </w:tblPr>
      <w:tblGrid>
        <w:gridCol w:w="1659"/>
        <w:gridCol w:w="1659"/>
        <w:gridCol w:w="1659"/>
        <w:gridCol w:w="1659"/>
        <w:gridCol w:w="1660"/>
      </w:tblGrid>
      <w:tr w:rsidR="00B60E05" w14:paraId="3DE714FE" w14:textId="77777777" w:rsidTr="00B60E05">
        <w:tc>
          <w:tcPr>
            <w:tcW w:w="1659" w:type="dxa"/>
          </w:tcPr>
          <w:p w14:paraId="2B8A7476" w14:textId="1B4BAADF" w:rsidR="00B60E05" w:rsidRPr="00B60E05" w:rsidRDefault="00B60E05" w:rsidP="00B60E05">
            <w:pPr>
              <w:widowControl/>
              <w:spacing w:line="360" w:lineRule="auto"/>
              <w:jc w:val="center"/>
              <w:rPr>
                <w:rFonts w:ascii="宋体" w:eastAsia="宋体" w:hAnsi="宋体" w:cs="宋体"/>
                <w:color w:val="000000"/>
                <w:kern w:val="0"/>
                <w:sz w:val="15"/>
                <w:szCs w:val="15"/>
              </w:rPr>
            </w:pPr>
            <w:r w:rsidRPr="00B60E05">
              <w:rPr>
                <w:rFonts w:ascii="宋体" w:eastAsia="宋体" w:hAnsi="宋体" w:cs="宋体" w:hint="eastAsia"/>
                <w:color w:val="000000"/>
                <w:kern w:val="0"/>
                <w:sz w:val="15"/>
                <w:szCs w:val="15"/>
              </w:rPr>
              <w:t>高压(V</w:t>
            </w:r>
            <w:r w:rsidRPr="00B60E05">
              <w:rPr>
                <w:rFonts w:ascii="宋体" w:eastAsia="宋体" w:hAnsi="宋体" w:cs="宋体"/>
                <w:color w:val="000000"/>
                <w:kern w:val="0"/>
                <w:sz w:val="15"/>
                <w:szCs w:val="15"/>
              </w:rPr>
              <w:t>）</w:t>
            </w:r>
          </w:p>
        </w:tc>
        <w:tc>
          <w:tcPr>
            <w:tcW w:w="1659" w:type="dxa"/>
          </w:tcPr>
          <w:p w14:paraId="79A29B65" w14:textId="696CE66A" w:rsidR="00B60E05" w:rsidRPr="00B60E05" w:rsidRDefault="00B60E05"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4</m:t>
                </m:r>
                <m:r>
                  <w:rPr>
                    <w:rFonts w:ascii="Cambria Math" w:eastAsia="宋体" w:hAnsi="Cambria Math" w:cs="宋体"/>
                    <w:color w:val="000000"/>
                    <w:kern w:val="0"/>
                    <w:sz w:val="15"/>
                    <w:szCs w:val="15"/>
                  </w:rPr>
                  <m:t>50</m:t>
                </m:r>
              </m:oMath>
            </m:oMathPara>
          </w:p>
        </w:tc>
        <w:tc>
          <w:tcPr>
            <w:tcW w:w="1659" w:type="dxa"/>
          </w:tcPr>
          <w:p w14:paraId="6E306B4C" w14:textId="6185BDF0" w:rsidR="00B60E05" w:rsidRPr="00B60E05" w:rsidRDefault="00B60E05"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5</m:t>
                </m:r>
                <m:r>
                  <w:rPr>
                    <w:rFonts w:ascii="Cambria Math" w:eastAsia="宋体" w:hAnsi="Cambria Math" w:cs="宋体"/>
                    <w:color w:val="000000"/>
                    <w:kern w:val="0"/>
                    <w:sz w:val="15"/>
                    <w:szCs w:val="15"/>
                  </w:rPr>
                  <m:t>00</m:t>
                </m:r>
              </m:oMath>
            </m:oMathPara>
          </w:p>
        </w:tc>
        <w:tc>
          <w:tcPr>
            <w:tcW w:w="1659" w:type="dxa"/>
          </w:tcPr>
          <w:p w14:paraId="52913B51" w14:textId="617388CC" w:rsidR="00B60E05" w:rsidRPr="00B60E05" w:rsidRDefault="00B60E05"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5</m:t>
                </m:r>
                <m:r>
                  <w:rPr>
                    <w:rFonts w:ascii="Cambria Math" w:eastAsia="宋体" w:hAnsi="Cambria Math" w:cs="宋体"/>
                    <w:color w:val="000000"/>
                    <w:kern w:val="0"/>
                    <w:sz w:val="15"/>
                    <w:szCs w:val="15"/>
                  </w:rPr>
                  <m:t>50</m:t>
                </m:r>
              </m:oMath>
            </m:oMathPara>
          </w:p>
        </w:tc>
        <w:tc>
          <w:tcPr>
            <w:tcW w:w="1660" w:type="dxa"/>
          </w:tcPr>
          <w:p w14:paraId="289D843E" w14:textId="3FE07828" w:rsidR="00B60E05" w:rsidRPr="00B60E05" w:rsidRDefault="00B60E05"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6</m:t>
                </m:r>
                <m:r>
                  <w:rPr>
                    <w:rFonts w:ascii="Cambria Math" w:eastAsia="宋体" w:hAnsi="Cambria Math" w:cs="宋体"/>
                    <w:color w:val="000000"/>
                    <w:kern w:val="0"/>
                    <w:sz w:val="15"/>
                    <w:szCs w:val="15"/>
                  </w:rPr>
                  <m:t>00</m:t>
                </m:r>
              </m:oMath>
            </m:oMathPara>
          </w:p>
        </w:tc>
      </w:tr>
      <w:tr w:rsidR="00B60E05" w14:paraId="1CE0F232" w14:textId="77777777" w:rsidTr="00B60E05">
        <w:tc>
          <w:tcPr>
            <w:tcW w:w="1659" w:type="dxa"/>
          </w:tcPr>
          <w:p w14:paraId="651D1F46" w14:textId="1E92B881" w:rsidR="00B60E05" w:rsidRPr="00B60E05" w:rsidRDefault="00B60E05" w:rsidP="00B60E05">
            <w:pPr>
              <w:widowControl/>
              <w:spacing w:line="360" w:lineRule="auto"/>
              <w:jc w:val="center"/>
              <w:rPr>
                <w:rFonts w:ascii="宋体" w:eastAsia="宋体" w:hAnsi="宋体" w:cs="宋体"/>
                <w:color w:val="000000"/>
                <w:kern w:val="0"/>
                <w:sz w:val="15"/>
                <w:szCs w:val="15"/>
              </w:rPr>
            </w:pPr>
            <w:r w:rsidRPr="00B60E05">
              <w:rPr>
                <w:rFonts w:ascii="宋体" w:eastAsia="宋体" w:hAnsi="宋体" w:cs="宋体" w:hint="eastAsia"/>
                <w:color w:val="000000"/>
                <w:kern w:val="0"/>
                <w:sz w:val="15"/>
                <w:szCs w:val="15"/>
              </w:rPr>
              <w:t>峰位（道）</w:t>
            </w:r>
          </w:p>
        </w:tc>
        <w:tc>
          <w:tcPr>
            <w:tcW w:w="1659" w:type="dxa"/>
          </w:tcPr>
          <w:p w14:paraId="2945B9D1" w14:textId="17F74109" w:rsidR="00B60E05" w:rsidRPr="00B60E05" w:rsidRDefault="00B60E05"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3</m:t>
                </m:r>
                <m:r>
                  <w:rPr>
                    <w:rFonts w:ascii="Cambria Math" w:eastAsia="宋体" w:hAnsi="Cambria Math" w:cs="宋体"/>
                    <w:color w:val="000000"/>
                    <w:kern w:val="0"/>
                    <w:sz w:val="15"/>
                    <w:szCs w:val="15"/>
                  </w:rPr>
                  <m:t>40</m:t>
                </m:r>
              </m:oMath>
            </m:oMathPara>
          </w:p>
        </w:tc>
        <w:tc>
          <w:tcPr>
            <w:tcW w:w="1659" w:type="dxa"/>
          </w:tcPr>
          <w:p w14:paraId="72F6444A" w14:textId="738093BD" w:rsidR="00B60E05" w:rsidRPr="00B60E05" w:rsidRDefault="00B60E05"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6</m:t>
                </m:r>
                <m:r>
                  <w:rPr>
                    <w:rFonts w:ascii="Cambria Math" w:eastAsia="宋体" w:hAnsi="Cambria Math" w:cs="宋体"/>
                    <w:color w:val="000000"/>
                    <w:kern w:val="0"/>
                    <w:sz w:val="15"/>
                    <w:szCs w:val="15"/>
                  </w:rPr>
                  <m:t>91</m:t>
                </m:r>
              </m:oMath>
            </m:oMathPara>
          </w:p>
        </w:tc>
        <w:tc>
          <w:tcPr>
            <w:tcW w:w="1659" w:type="dxa"/>
          </w:tcPr>
          <w:p w14:paraId="6CA6C204" w14:textId="5FCBCB1E" w:rsidR="00B60E05" w:rsidRPr="00B60E05" w:rsidRDefault="00B60E05"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1</m:t>
                </m:r>
                <m:r>
                  <w:rPr>
                    <w:rFonts w:ascii="Cambria Math" w:eastAsia="宋体" w:hAnsi="Cambria Math" w:cs="宋体"/>
                    <w:color w:val="000000"/>
                    <w:kern w:val="0"/>
                    <w:sz w:val="15"/>
                    <w:szCs w:val="15"/>
                  </w:rPr>
                  <m:t>318</m:t>
                </m:r>
              </m:oMath>
            </m:oMathPara>
          </w:p>
        </w:tc>
        <w:tc>
          <w:tcPr>
            <w:tcW w:w="1660" w:type="dxa"/>
          </w:tcPr>
          <w:p w14:paraId="546E0C76" w14:textId="43987D39" w:rsidR="00B60E05" w:rsidRPr="00B60E05" w:rsidRDefault="00B60E05"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1</m:t>
                </m:r>
                <m:r>
                  <w:rPr>
                    <w:rFonts w:ascii="Cambria Math" w:eastAsia="宋体" w:hAnsi="Cambria Math" w:cs="宋体"/>
                    <w:color w:val="000000"/>
                    <w:kern w:val="0"/>
                    <w:sz w:val="15"/>
                    <w:szCs w:val="15"/>
                  </w:rPr>
                  <m:t>676</m:t>
                </m:r>
              </m:oMath>
            </m:oMathPara>
          </w:p>
        </w:tc>
      </w:tr>
      <w:tr w:rsidR="00B60E05" w14:paraId="5388D9ED" w14:textId="77777777" w:rsidTr="00B60E05">
        <w:tc>
          <w:tcPr>
            <w:tcW w:w="1659" w:type="dxa"/>
          </w:tcPr>
          <w:p w14:paraId="7CB82E25" w14:textId="4F2E0388" w:rsidR="00B60E05" w:rsidRPr="00B60E05" w:rsidRDefault="00B60E05" w:rsidP="00B60E05">
            <w:pPr>
              <w:widowControl/>
              <w:spacing w:line="360" w:lineRule="auto"/>
              <w:jc w:val="center"/>
              <w:rPr>
                <w:rFonts w:ascii="宋体" w:eastAsia="宋体" w:hAnsi="宋体" w:cs="宋体"/>
                <w:color w:val="000000"/>
                <w:kern w:val="0"/>
                <w:sz w:val="15"/>
                <w:szCs w:val="15"/>
              </w:rPr>
            </w:pPr>
            <w:r w:rsidRPr="00B60E05">
              <w:rPr>
                <w:rFonts w:ascii="宋体" w:eastAsia="宋体" w:hAnsi="宋体" w:cs="宋体" w:hint="eastAsia"/>
                <w:color w:val="000000"/>
                <w:kern w:val="0"/>
                <w:sz w:val="15"/>
                <w:szCs w:val="15"/>
              </w:rPr>
              <w:t>半高宽（道）</w:t>
            </w:r>
          </w:p>
        </w:tc>
        <w:tc>
          <w:tcPr>
            <w:tcW w:w="1659" w:type="dxa"/>
          </w:tcPr>
          <w:p w14:paraId="40CF344F" w14:textId="41BCB876" w:rsidR="00B60E05" w:rsidRPr="00B60E05" w:rsidRDefault="00B60E05"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2</m:t>
                </m:r>
                <m:r>
                  <w:rPr>
                    <w:rFonts w:ascii="Cambria Math" w:eastAsia="宋体" w:hAnsi="Cambria Math" w:cs="宋体"/>
                    <w:color w:val="000000"/>
                    <w:kern w:val="0"/>
                    <w:sz w:val="15"/>
                    <w:szCs w:val="15"/>
                  </w:rPr>
                  <m:t>8</m:t>
                </m:r>
              </m:oMath>
            </m:oMathPara>
          </w:p>
        </w:tc>
        <w:tc>
          <w:tcPr>
            <w:tcW w:w="1659" w:type="dxa"/>
          </w:tcPr>
          <w:p w14:paraId="68167FB5" w14:textId="704F5F9A" w:rsidR="00B60E05" w:rsidRPr="00B60E05" w:rsidRDefault="00B60E05"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5</m:t>
                </m:r>
                <m:r>
                  <w:rPr>
                    <w:rFonts w:ascii="Cambria Math" w:eastAsia="宋体" w:hAnsi="Cambria Math" w:cs="宋体"/>
                    <w:color w:val="000000"/>
                    <w:kern w:val="0"/>
                    <w:sz w:val="15"/>
                    <w:szCs w:val="15"/>
                  </w:rPr>
                  <m:t>5</m:t>
                </m:r>
              </m:oMath>
            </m:oMathPara>
          </w:p>
        </w:tc>
        <w:tc>
          <w:tcPr>
            <w:tcW w:w="1659" w:type="dxa"/>
          </w:tcPr>
          <w:p w14:paraId="422E27C2" w14:textId="366916FC" w:rsidR="00B60E05" w:rsidRPr="00B60E05" w:rsidRDefault="00B60E05"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9</m:t>
                </m:r>
                <m:r>
                  <w:rPr>
                    <w:rFonts w:ascii="Cambria Math" w:eastAsia="宋体" w:hAnsi="Cambria Math" w:cs="宋体"/>
                    <w:color w:val="000000"/>
                    <w:kern w:val="0"/>
                    <w:sz w:val="15"/>
                    <w:szCs w:val="15"/>
                  </w:rPr>
                  <m:t>9</m:t>
                </m:r>
              </m:oMath>
            </m:oMathPara>
          </w:p>
        </w:tc>
        <w:tc>
          <w:tcPr>
            <w:tcW w:w="1660" w:type="dxa"/>
          </w:tcPr>
          <w:p w14:paraId="7FB8119E" w14:textId="17C52279" w:rsidR="00B60E05" w:rsidRPr="00B60E05" w:rsidRDefault="00B60E05"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1</m:t>
                </m:r>
                <m:r>
                  <w:rPr>
                    <w:rFonts w:ascii="Cambria Math" w:eastAsia="宋体" w:hAnsi="Cambria Math" w:cs="宋体"/>
                    <w:color w:val="000000"/>
                    <w:kern w:val="0"/>
                    <w:sz w:val="15"/>
                    <w:szCs w:val="15"/>
                  </w:rPr>
                  <m:t>07</m:t>
                </m:r>
              </m:oMath>
            </m:oMathPara>
          </w:p>
        </w:tc>
      </w:tr>
      <w:tr w:rsidR="00B60E05" w14:paraId="0CE145B6" w14:textId="77777777" w:rsidTr="00B60E05">
        <w:tc>
          <w:tcPr>
            <w:tcW w:w="1659" w:type="dxa"/>
          </w:tcPr>
          <w:p w14:paraId="441D38EE" w14:textId="1AF30572" w:rsidR="00B60E05" w:rsidRPr="00B60E05" w:rsidRDefault="00B60E05" w:rsidP="001202E0">
            <w:pPr>
              <w:widowControl/>
              <w:spacing w:line="360" w:lineRule="auto"/>
              <w:jc w:val="left"/>
              <w:rPr>
                <w:rFonts w:ascii="宋体" w:eastAsia="宋体" w:hAnsi="宋体" w:cs="宋体"/>
                <w:color w:val="000000"/>
                <w:kern w:val="0"/>
                <w:sz w:val="15"/>
                <w:szCs w:val="15"/>
              </w:rPr>
            </w:pPr>
            <m:oMathPara>
              <m:oMath>
                <m:r>
                  <w:rPr>
                    <w:rFonts w:ascii="Cambria Math" w:eastAsia="宋体" w:hAnsi="Cambria Math" w:cs="宋体"/>
                    <w:color w:val="000000"/>
                    <w:kern w:val="0"/>
                    <w:sz w:val="15"/>
                    <w:szCs w:val="15"/>
                  </w:rPr>
                  <m:t>η</m:t>
                </m:r>
              </m:oMath>
            </m:oMathPara>
          </w:p>
        </w:tc>
        <w:tc>
          <w:tcPr>
            <w:tcW w:w="1659" w:type="dxa"/>
          </w:tcPr>
          <w:p w14:paraId="301DE884" w14:textId="09FC73CD" w:rsidR="00B60E05" w:rsidRPr="00B60E05" w:rsidRDefault="00B60E05"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8</m:t>
                </m:r>
                <m:r>
                  <w:rPr>
                    <w:rFonts w:ascii="Cambria Math" w:eastAsia="宋体" w:hAnsi="Cambria Math" w:cs="宋体"/>
                    <w:color w:val="000000"/>
                    <w:kern w:val="0"/>
                    <w:sz w:val="15"/>
                    <w:szCs w:val="15"/>
                  </w:rPr>
                  <m:t>.24%</m:t>
                </m:r>
              </m:oMath>
            </m:oMathPara>
          </w:p>
        </w:tc>
        <w:tc>
          <w:tcPr>
            <w:tcW w:w="1659" w:type="dxa"/>
          </w:tcPr>
          <w:p w14:paraId="066DD291" w14:textId="5F7E54D1" w:rsidR="00B60E05" w:rsidRPr="00B60E05" w:rsidRDefault="00B60E05"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7</m:t>
                </m:r>
                <m:r>
                  <w:rPr>
                    <w:rFonts w:ascii="Cambria Math" w:eastAsia="宋体" w:hAnsi="Cambria Math" w:cs="宋体"/>
                    <w:color w:val="000000"/>
                    <w:kern w:val="0"/>
                    <w:sz w:val="15"/>
                    <w:szCs w:val="15"/>
                  </w:rPr>
                  <m:t>.96%</m:t>
                </m:r>
              </m:oMath>
            </m:oMathPara>
          </w:p>
        </w:tc>
        <w:tc>
          <w:tcPr>
            <w:tcW w:w="1659" w:type="dxa"/>
          </w:tcPr>
          <w:p w14:paraId="3E33CA82" w14:textId="5ACC90EF" w:rsidR="00B60E05" w:rsidRPr="00B60E05" w:rsidRDefault="00B60E05"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7</m:t>
                </m:r>
                <m:r>
                  <w:rPr>
                    <w:rFonts w:ascii="Cambria Math" w:eastAsia="宋体" w:hAnsi="Cambria Math" w:cs="宋体"/>
                    <w:color w:val="000000"/>
                    <w:kern w:val="0"/>
                    <w:sz w:val="15"/>
                    <w:szCs w:val="15"/>
                  </w:rPr>
                  <m:t>.51%</m:t>
                </m:r>
              </m:oMath>
            </m:oMathPara>
          </w:p>
        </w:tc>
        <w:tc>
          <w:tcPr>
            <w:tcW w:w="1660" w:type="dxa"/>
          </w:tcPr>
          <w:p w14:paraId="63ECC227" w14:textId="6132EEE4" w:rsidR="00B60E05" w:rsidRPr="00B60E05" w:rsidRDefault="00B60E05" w:rsidP="001202E0">
            <w:pPr>
              <w:widowControl/>
              <w:spacing w:line="360" w:lineRule="auto"/>
              <w:jc w:val="left"/>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6</m:t>
                </m:r>
                <m:r>
                  <w:rPr>
                    <w:rFonts w:ascii="Cambria Math" w:eastAsia="宋体" w:hAnsi="Cambria Math" w:cs="宋体"/>
                    <w:color w:val="000000"/>
                    <w:kern w:val="0"/>
                    <w:sz w:val="15"/>
                    <w:szCs w:val="15"/>
                  </w:rPr>
                  <m:t>.38%</m:t>
                </m:r>
              </m:oMath>
            </m:oMathPara>
          </w:p>
        </w:tc>
      </w:tr>
    </w:tbl>
    <w:p w14:paraId="16CC64D1" w14:textId="1F3CAF4F" w:rsidR="00B60E05" w:rsidRDefault="00B60E05" w:rsidP="008E100F">
      <w:pPr>
        <w:widowControl/>
        <w:spacing w:line="360" w:lineRule="auto"/>
        <w:ind w:firstLineChars="200" w:firstLine="420"/>
        <w:jc w:val="center"/>
        <w:rPr>
          <w:rFonts w:ascii="宋体" w:eastAsia="宋体" w:hAnsi="宋体" w:cs="宋体"/>
          <w:color w:val="000000"/>
          <w:kern w:val="0"/>
          <w:szCs w:val="21"/>
        </w:rPr>
      </w:pPr>
      <w:r>
        <w:rPr>
          <w:noProof/>
        </w:rPr>
        <w:drawing>
          <wp:inline distT="0" distB="0" distL="0" distR="0" wp14:anchorId="761E1B73" wp14:editId="530AD624">
            <wp:extent cx="4146550" cy="2222500"/>
            <wp:effectExtent l="0" t="0" r="6350" b="6350"/>
            <wp:docPr id="21" name="图表 21">
              <a:extLst xmlns:a="http://schemas.openxmlformats.org/drawingml/2006/main">
                <a:ext uri="{FF2B5EF4-FFF2-40B4-BE49-F238E27FC236}">
                  <a16:creationId xmlns:a16="http://schemas.microsoft.com/office/drawing/2014/main" id="{13F77F3D-AAE5-EFF9-75C4-BC3E37B11E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75E88B0" w14:textId="66CE527C" w:rsidR="00B60E05" w:rsidRDefault="00B60E05" w:rsidP="008E100F">
      <w:pPr>
        <w:widowControl/>
        <w:spacing w:line="360" w:lineRule="auto"/>
        <w:ind w:firstLineChars="200" w:firstLine="420"/>
        <w:jc w:val="center"/>
        <w:rPr>
          <w:rFonts w:ascii="宋体" w:eastAsia="宋体" w:hAnsi="宋体" w:cs="宋体"/>
          <w:color w:val="000000"/>
          <w:kern w:val="0"/>
          <w:szCs w:val="21"/>
        </w:rPr>
      </w:pPr>
      <w:r>
        <w:rPr>
          <w:rFonts w:ascii="宋体" w:eastAsia="宋体" w:hAnsi="宋体" w:cs="宋体" w:hint="eastAsia"/>
          <w:color w:val="000000"/>
          <w:kern w:val="0"/>
          <w:szCs w:val="21"/>
        </w:rPr>
        <w:t>图1</w:t>
      </w:r>
      <w:r>
        <w:rPr>
          <w:rFonts w:ascii="宋体" w:eastAsia="宋体" w:hAnsi="宋体" w:cs="宋体"/>
          <w:color w:val="000000"/>
          <w:kern w:val="0"/>
          <w:szCs w:val="21"/>
        </w:rPr>
        <w:t xml:space="preserve">1 </w:t>
      </w:r>
      <w:r>
        <w:rPr>
          <w:rFonts w:ascii="宋体" w:eastAsia="宋体" w:hAnsi="宋体" w:cs="宋体" w:hint="eastAsia"/>
          <w:color w:val="000000"/>
          <w:kern w:val="0"/>
          <w:szCs w:val="21"/>
        </w:rPr>
        <w:t>能量分辨率-高压</w:t>
      </w:r>
    </w:p>
    <w:p w14:paraId="1CFD82BB" w14:textId="77777777" w:rsidR="00B60E05" w:rsidRPr="001202E0" w:rsidRDefault="00B60E05" w:rsidP="00B60E05">
      <w:pPr>
        <w:widowControl/>
        <w:spacing w:line="360" w:lineRule="auto"/>
        <w:ind w:firstLine="420"/>
        <w:jc w:val="left"/>
        <w:rPr>
          <w:rFonts w:ascii="宋体" w:eastAsia="宋体" w:hAnsi="宋体" w:cs="宋体"/>
          <w:color w:val="000000"/>
          <w:kern w:val="0"/>
          <w:szCs w:val="21"/>
        </w:rPr>
      </w:pPr>
      <w:r w:rsidRPr="001202E0">
        <w:rPr>
          <w:rFonts w:ascii="宋体" w:eastAsia="宋体" w:hAnsi="宋体" w:cs="宋体" w:hint="eastAsia"/>
          <w:color w:val="000000"/>
          <w:kern w:val="0"/>
          <w:szCs w:val="21"/>
        </w:rPr>
        <w:t>增大高压时，能量分辨率减小。</w:t>
      </w:r>
    </w:p>
    <w:p w14:paraId="6FD6C2D6" w14:textId="5EB465DB" w:rsidR="00B60E05" w:rsidRPr="00B60E05" w:rsidRDefault="00B60E05" w:rsidP="00B60E05">
      <w:pPr>
        <w:widowControl/>
        <w:spacing w:line="360" w:lineRule="auto"/>
        <w:jc w:val="left"/>
        <w:rPr>
          <w:rFonts w:ascii="宋体" w:eastAsia="宋体" w:hAnsi="宋体" w:cs="宋体"/>
          <w:b/>
          <w:bCs/>
          <w:color w:val="000000"/>
          <w:kern w:val="0"/>
          <w:szCs w:val="21"/>
        </w:rPr>
      </w:pPr>
      <w:r w:rsidRPr="00B60E05">
        <w:rPr>
          <w:rFonts w:ascii="宋体" w:eastAsia="宋体" w:hAnsi="宋体" w:cs="宋体"/>
          <w:b/>
          <w:bCs/>
          <w:color w:val="000000"/>
          <w:kern w:val="0"/>
          <w:szCs w:val="21"/>
        </w:rPr>
        <w:t>4.2 BG0</w:t>
      </w:r>
      <w:r w:rsidRPr="00B60E05">
        <w:rPr>
          <w:rFonts w:ascii="宋体" w:eastAsia="宋体" w:hAnsi="宋体" w:cs="宋体" w:hint="eastAsia"/>
          <w:b/>
          <w:bCs/>
          <w:color w:val="000000"/>
          <w:kern w:val="0"/>
          <w:szCs w:val="21"/>
        </w:rPr>
        <w:t>部分</w:t>
      </w:r>
    </w:p>
    <w:p w14:paraId="2791637F" w14:textId="65E5B3D3" w:rsidR="00B60E05" w:rsidRDefault="00B60E05" w:rsidP="008E100F">
      <w:pPr>
        <w:widowControl/>
        <w:spacing w:line="360" w:lineRule="auto"/>
        <w:ind w:firstLineChars="200" w:firstLine="420"/>
        <w:jc w:val="center"/>
        <w:rPr>
          <w:rFonts w:ascii="宋体" w:eastAsia="宋体" w:hAnsi="宋体" w:cs="宋体"/>
          <w:color w:val="000000"/>
          <w:kern w:val="0"/>
          <w:szCs w:val="21"/>
        </w:rPr>
      </w:pPr>
      <w:r w:rsidRPr="00B60E05">
        <w:rPr>
          <w:rFonts w:ascii="宋体" w:eastAsia="宋体" w:hAnsi="宋体" w:cs="宋体"/>
          <w:noProof/>
          <w:color w:val="000000"/>
          <w:kern w:val="0"/>
          <w:szCs w:val="21"/>
        </w:rPr>
        <w:drawing>
          <wp:inline distT="0" distB="0" distL="0" distR="0" wp14:anchorId="5335D032" wp14:editId="57AE3CF5">
            <wp:extent cx="2825750" cy="212016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7574" cy="2121532"/>
                    </a:xfrm>
                    <a:prstGeom prst="rect">
                      <a:avLst/>
                    </a:prstGeom>
                    <a:noFill/>
                    <a:ln>
                      <a:noFill/>
                    </a:ln>
                  </pic:spPr>
                </pic:pic>
              </a:graphicData>
            </a:graphic>
          </wp:inline>
        </w:drawing>
      </w:r>
    </w:p>
    <w:p w14:paraId="148B08F2" w14:textId="73566927" w:rsidR="00B60E05" w:rsidRDefault="00B60E05" w:rsidP="008E100F">
      <w:pPr>
        <w:widowControl/>
        <w:spacing w:line="360" w:lineRule="auto"/>
        <w:ind w:firstLineChars="200" w:firstLine="420"/>
        <w:jc w:val="center"/>
        <w:rPr>
          <w:rFonts w:ascii="宋体" w:eastAsia="宋体" w:hAnsi="宋体" w:cs="宋体"/>
          <w:color w:val="000000"/>
          <w:kern w:val="0"/>
          <w:szCs w:val="21"/>
        </w:rPr>
      </w:pPr>
      <w:r>
        <w:rPr>
          <w:rFonts w:ascii="宋体" w:eastAsia="宋体" w:hAnsi="宋体" w:cs="宋体" w:hint="eastAsia"/>
          <w:color w:val="000000"/>
          <w:kern w:val="0"/>
          <w:szCs w:val="21"/>
        </w:rPr>
        <w:t>图1</w:t>
      </w:r>
      <w:r>
        <w:rPr>
          <w:rFonts w:ascii="宋体" w:eastAsia="宋体" w:hAnsi="宋体" w:cs="宋体"/>
          <w:color w:val="000000"/>
          <w:kern w:val="0"/>
          <w:szCs w:val="21"/>
        </w:rPr>
        <w:t xml:space="preserve">2 </w:t>
      </w:r>
      <w:r>
        <w:rPr>
          <w:rFonts w:ascii="宋体" w:eastAsia="宋体" w:hAnsi="宋体" w:cs="宋体" w:hint="eastAsia"/>
          <w:color w:val="000000"/>
          <w:kern w:val="0"/>
          <w:szCs w:val="21"/>
        </w:rPr>
        <w:t>使用B</w:t>
      </w:r>
      <w:r>
        <w:rPr>
          <w:rFonts w:ascii="宋体" w:eastAsia="宋体" w:hAnsi="宋体" w:cs="宋体"/>
          <w:color w:val="000000"/>
          <w:kern w:val="0"/>
          <w:szCs w:val="21"/>
        </w:rPr>
        <w:t>GO</w:t>
      </w:r>
      <w:r>
        <w:rPr>
          <w:rFonts w:ascii="宋体" w:eastAsia="宋体" w:hAnsi="宋体" w:cs="宋体" w:hint="eastAsia"/>
          <w:color w:val="000000"/>
          <w:kern w:val="0"/>
          <w:szCs w:val="21"/>
        </w:rPr>
        <w:t>探头测量的1</w:t>
      </w:r>
      <w:r>
        <w:rPr>
          <w:rFonts w:ascii="宋体" w:eastAsia="宋体" w:hAnsi="宋体" w:cs="宋体"/>
          <w:color w:val="000000"/>
          <w:kern w:val="0"/>
          <w:szCs w:val="21"/>
        </w:rPr>
        <w:t>37Cs</w:t>
      </w:r>
      <w:r>
        <w:rPr>
          <w:rFonts w:ascii="宋体" w:eastAsia="宋体" w:hAnsi="宋体" w:cs="宋体" w:hint="eastAsia"/>
          <w:color w:val="000000"/>
          <w:kern w:val="0"/>
          <w:szCs w:val="21"/>
        </w:rPr>
        <w:t>γ能谱</w:t>
      </w:r>
    </w:p>
    <w:p w14:paraId="6F3E4D39" w14:textId="3D15CDA2" w:rsidR="00B60E05" w:rsidRPr="00B60E05" w:rsidRDefault="00B60E05" w:rsidP="008E100F">
      <w:pPr>
        <w:widowControl/>
        <w:spacing w:line="360" w:lineRule="auto"/>
        <w:ind w:firstLineChars="200" w:firstLine="420"/>
        <w:jc w:val="center"/>
        <w:rPr>
          <w:rFonts w:ascii="黑体" w:eastAsia="黑体" w:hAnsi="黑体" w:cs="宋体"/>
          <w:color w:val="000000"/>
          <w:kern w:val="0"/>
          <w:szCs w:val="21"/>
        </w:rPr>
      </w:pPr>
      <w:r w:rsidRPr="00B60E05">
        <w:rPr>
          <w:rFonts w:ascii="黑体" w:eastAsia="黑体" w:hAnsi="黑体" w:cs="宋体" w:hint="eastAsia"/>
          <w:color w:val="000000"/>
          <w:kern w:val="0"/>
          <w:szCs w:val="21"/>
        </w:rPr>
        <w:t>表6</w:t>
      </w:r>
      <w:r w:rsidRPr="00B60E05">
        <w:rPr>
          <w:rFonts w:ascii="黑体" w:eastAsia="黑体" w:hAnsi="黑体" w:cs="宋体"/>
          <w:color w:val="000000"/>
          <w:kern w:val="0"/>
          <w:szCs w:val="21"/>
        </w:rPr>
        <w:t xml:space="preserve"> </w:t>
      </w:r>
      <w:r w:rsidRPr="00B60E05">
        <w:rPr>
          <w:rFonts w:ascii="黑体" w:eastAsia="黑体" w:hAnsi="黑体" w:cs="宋体" w:hint="eastAsia"/>
          <w:color w:val="000000"/>
          <w:kern w:val="0"/>
          <w:szCs w:val="21"/>
        </w:rPr>
        <w:t>使用B</w:t>
      </w:r>
      <w:r w:rsidRPr="00B60E05">
        <w:rPr>
          <w:rFonts w:ascii="黑体" w:eastAsia="黑体" w:hAnsi="黑体" w:cs="宋体"/>
          <w:color w:val="000000"/>
          <w:kern w:val="0"/>
          <w:szCs w:val="21"/>
        </w:rPr>
        <w:t>GO</w:t>
      </w:r>
      <w:r w:rsidRPr="00B60E05">
        <w:rPr>
          <w:rFonts w:ascii="黑体" w:eastAsia="黑体" w:hAnsi="黑体" w:cs="宋体" w:hint="eastAsia"/>
          <w:color w:val="000000"/>
          <w:kern w:val="0"/>
          <w:szCs w:val="21"/>
        </w:rPr>
        <w:t>探头测量的各数据</w:t>
      </w:r>
    </w:p>
    <w:tbl>
      <w:tblPr>
        <w:tblStyle w:val="a3"/>
        <w:tblW w:w="0" w:type="auto"/>
        <w:tblLook w:val="04A0" w:firstRow="1" w:lastRow="0" w:firstColumn="1" w:lastColumn="0" w:noHBand="0" w:noVBand="1"/>
      </w:tblPr>
      <w:tblGrid>
        <w:gridCol w:w="2074"/>
        <w:gridCol w:w="2074"/>
        <w:gridCol w:w="2074"/>
        <w:gridCol w:w="2074"/>
      </w:tblGrid>
      <w:tr w:rsidR="00B60E05" w14:paraId="1AB9318A" w14:textId="77777777" w:rsidTr="00B60E05">
        <w:tc>
          <w:tcPr>
            <w:tcW w:w="2074" w:type="dxa"/>
          </w:tcPr>
          <w:p w14:paraId="33395753" w14:textId="2EB2E013" w:rsidR="00B60E05" w:rsidRPr="00B60E05" w:rsidRDefault="00B60E05" w:rsidP="00B60E05">
            <w:pPr>
              <w:widowControl/>
              <w:spacing w:line="360" w:lineRule="auto"/>
              <w:jc w:val="center"/>
              <w:rPr>
                <w:rFonts w:ascii="宋体" w:eastAsia="宋体" w:hAnsi="宋体" w:cs="宋体"/>
                <w:color w:val="000000"/>
                <w:kern w:val="0"/>
                <w:sz w:val="15"/>
                <w:szCs w:val="15"/>
              </w:rPr>
            </w:pPr>
            <w:r w:rsidRPr="00B60E05">
              <w:rPr>
                <w:rFonts w:ascii="宋体" w:eastAsia="宋体" w:hAnsi="宋体" w:cs="宋体" w:hint="eastAsia"/>
                <w:color w:val="000000"/>
                <w:kern w:val="0"/>
                <w:sz w:val="15"/>
                <w:szCs w:val="15"/>
              </w:rPr>
              <w:t>能量（M</w:t>
            </w:r>
            <w:r w:rsidRPr="00B60E05">
              <w:rPr>
                <w:rFonts w:ascii="宋体" w:eastAsia="宋体" w:hAnsi="宋体" w:cs="宋体"/>
                <w:color w:val="000000"/>
                <w:kern w:val="0"/>
                <w:sz w:val="15"/>
                <w:szCs w:val="15"/>
              </w:rPr>
              <w:t>eV</w:t>
            </w:r>
            <w:r w:rsidRPr="00B60E05">
              <w:rPr>
                <w:rFonts w:ascii="宋体" w:eastAsia="宋体" w:hAnsi="宋体" w:cs="宋体" w:hint="eastAsia"/>
                <w:color w:val="000000"/>
                <w:kern w:val="0"/>
                <w:sz w:val="15"/>
                <w:szCs w:val="15"/>
              </w:rPr>
              <w:t>）</w:t>
            </w:r>
          </w:p>
        </w:tc>
        <w:tc>
          <w:tcPr>
            <w:tcW w:w="2074" w:type="dxa"/>
          </w:tcPr>
          <w:p w14:paraId="39D7E9CA" w14:textId="47EDBF86" w:rsidR="00B60E05" w:rsidRPr="00B60E05" w:rsidRDefault="00B60E05" w:rsidP="00B60E05">
            <w:pPr>
              <w:widowControl/>
              <w:spacing w:line="360" w:lineRule="auto"/>
              <w:jc w:val="center"/>
              <w:rPr>
                <w:rFonts w:ascii="宋体" w:eastAsia="宋体" w:hAnsi="宋体" w:cs="宋体"/>
                <w:color w:val="000000"/>
                <w:kern w:val="0"/>
                <w:sz w:val="15"/>
                <w:szCs w:val="15"/>
              </w:rPr>
            </w:pPr>
            <w:r w:rsidRPr="00B60E05">
              <w:rPr>
                <w:rFonts w:ascii="宋体" w:eastAsia="宋体" w:hAnsi="宋体" w:cs="宋体" w:hint="eastAsia"/>
                <w:color w:val="000000"/>
                <w:kern w:val="0"/>
                <w:sz w:val="15"/>
                <w:szCs w:val="15"/>
              </w:rPr>
              <w:t>峰位（道）</w:t>
            </w:r>
          </w:p>
        </w:tc>
        <w:tc>
          <w:tcPr>
            <w:tcW w:w="2074" w:type="dxa"/>
          </w:tcPr>
          <w:p w14:paraId="2B30ADAC" w14:textId="58EB5A91" w:rsidR="00B60E05" w:rsidRPr="00B60E05" w:rsidRDefault="00B60E05" w:rsidP="00B60E05">
            <w:pPr>
              <w:widowControl/>
              <w:spacing w:line="360" w:lineRule="auto"/>
              <w:jc w:val="center"/>
              <w:rPr>
                <w:rFonts w:ascii="宋体" w:eastAsia="宋体" w:hAnsi="宋体" w:cs="宋体"/>
                <w:color w:val="000000"/>
                <w:kern w:val="0"/>
                <w:sz w:val="15"/>
                <w:szCs w:val="15"/>
              </w:rPr>
            </w:pPr>
            <w:r w:rsidRPr="00B60E05">
              <w:rPr>
                <w:rFonts w:ascii="宋体" w:eastAsia="宋体" w:hAnsi="宋体" w:cs="宋体" w:hint="eastAsia"/>
                <w:color w:val="000000"/>
                <w:kern w:val="0"/>
                <w:sz w:val="15"/>
                <w:szCs w:val="15"/>
              </w:rPr>
              <w:t>半高宽（道）</w:t>
            </w:r>
          </w:p>
        </w:tc>
        <w:tc>
          <w:tcPr>
            <w:tcW w:w="2074" w:type="dxa"/>
          </w:tcPr>
          <w:p w14:paraId="0583574F" w14:textId="19463FB7" w:rsidR="00B60E05" w:rsidRPr="00B60E05" w:rsidRDefault="00B60E05" w:rsidP="00B60E05">
            <w:pPr>
              <w:widowControl/>
              <w:spacing w:line="360" w:lineRule="auto"/>
              <w:jc w:val="center"/>
              <w:rPr>
                <w:rFonts w:ascii="宋体" w:eastAsia="宋体" w:hAnsi="宋体" w:cs="宋体"/>
                <w:color w:val="000000"/>
                <w:kern w:val="0"/>
                <w:sz w:val="15"/>
                <w:szCs w:val="15"/>
              </w:rPr>
            </w:pPr>
            <w:r w:rsidRPr="00B60E05">
              <w:rPr>
                <w:rFonts w:ascii="宋体" w:eastAsia="宋体" w:hAnsi="宋体" w:cs="宋体" w:hint="eastAsia"/>
                <w:color w:val="000000"/>
                <w:kern w:val="0"/>
                <w:sz w:val="15"/>
                <w:szCs w:val="15"/>
              </w:rPr>
              <w:t>能量分辨率</w:t>
            </w:r>
          </w:p>
        </w:tc>
      </w:tr>
      <w:tr w:rsidR="00B60E05" w14:paraId="6D8F8B3A" w14:textId="77777777" w:rsidTr="00B60E05">
        <w:tc>
          <w:tcPr>
            <w:tcW w:w="2074" w:type="dxa"/>
          </w:tcPr>
          <w:p w14:paraId="4DAE4BAE" w14:textId="5C950817" w:rsidR="00B60E05" w:rsidRPr="00B60E05" w:rsidRDefault="00B60E05" w:rsidP="00B60E05">
            <w:pPr>
              <w:widowControl/>
              <w:spacing w:line="360" w:lineRule="auto"/>
              <w:jc w:val="center"/>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0</m:t>
                </m:r>
                <m:r>
                  <w:rPr>
                    <w:rFonts w:ascii="Cambria Math" w:eastAsia="宋体" w:hAnsi="Cambria Math" w:cs="宋体"/>
                    <w:color w:val="000000"/>
                    <w:kern w:val="0"/>
                    <w:sz w:val="15"/>
                    <w:szCs w:val="15"/>
                  </w:rPr>
                  <m:t>.662</m:t>
                </m:r>
              </m:oMath>
            </m:oMathPara>
          </w:p>
        </w:tc>
        <w:tc>
          <w:tcPr>
            <w:tcW w:w="2074" w:type="dxa"/>
          </w:tcPr>
          <w:p w14:paraId="329A362B" w14:textId="508CB851" w:rsidR="00B60E05" w:rsidRPr="00B60E05" w:rsidRDefault="00B60E05" w:rsidP="00B60E05">
            <w:pPr>
              <w:widowControl/>
              <w:spacing w:line="360" w:lineRule="auto"/>
              <w:jc w:val="center"/>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1</m:t>
                </m:r>
                <m:r>
                  <w:rPr>
                    <w:rFonts w:ascii="Cambria Math" w:eastAsia="宋体" w:hAnsi="Cambria Math" w:cs="宋体"/>
                    <w:color w:val="000000"/>
                    <w:kern w:val="0"/>
                    <w:sz w:val="15"/>
                    <w:szCs w:val="15"/>
                  </w:rPr>
                  <m:t>200</m:t>
                </m:r>
              </m:oMath>
            </m:oMathPara>
          </w:p>
        </w:tc>
        <w:tc>
          <w:tcPr>
            <w:tcW w:w="2074" w:type="dxa"/>
          </w:tcPr>
          <w:p w14:paraId="611CCEEF" w14:textId="6D44486F" w:rsidR="00B60E05" w:rsidRPr="00B60E05" w:rsidRDefault="00B60E05" w:rsidP="00B60E05">
            <w:pPr>
              <w:widowControl/>
              <w:spacing w:line="360" w:lineRule="auto"/>
              <w:jc w:val="center"/>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1</m:t>
                </m:r>
                <m:r>
                  <w:rPr>
                    <w:rFonts w:ascii="Cambria Math" w:eastAsia="宋体" w:hAnsi="Cambria Math" w:cs="宋体"/>
                    <w:color w:val="000000"/>
                    <w:kern w:val="0"/>
                    <w:sz w:val="15"/>
                    <w:szCs w:val="15"/>
                  </w:rPr>
                  <m:t>81</m:t>
                </m:r>
              </m:oMath>
            </m:oMathPara>
          </w:p>
        </w:tc>
        <w:tc>
          <w:tcPr>
            <w:tcW w:w="2074" w:type="dxa"/>
          </w:tcPr>
          <w:p w14:paraId="293B9352" w14:textId="45438086" w:rsidR="00B60E05" w:rsidRPr="00B60E05" w:rsidRDefault="00B60E05" w:rsidP="00B60E05">
            <w:pPr>
              <w:widowControl/>
              <w:spacing w:line="360" w:lineRule="auto"/>
              <w:jc w:val="center"/>
              <w:rPr>
                <w:rFonts w:ascii="Cambria Math" w:eastAsia="宋体" w:hAnsi="Cambria Math" w:cs="宋体"/>
                <w:color w:val="000000"/>
                <w:kern w:val="0"/>
                <w:sz w:val="15"/>
                <w:szCs w:val="15"/>
                <w:oMath/>
              </w:rPr>
            </w:pPr>
            <m:oMathPara>
              <m:oMath>
                <m:r>
                  <w:rPr>
                    <w:rFonts w:ascii="Cambria Math" w:eastAsia="宋体" w:hAnsi="Cambria Math" w:cs="宋体" w:hint="eastAsia"/>
                    <w:color w:val="000000"/>
                    <w:kern w:val="0"/>
                    <w:sz w:val="15"/>
                    <w:szCs w:val="15"/>
                  </w:rPr>
                  <m:t>1</m:t>
                </m:r>
                <m:r>
                  <w:rPr>
                    <w:rFonts w:ascii="Cambria Math" w:eastAsia="宋体" w:hAnsi="Cambria Math" w:cs="宋体"/>
                    <w:color w:val="000000"/>
                    <w:kern w:val="0"/>
                    <w:sz w:val="15"/>
                    <w:szCs w:val="15"/>
                  </w:rPr>
                  <m:t>5.08%</m:t>
                </m:r>
              </m:oMath>
            </m:oMathPara>
          </w:p>
        </w:tc>
      </w:tr>
    </w:tbl>
    <w:p w14:paraId="78711449" w14:textId="77777777" w:rsidR="00B60E05" w:rsidRDefault="00B60E05" w:rsidP="001202E0">
      <w:pPr>
        <w:widowControl/>
        <w:spacing w:line="360" w:lineRule="auto"/>
        <w:ind w:firstLineChars="200" w:firstLine="420"/>
        <w:jc w:val="left"/>
        <w:rPr>
          <w:rFonts w:ascii="宋体" w:eastAsia="宋体" w:hAnsi="宋体" w:cs="宋体"/>
          <w:color w:val="000000"/>
          <w:kern w:val="0"/>
          <w:szCs w:val="21"/>
        </w:rPr>
      </w:pPr>
    </w:p>
    <w:p w14:paraId="616F71E2" w14:textId="323F130B" w:rsidR="00B60E05" w:rsidRPr="001202E0" w:rsidRDefault="00B60E05" w:rsidP="00B60E05">
      <w:pPr>
        <w:widowControl/>
        <w:spacing w:line="360" w:lineRule="auto"/>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可见使用B</w:t>
      </w:r>
      <w:r>
        <w:rPr>
          <w:rFonts w:ascii="宋体" w:eastAsia="宋体" w:hAnsi="宋体" w:cs="宋体"/>
          <w:color w:val="000000"/>
          <w:kern w:val="0"/>
          <w:szCs w:val="21"/>
        </w:rPr>
        <w:t>GO</w:t>
      </w:r>
      <w:r>
        <w:rPr>
          <w:rFonts w:ascii="宋体" w:eastAsia="宋体" w:hAnsi="宋体" w:cs="宋体" w:hint="eastAsia"/>
          <w:color w:val="000000"/>
          <w:kern w:val="0"/>
          <w:szCs w:val="21"/>
        </w:rPr>
        <w:t>探头后，</w:t>
      </w:r>
      <w:r w:rsidRPr="001202E0">
        <w:rPr>
          <w:rFonts w:ascii="宋体" w:eastAsia="宋体" w:hAnsi="宋体" w:cs="宋体" w:hint="eastAsia"/>
          <w:color w:val="000000"/>
          <w:kern w:val="0"/>
          <w:szCs w:val="21"/>
        </w:rPr>
        <w:t>能量分辨率有所下降，但放大倍数明显有所提升。原因是</w:t>
      </w:r>
      <w:r w:rsidRPr="001202E0">
        <w:rPr>
          <w:rFonts w:ascii="宋体" w:eastAsia="宋体" w:hAnsi="宋体" w:cs="宋体"/>
          <w:color w:val="000000"/>
          <w:kern w:val="0"/>
          <w:szCs w:val="21"/>
        </w:rPr>
        <w:t>N</w:t>
      </w:r>
      <w:r w:rsidRPr="001202E0">
        <w:rPr>
          <w:rFonts w:ascii="宋体" w:eastAsia="宋体" w:hAnsi="宋体" w:cs="宋体" w:hint="eastAsia"/>
          <w:color w:val="000000"/>
          <w:kern w:val="0"/>
          <w:szCs w:val="21"/>
        </w:rPr>
        <w:t>a</w:t>
      </w:r>
      <w:r w:rsidRPr="001202E0">
        <w:rPr>
          <w:rFonts w:ascii="宋体" w:eastAsia="宋体" w:hAnsi="宋体" w:cs="宋体"/>
          <w:color w:val="000000"/>
          <w:kern w:val="0"/>
          <w:szCs w:val="21"/>
        </w:rPr>
        <w:t>I</w:t>
      </w:r>
      <w:r w:rsidRPr="001202E0">
        <w:rPr>
          <w:rFonts w:ascii="宋体" w:eastAsia="宋体" w:hAnsi="宋体" w:cs="宋体" w:hint="eastAsia"/>
          <w:color w:val="000000"/>
          <w:kern w:val="0"/>
          <w:szCs w:val="21"/>
        </w:rPr>
        <w:t>晶体光产额高，产生光子多，能量分辨率较好，但B</w:t>
      </w:r>
      <w:r w:rsidRPr="001202E0">
        <w:rPr>
          <w:rFonts w:ascii="宋体" w:eastAsia="宋体" w:hAnsi="宋体" w:cs="宋体"/>
          <w:color w:val="000000"/>
          <w:kern w:val="0"/>
          <w:szCs w:val="21"/>
        </w:rPr>
        <w:t>GO</w:t>
      </w:r>
      <w:r w:rsidRPr="001202E0">
        <w:rPr>
          <w:rFonts w:ascii="宋体" w:eastAsia="宋体" w:hAnsi="宋体" w:cs="宋体" w:hint="eastAsia"/>
          <w:color w:val="000000"/>
          <w:kern w:val="0"/>
          <w:szCs w:val="21"/>
        </w:rPr>
        <w:t>探测器密度大，更容易收集γ射线，探测效率高。</w:t>
      </w:r>
    </w:p>
    <w:p w14:paraId="622B40CB" w14:textId="2E43C8A6" w:rsidR="00270BE8" w:rsidRDefault="00270BE8" w:rsidP="00B60E05">
      <w:pPr>
        <w:widowControl/>
        <w:jc w:val="left"/>
        <w:rPr>
          <w:rFonts w:ascii="宋体" w:eastAsia="宋体" w:hAnsi="宋体" w:cs="宋体"/>
          <w:noProof/>
          <w:color w:val="000000"/>
          <w:kern w:val="0"/>
          <w:sz w:val="24"/>
          <w:szCs w:val="24"/>
        </w:rPr>
      </w:pPr>
    </w:p>
    <w:p w14:paraId="24157BB7" w14:textId="135217D8" w:rsidR="00B60E05" w:rsidRPr="009619DD" w:rsidRDefault="009619DD" w:rsidP="00B60E05">
      <w:pPr>
        <w:widowControl/>
        <w:jc w:val="left"/>
        <w:rPr>
          <w:rFonts w:ascii="楷体" w:eastAsia="楷体" w:hAnsi="楷体" w:cs="宋体"/>
          <w:noProof/>
          <w:color w:val="000000"/>
          <w:kern w:val="0"/>
          <w:szCs w:val="21"/>
        </w:rPr>
      </w:pPr>
      <w:r w:rsidRPr="009619DD">
        <w:rPr>
          <w:rFonts w:ascii="楷体" w:eastAsia="楷体" w:hAnsi="楷体" w:cs="宋体" w:hint="eastAsia"/>
          <w:noProof/>
          <w:color w:val="000000"/>
          <w:kern w:val="0"/>
          <w:szCs w:val="21"/>
        </w:rPr>
        <w:t>因为是使用E</w:t>
      </w:r>
      <w:r w:rsidRPr="009619DD">
        <w:rPr>
          <w:rFonts w:ascii="楷体" w:eastAsia="楷体" w:hAnsi="楷体" w:cs="宋体"/>
          <w:noProof/>
          <w:color w:val="000000"/>
          <w:kern w:val="0"/>
          <w:szCs w:val="21"/>
        </w:rPr>
        <w:t>XCEL</w:t>
      </w:r>
      <w:r w:rsidRPr="009619DD">
        <w:rPr>
          <w:rFonts w:ascii="楷体" w:eastAsia="楷体" w:hAnsi="楷体" w:cs="宋体" w:hint="eastAsia"/>
          <w:noProof/>
          <w:color w:val="000000"/>
          <w:kern w:val="0"/>
          <w:szCs w:val="21"/>
        </w:rPr>
        <w:t>记录数据，故没有纸质版原始数据，老师签名如下：</w:t>
      </w:r>
    </w:p>
    <w:p w14:paraId="654A44CF" w14:textId="52A8E147" w:rsidR="00B60E05" w:rsidRPr="008A2EF7" w:rsidRDefault="0083643D" w:rsidP="00B60E05">
      <w:pPr>
        <w:widowControl/>
        <w:jc w:val="left"/>
        <w:rPr>
          <w:rFonts w:ascii="宋体" w:eastAsia="宋体" w:hAnsi="宋体" w:cs="宋体"/>
          <w:color w:val="000000"/>
          <w:kern w:val="0"/>
          <w:sz w:val="24"/>
          <w:szCs w:val="24"/>
        </w:rPr>
      </w:pPr>
      <w:r w:rsidRPr="0083643D">
        <w:rPr>
          <w:rFonts w:ascii="宋体" w:eastAsia="宋体" w:hAnsi="宋体" w:cs="宋体"/>
          <w:noProof/>
          <w:color w:val="000000"/>
          <w:kern w:val="0"/>
          <w:sz w:val="24"/>
          <w:szCs w:val="24"/>
        </w:rPr>
        <w:drawing>
          <wp:inline distT="0" distB="0" distL="0" distR="0" wp14:anchorId="7B13F9C5" wp14:editId="5B8D4A37">
            <wp:extent cx="4171950" cy="1473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6261" r="14639" b="50364"/>
                    <a:stretch/>
                  </pic:blipFill>
                  <pic:spPr bwMode="auto">
                    <a:xfrm>
                      <a:off x="0" y="0"/>
                      <a:ext cx="4171950" cy="1473200"/>
                    </a:xfrm>
                    <a:prstGeom prst="rect">
                      <a:avLst/>
                    </a:prstGeom>
                    <a:noFill/>
                    <a:ln>
                      <a:noFill/>
                    </a:ln>
                    <a:extLst>
                      <a:ext uri="{53640926-AAD7-44D8-BBD7-CCE9431645EC}">
                        <a14:shadowObscured xmlns:a14="http://schemas.microsoft.com/office/drawing/2010/main"/>
                      </a:ext>
                    </a:extLst>
                  </pic:spPr>
                </pic:pic>
              </a:graphicData>
            </a:graphic>
          </wp:inline>
        </w:drawing>
      </w:r>
    </w:p>
    <w:sectPr w:rsidR="00B60E05" w:rsidRPr="008A2E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D048D" w14:textId="77777777" w:rsidR="002D6982" w:rsidRDefault="002D6982" w:rsidP="00270BE8">
      <w:r>
        <w:separator/>
      </w:r>
    </w:p>
  </w:endnote>
  <w:endnote w:type="continuationSeparator" w:id="0">
    <w:p w14:paraId="4B2D103B" w14:textId="77777777" w:rsidR="002D6982" w:rsidRDefault="002D6982" w:rsidP="00270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C74C40" w14:textId="77777777" w:rsidR="002D6982" w:rsidRDefault="002D6982" w:rsidP="00270BE8">
      <w:r>
        <w:separator/>
      </w:r>
    </w:p>
  </w:footnote>
  <w:footnote w:type="continuationSeparator" w:id="0">
    <w:p w14:paraId="68DDE01D" w14:textId="77777777" w:rsidR="002D6982" w:rsidRDefault="002D6982" w:rsidP="00270B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0E253D"/>
    <w:multiLevelType w:val="hybridMultilevel"/>
    <w:tmpl w:val="B338FAF6"/>
    <w:lvl w:ilvl="0" w:tplc="C6EA832E">
      <w:start w:val="1"/>
      <w:numFmt w:val="decimal"/>
      <w:lvlText w:val="%1."/>
      <w:lvlJc w:val="left"/>
      <w:pPr>
        <w:tabs>
          <w:tab w:val="num" w:pos="420"/>
        </w:tabs>
        <w:ind w:left="420" w:hanging="420"/>
      </w:pPr>
      <w:rPr>
        <w:rFonts w:hint="eastAsia"/>
      </w:rPr>
    </w:lvl>
    <w:lvl w:ilvl="1" w:tplc="962E0B7A">
      <w:start w:val="1"/>
      <w:numFmt w:val="decimal"/>
      <w:lvlText w:val="%2)"/>
      <w:lvlJc w:val="left"/>
      <w:pPr>
        <w:tabs>
          <w:tab w:val="num" w:pos="840"/>
        </w:tabs>
        <w:ind w:left="840" w:hanging="420"/>
      </w:pPr>
      <w:rPr>
        <w:rFonts w:hint="eastAsia"/>
      </w:rPr>
    </w:lvl>
    <w:lvl w:ilvl="2" w:tplc="0342538A">
      <w:start w:val="1"/>
      <w:numFmt w:val="lowerLetter"/>
      <w:lvlText w:val="%3."/>
      <w:lvlJc w:val="left"/>
      <w:pPr>
        <w:tabs>
          <w:tab w:val="num" w:pos="1200"/>
        </w:tabs>
        <w:ind w:left="1200" w:hanging="360"/>
      </w:pPr>
      <w:rPr>
        <w:rFonts w:hint="eastAsia"/>
      </w:rPr>
    </w:lvl>
    <w:lvl w:ilvl="3" w:tplc="04090019">
      <w:start w:val="1"/>
      <w:numFmt w:val="lowerLetter"/>
      <w:lvlText w:val="%4)"/>
      <w:lvlJc w:val="left"/>
      <w:pPr>
        <w:tabs>
          <w:tab w:val="num" w:pos="1680"/>
        </w:tabs>
        <w:ind w:left="1680" w:hanging="42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698698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83E"/>
    <w:rsid w:val="000003AC"/>
    <w:rsid w:val="000362E5"/>
    <w:rsid w:val="00080452"/>
    <w:rsid w:val="00082409"/>
    <w:rsid w:val="000E0251"/>
    <w:rsid w:val="000F60C1"/>
    <w:rsid w:val="001202E0"/>
    <w:rsid w:val="001371A1"/>
    <w:rsid w:val="0018384A"/>
    <w:rsid w:val="0021083E"/>
    <w:rsid w:val="002568FF"/>
    <w:rsid w:val="00263123"/>
    <w:rsid w:val="0026430E"/>
    <w:rsid w:val="00270BE8"/>
    <w:rsid w:val="002B631B"/>
    <w:rsid w:val="002C2E71"/>
    <w:rsid w:val="002D6982"/>
    <w:rsid w:val="00353250"/>
    <w:rsid w:val="003566C9"/>
    <w:rsid w:val="00582A85"/>
    <w:rsid w:val="005C2913"/>
    <w:rsid w:val="005E27D1"/>
    <w:rsid w:val="005F4B0C"/>
    <w:rsid w:val="00624AAD"/>
    <w:rsid w:val="00690A72"/>
    <w:rsid w:val="007B7C71"/>
    <w:rsid w:val="00810A08"/>
    <w:rsid w:val="008161EF"/>
    <w:rsid w:val="0083643D"/>
    <w:rsid w:val="00893722"/>
    <w:rsid w:val="008A2EF7"/>
    <w:rsid w:val="008E100F"/>
    <w:rsid w:val="009619DD"/>
    <w:rsid w:val="00980FDF"/>
    <w:rsid w:val="009C59B3"/>
    <w:rsid w:val="00AE1115"/>
    <w:rsid w:val="00AE2DC5"/>
    <w:rsid w:val="00B002F9"/>
    <w:rsid w:val="00B60E05"/>
    <w:rsid w:val="00BA755A"/>
    <w:rsid w:val="00BF65D4"/>
    <w:rsid w:val="00C430EC"/>
    <w:rsid w:val="00CB33F3"/>
    <w:rsid w:val="00CD6AFB"/>
    <w:rsid w:val="00D97410"/>
    <w:rsid w:val="00E0480A"/>
    <w:rsid w:val="00E10FC1"/>
    <w:rsid w:val="00E20738"/>
    <w:rsid w:val="00E8337D"/>
    <w:rsid w:val="00E90037"/>
    <w:rsid w:val="00FB7A4F"/>
    <w:rsid w:val="00FE7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F101B"/>
  <w15:chartTrackingRefBased/>
  <w15:docId w15:val="{7F0A3574-8BCB-4847-8026-154E9046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80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CD6AFB"/>
    <w:rPr>
      <w:color w:val="808080"/>
    </w:rPr>
  </w:style>
  <w:style w:type="character" w:styleId="a5">
    <w:name w:val="Strong"/>
    <w:basedOn w:val="a0"/>
    <w:uiPriority w:val="22"/>
    <w:qFormat/>
    <w:rsid w:val="000362E5"/>
    <w:rPr>
      <w:b/>
      <w:bCs/>
    </w:rPr>
  </w:style>
  <w:style w:type="paragraph" w:styleId="a6">
    <w:name w:val="header"/>
    <w:basedOn w:val="a"/>
    <w:link w:val="a7"/>
    <w:uiPriority w:val="99"/>
    <w:unhideWhenUsed/>
    <w:rsid w:val="00270BE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70BE8"/>
    <w:rPr>
      <w:sz w:val="18"/>
      <w:szCs w:val="18"/>
    </w:rPr>
  </w:style>
  <w:style w:type="paragraph" w:styleId="a8">
    <w:name w:val="footer"/>
    <w:basedOn w:val="a"/>
    <w:link w:val="a9"/>
    <w:uiPriority w:val="99"/>
    <w:unhideWhenUsed/>
    <w:rsid w:val="00270BE8"/>
    <w:pPr>
      <w:tabs>
        <w:tab w:val="center" w:pos="4153"/>
        <w:tab w:val="right" w:pos="8306"/>
      </w:tabs>
      <w:snapToGrid w:val="0"/>
      <w:jc w:val="left"/>
    </w:pPr>
    <w:rPr>
      <w:sz w:val="18"/>
      <w:szCs w:val="18"/>
    </w:rPr>
  </w:style>
  <w:style w:type="character" w:customStyle="1" w:styleId="a9">
    <w:name w:val="页脚 字符"/>
    <w:basedOn w:val="a0"/>
    <w:link w:val="a8"/>
    <w:uiPriority w:val="99"/>
    <w:rsid w:val="00270BE8"/>
    <w:rPr>
      <w:sz w:val="18"/>
      <w:szCs w:val="18"/>
    </w:rPr>
  </w:style>
  <w:style w:type="paragraph" w:styleId="aa">
    <w:name w:val="Body Text Indent"/>
    <w:basedOn w:val="a"/>
    <w:link w:val="ab"/>
    <w:rsid w:val="001202E0"/>
    <w:pPr>
      <w:ind w:firstLine="425"/>
    </w:pPr>
    <w:rPr>
      <w:rFonts w:ascii="Times New Roman" w:eastAsia="宋体" w:hAnsi="Times New Roman" w:cs="Times New Roman"/>
      <w:szCs w:val="20"/>
    </w:rPr>
  </w:style>
  <w:style w:type="character" w:customStyle="1" w:styleId="ab">
    <w:name w:val="正文文本缩进 字符"/>
    <w:basedOn w:val="a0"/>
    <w:link w:val="aa"/>
    <w:rsid w:val="001202E0"/>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9643528">
      <w:bodyDiv w:val="1"/>
      <w:marLeft w:val="0"/>
      <w:marRight w:val="0"/>
      <w:marTop w:val="0"/>
      <w:marBottom w:val="0"/>
      <w:divBdr>
        <w:top w:val="none" w:sz="0" w:space="0" w:color="auto"/>
        <w:left w:val="none" w:sz="0" w:space="0" w:color="auto"/>
        <w:bottom w:val="none" w:sz="0" w:space="0" w:color="auto"/>
        <w:right w:val="none" w:sz="0" w:space="0" w:color="auto"/>
      </w:divBdr>
    </w:div>
    <w:div w:id="1839034939">
      <w:bodyDiv w:val="1"/>
      <w:marLeft w:val="0"/>
      <w:marRight w:val="0"/>
      <w:marTop w:val="0"/>
      <w:marBottom w:val="0"/>
      <w:divBdr>
        <w:top w:val="none" w:sz="0" w:space="0" w:color="auto"/>
        <w:left w:val="none" w:sz="0" w:space="0" w:color="auto"/>
        <w:bottom w:val="none" w:sz="0" w:space="0" w:color="auto"/>
        <w:right w:val="none" w:sz="0" w:space="0" w:color="auto"/>
      </w:divBdr>
    </w:div>
    <w:div w:id="2002998215">
      <w:bodyDiv w:val="1"/>
      <w:marLeft w:val="0"/>
      <w:marRight w:val="0"/>
      <w:marTop w:val="0"/>
      <w:marBottom w:val="0"/>
      <w:divBdr>
        <w:top w:val="none" w:sz="0" w:space="0" w:color="auto"/>
        <w:left w:val="none" w:sz="0" w:space="0" w:color="auto"/>
        <w:bottom w:val="none" w:sz="0" w:space="0" w:color="auto"/>
        <w:right w:val="none" w:sz="0" w:space="0" w:color="auto"/>
      </w:divBdr>
      <w:divsChild>
        <w:div w:id="684327676">
          <w:marLeft w:val="0"/>
          <w:marRight w:val="0"/>
          <w:marTop w:val="0"/>
          <w:marBottom w:val="0"/>
          <w:divBdr>
            <w:top w:val="none" w:sz="0" w:space="0" w:color="auto"/>
            <w:left w:val="none" w:sz="0" w:space="0" w:color="auto"/>
            <w:bottom w:val="none" w:sz="0" w:space="0" w:color="auto"/>
            <w:right w:val="none" w:sz="0" w:space="0" w:color="auto"/>
          </w:divBdr>
        </w:div>
        <w:div w:id="2039233682">
          <w:marLeft w:val="0"/>
          <w:marRight w:val="0"/>
          <w:marTop w:val="0"/>
          <w:marBottom w:val="0"/>
          <w:divBdr>
            <w:top w:val="none" w:sz="0" w:space="0" w:color="auto"/>
            <w:left w:val="none" w:sz="0" w:space="0" w:color="auto"/>
            <w:bottom w:val="none" w:sz="0" w:space="0" w:color="auto"/>
            <w:right w:val="none" w:sz="0" w:space="0" w:color="auto"/>
          </w:divBdr>
        </w:div>
        <w:div w:id="1412388957">
          <w:marLeft w:val="0"/>
          <w:marRight w:val="0"/>
          <w:marTop w:val="0"/>
          <w:marBottom w:val="0"/>
          <w:divBdr>
            <w:top w:val="none" w:sz="0" w:space="0" w:color="auto"/>
            <w:left w:val="none" w:sz="0" w:space="0" w:color="auto"/>
            <w:bottom w:val="none" w:sz="0" w:space="0" w:color="auto"/>
            <w:right w:val="none" w:sz="0" w:space="0" w:color="auto"/>
          </w:divBdr>
        </w:div>
        <w:div w:id="112601673">
          <w:marLeft w:val="0"/>
          <w:marRight w:val="0"/>
          <w:marTop w:val="0"/>
          <w:marBottom w:val="0"/>
          <w:divBdr>
            <w:top w:val="none" w:sz="0" w:space="0" w:color="auto"/>
            <w:left w:val="none" w:sz="0" w:space="0" w:color="auto"/>
            <w:bottom w:val="none" w:sz="0" w:space="0" w:color="auto"/>
            <w:right w:val="none" w:sz="0" w:space="0" w:color="auto"/>
          </w:divBdr>
        </w:div>
        <w:div w:id="1433624346">
          <w:marLeft w:val="0"/>
          <w:marRight w:val="0"/>
          <w:marTop w:val="0"/>
          <w:marBottom w:val="0"/>
          <w:divBdr>
            <w:top w:val="none" w:sz="0" w:space="0" w:color="auto"/>
            <w:left w:val="none" w:sz="0" w:space="0" w:color="auto"/>
            <w:bottom w:val="none" w:sz="0" w:space="0" w:color="auto"/>
            <w:right w:val="none" w:sz="0" w:space="0" w:color="auto"/>
          </w:divBdr>
        </w:div>
        <w:div w:id="228151315">
          <w:marLeft w:val="0"/>
          <w:marRight w:val="0"/>
          <w:marTop w:val="0"/>
          <w:marBottom w:val="0"/>
          <w:divBdr>
            <w:top w:val="none" w:sz="0" w:space="0" w:color="auto"/>
            <w:left w:val="none" w:sz="0" w:space="0" w:color="auto"/>
            <w:bottom w:val="none" w:sz="0" w:space="0" w:color="auto"/>
            <w:right w:val="none" w:sz="0" w:space="0" w:color="auto"/>
          </w:divBdr>
        </w:div>
        <w:div w:id="91557398">
          <w:marLeft w:val="0"/>
          <w:marRight w:val="0"/>
          <w:marTop w:val="0"/>
          <w:marBottom w:val="0"/>
          <w:divBdr>
            <w:top w:val="none" w:sz="0" w:space="0" w:color="auto"/>
            <w:left w:val="none" w:sz="0" w:space="0" w:color="auto"/>
            <w:bottom w:val="none" w:sz="0" w:space="0" w:color="auto"/>
            <w:right w:val="none" w:sz="0" w:space="0" w:color="auto"/>
          </w:divBdr>
        </w:div>
        <w:div w:id="1586911339">
          <w:marLeft w:val="0"/>
          <w:marRight w:val="0"/>
          <w:marTop w:val="0"/>
          <w:marBottom w:val="0"/>
          <w:divBdr>
            <w:top w:val="none" w:sz="0" w:space="0" w:color="auto"/>
            <w:left w:val="none" w:sz="0" w:space="0" w:color="auto"/>
            <w:bottom w:val="none" w:sz="0" w:space="0" w:color="auto"/>
            <w:right w:val="none" w:sz="0" w:space="0" w:color="auto"/>
          </w:divBdr>
        </w:div>
        <w:div w:id="403573994">
          <w:marLeft w:val="0"/>
          <w:marRight w:val="0"/>
          <w:marTop w:val="0"/>
          <w:marBottom w:val="0"/>
          <w:divBdr>
            <w:top w:val="none" w:sz="0" w:space="0" w:color="auto"/>
            <w:left w:val="none" w:sz="0" w:space="0" w:color="auto"/>
            <w:bottom w:val="none" w:sz="0" w:space="0" w:color="auto"/>
            <w:right w:val="none" w:sz="0" w:space="0" w:color="auto"/>
          </w:divBdr>
        </w:div>
        <w:div w:id="2040355981">
          <w:marLeft w:val="0"/>
          <w:marRight w:val="0"/>
          <w:marTop w:val="0"/>
          <w:marBottom w:val="0"/>
          <w:divBdr>
            <w:top w:val="none" w:sz="0" w:space="0" w:color="auto"/>
            <w:left w:val="none" w:sz="0" w:space="0" w:color="auto"/>
            <w:bottom w:val="none" w:sz="0" w:space="0" w:color="auto"/>
            <w:right w:val="none" w:sz="0" w:space="0" w:color="auto"/>
          </w:divBdr>
        </w:div>
        <w:div w:id="1137841528">
          <w:marLeft w:val="0"/>
          <w:marRight w:val="0"/>
          <w:marTop w:val="0"/>
          <w:marBottom w:val="0"/>
          <w:divBdr>
            <w:top w:val="none" w:sz="0" w:space="0" w:color="auto"/>
            <w:left w:val="none" w:sz="0" w:space="0" w:color="auto"/>
            <w:bottom w:val="none" w:sz="0" w:space="0" w:color="auto"/>
            <w:right w:val="none" w:sz="0" w:space="0" w:color="auto"/>
          </w:divBdr>
        </w:div>
        <w:div w:id="903637795">
          <w:marLeft w:val="0"/>
          <w:marRight w:val="0"/>
          <w:marTop w:val="0"/>
          <w:marBottom w:val="0"/>
          <w:divBdr>
            <w:top w:val="none" w:sz="0" w:space="0" w:color="auto"/>
            <w:left w:val="none" w:sz="0" w:space="0" w:color="auto"/>
            <w:bottom w:val="none" w:sz="0" w:space="0" w:color="auto"/>
            <w:right w:val="none" w:sz="0" w:space="0" w:color="auto"/>
          </w:divBdr>
        </w:div>
        <w:div w:id="1017074742">
          <w:marLeft w:val="0"/>
          <w:marRight w:val="0"/>
          <w:marTop w:val="0"/>
          <w:marBottom w:val="0"/>
          <w:divBdr>
            <w:top w:val="none" w:sz="0" w:space="0" w:color="auto"/>
            <w:left w:val="none" w:sz="0" w:space="0" w:color="auto"/>
            <w:bottom w:val="none" w:sz="0" w:space="0" w:color="auto"/>
            <w:right w:val="none" w:sz="0" w:space="0" w:color="auto"/>
          </w:divBdr>
        </w:div>
        <w:div w:id="1182940415">
          <w:marLeft w:val="0"/>
          <w:marRight w:val="0"/>
          <w:marTop w:val="0"/>
          <w:marBottom w:val="0"/>
          <w:divBdr>
            <w:top w:val="none" w:sz="0" w:space="0" w:color="auto"/>
            <w:left w:val="none" w:sz="0" w:space="0" w:color="auto"/>
            <w:bottom w:val="none" w:sz="0" w:space="0" w:color="auto"/>
            <w:right w:val="none" w:sz="0" w:space="0" w:color="auto"/>
          </w:divBdr>
        </w:div>
        <w:div w:id="353306362">
          <w:marLeft w:val="0"/>
          <w:marRight w:val="0"/>
          <w:marTop w:val="0"/>
          <w:marBottom w:val="0"/>
          <w:divBdr>
            <w:top w:val="none" w:sz="0" w:space="0" w:color="auto"/>
            <w:left w:val="none" w:sz="0" w:space="0" w:color="auto"/>
            <w:bottom w:val="none" w:sz="0" w:space="0" w:color="auto"/>
            <w:right w:val="none" w:sz="0" w:space="0" w:color="auto"/>
          </w:divBdr>
        </w:div>
        <w:div w:id="553659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19987;&#19994;&#23454;&#39564;\&#36752;&#23556;&#25506;&#27979;\&#947;&#38378;&#28865;&#20307;&#25968;&#254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19987;&#19994;&#23454;&#39564;\&#36752;&#23556;&#25506;&#27979;\&#947;&#38378;&#28865;&#20307;&#25968;&#2545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19987;&#19994;&#23454;&#39564;\&#36752;&#23556;&#25506;&#27979;\&#947;&#38378;&#28865;&#20307;&#25968;&#2545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19987;&#19994;&#23454;&#39564;\&#36752;&#23556;&#25506;&#27979;\&#947;&#38378;&#28865;&#20307;&#25968;&#25454;.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Sheet1!$B$7:$V$7</c:f>
              <c:numCache>
                <c:formatCode>General</c:formatCode>
                <c:ptCount val="21"/>
                <c:pt idx="0">
                  <c:v>0.06</c:v>
                </c:pt>
                <c:pt idx="1">
                  <c:v>0.22</c:v>
                </c:pt>
                <c:pt idx="2">
                  <c:v>0.4</c:v>
                </c:pt>
                <c:pt idx="3">
                  <c:v>0.8</c:v>
                </c:pt>
                <c:pt idx="4">
                  <c:v>1.2</c:v>
                </c:pt>
                <c:pt idx="5">
                  <c:v>1.6</c:v>
                </c:pt>
                <c:pt idx="6">
                  <c:v>2</c:v>
                </c:pt>
                <c:pt idx="7">
                  <c:v>2.4</c:v>
                </c:pt>
                <c:pt idx="8">
                  <c:v>2.8</c:v>
                </c:pt>
                <c:pt idx="9">
                  <c:v>3.2</c:v>
                </c:pt>
                <c:pt idx="10">
                  <c:v>3.28</c:v>
                </c:pt>
                <c:pt idx="11">
                  <c:v>3.36</c:v>
                </c:pt>
                <c:pt idx="12">
                  <c:v>3.44</c:v>
                </c:pt>
                <c:pt idx="13">
                  <c:v>3.52</c:v>
                </c:pt>
                <c:pt idx="14">
                  <c:v>3.6</c:v>
                </c:pt>
                <c:pt idx="15">
                  <c:v>3.68</c:v>
                </c:pt>
                <c:pt idx="16">
                  <c:v>3.76</c:v>
                </c:pt>
                <c:pt idx="17">
                  <c:v>3.84</c:v>
                </c:pt>
                <c:pt idx="18">
                  <c:v>3.92</c:v>
                </c:pt>
                <c:pt idx="19">
                  <c:v>4</c:v>
                </c:pt>
                <c:pt idx="20">
                  <c:v>4.5</c:v>
                </c:pt>
              </c:numCache>
            </c:numRef>
          </c:xVal>
          <c:yVal>
            <c:numRef>
              <c:f>Sheet1!$B$8:$V$8</c:f>
              <c:numCache>
                <c:formatCode>General</c:formatCode>
                <c:ptCount val="21"/>
                <c:pt idx="0">
                  <c:v>127</c:v>
                </c:pt>
                <c:pt idx="1">
                  <c:v>1108</c:v>
                </c:pt>
                <c:pt idx="2">
                  <c:v>219</c:v>
                </c:pt>
                <c:pt idx="3">
                  <c:v>276</c:v>
                </c:pt>
                <c:pt idx="4">
                  <c:v>327</c:v>
                </c:pt>
                <c:pt idx="5">
                  <c:v>228</c:v>
                </c:pt>
                <c:pt idx="6">
                  <c:v>179</c:v>
                </c:pt>
                <c:pt idx="7">
                  <c:v>194</c:v>
                </c:pt>
                <c:pt idx="8">
                  <c:v>76</c:v>
                </c:pt>
                <c:pt idx="9">
                  <c:v>40</c:v>
                </c:pt>
                <c:pt idx="10">
                  <c:v>48</c:v>
                </c:pt>
                <c:pt idx="11">
                  <c:v>96</c:v>
                </c:pt>
                <c:pt idx="12">
                  <c:v>244</c:v>
                </c:pt>
                <c:pt idx="13">
                  <c:v>454</c:v>
                </c:pt>
                <c:pt idx="14">
                  <c:v>904</c:v>
                </c:pt>
                <c:pt idx="15">
                  <c:v>1106</c:v>
                </c:pt>
                <c:pt idx="16">
                  <c:v>872</c:v>
                </c:pt>
                <c:pt idx="17">
                  <c:v>404</c:v>
                </c:pt>
                <c:pt idx="18">
                  <c:v>85</c:v>
                </c:pt>
                <c:pt idx="19">
                  <c:v>18</c:v>
                </c:pt>
                <c:pt idx="20">
                  <c:v>4</c:v>
                </c:pt>
              </c:numCache>
            </c:numRef>
          </c:yVal>
          <c:smooth val="1"/>
          <c:extLst>
            <c:ext xmlns:c16="http://schemas.microsoft.com/office/drawing/2014/chart" uri="{C3380CC4-5D6E-409C-BE32-E72D297353CC}">
              <c16:uniqueId val="{00000000-AA48-4516-A905-42F8CC10F47C}"/>
            </c:ext>
          </c:extLst>
        </c:ser>
        <c:dLbls>
          <c:showLegendKey val="0"/>
          <c:showVal val="0"/>
          <c:showCatName val="0"/>
          <c:showSerName val="0"/>
          <c:showPercent val="0"/>
          <c:showBubbleSize val="0"/>
        </c:dLbls>
        <c:axId val="397696016"/>
        <c:axId val="397687376"/>
      </c:scatterChart>
      <c:valAx>
        <c:axId val="397696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幅度（</a:t>
                </a:r>
                <a:r>
                  <a:rPr lang="en-US" altLang="zh-CN"/>
                  <a:t>V</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7687376"/>
        <c:crosses val="autoZero"/>
        <c:crossBetween val="midCat"/>
        <c:majorUnit val="0.30000000000000004"/>
      </c:valAx>
      <c:valAx>
        <c:axId val="397687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7696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3.1745406824146981E-3"/>
                  <c:y val="0.3520137066200058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Sheet1!$I$32:$K$32</c:f>
              <c:numCache>
                <c:formatCode>General</c:formatCode>
                <c:ptCount val="3"/>
                <c:pt idx="0">
                  <c:v>691</c:v>
                </c:pt>
                <c:pt idx="1">
                  <c:v>1171</c:v>
                </c:pt>
                <c:pt idx="2">
                  <c:v>1316</c:v>
                </c:pt>
              </c:numCache>
            </c:numRef>
          </c:xVal>
          <c:yVal>
            <c:numRef>
              <c:f>Sheet1!$I$33:$K$33</c:f>
              <c:numCache>
                <c:formatCode>General</c:formatCode>
                <c:ptCount val="3"/>
                <c:pt idx="0">
                  <c:v>0.66200000000000003</c:v>
                </c:pt>
                <c:pt idx="1">
                  <c:v>1.17</c:v>
                </c:pt>
                <c:pt idx="2">
                  <c:v>1.33</c:v>
                </c:pt>
              </c:numCache>
            </c:numRef>
          </c:yVal>
          <c:smooth val="1"/>
          <c:extLst>
            <c:ext xmlns:c16="http://schemas.microsoft.com/office/drawing/2014/chart" uri="{C3380CC4-5D6E-409C-BE32-E72D297353CC}">
              <c16:uniqueId val="{00000002-D8AE-431C-921C-F49FBF7B64DA}"/>
            </c:ext>
          </c:extLst>
        </c:ser>
        <c:dLbls>
          <c:showLegendKey val="0"/>
          <c:showVal val="0"/>
          <c:showCatName val="0"/>
          <c:showSerName val="0"/>
          <c:showPercent val="0"/>
          <c:showBubbleSize val="0"/>
        </c:dLbls>
        <c:axId val="397688336"/>
        <c:axId val="397693616"/>
      </c:scatterChart>
      <c:valAx>
        <c:axId val="397688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道</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7693616"/>
        <c:crosses val="autoZero"/>
        <c:crossBetween val="midCat"/>
      </c:valAx>
      <c:valAx>
        <c:axId val="397693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能量（</a:t>
                </a:r>
                <a:r>
                  <a:rPr lang="en-US" altLang="zh-CN"/>
                  <a:t>MeV)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76883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powe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0988014772489728"/>
                  <c:y val="0.3288655584718576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Sheet1!$C$50:$E$50</c:f>
              <c:numCache>
                <c:formatCode>General</c:formatCode>
                <c:ptCount val="3"/>
                <c:pt idx="0">
                  <c:v>1.2290541152149845</c:v>
                </c:pt>
                <c:pt idx="1">
                  <c:v>0.87277182129204767</c:v>
                </c:pt>
                <c:pt idx="2">
                  <c:v>0.86710996952411989</c:v>
                </c:pt>
              </c:numCache>
            </c:numRef>
          </c:xVal>
          <c:yVal>
            <c:numRef>
              <c:f>Sheet1!$C$51:$E$51</c:f>
              <c:numCache>
                <c:formatCode>General</c:formatCode>
                <c:ptCount val="3"/>
                <c:pt idx="0">
                  <c:v>7.9594790159189577E-2</c:v>
                </c:pt>
                <c:pt idx="1">
                  <c:v>7.0522979397781294E-2</c:v>
                </c:pt>
                <c:pt idx="2">
                  <c:v>6.3069908814589667E-2</c:v>
                </c:pt>
              </c:numCache>
            </c:numRef>
          </c:yVal>
          <c:smooth val="1"/>
          <c:extLst>
            <c:ext xmlns:c16="http://schemas.microsoft.com/office/drawing/2014/chart" uri="{C3380CC4-5D6E-409C-BE32-E72D297353CC}">
              <c16:uniqueId val="{00000006-A7E8-47F5-B848-415220364CC7}"/>
            </c:ext>
          </c:extLst>
        </c:ser>
        <c:dLbls>
          <c:showLegendKey val="0"/>
          <c:showVal val="0"/>
          <c:showCatName val="0"/>
          <c:showSerName val="0"/>
          <c:showPercent val="0"/>
          <c:showBubbleSize val="0"/>
        </c:dLbls>
        <c:axId val="826892096"/>
        <c:axId val="826915136"/>
      </c:scatterChart>
      <c:valAx>
        <c:axId val="826892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1/SQRT(E)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26915136"/>
        <c:crosses val="autoZero"/>
        <c:crossBetween val="midCat"/>
      </c:valAx>
      <c:valAx>
        <c:axId val="826915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能量分辨率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268920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20258705161854768"/>
                  <c:y val="-1.275481189851268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Sheet1!$H$60:$K$60</c:f>
              <c:numCache>
                <c:formatCode>General</c:formatCode>
                <c:ptCount val="4"/>
                <c:pt idx="0">
                  <c:v>450</c:v>
                </c:pt>
                <c:pt idx="1">
                  <c:v>500</c:v>
                </c:pt>
                <c:pt idx="2">
                  <c:v>550</c:v>
                </c:pt>
                <c:pt idx="3">
                  <c:v>600</c:v>
                </c:pt>
              </c:numCache>
            </c:numRef>
          </c:xVal>
          <c:yVal>
            <c:numRef>
              <c:f>Sheet1!$H$61:$K$61</c:f>
              <c:numCache>
                <c:formatCode>General</c:formatCode>
                <c:ptCount val="4"/>
                <c:pt idx="0">
                  <c:v>8.2352941176470587E-2</c:v>
                </c:pt>
                <c:pt idx="1">
                  <c:v>7.9594790159189577E-2</c:v>
                </c:pt>
                <c:pt idx="2">
                  <c:v>7.511380880121396E-2</c:v>
                </c:pt>
                <c:pt idx="3">
                  <c:v>6.3842482100238657E-2</c:v>
                </c:pt>
              </c:numCache>
            </c:numRef>
          </c:yVal>
          <c:smooth val="1"/>
          <c:extLst>
            <c:ext xmlns:c16="http://schemas.microsoft.com/office/drawing/2014/chart" uri="{C3380CC4-5D6E-409C-BE32-E72D297353CC}">
              <c16:uniqueId val="{00000002-870A-4E7C-9955-30EBD5B1410C}"/>
            </c:ext>
          </c:extLst>
        </c:ser>
        <c:dLbls>
          <c:showLegendKey val="0"/>
          <c:showVal val="0"/>
          <c:showCatName val="0"/>
          <c:showSerName val="0"/>
          <c:showPercent val="0"/>
          <c:showBubbleSize val="0"/>
        </c:dLbls>
        <c:axId val="397691216"/>
        <c:axId val="397696496"/>
      </c:scatterChart>
      <c:valAx>
        <c:axId val="397691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高压（</a:t>
                </a:r>
                <a:r>
                  <a:rPr lang="en-US" altLang="zh-CN"/>
                  <a:t>V)</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7696496"/>
        <c:crosses val="autoZero"/>
        <c:crossBetween val="midCat"/>
      </c:valAx>
      <c:valAx>
        <c:axId val="397696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能量分辨率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7691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雨函 杨</cp:lastModifiedBy>
  <cp:revision>4</cp:revision>
  <dcterms:created xsi:type="dcterms:W3CDTF">2023-04-17T03:58:00Z</dcterms:created>
  <dcterms:modified xsi:type="dcterms:W3CDTF">2024-06-27T20:46:00Z</dcterms:modified>
</cp:coreProperties>
</file>