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D3E04" w14:textId="7B9AD6DA" w:rsidR="004D34CB" w:rsidRPr="004D34CB" w:rsidRDefault="004D34CB" w:rsidP="004D34CB">
      <w:pPr>
        <w:spacing w:line="360" w:lineRule="auto"/>
        <w:ind w:firstLineChars="200" w:firstLine="560"/>
        <w:jc w:val="center"/>
        <w:rPr>
          <w:rFonts w:ascii="宋体" w:eastAsia="宋体" w:hAnsi="宋体"/>
          <w:sz w:val="28"/>
          <w:szCs w:val="28"/>
        </w:rPr>
      </w:pPr>
      <w:r w:rsidRPr="004D34CB">
        <w:rPr>
          <w:rFonts w:ascii="宋体" w:eastAsia="宋体" w:hAnsi="宋体" w:hint="eastAsia"/>
          <w:sz w:val="28"/>
          <w:szCs w:val="28"/>
        </w:rPr>
        <w:t>附加题1</w:t>
      </w:r>
    </w:p>
    <w:p w14:paraId="1125F0B7" w14:textId="75C88224" w:rsidR="004D34CB" w:rsidRPr="004D34CB" w:rsidRDefault="004D34CB" w:rsidP="004D34CB">
      <w:pPr>
        <w:spacing w:line="360" w:lineRule="auto"/>
        <w:rPr>
          <w:rFonts w:ascii="楷体" w:eastAsia="楷体" w:hAnsi="楷体"/>
          <w:i/>
          <w:iCs/>
          <w:szCs w:val="21"/>
        </w:rPr>
      </w:pPr>
      <w:r w:rsidRPr="004D34CB">
        <w:rPr>
          <w:rFonts w:ascii="楷体" w:eastAsia="楷体" w:hAnsi="楷体" w:hint="eastAsia"/>
          <w:i/>
          <w:iCs/>
          <w:szCs w:val="21"/>
        </w:rPr>
        <w:t>题目：</w:t>
      </w:r>
    </w:p>
    <w:p w14:paraId="287D8953" w14:textId="28DAC750" w:rsidR="004D34CB" w:rsidRPr="004D34CB" w:rsidRDefault="004D34CB" w:rsidP="004D34CB">
      <w:pPr>
        <w:spacing w:line="360" w:lineRule="auto"/>
        <w:ind w:firstLineChars="200" w:firstLine="420"/>
        <w:rPr>
          <w:rFonts w:ascii="楷体" w:eastAsia="楷体" w:hAnsi="楷体"/>
          <w:i/>
          <w:iCs/>
          <w:szCs w:val="21"/>
        </w:rPr>
      </w:pPr>
      <w:r w:rsidRPr="004D34CB">
        <w:rPr>
          <w:rFonts w:ascii="楷体" w:eastAsia="楷体" w:hAnsi="楷体" w:hint="eastAsia"/>
          <w:i/>
          <w:iCs/>
          <w:color w:val="444444"/>
          <w:szCs w:val="21"/>
          <w:shd w:val="clear" w:color="auto" w:fill="FFFFFF"/>
        </w:rPr>
        <w:t>阅读文献了解LETt（径迹加权LET）和LETd（剂量加权LET）的概念，在理解概念的前提下解释二者的区别。如利用公式进行解释，需说明每个变量的物理意义</w:t>
      </w:r>
    </w:p>
    <w:p w14:paraId="19D2CCFF" w14:textId="77777777" w:rsidR="004D34CB" w:rsidRDefault="004D34CB" w:rsidP="004D34CB">
      <w:pPr>
        <w:spacing w:line="360" w:lineRule="auto"/>
        <w:rPr>
          <w:rFonts w:ascii="宋体" w:eastAsia="宋体" w:hAnsi="宋体"/>
          <w:szCs w:val="21"/>
        </w:rPr>
      </w:pPr>
    </w:p>
    <w:p w14:paraId="0643EF68" w14:textId="470F1CD1" w:rsidR="004D34CB" w:rsidRPr="004D34CB" w:rsidRDefault="004D34CB" w:rsidP="004D34CB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4D34CB">
        <w:rPr>
          <w:rFonts w:ascii="宋体" w:eastAsia="宋体" w:hAnsi="宋体"/>
          <w:szCs w:val="21"/>
        </w:rPr>
        <w:t>LET（Linear Energy Transfer）是指带电粒子通过介质时在单位长度内转移给介质的能量。它是辐射治疗中一个重要的物理量，用于描述带电粒子在生物组织中释放能量的能力。LET的单位通常是兆电子伏/米（MeV/m）或千电子伏/微米（keV/μm）。</w:t>
      </w:r>
    </w:p>
    <w:p w14:paraId="0D194957" w14:textId="29D15106" w:rsidR="004D34CB" w:rsidRPr="004D34CB" w:rsidRDefault="004D34CB" w:rsidP="004D34CB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4D34CB">
        <w:rPr>
          <w:rFonts w:ascii="宋体" w:eastAsia="宋体" w:hAnsi="宋体"/>
          <w:szCs w:val="21"/>
        </w:rPr>
        <w:t>LET分为两种常见的形式：LETt（径迹加权LET）和LETd（剂量加权LET）。</w:t>
      </w:r>
    </w:p>
    <w:p w14:paraId="2F0BFEC1" w14:textId="5E1E1783" w:rsidR="004D34CB" w:rsidRPr="004D34CB" w:rsidRDefault="004D34CB" w:rsidP="004D34CB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4D34CB">
        <w:rPr>
          <w:rFonts w:ascii="宋体" w:eastAsia="宋体" w:hAnsi="宋体"/>
          <w:szCs w:val="21"/>
        </w:rPr>
        <w:t>LETt（径迹加权LET）是指在带电粒子的轨迹上计算的LET值。它衡量了粒子在其轨迹上释放的能量，考虑了粒子在穿过组织时的离子化效应。LETt通常用于描述高能量粒子（如质子、重离子）在介质中的能量释放特性。它在放射治疗中具有重要意义，因为高LETt的射线可以提供更高的生物学效应，对肿瘤组织有更强的杀伤力。</w:t>
      </w:r>
    </w:p>
    <w:p w14:paraId="74B858EB" w14:textId="4378EF9B" w:rsidR="004D34CB" w:rsidRPr="004D34CB" w:rsidRDefault="004D34CB" w:rsidP="004D34CB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4D34CB">
        <w:rPr>
          <w:rFonts w:ascii="宋体" w:eastAsia="宋体" w:hAnsi="宋体"/>
          <w:szCs w:val="21"/>
        </w:rPr>
        <w:t>LETd（剂量加权LET）是指根据剂量加权平均计算的LET值。它考虑了不同位置上的剂量分布，给高剂量区域赋予更大的权重。LETd可以通过对整个治疗计划的剂量分布进行加权平均得到，用于评估整个治疗计划的辐射生物学效应。LETd在放射治疗计划优化和剂量计算中具有重要的作用。</w:t>
      </w:r>
    </w:p>
    <w:p w14:paraId="476BB7DC" w14:textId="5F383677" w:rsidR="001460BA" w:rsidRPr="004D34CB" w:rsidRDefault="004D34CB" w:rsidP="004D34CB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4D34CB">
        <w:rPr>
          <w:rFonts w:ascii="宋体" w:eastAsia="宋体" w:hAnsi="宋体" w:hint="eastAsia"/>
          <w:szCs w:val="21"/>
        </w:rPr>
        <w:t>总的来说，</w:t>
      </w:r>
      <w:r w:rsidRPr="004D34CB">
        <w:rPr>
          <w:rFonts w:ascii="宋体" w:eastAsia="宋体" w:hAnsi="宋体"/>
          <w:szCs w:val="21"/>
        </w:rPr>
        <w:t>LETt和LETd都是用于描述带电粒子在生物组织中释放能量的物理量。LETt关注粒子轨迹上的能量释放特性，而LETd考虑了剂量分布的加权平均。它们在放射治疗中的应用有所不同，但都对辐射生物学效应的评估和治疗计划的优化具有重要作用。</w:t>
      </w:r>
    </w:p>
    <w:sectPr w:rsidR="001460BA" w:rsidRPr="004D3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0B470" w14:textId="77777777" w:rsidR="00AF48C1" w:rsidRDefault="00AF48C1" w:rsidP="004D34CB">
      <w:r>
        <w:separator/>
      </w:r>
    </w:p>
  </w:endnote>
  <w:endnote w:type="continuationSeparator" w:id="0">
    <w:p w14:paraId="166C2408" w14:textId="77777777" w:rsidR="00AF48C1" w:rsidRDefault="00AF48C1" w:rsidP="004D3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D9B43" w14:textId="77777777" w:rsidR="00AF48C1" w:rsidRDefault="00AF48C1" w:rsidP="004D34CB">
      <w:r>
        <w:separator/>
      </w:r>
    </w:p>
  </w:footnote>
  <w:footnote w:type="continuationSeparator" w:id="0">
    <w:p w14:paraId="035BCD7B" w14:textId="77777777" w:rsidR="00AF48C1" w:rsidRDefault="00AF48C1" w:rsidP="004D34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DD"/>
    <w:rsid w:val="001460BA"/>
    <w:rsid w:val="004D34CB"/>
    <w:rsid w:val="007969DD"/>
    <w:rsid w:val="00AD721A"/>
    <w:rsid w:val="00AE0B3B"/>
    <w:rsid w:val="00AF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E6041"/>
  <w15:chartTrackingRefBased/>
  <w15:docId w15:val="{60F34687-418D-4845-955A-24E1D455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34C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34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3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34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雨函</dc:creator>
  <cp:keywords/>
  <dc:description/>
  <cp:lastModifiedBy>雨函 杨</cp:lastModifiedBy>
  <cp:revision>3</cp:revision>
  <dcterms:created xsi:type="dcterms:W3CDTF">2023-05-31T12:53:00Z</dcterms:created>
  <dcterms:modified xsi:type="dcterms:W3CDTF">2024-01-21T20:13:00Z</dcterms:modified>
</cp:coreProperties>
</file>