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22DF" w:rsidRPr="000F4768" w:rsidRDefault="00C522DF" w:rsidP="00C522DF">
      <w:pPr>
        <w:pStyle w:val="1"/>
        <w:numPr>
          <w:ilvl w:val="0"/>
          <w:numId w:val="6"/>
        </w:numPr>
        <w:spacing w:line="288" w:lineRule="auto"/>
        <w:ind w:firstLineChars="0"/>
        <w:rPr>
          <w:rFonts w:asciiTheme="minorEastAsia" w:eastAsiaTheme="minorEastAsia" w:hAnsiTheme="minorEastAsia" w:cs="微软雅黑"/>
        </w:rPr>
      </w:pPr>
      <w:bookmarkStart w:id="0" w:name="_Toc75779603"/>
      <w:r w:rsidRPr="000F4768">
        <w:rPr>
          <w:rFonts w:asciiTheme="minorEastAsia" w:eastAsiaTheme="minorEastAsia" w:hAnsiTheme="minorEastAsia" w:cs="微软雅黑" w:hint="eastAsia"/>
        </w:rPr>
        <w:t>概览</w:t>
      </w:r>
      <w:bookmarkEnd w:id="0"/>
    </w:p>
    <w:p w:rsidR="00C522DF" w:rsidRPr="000F4768" w:rsidRDefault="00C522DF" w:rsidP="00C522DF">
      <w:pPr>
        <w:pStyle w:val="2"/>
        <w:spacing w:beforeLines="50" w:before="156" w:afterLines="51" w:after="159" w:line="288" w:lineRule="auto"/>
        <w:ind w:leftChars="0" w:left="0" w:rightChars="0" w:right="0" w:firstLineChars="100" w:firstLine="301"/>
        <w:rPr>
          <w:rFonts w:asciiTheme="minorEastAsia" w:eastAsiaTheme="minorEastAsia" w:hAnsiTheme="minorEastAsia" w:cs="等线"/>
          <w:lang w:eastAsia="en-US"/>
        </w:rPr>
      </w:pPr>
      <w:bookmarkStart w:id="1" w:name="_Toc10467150"/>
      <w:bookmarkStart w:id="2" w:name="_Toc24446773"/>
      <w:bookmarkStart w:id="3" w:name="_Toc75779604"/>
      <w:r w:rsidRPr="000F4768">
        <w:rPr>
          <w:rFonts w:asciiTheme="minorEastAsia" w:eastAsiaTheme="minorEastAsia" w:hAnsiTheme="minorEastAsia" w:cs="等线"/>
        </w:rPr>
        <w:t xml:space="preserve">1.1 </w:t>
      </w:r>
      <w:r w:rsidRPr="000F4768">
        <w:rPr>
          <w:rFonts w:asciiTheme="minorEastAsia" w:eastAsiaTheme="minorEastAsia" w:hAnsiTheme="minorEastAsia" w:cs="等线" w:hint="eastAsia"/>
        </w:rPr>
        <w:t>参考文档</w:t>
      </w:r>
      <w:bookmarkEnd w:id="1"/>
      <w:bookmarkEnd w:id="2"/>
      <w:bookmarkEnd w:id="3"/>
    </w:p>
    <w:tbl>
      <w:tblPr>
        <w:tblStyle w:val="FRS-Table"/>
        <w:tblW w:w="9737" w:type="dxa"/>
        <w:tblInd w:w="105" w:type="dxa"/>
        <w:tblLayout w:type="fixed"/>
        <w:tblLook w:val="04A0" w:firstRow="1" w:lastRow="0" w:firstColumn="1" w:lastColumn="0" w:noHBand="0" w:noVBand="1"/>
      </w:tblPr>
      <w:tblGrid>
        <w:gridCol w:w="2300"/>
        <w:gridCol w:w="1730"/>
        <w:gridCol w:w="5707"/>
      </w:tblGrid>
      <w:tr w:rsidR="00C522DF" w:rsidRPr="000F4768" w:rsidTr="009844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3"/>
        </w:trPr>
        <w:tc>
          <w:tcPr>
            <w:tcW w:w="230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</w:tcPr>
          <w:p w:rsidR="00C522DF" w:rsidRPr="000F4768" w:rsidRDefault="00C522DF" w:rsidP="009844EB">
            <w:pPr>
              <w:pStyle w:val="11"/>
              <w:spacing w:line="288" w:lineRule="auto"/>
              <w:ind w:firstLineChars="0" w:firstLine="0"/>
              <w:jc w:val="center"/>
              <w:rPr>
                <w:rFonts w:asciiTheme="minorEastAsia" w:hAnsiTheme="minorEastAsia" w:cs="Arial"/>
                <w:b w:val="0"/>
                <w:sz w:val="21"/>
                <w:szCs w:val="21"/>
              </w:rPr>
            </w:pPr>
            <w:r w:rsidRPr="000F4768">
              <w:rPr>
                <w:rFonts w:asciiTheme="minorEastAsia" w:hAnsiTheme="minorEastAsia" w:cs="Arial"/>
                <w:sz w:val="21"/>
                <w:szCs w:val="21"/>
              </w:rPr>
              <w:t>Internal No.</w:t>
            </w:r>
          </w:p>
        </w:tc>
        <w:tc>
          <w:tcPr>
            <w:tcW w:w="173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</w:tcPr>
          <w:p w:rsidR="00C522DF" w:rsidRPr="000F4768" w:rsidRDefault="00C522DF" w:rsidP="009844EB">
            <w:pPr>
              <w:pStyle w:val="11"/>
              <w:spacing w:line="288" w:lineRule="auto"/>
              <w:ind w:firstLineChars="0" w:firstLine="0"/>
              <w:jc w:val="center"/>
              <w:rPr>
                <w:rFonts w:asciiTheme="minorEastAsia" w:hAnsiTheme="minorEastAsia" w:cs="Arial"/>
                <w:b w:val="0"/>
                <w:sz w:val="21"/>
                <w:szCs w:val="21"/>
              </w:rPr>
            </w:pPr>
            <w:r w:rsidRPr="000F4768">
              <w:rPr>
                <w:rFonts w:asciiTheme="minorEastAsia" w:hAnsiTheme="minorEastAsia" w:cs="Arial"/>
                <w:bCs/>
                <w:sz w:val="21"/>
                <w:szCs w:val="21"/>
              </w:rPr>
              <w:t>Revision</w:t>
            </w:r>
          </w:p>
        </w:tc>
        <w:tc>
          <w:tcPr>
            <w:tcW w:w="570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</w:tcPr>
          <w:p w:rsidR="00C522DF" w:rsidRPr="000F4768" w:rsidRDefault="00C522DF" w:rsidP="009844EB">
            <w:pPr>
              <w:pStyle w:val="11"/>
              <w:spacing w:line="288" w:lineRule="auto"/>
              <w:ind w:firstLineChars="0" w:firstLine="0"/>
              <w:jc w:val="center"/>
              <w:rPr>
                <w:rFonts w:asciiTheme="minorEastAsia" w:hAnsiTheme="minorEastAsia" w:cs="Arial"/>
                <w:b w:val="0"/>
                <w:sz w:val="21"/>
                <w:szCs w:val="21"/>
              </w:rPr>
            </w:pPr>
            <w:r w:rsidRPr="000F4768">
              <w:rPr>
                <w:rFonts w:asciiTheme="minorEastAsia" w:hAnsiTheme="minorEastAsia" w:cs="Arial"/>
                <w:sz w:val="21"/>
                <w:szCs w:val="21"/>
              </w:rPr>
              <w:t>Document Title</w:t>
            </w:r>
          </w:p>
        </w:tc>
      </w:tr>
      <w:tr w:rsidR="00C522DF" w:rsidRPr="000F4768" w:rsidTr="009844EB">
        <w:trPr>
          <w:trHeight w:val="459"/>
        </w:trPr>
        <w:tc>
          <w:tcPr>
            <w:tcW w:w="230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C522DF" w:rsidRPr="000F4768" w:rsidRDefault="00C522DF" w:rsidP="009844EB">
            <w:pPr>
              <w:pStyle w:val="11"/>
              <w:spacing w:line="288" w:lineRule="auto"/>
              <w:ind w:firstLineChars="0" w:firstLine="0"/>
              <w:jc w:val="center"/>
              <w:rPr>
                <w:rFonts w:asciiTheme="minorEastAsia" w:hAnsiTheme="minorEastAsia" w:cs="Arial"/>
                <w:sz w:val="21"/>
                <w:szCs w:val="21"/>
              </w:rPr>
            </w:pPr>
          </w:p>
        </w:tc>
        <w:tc>
          <w:tcPr>
            <w:tcW w:w="173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C522DF" w:rsidRPr="000F4768" w:rsidRDefault="00C522DF" w:rsidP="009844EB">
            <w:pPr>
              <w:pStyle w:val="11"/>
              <w:spacing w:line="288" w:lineRule="auto"/>
              <w:ind w:firstLineChars="0" w:firstLine="0"/>
              <w:jc w:val="center"/>
              <w:rPr>
                <w:rFonts w:asciiTheme="minorEastAsia" w:hAnsiTheme="minorEastAsia" w:cs="Arial"/>
                <w:sz w:val="21"/>
                <w:szCs w:val="21"/>
              </w:rPr>
            </w:pPr>
          </w:p>
        </w:tc>
        <w:tc>
          <w:tcPr>
            <w:tcW w:w="570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C522DF" w:rsidRPr="000F4768" w:rsidRDefault="00C522DF" w:rsidP="009844EB">
            <w:pPr>
              <w:pStyle w:val="11"/>
              <w:spacing w:line="288" w:lineRule="auto"/>
              <w:ind w:firstLineChars="0" w:firstLine="0"/>
              <w:jc w:val="center"/>
              <w:rPr>
                <w:rFonts w:asciiTheme="minorEastAsia" w:hAnsiTheme="minorEastAsia" w:cs="Arial"/>
                <w:i/>
                <w:sz w:val="21"/>
                <w:szCs w:val="21"/>
              </w:rPr>
            </w:pPr>
          </w:p>
        </w:tc>
      </w:tr>
      <w:tr w:rsidR="00C522DF" w:rsidRPr="000F4768" w:rsidTr="009844EB">
        <w:trPr>
          <w:trHeight w:val="333"/>
        </w:trPr>
        <w:tc>
          <w:tcPr>
            <w:tcW w:w="230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C522DF" w:rsidRPr="000F4768" w:rsidRDefault="00C522DF" w:rsidP="009844EB">
            <w:pPr>
              <w:pStyle w:val="11"/>
              <w:spacing w:line="288" w:lineRule="auto"/>
              <w:ind w:firstLineChars="0" w:firstLine="0"/>
              <w:jc w:val="center"/>
              <w:rPr>
                <w:rFonts w:asciiTheme="minorEastAsia" w:hAnsiTheme="minorEastAsia" w:cs="Arial"/>
                <w:sz w:val="21"/>
                <w:szCs w:val="21"/>
              </w:rPr>
            </w:pPr>
          </w:p>
        </w:tc>
        <w:tc>
          <w:tcPr>
            <w:tcW w:w="173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C522DF" w:rsidRPr="000F4768" w:rsidRDefault="00C522DF" w:rsidP="009844EB">
            <w:pPr>
              <w:pStyle w:val="11"/>
              <w:spacing w:line="288" w:lineRule="auto"/>
              <w:ind w:firstLineChars="0" w:firstLine="0"/>
              <w:jc w:val="center"/>
              <w:rPr>
                <w:rFonts w:asciiTheme="minorEastAsia" w:hAnsiTheme="minorEastAsia" w:cs="Arial"/>
                <w:sz w:val="21"/>
                <w:szCs w:val="21"/>
              </w:rPr>
            </w:pPr>
          </w:p>
        </w:tc>
        <w:tc>
          <w:tcPr>
            <w:tcW w:w="570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C522DF" w:rsidRPr="000F4768" w:rsidRDefault="00C522DF" w:rsidP="009844EB">
            <w:pPr>
              <w:pStyle w:val="11"/>
              <w:spacing w:line="288" w:lineRule="auto"/>
              <w:ind w:firstLineChars="0" w:firstLine="0"/>
              <w:jc w:val="center"/>
              <w:rPr>
                <w:rFonts w:asciiTheme="minorEastAsia" w:hAnsiTheme="minorEastAsia" w:cs="Arial"/>
                <w:i/>
                <w:sz w:val="21"/>
                <w:szCs w:val="21"/>
              </w:rPr>
            </w:pPr>
          </w:p>
        </w:tc>
      </w:tr>
      <w:tr w:rsidR="00C522DF" w:rsidRPr="000F4768" w:rsidTr="009844EB">
        <w:trPr>
          <w:trHeight w:val="333"/>
        </w:trPr>
        <w:tc>
          <w:tcPr>
            <w:tcW w:w="230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C522DF" w:rsidRPr="000F4768" w:rsidRDefault="00C522DF" w:rsidP="009844EB">
            <w:pPr>
              <w:pStyle w:val="11"/>
              <w:spacing w:line="288" w:lineRule="auto"/>
              <w:ind w:firstLineChars="0" w:firstLine="0"/>
              <w:jc w:val="center"/>
              <w:rPr>
                <w:rFonts w:asciiTheme="minorEastAsia" w:hAnsiTheme="minorEastAsia" w:cs="Arial"/>
                <w:sz w:val="21"/>
                <w:szCs w:val="21"/>
              </w:rPr>
            </w:pPr>
          </w:p>
        </w:tc>
        <w:tc>
          <w:tcPr>
            <w:tcW w:w="173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C522DF" w:rsidRPr="000F4768" w:rsidRDefault="00C522DF" w:rsidP="009844EB">
            <w:pPr>
              <w:pStyle w:val="11"/>
              <w:spacing w:line="288" w:lineRule="auto"/>
              <w:ind w:firstLineChars="0" w:firstLine="0"/>
              <w:jc w:val="center"/>
              <w:rPr>
                <w:rFonts w:asciiTheme="minorEastAsia" w:hAnsiTheme="minorEastAsia" w:cs="Arial"/>
                <w:sz w:val="21"/>
                <w:szCs w:val="21"/>
              </w:rPr>
            </w:pPr>
          </w:p>
        </w:tc>
        <w:tc>
          <w:tcPr>
            <w:tcW w:w="570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C522DF" w:rsidRPr="000F4768" w:rsidRDefault="00C522DF" w:rsidP="009844EB">
            <w:pPr>
              <w:pStyle w:val="11"/>
              <w:spacing w:line="288" w:lineRule="auto"/>
              <w:ind w:firstLineChars="0" w:firstLine="0"/>
              <w:jc w:val="center"/>
              <w:rPr>
                <w:rFonts w:asciiTheme="minorEastAsia" w:hAnsiTheme="minorEastAsia" w:cs="Arial"/>
                <w:i/>
                <w:sz w:val="21"/>
                <w:szCs w:val="21"/>
              </w:rPr>
            </w:pPr>
          </w:p>
        </w:tc>
      </w:tr>
      <w:tr w:rsidR="00C522DF" w:rsidRPr="000F4768" w:rsidTr="009844EB">
        <w:trPr>
          <w:trHeight w:val="333"/>
        </w:trPr>
        <w:tc>
          <w:tcPr>
            <w:tcW w:w="230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C522DF" w:rsidRPr="000F4768" w:rsidRDefault="00C522DF" w:rsidP="009844EB">
            <w:pPr>
              <w:pStyle w:val="11"/>
              <w:spacing w:line="288" w:lineRule="auto"/>
              <w:ind w:firstLineChars="0" w:firstLine="0"/>
              <w:jc w:val="center"/>
              <w:rPr>
                <w:rFonts w:asciiTheme="minorEastAsia" w:hAnsiTheme="minorEastAsia" w:cs="Arial"/>
                <w:sz w:val="21"/>
                <w:szCs w:val="21"/>
              </w:rPr>
            </w:pPr>
          </w:p>
        </w:tc>
        <w:tc>
          <w:tcPr>
            <w:tcW w:w="173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C522DF" w:rsidRPr="000F4768" w:rsidRDefault="00C522DF" w:rsidP="009844EB">
            <w:pPr>
              <w:pStyle w:val="11"/>
              <w:spacing w:line="288" w:lineRule="auto"/>
              <w:ind w:firstLineChars="0" w:firstLine="0"/>
              <w:jc w:val="center"/>
              <w:rPr>
                <w:rFonts w:asciiTheme="minorEastAsia" w:hAnsiTheme="minorEastAsia" w:cs="Arial"/>
                <w:sz w:val="21"/>
                <w:szCs w:val="21"/>
              </w:rPr>
            </w:pPr>
          </w:p>
        </w:tc>
        <w:tc>
          <w:tcPr>
            <w:tcW w:w="570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C522DF" w:rsidRPr="000F4768" w:rsidRDefault="00C522DF" w:rsidP="009844EB">
            <w:pPr>
              <w:pStyle w:val="11"/>
              <w:spacing w:line="288" w:lineRule="auto"/>
              <w:ind w:firstLineChars="0" w:firstLine="0"/>
              <w:jc w:val="center"/>
              <w:rPr>
                <w:rFonts w:asciiTheme="minorEastAsia" w:hAnsiTheme="minorEastAsia" w:cs="Arial"/>
                <w:i/>
                <w:sz w:val="21"/>
                <w:szCs w:val="21"/>
              </w:rPr>
            </w:pPr>
          </w:p>
        </w:tc>
      </w:tr>
    </w:tbl>
    <w:p w:rsidR="00C522DF" w:rsidRPr="000F4768" w:rsidRDefault="00C522DF" w:rsidP="00C522DF">
      <w:pPr>
        <w:pStyle w:val="2"/>
        <w:spacing w:beforeLines="50" w:before="156" w:afterLines="50" w:after="156" w:line="288" w:lineRule="auto"/>
        <w:ind w:leftChars="0" w:left="0" w:rightChars="0" w:right="0" w:firstLineChars="100" w:firstLine="301"/>
        <w:rPr>
          <w:rFonts w:asciiTheme="minorEastAsia" w:eastAsiaTheme="minorEastAsia" w:hAnsiTheme="minorEastAsia" w:cs="等线"/>
          <w:lang w:eastAsia="en-US"/>
        </w:rPr>
      </w:pPr>
      <w:bookmarkStart w:id="4" w:name="_Toc24446774"/>
      <w:bookmarkStart w:id="5" w:name="_Toc19605822"/>
      <w:bookmarkStart w:id="6" w:name="_Toc18083451"/>
      <w:bookmarkStart w:id="7" w:name="__RefHeading___Toc761_760617822"/>
      <w:bookmarkStart w:id="8" w:name="_Toc75779605"/>
      <w:r w:rsidRPr="000F4768">
        <w:rPr>
          <w:rFonts w:asciiTheme="minorEastAsia" w:eastAsiaTheme="minorEastAsia" w:hAnsiTheme="minorEastAsia" w:cs="等线"/>
        </w:rPr>
        <w:t xml:space="preserve">1.2 </w:t>
      </w:r>
      <w:r w:rsidRPr="000F4768">
        <w:rPr>
          <w:rFonts w:asciiTheme="minorEastAsia" w:eastAsiaTheme="minorEastAsia" w:hAnsiTheme="minorEastAsia" w:cs="等线" w:hint="eastAsia"/>
        </w:rPr>
        <w:t>缩略语与注释</w:t>
      </w:r>
      <w:bookmarkEnd w:id="4"/>
      <w:bookmarkEnd w:id="5"/>
      <w:bookmarkEnd w:id="6"/>
      <w:bookmarkEnd w:id="7"/>
      <w:bookmarkEnd w:id="8"/>
    </w:p>
    <w:tbl>
      <w:tblPr>
        <w:tblStyle w:val="FRS-Table"/>
        <w:tblW w:w="9697" w:type="dxa"/>
        <w:tblInd w:w="86" w:type="dxa"/>
        <w:tblLayout w:type="fixed"/>
        <w:tblLook w:val="04A0" w:firstRow="1" w:lastRow="0" w:firstColumn="1" w:lastColumn="0" w:noHBand="0" w:noVBand="1"/>
      </w:tblPr>
      <w:tblGrid>
        <w:gridCol w:w="1799"/>
        <w:gridCol w:w="7898"/>
      </w:tblGrid>
      <w:tr w:rsidR="00C522DF" w:rsidRPr="000F4768" w:rsidTr="009844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9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vAlign w:val="top"/>
          </w:tcPr>
          <w:p w:rsidR="00C522DF" w:rsidRPr="000F4768" w:rsidRDefault="00C522DF" w:rsidP="009844EB">
            <w:pPr>
              <w:spacing w:line="288" w:lineRule="auto"/>
              <w:rPr>
                <w:rFonts w:asciiTheme="minorEastAsia" w:hAnsiTheme="minorEastAsia" w:cs="Arial"/>
                <w:b w:val="0"/>
                <w:sz w:val="21"/>
                <w:szCs w:val="21"/>
                <w:lang w:val="en-GB"/>
              </w:rPr>
            </w:pPr>
            <w:r w:rsidRPr="000F4768">
              <w:rPr>
                <w:rFonts w:asciiTheme="minorEastAsia" w:hAnsiTheme="minorEastAsia" w:cs="Arial"/>
                <w:sz w:val="21"/>
                <w:szCs w:val="21"/>
              </w:rPr>
              <w:t>缩写</w:t>
            </w:r>
          </w:p>
        </w:tc>
        <w:tc>
          <w:tcPr>
            <w:tcW w:w="7898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vAlign w:val="top"/>
          </w:tcPr>
          <w:p w:rsidR="00C522DF" w:rsidRPr="000F4768" w:rsidRDefault="00C522DF" w:rsidP="009844EB">
            <w:pPr>
              <w:spacing w:line="288" w:lineRule="auto"/>
              <w:rPr>
                <w:rFonts w:asciiTheme="minorEastAsia" w:hAnsiTheme="minorEastAsia" w:cs="Arial"/>
                <w:b w:val="0"/>
                <w:sz w:val="21"/>
                <w:szCs w:val="21"/>
                <w:lang w:val="en-GB"/>
              </w:rPr>
            </w:pPr>
            <w:r w:rsidRPr="000F4768">
              <w:rPr>
                <w:rFonts w:asciiTheme="minorEastAsia" w:hAnsiTheme="minorEastAsia" w:cs="Arial"/>
                <w:sz w:val="21"/>
                <w:szCs w:val="21"/>
                <w:lang w:val="en-GB"/>
              </w:rPr>
              <w:t>注释</w:t>
            </w:r>
          </w:p>
        </w:tc>
      </w:tr>
      <w:tr w:rsidR="00C522DF" w:rsidRPr="000F4768" w:rsidTr="009844EB">
        <w:trPr>
          <w:trHeight w:val="241"/>
        </w:trPr>
        <w:tc>
          <w:tcPr>
            <w:tcW w:w="179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C522DF" w:rsidRPr="000F4768" w:rsidRDefault="00C522DF" w:rsidP="009844EB">
            <w:pPr>
              <w:pStyle w:val="BlueText"/>
              <w:spacing w:after="0" w:line="288" w:lineRule="auto"/>
              <w:ind w:firstLineChars="0" w:firstLine="0"/>
              <w:rPr>
                <w:rFonts w:cs="Arial"/>
                <w:i w:val="0"/>
                <w:color w:val="auto"/>
                <w:sz w:val="21"/>
                <w:szCs w:val="21"/>
              </w:rPr>
            </w:pPr>
            <w:r w:rsidRPr="000F4768">
              <w:rPr>
                <w:rFonts w:cs="Arial"/>
                <w:i w:val="0"/>
                <w:color w:val="auto"/>
                <w:sz w:val="21"/>
                <w:szCs w:val="21"/>
              </w:rPr>
              <w:t>ODD</w:t>
            </w:r>
          </w:p>
        </w:tc>
        <w:tc>
          <w:tcPr>
            <w:tcW w:w="7898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C522DF" w:rsidRPr="000F4768" w:rsidRDefault="00C522DF" w:rsidP="009844EB">
            <w:pPr>
              <w:pStyle w:val="BlueText"/>
              <w:spacing w:after="0" w:line="288" w:lineRule="auto"/>
              <w:ind w:firstLineChars="0" w:firstLine="0"/>
              <w:rPr>
                <w:rFonts w:cs="Arial"/>
                <w:i w:val="0"/>
                <w:color w:val="auto"/>
                <w:sz w:val="21"/>
                <w:szCs w:val="21"/>
              </w:rPr>
            </w:pPr>
            <w:r w:rsidRPr="000F4768">
              <w:rPr>
                <w:rFonts w:cs="Arial"/>
                <w:i w:val="0"/>
                <w:color w:val="auto"/>
                <w:sz w:val="21"/>
                <w:szCs w:val="21"/>
              </w:rPr>
              <w:t>Operational Design Domain（运行设计域）</w:t>
            </w:r>
          </w:p>
        </w:tc>
      </w:tr>
      <w:tr w:rsidR="00C522DF" w:rsidRPr="000F4768" w:rsidTr="009844EB">
        <w:trPr>
          <w:trHeight w:val="241"/>
        </w:trPr>
        <w:tc>
          <w:tcPr>
            <w:tcW w:w="179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C522DF" w:rsidRPr="000F4768" w:rsidRDefault="00C522DF" w:rsidP="009844EB">
            <w:pPr>
              <w:pStyle w:val="BlueText"/>
              <w:spacing w:after="0" w:line="288" w:lineRule="auto"/>
              <w:ind w:firstLineChars="0" w:firstLine="0"/>
              <w:rPr>
                <w:rFonts w:cs="Arial"/>
                <w:i w:val="0"/>
                <w:color w:val="auto"/>
                <w:sz w:val="21"/>
                <w:szCs w:val="21"/>
              </w:rPr>
            </w:pPr>
            <w:r w:rsidRPr="000F4768">
              <w:rPr>
                <w:rFonts w:cs="Arial"/>
                <w:i w:val="0"/>
                <w:color w:val="auto"/>
                <w:sz w:val="21"/>
                <w:szCs w:val="21"/>
              </w:rPr>
              <w:t>HMI</w:t>
            </w:r>
          </w:p>
        </w:tc>
        <w:tc>
          <w:tcPr>
            <w:tcW w:w="7898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C522DF" w:rsidRPr="000F4768" w:rsidRDefault="00C522DF" w:rsidP="009844EB">
            <w:pPr>
              <w:pStyle w:val="BlueText"/>
              <w:spacing w:after="0" w:line="288" w:lineRule="auto"/>
              <w:ind w:firstLineChars="0" w:firstLine="0"/>
              <w:rPr>
                <w:rFonts w:cs="Arial"/>
                <w:i w:val="0"/>
                <w:color w:val="auto"/>
                <w:sz w:val="21"/>
                <w:szCs w:val="21"/>
              </w:rPr>
            </w:pPr>
            <w:r w:rsidRPr="000F4768">
              <w:rPr>
                <w:rFonts w:cs="Arial"/>
                <w:i w:val="0"/>
                <w:color w:val="auto"/>
                <w:sz w:val="21"/>
                <w:szCs w:val="21"/>
              </w:rPr>
              <w:t>Human-Machine Interface（人机交互界面）</w:t>
            </w:r>
          </w:p>
        </w:tc>
      </w:tr>
      <w:tr w:rsidR="00C522DF" w:rsidRPr="000F4768" w:rsidTr="009844EB">
        <w:trPr>
          <w:trHeight w:val="241"/>
        </w:trPr>
        <w:tc>
          <w:tcPr>
            <w:tcW w:w="179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C522DF" w:rsidRPr="000F4768" w:rsidRDefault="00C522DF" w:rsidP="009844EB">
            <w:pPr>
              <w:pStyle w:val="BlueText"/>
              <w:spacing w:after="0" w:line="288" w:lineRule="auto"/>
              <w:ind w:firstLineChars="0" w:firstLine="0"/>
              <w:rPr>
                <w:rFonts w:cs="Arial"/>
                <w:i w:val="0"/>
                <w:color w:val="auto"/>
                <w:sz w:val="21"/>
                <w:szCs w:val="21"/>
              </w:rPr>
            </w:pPr>
            <w:r w:rsidRPr="000F4768">
              <w:rPr>
                <w:rFonts w:cs="Arial"/>
                <w:i w:val="0"/>
                <w:color w:val="auto"/>
                <w:sz w:val="21"/>
                <w:szCs w:val="21"/>
              </w:rPr>
              <w:t>ICM</w:t>
            </w:r>
          </w:p>
        </w:tc>
        <w:tc>
          <w:tcPr>
            <w:tcW w:w="7898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C522DF" w:rsidRPr="000F4768" w:rsidRDefault="00C522DF" w:rsidP="009844EB">
            <w:pPr>
              <w:pStyle w:val="BlueText"/>
              <w:spacing w:after="0" w:line="288" w:lineRule="auto"/>
              <w:ind w:firstLineChars="0" w:firstLine="0"/>
              <w:rPr>
                <w:rFonts w:cs="Arial"/>
                <w:i w:val="0"/>
                <w:color w:val="auto"/>
                <w:sz w:val="21"/>
                <w:szCs w:val="21"/>
              </w:rPr>
            </w:pPr>
            <w:r w:rsidRPr="000F4768">
              <w:rPr>
                <w:rFonts w:cs="Arial"/>
                <w:i w:val="0"/>
                <w:color w:val="auto"/>
                <w:sz w:val="21"/>
                <w:szCs w:val="21"/>
              </w:rPr>
              <w:t>Intelligent Cockpit Module（智能驾驶舱模块）</w:t>
            </w:r>
          </w:p>
        </w:tc>
      </w:tr>
      <w:tr w:rsidR="00C522DF" w:rsidRPr="000F4768" w:rsidTr="009844EB">
        <w:trPr>
          <w:trHeight w:val="241"/>
        </w:trPr>
        <w:tc>
          <w:tcPr>
            <w:tcW w:w="179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C522DF" w:rsidRPr="000F4768" w:rsidRDefault="00C522DF" w:rsidP="009844EB">
            <w:pPr>
              <w:pStyle w:val="BlueText"/>
              <w:spacing w:after="0" w:line="288" w:lineRule="auto"/>
              <w:ind w:firstLineChars="0" w:firstLine="0"/>
              <w:rPr>
                <w:rFonts w:cs="Arial"/>
                <w:i w:val="0"/>
                <w:color w:val="auto"/>
                <w:sz w:val="21"/>
                <w:szCs w:val="21"/>
              </w:rPr>
            </w:pPr>
            <w:r w:rsidRPr="000F4768">
              <w:rPr>
                <w:rFonts w:cs="Arial"/>
                <w:i w:val="0"/>
                <w:color w:val="auto"/>
                <w:sz w:val="21"/>
                <w:szCs w:val="21"/>
              </w:rPr>
              <w:t>IPD</w:t>
            </w:r>
          </w:p>
        </w:tc>
        <w:tc>
          <w:tcPr>
            <w:tcW w:w="7898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C522DF" w:rsidRPr="000F4768" w:rsidRDefault="00C522DF" w:rsidP="009844EB">
            <w:pPr>
              <w:pStyle w:val="BlueText"/>
              <w:spacing w:after="0" w:line="288" w:lineRule="auto"/>
              <w:ind w:firstLineChars="0" w:firstLine="0"/>
              <w:rPr>
                <w:rFonts w:cs="Arial"/>
                <w:i w:val="0"/>
                <w:color w:val="auto"/>
                <w:sz w:val="21"/>
                <w:szCs w:val="21"/>
              </w:rPr>
            </w:pPr>
            <w:r w:rsidRPr="000F4768">
              <w:rPr>
                <w:rFonts w:cs="Arial"/>
                <w:i w:val="0"/>
                <w:color w:val="auto"/>
                <w:sz w:val="21"/>
                <w:szCs w:val="21"/>
              </w:rPr>
              <w:t>Intelligent Pilot Device（智能驾驶主控制器）</w:t>
            </w:r>
          </w:p>
        </w:tc>
      </w:tr>
      <w:tr w:rsidR="00C522DF" w:rsidRPr="000F4768" w:rsidTr="009844EB">
        <w:trPr>
          <w:trHeight w:val="241"/>
        </w:trPr>
        <w:tc>
          <w:tcPr>
            <w:tcW w:w="179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C522DF" w:rsidRPr="000F4768" w:rsidRDefault="00C522DF" w:rsidP="009844EB">
            <w:pPr>
              <w:pStyle w:val="BlueText"/>
              <w:spacing w:after="0" w:line="288" w:lineRule="auto"/>
              <w:ind w:firstLineChars="0" w:firstLine="0"/>
              <w:rPr>
                <w:rFonts w:cs="Arial"/>
                <w:i w:val="0"/>
                <w:color w:val="auto"/>
                <w:sz w:val="21"/>
                <w:szCs w:val="21"/>
              </w:rPr>
            </w:pPr>
            <w:r w:rsidRPr="000F4768">
              <w:rPr>
                <w:rFonts w:cs="Arial"/>
                <w:i w:val="0"/>
                <w:color w:val="auto"/>
                <w:sz w:val="21"/>
                <w:szCs w:val="21"/>
              </w:rPr>
              <w:t>ICC</w:t>
            </w:r>
          </w:p>
        </w:tc>
        <w:tc>
          <w:tcPr>
            <w:tcW w:w="7898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C522DF" w:rsidRPr="000F4768" w:rsidRDefault="00C522DF" w:rsidP="009844EB">
            <w:pPr>
              <w:pStyle w:val="BlueText"/>
              <w:spacing w:after="0" w:line="288" w:lineRule="auto"/>
              <w:ind w:firstLineChars="0" w:firstLine="0"/>
              <w:rPr>
                <w:rFonts w:cs="Arial"/>
                <w:i w:val="0"/>
                <w:color w:val="auto"/>
                <w:sz w:val="21"/>
                <w:szCs w:val="21"/>
              </w:rPr>
            </w:pPr>
            <w:r w:rsidRPr="000F4768">
              <w:rPr>
                <w:rFonts w:cs="Arial"/>
                <w:i w:val="0"/>
                <w:color w:val="auto"/>
                <w:sz w:val="21"/>
                <w:szCs w:val="21"/>
              </w:rPr>
              <w:t>Intelligent Computing Center（智算中心）</w:t>
            </w:r>
          </w:p>
        </w:tc>
      </w:tr>
      <w:tr w:rsidR="00C522DF" w:rsidRPr="000F4768" w:rsidTr="009844EB">
        <w:trPr>
          <w:trHeight w:val="241"/>
        </w:trPr>
        <w:tc>
          <w:tcPr>
            <w:tcW w:w="179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C522DF" w:rsidRPr="000F4768" w:rsidRDefault="00C522DF" w:rsidP="009844EB">
            <w:pPr>
              <w:pStyle w:val="BlueText"/>
              <w:spacing w:after="0" w:line="288" w:lineRule="auto"/>
              <w:ind w:firstLineChars="0" w:firstLine="0"/>
              <w:rPr>
                <w:rFonts w:cs="Arial"/>
                <w:i w:val="0"/>
                <w:color w:val="auto"/>
                <w:sz w:val="21"/>
                <w:szCs w:val="21"/>
              </w:rPr>
            </w:pPr>
            <w:r w:rsidRPr="000F4768">
              <w:rPr>
                <w:rFonts w:cs="Arial"/>
                <w:i w:val="0"/>
                <w:color w:val="auto"/>
                <w:sz w:val="21"/>
                <w:szCs w:val="21"/>
              </w:rPr>
              <w:t>IAM</w:t>
            </w:r>
          </w:p>
        </w:tc>
        <w:tc>
          <w:tcPr>
            <w:tcW w:w="7898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C522DF" w:rsidRPr="000F4768" w:rsidRDefault="00C522DF" w:rsidP="009844EB">
            <w:pPr>
              <w:pStyle w:val="BlueText"/>
              <w:spacing w:after="0" w:line="288" w:lineRule="auto"/>
              <w:ind w:firstLineChars="0" w:firstLine="0"/>
              <w:rPr>
                <w:rFonts w:cs="Arial"/>
                <w:i w:val="0"/>
                <w:color w:val="auto"/>
                <w:sz w:val="21"/>
                <w:szCs w:val="21"/>
              </w:rPr>
            </w:pPr>
            <w:r w:rsidRPr="000F4768">
              <w:rPr>
                <w:rFonts w:cs="Arial"/>
                <w:i w:val="0"/>
                <w:color w:val="auto"/>
                <w:sz w:val="21"/>
                <w:szCs w:val="21"/>
              </w:rPr>
              <w:t>Intelligent network controller（智能网联控制器）</w:t>
            </w:r>
          </w:p>
        </w:tc>
      </w:tr>
    </w:tbl>
    <w:p w:rsidR="00C522DF" w:rsidRPr="000F4768" w:rsidRDefault="00C522DF" w:rsidP="00C522DF">
      <w:pPr>
        <w:pStyle w:val="1"/>
        <w:spacing w:line="288" w:lineRule="auto"/>
        <w:ind w:firstLine="422"/>
        <w:rPr>
          <w:rFonts w:asciiTheme="minorEastAsia" w:eastAsiaTheme="minorEastAsia" w:hAnsiTheme="minorEastAsia"/>
          <w:sz w:val="21"/>
          <w:szCs w:val="21"/>
        </w:rPr>
        <w:sectPr w:rsidR="00C522DF" w:rsidRPr="000F4768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:rsidR="00C522DF" w:rsidRPr="000F4768" w:rsidRDefault="00C522DF" w:rsidP="00C522DF">
      <w:pPr>
        <w:pStyle w:val="1"/>
        <w:spacing w:line="288" w:lineRule="auto"/>
        <w:ind w:firstLineChars="0" w:firstLine="0"/>
        <w:rPr>
          <w:rFonts w:asciiTheme="minorEastAsia" w:eastAsiaTheme="minorEastAsia" w:hAnsiTheme="minorEastAsia" w:cs="微软雅黑"/>
        </w:rPr>
      </w:pPr>
      <w:bookmarkStart w:id="9" w:name="_Toc75779606"/>
      <w:r w:rsidRPr="000F4768">
        <w:rPr>
          <w:rFonts w:asciiTheme="minorEastAsia" w:eastAsiaTheme="minorEastAsia" w:hAnsiTheme="minorEastAsia" w:cs="微软雅黑" w:hint="eastAsia"/>
        </w:rPr>
        <w:lastRenderedPageBreak/>
        <w:t xml:space="preserve">2. </w:t>
      </w:r>
      <w:r w:rsidRPr="000F4768">
        <w:rPr>
          <w:rFonts w:asciiTheme="minorEastAsia" w:eastAsiaTheme="minorEastAsia" w:hAnsiTheme="minorEastAsia" w:cs="微软雅黑" w:hint="eastAsia"/>
          <w:lang w:eastAsia="zh-Hans"/>
        </w:rPr>
        <w:t>置信度</w:t>
      </w:r>
      <w:r w:rsidRPr="000F4768">
        <w:rPr>
          <w:rFonts w:asciiTheme="minorEastAsia" w:eastAsiaTheme="minorEastAsia" w:hAnsiTheme="minorEastAsia" w:cs="微软雅黑" w:hint="eastAsia"/>
        </w:rPr>
        <w:t>功能定义</w:t>
      </w:r>
      <w:bookmarkEnd w:id="9"/>
    </w:p>
    <w:p w:rsidR="00C522DF" w:rsidRPr="000F4768" w:rsidRDefault="00C522DF" w:rsidP="00C522DF">
      <w:pPr>
        <w:pStyle w:val="2"/>
        <w:spacing w:beforeLines="50" w:before="156" w:afterLines="50" w:after="156" w:line="288" w:lineRule="auto"/>
        <w:ind w:leftChars="0" w:left="0" w:rightChars="0" w:right="0" w:firstLineChars="100" w:firstLine="301"/>
        <w:rPr>
          <w:rFonts w:asciiTheme="minorEastAsia" w:eastAsiaTheme="minorEastAsia" w:hAnsiTheme="minorEastAsia" w:cs="等线"/>
        </w:rPr>
      </w:pPr>
      <w:bookmarkStart w:id="10" w:name="_Toc75779607"/>
      <w:r w:rsidRPr="000F4768">
        <w:rPr>
          <w:rFonts w:asciiTheme="minorEastAsia" w:eastAsiaTheme="minorEastAsia" w:hAnsiTheme="minorEastAsia" w:cs="等线" w:hint="eastAsia"/>
        </w:rPr>
        <w:t xml:space="preserve">2.1 </w:t>
      </w:r>
      <w:r w:rsidRPr="000F4768">
        <w:rPr>
          <w:rFonts w:asciiTheme="minorEastAsia" w:eastAsiaTheme="minorEastAsia" w:hAnsiTheme="minorEastAsia" w:cs="等线" w:hint="eastAsia"/>
          <w:lang w:val="en-US" w:eastAsia="zh-Hans"/>
        </w:rPr>
        <w:t>置信度</w:t>
      </w:r>
      <w:r w:rsidRPr="000F4768">
        <w:rPr>
          <w:rFonts w:asciiTheme="minorEastAsia" w:eastAsiaTheme="minorEastAsia" w:hAnsiTheme="minorEastAsia" w:cs="等线" w:hint="eastAsia"/>
        </w:rPr>
        <w:t>功能概述</w:t>
      </w:r>
      <w:bookmarkEnd w:id="10"/>
    </w:p>
    <w:p w:rsidR="00C522DF" w:rsidRPr="000F4768" w:rsidRDefault="00C522DF" w:rsidP="00C522DF">
      <w:pPr>
        <w:spacing w:line="288" w:lineRule="auto"/>
        <w:jc w:val="center"/>
        <w:rPr>
          <w:rFonts w:asciiTheme="minorEastAsia" w:hAnsiTheme="minorEastAsia"/>
          <w:szCs w:val="21"/>
        </w:rPr>
      </w:pPr>
      <w:r w:rsidRPr="000F4768">
        <w:rPr>
          <w:rFonts w:asciiTheme="minorEastAsia" w:hAnsiTheme="minorEastAsia"/>
          <w:noProof/>
        </w:rPr>
        <w:drawing>
          <wp:inline distT="0" distB="0" distL="114300" distR="114300" wp14:anchorId="32C35F50" wp14:editId="0C2C3C62">
            <wp:extent cx="4203065" cy="2602865"/>
            <wp:effectExtent l="0" t="0" r="6985" b="698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3065" cy="260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522DF" w:rsidRPr="000F4768" w:rsidRDefault="00C522DF" w:rsidP="00C522DF">
      <w:pPr>
        <w:jc w:val="center"/>
        <w:rPr>
          <w:rFonts w:asciiTheme="minorEastAsia" w:hAnsiTheme="minorEastAsia" w:cs="等线"/>
          <w:szCs w:val="21"/>
        </w:rPr>
      </w:pPr>
      <w:r w:rsidRPr="000F4768">
        <w:rPr>
          <w:rFonts w:asciiTheme="minorEastAsia" w:hAnsiTheme="minorEastAsia" w:cs="等线" w:hint="eastAsia"/>
          <w:szCs w:val="21"/>
        </w:rPr>
        <w:t xml:space="preserve"> </w:t>
      </w:r>
      <w:r w:rsidRPr="000F4768">
        <w:rPr>
          <w:rFonts w:asciiTheme="minorEastAsia" w:hAnsiTheme="minorEastAsia" w:cs="等线" w:hint="eastAsia"/>
          <w:szCs w:val="21"/>
          <w:lang w:eastAsia="zh-Hans"/>
        </w:rPr>
        <w:t>置信度</w:t>
      </w:r>
      <w:r w:rsidRPr="000F4768">
        <w:rPr>
          <w:rFonts w:asciiTheme="minorEastAsia" w:hAnsiTheme="minorEastAsia" w:cs="等线" w:hint="eastAsia"/>
          <w:szCs w:val="21"/>
        </w:rPr>
        <w:t>功能示意图</w:t>
      </w:r>
    </w:p>
    <w:p w:rsidR="00C522DF" w:rsidRPr="000F4768" w:rsidRDefault="00C522DF" w:rsidP="00C522DF">
      <w:pPr>
        <w:pStyle w:val="a7"/>
        <w:spacing w:before="0" w:beforeAutospacing="0" w:after="0" w:afterAutospacing="0" w:line="240" w:lineRule="auto"/>
        <w:ind w:firstLine="420"/>
        <w:rPr>
          <w:rFonts w:asciiTheme="minorEastAsia" w:eastAsiaTheme="minorEastAsia" w:hAnsiTheme="minorEastAsia" w:cs="等线"/>
          <w:sz w:val="21"/>
          <w:szCs w:val="21"/>
          <w:shd w:val="clear" w:color="auto" w:fill="FFFFFF"/>
          <w:lang w:val="zh-CN" w:eastAsia="zh-Hans"/>
        </w:rPr>
      </w:pPr>
      <w:r w:rsidRPr="000F4768">
        <w:rPr>
          <w:rFonts w:asciiTheme="minorEastAsia" w:eastAsiaTheme="minorEastAsia" w:hAnsiTheme="minorEastAsia" w:cs="等线" w:hint="eastAsia"/>
          <w:sz w:val="21"/>
          <w:szCs w:val="21"/>
          <w:shd w:val="clear" w:color="auto" w:fill="FFFFFF"/>
          <w:lang w:eastAsia="zh-Hans"/>
        </w:rPr>
        <w:t>基于各种复杂场景，为缓解用户心理紧张程度，提高人机共驾有效沟通，告知驾驶员处理复杂场景的系统能力。</w:t>
      </w:r>
    </w:p>
    <w:p w:rsidR="00C522DF" w:rsidRPr="001938DF" w:rsidRDefault="00C522DF" w:rsidP="00C522DF">
      <w:pPr>
        <w:ind w:firstLineChars="200" w:firstLine="420"/>
        <w:rPr>
          <w:rFonts w:asciiTheme="minorEastAsia" w:hAnsiTheme="minorEastAsia" w:cs="等线"/>
          <w:szCs w:val="21"/>
          <w:highlight w:val="yellow"/>
          <w:shd w:val="clear" w:color="auto" w:fill="FFFFFF"/>
          <w:lang w:eastAsia="zh-Hans"/>
        </w:rPr>
      </w:pPr>
      <w:r w:rsidRPr="001938DF">
        <w:rPr>
          <w:rFonts w:asciiTheme="minorEastAsia" w:hAnsiTheme="minorEastAsia" w:cs="等线" w:hint="eastAsia"/>
          <w:szCs w:val="21"/>
          <w:highlight w:val="yellow"/>
          <w:shd w:val="clear" w:color="auto" w:fill="FFFFFF"/>
          <w:lang w:eastAsia="zh-Hans"/>
        </w:rPr>
        <w:t>SOP阶段基于如下5个核心场景</w:t>
      </w:r>
      <w:r w:rsidRPr="001938DF">
        <w:rPr>
          <w:rFonts w:asciiTheme="minorEastAsia" w:hAnsiTheme="minorEastAsia" w:cs="等线" w:hint="eastAsia"/>
          <w:szCs w:val="21"/>
          <w:highlight w:val="yellow"/>
          <w:shd w:val="clear" w:color="auto" w:fill="FFFFFF"/>
        </w:rPr>
        <w:t>，实现NOA</w:t>
      </w:r>
      <w:r>
        <w:rPr>
          <w:rFonts w:asciiTheme="minorEastAsia" w:hAnsiTheme="minorEastAsia" w:cs="等线" w:hint="eastAsia"/>
          <w:szCs w:val="21"/>
          <w:highlight w:val="yellow"/>
          <w:shd w:val="clear" w:color="auto" w:fill="FFFFFF"/>
        </w:rPr>
        <w:t>下</w:t>
      </w:r>
      <w:r w:rsidRPr="001938DF">
        <w:rPr>
          <w:rFonts w:asciiTheme="minorEastAsia" w:hAnsiTheme="minorEastAsia" w:cs="等线" w:hint="eastAsia"/>
          <w:szCs w:val="21"/>
          <w:highlight w:val="yellow"/>
          <w:shd w:val="clear" w:color="auto" w:fill="FFFFFF"/>
          <w:lang w:eastAsia="zh-Hans"/>
        </w:rPr>
        <w:t>置信度</w:t>
      </w:r>
      <w:r w:rsidRPr="001938DF">
        <w:rPr>
          <w:rFonts w:asciiTheme="minorEastAsia" w:hAnsiTheme="minorEastAsia" w:cs="等线" w:hint="eastAsia"/>
          <w:szCs w:val="21"/>
          <w:highlight w:val="yellow"/>
          <w:shd w:val="clear" w:color="auto" w:fill="FFFFFF"/>
        </w:rPr>
        <w:t>常显</w:t>
      </w:r>
      <w:r w:rsidRPr="001938DF">
        <w:rPr>
          <w:rFonts w:asciiTheme="minorEastAsia" w:hAnsiTheme="minorEastAsia" w:cs="等线" w:hint="eastAsia"/>
          <w:szCs w:val="21"/>
          <w:highlight w:val="yellow"/>
          <w:shd w:val="clear" w:color="auto" w:fill="FFFFFF"/>
          <w:lang w:eastAsia="zh-Hans"/>
        </w:rPr>
        <w:t>：</w:t>
      </w:r>
      <w:r>
        <w:rPr>
          <w:rFonts w:asciiTheme="minorEastAsia" w:hAnsiTheme="minorEastAsia" w:cs="等线" w:hint="eastAsia"/>
          <w:b/>
          <w:szCs w:val="21"/>
          <w:highlight w:val="yellow"/>
          <w:shd w:val="clear" w:color="auto" w:fill="FFFFFF"/>
        </w:rPr>
        <w:t>巡线行驶</w:t>
      </w:r>
      <w:r w:rsidRPr="001938DF">
        <w:rPr>
          <w:rFonts w:asciiTheme="minorEastAsia" w:hAnsiTheme="minorEastAsia" w:cs="等线" w:hint="eastAsia"/>
          <w:b/>
          <w:szCs w:val="21"/>
          <w:highlight w:val="yellow"/>
          <w:shd w:val="clear" w:color="auto" w:fill="FFFFFF"/>
        </w:rPr>
        <w:t>、</w:t>
      </w:r>
      <w:r w:rsidRPr="001938DF">
        <w:rPr>
          <w:rFonts w:asciiTheme="minorEastAsia" w:hAnsiTheme="minorEastAsia" w:cs="等线" w:hint="eastAsia"/>
          <w:b/>
          <w:szCs w:val="21"/>
          <w:highlight w:val="yellow"/>
          <w:shd w:val="clear" w:color="auto" w:fill="FFFFFF"/>
          <w:lang w:eastAsia="zh-Hans"/>
        </w:rPr>
        <w:t>上下匝道、</w:t>
      </w:r>
      <w:r>
        <w:rPr>
          <w:rFonts w:asciiTheme="minorEastAsia" w:hAnsiTheme="minorEastAsia" w:cs="等线" w:hint="eastAsia"/>
          <w:b/>
          <w:szCs w:val="21"/>
          <w:highlight w:val="yellow"/>
          <w:shd w:val="clear" w:color="auto" w:fill="FFFFFF"/>
        </w:rPr>
        <w:t>变道场景</w:t>
      </w:r>
      <w:r w:rsidRPr="001938DF">
        <w:rPr>
          <w:rFonts w:asciiTheme="minorEastAsia" w:hAnsiTheme="minorEastAsia" w:cs="等线" w:hint="eastAsia"/>
          <w:b/>
          <w:szCs w:val="21"/>
          <w:highlight w:val="yellow"/>
          <w:shd w:val="clear" w:color="auto" w:fill="FFFFFF"/>
        </w:rPr>
        <w:t>（指令式换道、自主换道）</w:t>
      </w:r>
      <w:r w:rsidRPr="001938DF">
        <w:rPr>
          <w:rFonts w:asciiTheme="minorEastAsia" w:hAnsiTheme="minorEastAsia" w:cs="等线" w:hint="eastAsia"/>
          <w:b/>
          <w:szCs w:val="21"/>
          <w:highlight w:val="yellow"/>
          <w:shd w:val="clear" w:color="auto" w:fill="FFFFFF"/>
          <w:lang w:eastAsia="zh-Hans"/>
        </w:rPr>
        <w:t>、弯道控制、智慧躲闪</w:t>
      </w:r>
      <w:r w:rsidRPr="001938DF">
        <w:rPr>
          <w:rFonts w:asciiTheme="minorEastAsia" w:hAnsiTheme="minorEastAsia" w:cs="等线" w:hint="eastAsia"/>
          <w:szCs w:val="21"/>
          <w:highlight w:val="yellow"/>
          <w:shd w:val="clear" w:color="auto" w:fill="FFFFFF"/>
          <w:lang w:eastAsia="zh-Hans"/>
        </w:rPr>
        <w:t>；</w:t>
      </w:r>
    </w:p>
    <w:p w:rsidR="00C522DF" w:rsidRDefault="00C522DF" w:rsidP="00C522DF">
      <w:pPr>
        <w:ind w:firstLineChars="200" w:firstLine="420"/>
        <w:rPr>
          <w:rFonts w:asciiTheme="minorEastAsia" w:hAnsiTheme="minorEastAsia" w:cs="等线"/>
          <w:szCs w:val="21"/>
          <w:shd w:val="clear" w:color="auto" w:fill="FFFFFF"/>
          <w:lang w:eastAsia="zh-Hans"/>
        </w:rPr>
      </w:pPr>
      <w:r w:rsidRPr="001938DF">
        <w:rPr>
          <w:rFonts w:asciiTheme="minorEastAsia" w:hAnsiTheme="minorEastAsia" w:cs="等线" w:hint="eastAsia"/>
          <w:szCs w:val="21"/>
          <w:highlight w:val="yellow"/>
          <w:shd w:val="clear" w:color="auto" w:fill="FFFFFF"/>
          <w:lang w:eastAsia="zh-Hans"/>
        </w:rPr>
        <w:t>SOP+后逐渐增加置信度显示场景：</w:t>
      </w:r>
      <w:r w:rsidRPr="001938DF">
        <w:rPr>
          <w:rFonts w:asciiTheme="minorEastAsia" w:hAnsiTheme="minorEastAsia" w:cs="等线" w:hint="eastAsia"/>
          <w:szCs w:val="21"/>
          <w:highlight w:val="yellow"/>
          <w:shd w:val="clear" w:color="auto" w:fill="FFFFFF"/>
        </w:rPr>
        <w:t>施工场景、</w:t>
      </w:r>
      <w:r w:rsidRPr="001938DF">
        <w:rPr>
          <w:rFonts w:asciiTheme="minorEastAsia" w:hAnsiTheme="minorEastAsia" w:cs="等线" w:hint="eastAsia"/>
          <w:szCs w:val="21"/>
          <w:highlight w:val="yellow"/>
          <w:shd w:val="clear" w:color="auto" w:fill="FFFFFF"/>
          <w:lang w:eastAsia="zh-Hans"/>
        </w:rPr>
        <w:t>隧道通行、</w:t>
      </w:r>
      <w:r w:rsidRPr="001938DF">
        <w:rPr>
          <w:rFonts w:asciiTheme="minorEastAsia" w:hAnsiTheme="minorEastAsia" w:cs="等线" w:hint="eastAsia"/>
          <w:szCs w:val="21"/>
          <w:highlight w:val="yellow"/>
          <w:shd w:val="clear" w:color="auto" w:fill="FFFFFF"/>
        </w:rPr>
        <w:t>路口通行</w:t>
      </w:r>
      <w:r w:rsidRPr="001938DF">
        <w:rPr>
          <w:rFonts w:asciiTheme="minorEastAsia" w:hAnsiTheme="minorEastAsia" w:cs="等线" w:hint="eastAsia"/>
          <w:szCs w:val="21"/>
          <w:highlight w:val="yellow"/>
          <w:shd w:val="clear" w:color="auto" w:fill="FFFFFF"/>
          <w:lang w:eastAsia="zh-Hans"/>
        </w:rPr>
        <w:t>（依据项目计划持续更新）</w:t>
      </w:r>
      <w:r w:rsidRPr="001938DF">
        <w:rPr>
          <w:rFonts w:asciiTheme="minorEastAsia" w:hAnsiTheme="minorEastAsia" w:cs="等线"/>
          <w:szCs w:val="21"/>
          <w:highlight w:val="yellow"/>
          <w:shd w:val="clear" w:color="auto" w:fill="FFFFFF"/>
          <w:lang w:eastAsia="zh-Hans"/>
        </w:rPr>
        <w:t>。</w:t>
      </w:r>
    </w:p>
    <w:p w:rsidR="00C522DF" w:rsidRPr="001061AA" w:rsidRDefault="00C522DF" w:rsidP="00C522DF">
      <w:pPr>
        <w:pStyle w:val="3"/>
        <w:ind w:firstLineChars="100" w:firstLine="281"/>
        <w:rPr>
          <w:rFonts w:cs="等线"/>
          <w:szCs w:val="28"/>
        </w:rPr>
      </w:pPr>
      <w:r w:rsidRPr="001061AA">
        <w:rPr>
          <w:rFonts w:cs="等线" w:hint="eastAsia"/>
          <w:szCs w:val="28"/>
        </w:rPr>
        <w:t>2</w:t>
      </w:r>
      <w:r w:rsidRPr="001061AA">
        <w:rPr>
          <w:rFonts w:cs="等线"/>
          <w:szCs w:val="28"/>
        </w:rPr>
        <w:t>.1.1</w:t>
      </w:r>
      <w:r w:rsidRPr="001061AA">
        <w:rPr>
          <w:rFonts w:cs="等线" w:hint="eastAsia"/>
          <w:szCs w:val="28"/>
        </w:rPr>
        <w:t>置信度等级定义</w:t>
      </w:r>
    </w:p>
    <w:tbl>
      <w:tblPr>
        <w:tblW w:w="782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72"/>
        <w:gridCol w:w="2368"/>
        <w:gridCol w:w="4680"/>
      </w:tblGrid>
      <w:tr w:rsidR="00C522DF" w:rsidRPr="000F4768" w:rsidTr="009844EB">
        <w:trPr>
          <w:trHeight w:val="302"/>
          <w:jc w:val="center"/>
        </w:trPr>
        <w:tc>
          <w:tcPr>
            <w:tcW w:w="772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9844EB">
            <w:pPr>
              <w:pStyle w:val="ab"/>
              <w:framePr w:wrap="auto" w:yAlign="inline"/>
              <w:spacing w:after="0" w:line="240" w:lineRule="auto"/>
              <w:jc w:val="center"/>
              <w:rPr>
                <w:rFonts w:asciiTheme="minorEastAsia" w:eastAsiaTheme="minorEastAsia" w:hAnsiTheme="minorEastAsia" w:cs="等线"/>
                <w:b/>
                <w:bCs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b/>
                <w:bCs/>
                <w:sz w:val="21"/>
                <w:szCs w:val="21"/>
              </w:rPr>
              <w:t>等级</w:t>
            </w:r>
          </w:p>
        </w:tc>
        <w:tc>
          <w:tcPr>
            <w:tcW w:w="2368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9844EB">
            <w:pPr>
              <w:pStyle w:val="ab"/>
              <w:framePr w:wrap="auto" w:yAlign="inline"/>
              <w:spacing w:after="0" w:line="240" w:lineRule="auto"/>
              <w:jc w:val="center"/>
              <w:rPr>
                <w:rFonts w:asciiTheme="minorEastAsia" w:eastAsiaTheme="minorEastAsia" w:hAnsiTheme="minorEastAsia" w:cs="等线"/>
                <w:b/>
                <w:bCs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b/>
                <w:bCs/>
                <w:sz w:val="21"/>
                <w:szCs w:val="21"/>
              </w:rPr>
              <w:t>目的</w:t>
            </w:r>
          </w:p>
        </w:tc>
        <w:tc>
          <w:tcPr>
            <w:tcW w:w="468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9844EB">
            <w:pPr>
              <w:pStyle w:val="ab"/>
              <w:framePr w:wrap="auto" w:yAlign="inline"/>
              <w:spacing w:after="0" w:line="240" w:lineRule="auto"/>
              <w:jc w:val="center"/>
              <w:rPr>
                <w:rFonts w:asciiTheme="minorEastAsia" w:eastAsiaTheme="minorEastAsia" w:hAnsiTheme="minorEastAsia" w:cs="等线"/>
                <w:b/>
                <w:bCs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b/>
                <w:bCs/>
                <w:sz w:val="21"/>
                <w:szCs w:val="21"/>
              </w:rPr>
              <w:t>含义</w:t>
            </w:r>
          </w:p>
        </w:tc>
      </w:tr>
      <w:tr w:rsidR="00C522DF" w:rsidRPr="000F4768" w:rsidTr="009844EB">
        <w:trPr>
          <w:trHeight w:val="640"/>
          <w:jc w:val="center"/>
        </w:trPr>
        <w:tc>
          <w:tcPr>
            <w:tcW w:w="772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9844EB">
            <w:pPr>
              <w:pStyle w:val="ab"/>
              <w:framePr w:wrap="auto" w:yAlign="inline"/>
              <w:spacing w:after="0" w:line="240" w:lineRule="auto"/>
              <w:jc w:val="center"/>
              <w:rPr>
                <w:rFonts w:asciiTheme="minorEastAsia" w:eastAsia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sz w:val="21"/>
                <w:szCs w:val="21"/>
              </w:rPr>
              <w:t>1</w:t>
            </w:r>
          </w:p>
        </w:tc>
        <w:tc>
          <w:tcPr>
            <w:tcW w:w="2368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9844EB">
            <w:pPr>
              <w:pStyle w:val="ab"/>
              <w:framePr w:wrap="auto" w:yAlign="inline"/>
              <w:spacing w:after="0" w:line="240" w:lineRule="auto"/>
              <w:jc w:val="center"/>
              <w:rPr>
                <w:rFonts w:asciiTheme="minorEastAsia" w:eastAsia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sz w:val="21"/>
                <w:szCs w:val="21"/>
              </w:rPr>
              <w:t>需时刻关注路况</w:t>
            </w:r>
          </w:p>
        </w:tc>
        <w:tc>
          <w:tcPr>
            <w:tcW w:w="468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9844EB">
            <w:pPr>
              <w:pStyle w:val="ab"/>
              <w:framePr w:wrap="auto" w:yAlign="inline"/>
              <w:spacing w:after="0" w:line="240" w:lineRule="auto"/>
              <w:rPr>
                <w:rFonts w:asciiTheme="minorEastAsia" w:eastAsia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sz w:val="21"/>
                <w:szCs w:val="21"/>
              </w:rPr>
              <w:t>该场景下系统大概率处理失败（非短时间内、非危险场景）</w:t>
            </w:r>
          </w:p>
        </w:tc>
      </w:tr>
      <w:tr w:rsidR="00C522DF" w:rsidRPr="000F4768" w:rsidTr="009844EB">
        <w:trPr>
          <w:trHeight w:val="320"/>
          <w:jc w:val="center"/>
        </w:trPr>
        <w:tc>
          <w:tcPr>
            <w:tcW w:w="772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9844EB">
            <w:pPr>
              <w:pStyle w:val="ab"/>
              <w:framePr w:wrap="auto" w:yAlign="inline"/>
              <w:spacing w:after="0" w:line="240" w:lineRule="auto"/>
              <w:jc w:val="center"/>
              <w:rPr>
                <w:rFonts w:asciiTheme="minorEastAsia" w:eastAsia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sz w:val="21"/>
                <w:szCs w:val="21"/>
              </w:rPr>
              <w:t>2</w:t>
            </w:r>
          </w:p>
        </w:tc>
        <w:tc>
          <w:tcPr>
            <w:tcW w:w="2368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9844EB">
            <w:pPr>
              <w:pStyle w:val="ab"/>
              <w:framePr w:wrap="auto" w:yAlign="inline"/>
              <w:spacing w:after="0" w:line="240" w:lineRule="auto"/>
              <w:jc w:val="center"/>
              <w:rPr>
                <w:rFonts w:asciiTheme="minorEastAsia" w:eastAsia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sz w:val="21"/>
                <w:szCs w:val="21"/>
              </w:rPr>
              <w:t>邀请注意力</w:t>
            </w:r>
          </w:p>
        </w:tc>
        <w:tc>
          <w:tcPr>
            <w:tcW w:w="468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9844EB">
            <w:pPr>
              <w:pStyle w:val="ab"/>
              <w:framePr w:wrap="auto" w:yAlign="inline"/>
              <w:spacing w:after="0" w:line="240" w:lineRule="auto"/>
              <w:rPr>
                <w:rFonts w:asciiTheme="minorEastAsia" w:eastAsia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sz w:val="21"/>
                <w:szCs w:val="21"/>
              </w:rPr>
              <w:t>该场景下系统可能处理成功（复杂场景）</w:t>
            </w:r>
          </w:p>
        </w:tc>
      </w:tr>
      <w:tr w:rsidR="00C522DF" w:rsidRPr="000F4768" w:rsidTr="009844EB">
        <w:trPr>
          <w:trHeight w:val="320"/>
          <w:jc w:val="center"/>
        </w:trPr>
        <w:tc>
          <w:tcPr>
            <w:tcW w:w="772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9844EB">
            <w:pPr>
              <w:pStyle w:val="ab"/>
              <w:framePr w:wrap="auto" w:yAlign="inline"/>
              <w:spacing w:after="0" w:line="240" w:lineRule="auto"/>
              <w:jc w:val="center"/>
              <w:rPr>
                <w:rFonts w:asciiTheme="minorEastAsia" w:eastAsia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sz w:val="21"/>
                <w:szCs w:val="21"/>
              </w:rPr>
              <w:t>3</w:t>
            </w:r>
          </w:p>
        </w:tc>
        <w:tc>
          <w:tcPr>
            <w:tcW w:w="2368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9844EB">
            <w:pPr>
              <w:pStyle w:val="ab"/>
              <w:framePr w:wrap="auto" w:yAlign="inline"/>
              <w:spacing w:after="0" w:line="240" w:lineRule="auto"/>
              <w:jc w:val="center"/>
              <w:rPr>
                <w:rFonts w:asciiTheme="minorEastAsia" w:eastAsia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sz w:val="21"/>
                <w:szCs w:val="21"/>
              </w:rPr>
              <w:t>用户信任增强</w:t>
            </w:r>
          </w:p>
        </w:tc>
        <w:tc>
          <w:tcPr>
            <w:tcW w:w="468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9844EB">
            <w:pPr>
              <w:pStyle w:val="ab"/>
              <w:framePr w:wrap="auto" w:yAlign="inline"/>
              <w:spacing w:after="0" w:line="240" w:lineRule="auto"/>
              <w:rPr>
                <w:rFonts w:asciiTheme="minorEastAsia" w:eastAsia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sz w:val="21"/>
                <w:szCs w:val="21"/>
              </w:rPr>
              <w:t>该场景下系统能处理成功</w:t>
            </w:r>
          </w:p>
        </w:tc>
      </w:tr>
    </w:tbl>
    <w:p w:rsidR="00C522DF" w:rsidRDefault="00C522DF" w:rsidP="00C522DF">
      <w:pPr>
        <w:ind w:firstLineChars="200" w:firstLine="420"/>
        <w:rPr>
          <w:szCs w:val="21"/>
          <w:lang w:eastAsia="zh-Hans"/>
        </w:rPr>
      </w:pPr>
    </w:p>
    <w:p w:rsidR="00C522DF" w:rsidRPr="007C3866" w:rsidRDefault="00C522DF" w:rsidP="00C522DF">
      <w:pPr>
        <w:pStyle w:val="a3"/>
        <w:widowControl/>
        <w:numPr>
          <w:ilvl w:val="0"/>
          <w:numId w:val="12"/>
        </w:numPr>
        <w:ind w:firstLineChars="0"/>
        <w:jc w:val="left"/>
        <w:rPr>
          <w:szCs w:val="21"/>
        </w:rPr>
      </w:pPr>
      <w:r w:rsidRPr="007C3866">
        <w:rPr>
          <w:rFonts w:hint="eastAsia"/>
          <w:szCs w:val="21"/>
          <w:lang w:eastAsia="zh-Hans"/>
        </w:rPr>
        <w:t>置信度等级</w:t>
      </w:r>
      <w:r w:rsidRPr="007C3866">
        <w:rPr>
          <w:szCs w:val="21"/>
          <w:lang w:eastAsia="zh-Hans"/>
        </w:rPr>
        <w:t>间可越级跳变</w:t>
      </w:r>
      <w:r w:rsidRPr="007C3866">
        <w:rPr>
          <w:rFonts w:hint="eastAsia"/>
          <w:szCs w:val="21"/>
        </w:rPr>
        <w:t>；</w:t>
      </w:r>
    </w:p>
    <w:p w:rsidR="00C522DF" w:rsidRPr="007C3866" w:rsidRDefault="00C522DF" w:rsidP="00C522DF">
      <w:pPr>
        <w:pStyle w:val="a3"/>
        <w:widowControl/>
        <w:numPr>
          <w:ilvl w:val="0"/>
          <w:numId w:val="12"/>
        </w:numPr>
        <w:ind w:firstLineChars="0"/>
        <w:jc w:val="left"/>
        <w:rPr>
          <w:szCs w:val="21"/>
        </w:rPr>
      </w:pPr>
      <w:r w:rsidRPr="007C3866">
        <w:rPr>
          <w:rFonts w:asciiTheme="minorEastAsia" w:hAnsiTheme="minorEastAsia" w:cs="等线" w:hint="eastAsia"/>
          <w:szCs w:val="21"/>
          <w:lang w:eastAsia="zh-Hans"/>
        </w:rPr>
        <w:t>同一时刻触发多个置信度显示场景，显示较低级别的置信度</w:t>
      </w:r>
      <w:r w:rsidRPr="007C3866">
        <w:rPr>
          <w:rFonts w:asciiTheme="minorEastAsia" w:hAnsiTheme="minorEastAsia" w:cs="等线" w:hint="eastAsia"/>
          <w:szCs w:val="21"/>
        </w:rPr>
        <w:t>。</w:t>
      </w:r>
    </w:p>
    <w:p w:rsidR="00C522DF" w:rsidRPr="007C3866" w:rsidRDefault="00C522DF" w:rsidP="00C522DF">
      <w:pPr>
        <w:pStyle w:val="3"/>
        <w:ind w:firstLineChars="100" w:firstLine="281"/>
        <w:rPr>
          <w:rFonts w:cs="等线"/>
        </w:rPr>
      </w:pPr>
      <w:r w:rsidRPr="007C3866">
        <w:rPr>
          <w:rFonts w:cs="等线" w:hint="eastAsia"/>
        </w:rPr>
        <w:t>2</w:t>
      </w:r>
      <w:r w:rsidRPr="007C3866">
        <w:rPr>
          <w:rFonts w:cs="等线"/>
        </w:rPr>
        <w:t>.1.</w:t>
      </w:r>
      <w:r>
        <w:rPr>
          <w:rFonts w:cs="等线"/>
        </w:rPr>
        <w:t>2</w:t>
      </w:r>
      <w:r>
        <w:rPr>
          <w:rFonts w:cs="等线" w:hint="eastAsia"/>
        </w:rPr>
        <w:t>置信度开启及退出</w:t>
      </w:r>
    </w:p>
    <w:p w:rsidR="00C522DF" w:rsidRPr="007C3866" w:rsidRDefault="00C522DF" w:rsidP="00C522DF">
      <w:pPr>
        <w:pStyle w:val="a3"/>
        <w:widowControl/>
        <w:numPr>
          <w:ilvl w:val="0"/>
          <w:numId w:val="13"/>
        </w:numPr>
        <w:spacing w:line="288" w:lineRule="auto"/>
        <w:ind w:firstLineChars="0"/>
        <w:jc w:val="left"/>
        <w:rPr>
          <w:rFonts w:asciiTheme="minorEastAsia" w:hAnsiTheme="minorEastAsia" w:cs="Arial"/>
          <w:szCs w:val="21"/>
        </w:rPr>
      </w:pPr>
      <w:r w:rsidRPr="007C3866">
        <w:rPr>
          <w:rFonts w:asciiTheme="minorEastAsia" w:hAnsiTheme="minorEastAsia" w:cs="Arial" w:hint="eastAsia"/>
          <w:szCs w:val="21"/>
        </w:rPr>
        <w:t>NOA功能开启同时，置信度自动开启；</w:t>
      </w:r>
    </w:p>
    <w:p w:rsidR="00C522DF" w:rsidRDefault="00C522DF" w:rsidP="00C522DF">
      <w:pPr>
        <w:pStyle w:val="a3"/>
        <w:widowControl/>
        <w:numPr>
          <w:ilvl w:val="0"/>
          <w:numId w:val="13"/>
        </w:numPr>
        <w:spacing w:line="288" w:lineRule="auto"/>
        <w:ind w:firstLineChars="0"/>
        <w:jc w:val="left"/>
        <w:rPr>
          <w:rFonts w:asciiTheme="minorEastAsia" w:hAnsiTheme="minorEastAsia" w:cs="Arial"/>
          <w:szCs w:val="21"/>
          <w:lang w:eastAsia="zh-Hans"/>
        </w:rPr>
      </w:pPr>
      <w:r w:rsidRPr="007C3866">
        <w:rPr>
          <w:rFonts w:asciiTheme="minorEastAsia" w:hAnsiTheme="minorEastAsia" w:cs="Arial" w:hint="eastAsia"/>
          <w:szCs w:val="21"/>
        </w:rPr>
        <w:lastRenderedPageBreak/>
        <w:t>NOA功能退出或超出置信度显示ODD，置信度自动关闭。</w:t>
      </w:r>
    </w:p>
    <w:p w:rsidR="00C522DF" w:rsidRPr="001061AA" w:rsidRDefault="00C522DF" w:rsidP="00C522DF">
      <w:pPr>
        <w:pStyle w:val="3"/>
        <w:ind w:firstLineChars="100" w:firstLine="281"/>
        <w:rPr>
          <w:rFonts w:cs="等线"/>
        </w:rPr>
      </w:pPr>
      <w:r w:rsidRPr="007C3866">
        <w:rPr>
          <w:rFonts w:cs="等线" w:hint="eastAsia"/>
        </w:rPr>
        <w:t>2</w:t>
      </w:r>
      <w:r w:rsidRPr="007C3866">
        <w:rPr>
          <w:rFonts w:cs="等线"/>
        </w:rPr>
        <w:t>.1.</w:t>
      </w:r>
      <w:r>
        <w:rPr>
          <w:rFonts w:cs="等线"/>
        </w:rPr>
        <w:t>3</w:t>
      </w:r>
      <w:r>
        <w:rPr>
          <w:rFonts w:cs="等线" w:hint="eastAsia"/>
        </w:rPr>
        <w:t>置信度与危险场景关系</w:t>
      </w:r>
    </w:p>
    <w:p w:rsidR="00C522DF" w:rsidRPr="000F4768" w:rsidRDefault="00C522DF" w:rsidP="00C522DF">
      <w:pPr>
        <w:widowControl/>
        <w:numPr>
          <w:ilvl w:val="0"/>
          <w:numId w:val="8"/>
        </w:numPr>
        <w:ind w:firstLineChars="200" w:firstLine="420"/>
        <w:jc w:val="left"/>
        <w:rPr>
          <w:rFonts w:asciiTheme="minorEastAsia" w:hAnsiTheme="minorEastAsia" w:cs="等线"/>
          <w:szCs w:val="21"/>
          <w:lang w:eastAsia="zh-Hans"/>
        </w:rPr>
      </w:pPr>
      <w:r w:rsidRPr="000F4768">
        <w:rPr>
          <w:rFonts w:asciiTheme="minorEastAsia" w:hAnsiTheme="minorEastAsia" w:cs="等线" w:hint="eastAsia"/>
          <w:szCs w:val="21"/>
          <w:lang w:eastAsia="zh-Hans"/>
        </w:rPr>
        <w:t>遇到突发危险场景时，应通过</w:t>
      </w:r>
      <w:r>
        <w:rPr>
          <w:rFonts w:asciiTheme="minorEastAsia" w:hAnsiTheme="minorEastAsia" w:cs="等线" w:hint="eastAsia"/>
          <w:szCs w:val="21"/>
        </w:rPr>
        <w:t>其他</w:t>
      </w:r>
      <w:r w:rsidRPr="000F4768">
        <w:rPr>
          <w:rFonts w:asciiTheme="minorEastAsia" w:hAnsiTheme="minorEastAsia" w:cs="等线" w:hint="eastAsia"/>
          <w:szCs w:val="21"/>
          <w:lang w:eastAsia="zh-Hans"/>
        </w:rPr>
        <w:t>方式提醒驾驶员立即接管，包含碰撞风险场景、RCW、FCW、触发二/三级报警的危险场景（如系统故障、长时间脱手等，具体参见《AI Pilot功能CTS-功能异常》）；</w:t>
      </w:r>
    </w:p>
    <w:p w:rsidR="00C522DF" w:rsidRPr="000F4768" w:rsidRDefault="00C522DF" w:rsidP="00C522DF">
      <w:pPr>
        <w:widowControl/>
        <w:numPr>
          <w:ilvl w:val="0"/>
          <w:numId w:val="8"/>
        </w:numPr>
        <w:ind w:firstLineChars="200" w:firstLine="420"/>
        <w:jc w:val="left"/>
        <w:rPr>
          <w:rFonts w:asciiTheme="minorEastAsia" w:hAnsiTheme="minorEastAsia" w:cs="等线"/>
          <w:szCs w:val="21"/>
          <w:lang w:eastAsia="zh-Hans"/>
        </w:rPr>
      </w:pPr>
      <w:r w:rsidRPr="000F4768">
        <w:rPr>
          <w:rFonts w:asciiTheme="minorEastAsia" w:hAnsiTheme="minorEastAsia" w:cs="等线" w:hint="eastAsia"/>
          <w:szCs w:val="21"/>
          <w:lang w:eastAsia="zh-Hans"/>
        </w:rPr>
        <w:t>置信度与一级报警（脱手场景）可并存；</w:t>
      </w:r>
    </w:p>
    <w:p w:rsidR="00C522DF" w:rsidRPr="000F4768" w:rsidRDefault="00C522DF" w:rsidP="00C522DF">
      <w:pPr>
        <w:widowControl/>
        <w:numPr>
          <w:ilvl w:val="0"/>
          <w:numId w:val="8"/>
        </w:numPr>
        <w:ind w:firstLineChars="200" w:firstLine="420"/>
        <w:jc w:val="left"/>
        <w:rPr>
          <w:rFonts w:asciiTheme="minorEastAsia" w:hAnsiTheme="minorEastAsia" w:cs="等线"/>
          <w:szCs w:val="21"/>
          <w:lang w:eastAsia="zh-Hans"/>
        </w:rPr>
      </w:pPr>
      <w:r w:rsidRPr="000F4768">
        <w:rPr>
          <w:rFonts w:asciiTheme="minorEastAsia" w:hAnsiTheme="minorEastAsia" w:cs="等线" w:hint="eastAsia"/>
          <w:szCs w:val="21"/>
          <w:lang w:eastAsia="zh-Hans"/>
        </w:rPr>
        <w:t>置信度与人工介入事件关系：</w:t>
      </w:r>
    </w:p>
    <w:p w:rsidR="00C522DF" w:rsidRPr="001061AA" w:rsidRDefault="00C522DF" w:rsidP="00C522DF">
      <w:pPr>
        <w:widowControl/>
        <w:numPr>
          <w:ilvl w:val="0"/>
          <w:numId w:val="9"/>
        </w:numPr>
        <w:ind w:firstLineChars="200" w:firstLine="420"/>
        <w:jc w:val="left"/>
        <w:rPr>
          <w:rFonts w:asciiTheme="minorEastAsia" w:hAnsiTheme="minorEastAsia" w:cs="等线"/>
          <w:szCs w:val="21"/>
          <w:highlight w:val="yellow"/>
          <w:lang w:eastAsia="zh-Hans"/>
        </w:rPr>
      </w:pPr>
      <w:r w:rsidRPr="000F4768">
        <w:rPr>
          <w:rFonts w:asciiTheme="minorEastAsia" w:hAnsiTheme="minorEastAsia" w:cs="等线" w:hint="eastAsia"/>
          <w:szCs w:val="21"/>
          <w:lang w:eastAsia="zh-Hans"/>
        </w:rPr>
        <w:t>置信度触发过程中，人机共驾类场景触发时（油门Override、转向Override、驾驶员切换导航目的地），置信度被打断。</w:t>
      </w:r>
      <w:r w:rsidRPr="001061AA">
        <w:rPr>
          <w:rFonts w:asciiTheme="minorEastAsia" w:hAnsiTheme="minorEastAsia" w:cs="等线" w:hint="eastAsia"/>
          <w:strike/>
          <w:szCs w:val="21"/>
          <w:highlight w:val="yellow"/>
          <w:lang w:eastAsia="zh-Hans"/>
        </w:rPr>
        <w:t>人工介入退出，系统稳定控制后（有一定的冷却期），置信度重新显示。</w:t>
      </w:r>
    </w:p>
    <w:p w:rsidR="00C522DF" w:rsidRPr="001061AA" w:rsidRDefault="00C522DF" w:rsidP="00C522DF">
      <w:pPr>
        <w:widowControl/>
        <w:numPr>
          <w:ilvl w:val="0"/>
          <w:numId w:val="9"/>
        </w:numPr>
        <w:ind w:firstLineChars="200" w:firstLine="420"/>
        <w:jc w:val="left"/>
        <w:rPr>
          <w:rFonts w:asciiTheme="minorEastAsia" w:hAnsiTheme="minorEastAsia" w:cs="等线"/>
          <w:strike/>
          <w:szCs w:val="21"/>
          <w:highlight w:val="yellow"/>
          <w:lang w:eastAsia="zh-Hans"/>
        </w:rPr>
      </w:pPr>
      <w:r w:rsidRPr="001061AA">
        <w:rPr>
          <w:rFonts w:asciiTheme="minorEastAsia" w:hAnsiTheme="minorEastAsia" w:cs="等线" w:hint="eastAsia"/>
          <w:strike/>
          <w:szCs w:val="21"/>
          <w:highlight w:val="yellow"/>
          <w:lang w:eastAsia="zh-Hans"/>
        </w:rPr>
        <w:t>置信度未触发时，人机共驾类场景触发（油门Override、转向Override、驾驶员调整巡航车速、驾驶员切换导航目的地），人工介入退出时进入置信度触发场景，系统稳定控制后（有一定的冷却期），置信度才会显示。</w:t>
      </w:r>
    </w:p>
    <w:p w:rsidR="00C522DF" w:rsidRPr="000F4768" w:rsidRDefault="00C522DF" w:rsidP="00C522DF">
      <w:pPr>
        <w:pStyle w:val="2"/>
        <w:spacing w:beforeLines="50" w:before="156" w:afterLines="50" w:after="156" w:line="288" w:lineRule="auto"/>
        <w:ind w:leftChars="0" w:left="0" w:rightChars="0" w:right="0" w:firstLineChars="100" w:firstLine="301"/>
        <w:rPr>
          <w:rFonts w:asciiTheme="minorEastAsia" w:eastAsiaTheme="minorEastAsia" w:hAnsiTheme="minorEastAsia" w:cs="等线"/>
        </w:rPr>
      </w:pPr>
      <w:bookmarkStart w:id="11" w:name="_Toc75779608"/>
      <w:r w:rsidRPr="000F4768">
        <w:rPr>
          <w:rFonts w:asciiTheme="minorEastAsia" w:eastAsiaTheme="minorEastAsia" w:hAnsiTheme="minorEastAsia" w:cs="等线" w:hint="eastAsia"/>
        </w:rPr>
        <w:t xml:space="preserve">2.2 </w:t>
      </w:r>
      <w:r w:rsidRPr="000F4768">
        <w:rPr>
          <w:rFonts w:asciiTheme="minorEastAsia" w:eastAsiaTheme="minorEastAsia" w:hAnsiTheme="minorEastAsia" w:cs="等线" w:hint="eastAsia"/>
          <w:lang w:val="en-US" w:eastAsia="zh-Hans"/>
        </w:rPr>
        <w:t>置信度</w:t>
      </w:r>
      <w:r w:rsidRPr="000F4768">
        <w:rPr>
          <w:rFonts w:asciiTheme="minorEastAsia" w:eastAsiaTheme="minorEastAsia" w:hAnsiTheme="minorEastAsia" w:cs="等线" w:hint="eastAsia"/>
        </w:rPr>
        <w:t>ODD</w:t>
      </w:r>
      <w:bookmarkEnd w:id="11"/>
    </w:p>
    <w:p w:rsidR="00C522DF" w:rsidRPr="000F4768" w:rsidRDefault="00C522DF" w:rsidP="00C522DF">
      <w:pPr>
        <w:ind w:firstLineChars="200" w:firstLine="420"/>
        <w:rPr>
          <w:rFonts w:asciiTheme="minorEastAsia" w:hAnsiTheme="minorEastAsia" w:cs="等线"/>
          <w:szCs w:val="21"/>
        </w:rPr>
      </w:pPr>
      <w:r w:rsidRPr="000F4768">
        <w:rPr>
          <w:rFonts w:asciiTheme="minorEastAsia" w:hAnsiTheme="minorEastAsia" w:cs="等线"/>
          <w:szCs w:val="21"/>
          <w:lang w:eastAsia="zh-Hans"/>
        </w:rPr>
        <w:t>置信度的显示需在满足</w:t>
      </w:r>
      <w:r>
        <w:rPr>
          <w:rFonts w:asciiTheme="minorEastAsia" w:hAnsiTheme="minorEastAsia" w:cs="等线"/>
          <w:szCs w:val="21"/>
          <w:lang w:eastAsia="zh-Hans"/>
        </w:rPr>
        <w:t>NOA</w:t>
      </w:r>
      <w:r w:rsidRPr="000F4768">
        <w:rPr>
          <w:rFonts w:asciiTheme="minorEastAsia" w:hAnsiTheme="minorEastAsia" w:cs="等线"/>
          <w:szCs w:val="21"/>
          <w:lang w:eastAsia="zh-Hans"/>
        </w:rPr>
        <w:t>及Pilot功能ODD设定（</w:t>
      </w:r>
      <w:r w:rsidRPr="000F4768">
        <w:rPr>
          <w:rFonts w:asciiTheme="minorEastAsia" w:hAnsiTheme="minorEastAsia" w:cs="等线" w:hint="eastAsia"/>
          <w:szCs w:val="21"/>
          <w:lang w:eastAsia="zh-Hans"/>
        </w:rPr>
        <w:t>具体ODD，参见《领航辅助功能设计规范》、《全速驾驶辅助功能设计规范》、《红绿灯辅助功能设计规范》</w:t>
      </w:r>
      <w:r w:rsidRPr="000F4768">
        <w:rPr>
          <w:rFonts w:asciiTheme="minorEastAsia" w:hAnsiTheme="minorEastAsia" w:cs="等线"/>
          <w:szCs w:val="21"/>
          <w:lang w:eastAsia="zh-Hans"/>
        </w:rPr>
        <w:t>）的基础上，满足如下条件</w:t>
      </w:r>
      <w:r w:rsidRPr="000F4768">
        <w:rPr>
          <w:rFonts w:asciiTheme="minorEastAsia" w:hAnsiTheme="minorEastAsia" w:cs="等线" w:hint="eastAsia"/>
          <w:szCs w:val="21"/>
          <w:lang w:eastAsia="zh-Hans"/>
        </w:rPr>
        <w:t>。</w:t>
      </w:r>
    </w:p>
    <w:tbl>
      <w:tblPr>
        <w:tblStyle w:val="a8"/>
        <w:tblW w:w="9181" w:type="dxa"/>
        <w:tblInd w:w="723" w:type="dxa"/>
        <w:tblLayout w:type="fixed"/>
        <w:tblLook w:val="04A0" w:firstRow="1" w:lastRow="0" w:firstColumn="1" w:lastColumn="0" w:noHBand="0" w:noVBand="1"/>
      </w:tblPr>
      <w:tblGrid>
        <w:gridCol w:w="1046"/>
        <w:gridCol w:w="2332"/>
        <w:gridCol w:w="1570"/>
        <w:gridCol w:w="4233"/>
      </w:tblGrid>
      <w:tr w:rsidR="00C522DF" w:rsidRPr="000F4768" w:rsidTr="009844EB">
        <w:trPr>
          <w:trHeight w:val="380"/>
        </w:trPr>
        <w:tc>
          <w:tcPr>
            <w:tcW w:w="1046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vAlign w:val="center"/>
          </w:tcPr>
          <w:p w:rsidR="00C522DF" w:rsidRPr="000F4768" w:rsidRDefault="00C522DF" w:rsidP="009844EB">
            <w:pPr>
              <w:spacing w:line="288" w:lineRule="auto"/>
              <w:ind w:firstLine="422"/>
              <w:jc w:val="center"/>
              <w:rPr>
                <w:rFonts w:asciiTheme="minorEastAsia" w:hAnsiTheme="minorEastAsia" w:cs="等线"/>
                <w:b/>
                <w:bCs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b/>
                <w:bCs/>
                <w:sz w:val="21"/>
                <w:szCs w:val="21"/>
              </w:rPr>
              <w:t>功能</w:t>
            </w:r>
          </w:p>
        </w:tc>
        <w:tc>
          <w:tcPr>
            <w:tcW w:w="2332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vAlign w:val="center"/>
          </w:tcPr>
          <w:p w:rsidR="00C522DF" w:rsidRPr="000F4768" w:rsidRDefault="00C522DF" w:rsidP="009844EB">
            <w:pPr>
              <w:spacing w:line="288" w:lineRule="auto"/>
              <w:ind w:firstLine="422"/>
              <w:jc w:val="center"/>
              <w:rPr>
                <w:rFonts w:asciiTheme="minorEastAsia" w:hAnsiTheme="minorEastAsia" w:cs="等线"/>
                <w:b/>
                <w:bCs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b/>
                <w:bCs/>
                <w:sz w:val="21"/>
                <w:szCs w:val="21"/>
              </w:rPr>
              <w:t>场景</w:t>
            </w:r>
          </w:p>
        </w:tc>
        <w:tc>
          <w:tcPr>
            <w:tcW w:w="5803" w:type="dxa"/>
            <w:gridSpan w:val="2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vAlign w:val="center"/>
          </w:tcPr>
          <w:p w:rsidR="00C522DF" w:rsidRPr="000F4768" w:rsidRDefault="00C522DF" w:rsidP="009844EB">
            <w:pPr>
              <w:spacing w:line="288" w:lineRule="auto"/>
              <w:ind w:firstLine="422"/>
              <w:jc w:val="center"/>
              <w:rPr>
                <w:rFonts w:asciiTheme="minorEastAsia" w:hAnsiTheme="minorEastAsia" w:cs="等线"/>
                <w:b/>
                <w:bCs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b/>
                <w:bCs/>
                <w:sz w:val="21"/>
                <w:szCs w:val="21"/>
              </w:rPr>
              <w:t>ODD</w:t>
            </w:r>
          </w:p>
        </w:tc>
      </w:tr>
      <w:tr w:rsidR="00C522DF" w:rsidRPr="000F4768" w:rsidTr="009844EB">
        <w:trPr>
          <w:trHeight w:val="380"/>
        </w:trPr>
        <w:tc>
          <w:tcPr>
            <w:tcW w:w="1046" w:type="dxa"/>
            <w:vMerge w:val="restart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C522DF" w:rsidRPr="004A07D2" w:rsidRDefault="00C522DF" w:rsidP="009844EB">
            <w:pPr>
              <w:spacing w:line="288" w:lineRule="auto"/>
              <w:jc w:val="center"/>
              <w:rPr>
                <w:rFonts w:asciiTheme="minorEastAsia" w:hAnsiTheme="minorEastAsia" w:cs="等线"/>
                <w:b/>
                <w:bCs/>
                <w:sz w:val="21"/>
                <w:szCs w:val="21"/>
                <w:highlight w:val="yellow"/>
              </w:rPr>
            </w:pPr>
            <w:r w:rsidRPr="004A07D2">
              <w:rPr>
                <w:rFonts w:asciiTheme="minorEastAsia" w:hAnsiTheme="minorEastAsia" w:cs="等线" w:hint="eastAsia"/>
                <w:highlight w:val="yellow"/>
                <w:lang w:eastAsia="zh-Hans"/>
              </w:rPr>
              <w:t>置信度</w:t>
            </w:r>
          </w:p>
        </w:tc>
        <w:tc>
          <w:tcPr>
            <w:tcW w:w="2332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C522DF" w:rsidRPr="004A07D2" w:rsidRDefault="00C522DF" w:rsidP="009844EB">
            <w:pPr>
              <w:spacing w:line="288" w:lineRule="auto"/>
              <w:ind w:firstLine="422"/>
              <w:jc w:val="center"/>
              <w:rPr>
                <w:rFonts w:asciiTheme="minorEastAsia" w:hAnsiTheme="minorEastAsia" w:cs="等线"/>
                <w:b/>
                <w:sz w:val="21"/>
                <w:szCs w:val="21"/>
                <w:highlight w:val="yellow"/>
                <w:lang w:eastAsia="zh-Hans"/>
              </w:rPr>
            </w:pPr>
            <w:r>
              <w:rPr>
                <w:rFonts w:asciiTheme="minorEastAsia" w:hAnsiTheme="minorEastAsia" w:cs="等线" w:hint="eastAsia"/>
                <w:b/>
                <w:sz w:val="21"/>
                <w:szCs w:val="21"/>
                <w:highlight w:val="yellow"/>
              </w:rPr>
              <w:t>巡线行驶</w:t>
            </w:r>
            <w:r w:rsidRPr="004A07D2">
              <w:rPr>
                <w:rFonts w:asciiTheme="minorEastAsia" w:hAnsiTheme="minorEastAsia" w:cs="等线" w:hint="eastAsia"/>
                <w:b/>
                <w:sz w:val="21"/>
                <w:szCs w:val="21"/>
                <w:highlight w:val="yellow"/>
                <w:lang w:eastAsia="zh-Hans"/>
              </w:rPr>
              <w:t>（SOP）</w:t>
            </w:r>
          </w:p>
        </w:tc>
        <w:tc>
          <w:tcPr>
            <w:tcW w:w="157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C522DF" w:rsidRPr="004A07D2" w:rsidRDefault="00C522DF" w:rsidP="009844EB">
            <w:pPr>
              <w:pStyle w:val="10"/>
              <w:autoSpaceDE w:val="0"/>
              <w:autoSpaceDN w:val="0"/>
              <w:adjustRightInd w:val="0"/>
              <w:spacing w:line="288" w:lineRule="auto"/>
              <w:ind w:firstLineChars="0" w:firstLine="0"/>
              <w:jc w:val="center"/>
              <w:rPr>
                <w:rFonts w:cs="Arial"/>
                <w:sz w:val="21"/>
                <w:szCs w:val="21"/>
                <w:highlight w:val="yellow"/>
              </w:rPr>
            </w:pPr>
            <w:r w:rsidRPr="004A07D2">
              <w:rPr>
                <w:rFonts w:cs="Arial" w:hint="eastAsia"/>
                <w:sz w:val="21"/>
                <w:szCs w:val="21"/>
                <w:highlight w:val="yellow"/>
              </w:rPr>
              <w:t>NOA</w:t>
            </w:r>
          </w:p>
        </w:tc>
        <w:tc>
          <w:tcPr>
            <w:tcW w:w="4233" w:type="dxa"/>
            <w:vMerge w:val="restart"/>
            <w:tcBorders>
              <w:top w:val="single" w:sz="8" w:space="0" w:color="5FB4FF"/>
              <w:left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C522DF" w:rsidRDefault="00C522DF" w:rsidP="009844EB">
            <w:pPr>
              <w:rPr>
                <w:rFonts w:asciiTheme="minorEastAsia" w:hAnsiTheme="minorEastAsia" w:cs="Arial"/>
                <w:sz w:val="21"/>
                <w:szCs w:val="21"/>
              </w:rPr>
            </w:pPr>
            <w:r>
              <w:rPr>
                <w:rFonts w:asciiTheme="minorEastAsia" w:hAnsiTheme="minorEastAsia" w:cs="Arial" w:hint="eastAsia"/>
                <w:sz w:val="21"/>
                <w:szCs w:val="21"/>
              </w:rPr>
              <w:t>NOA场景下，置信度显示的ODD不包含以下场景：</w:t>
            </w:r>
          </w:p>
          <w:p w:rsidR="00C522DF" w:rsidRPr="000F4768" w:rsidRDefault="00C522DF" w:rsidP="00C522DF">
            <w:pPr>
              <w:widowControl/>
              <w:numPr>
                <w:ilvl w:val="0"/>
                <w:numId w:val="7"/>
              </w:numPr>
              <w:ind w:firstLine="0"/>
              <w:jc w:val="left"/>
              <w:rPr>
                <w:rFonts w:asciiTheme="minorEastAsia" w:hAnsiTheme="minorEastAsia" w:cs="Arial"/>
                <w:sz w:val="21"/>
                <w:szCs w:val="21"/>
              </w:rPr>
            </w:pPr>
            <w:r w:rsidRPr="000F4768">
              <w:rPr>
                <w:rFonts w:asciiTheme="minorEastAsia" w:hAnsiTheme="minorEastAsia" w:cs="Arial"/>
                <w:sz w:val="21"/>
                <w:szCs w:val="21"/>
              </w:rPr>
              <w:t>人工介入，包含</w:t>
            </w:r>
            <w:r w:rsidRPr="000F4768">
              <w:rPr>
                <w:rFonts w:asciiTheme="minorEastAsia" w:hAnsiTheme="minorEastAsia" w:cs="等线" w:hint="eastAsia"/>
                <w:sz w:val="21"/>
                <w:szCs w:val="21"/>
                <w:lang w:eastAsia="zh-Hans"/>
              </w:rPr>
              <w:t>油门Override、转向Override、驾驶员切换导航目的地</w:t>
            </w:r>
            <w:r w:rsidRPr="000F4768">
              <w:rPr>
                <w:rFonts w:asciiTheme="minorEastAsia" w:hAnsiTheme="minorEastAsia" w:cs="等线"/>
                <w:sz w:val="21"/>
                <w:szCs w:val="21"/>
                <w:lang w:eastAsia="zh-Hans"/>
              </w:rPr>
              <w:t>；</w:t>
            </w:r>
          </w:p>
          <w:p w:rsidR="00C522DF" w:rsidRPr="000F4768" w:rsidRDefault="00C522DF" w:rsidP="00C522DF">
            <w:pPr>
              <w:widowControl/>
              <w:numPr>
                <w:ilvl w:val="0"/>
                <w:numId w:val="7"/>
              </w:numPr>
              <w:ind w:firstLine="0"/>
              <w:jc w:val="left"/>
              <w:rPr>
                <w:rFonts w:asciiTheme="minorEastAsia" w:hAnsiTheme="minorEastAsia" w:cs="Arial"/>
                <w:sz w:val="21"/>
                <w:szCs w:val="21"/>
              </w:rPr>
            </w:pPr>
            <w:r w:rsidRPr="000F4768">
              <w:rPr>
                <w:rFonts w:asciiTheme="minorEastAsia" w:hAnsiTheme="minorEastAsia" w:cs="Arial"/>
                <w:sz w:val="21"/>
                <w:szCs w:val="21"/>
              </w:rPr>
              <w:t>触发碰撞风险、FCW报警</w:t>
            </w:r>
          </w:p>
          <w:p w:rsidR="00C522DF" w:rsidRPr="000F4768" w:rsidRDefault="00C522DF" w:rsidP="00C522DF">
            <w:pPr>
              <w:widowControl/>
              <w:numPr>
                <w:ilvl w:val="0"/>
                <w:numId w:val="7"/>
              </w:numPr>
              <w:ind w:firstLine="0"/>
              <w:jc w:val="left"/>
              <w:rPr>
                <w:rFonts w:asciiTheme="minorEastAsia" w:hAnsiTheme="minorEastAsia" w:cs="Arial"/>
                <w:sz w:val="21"/>
                <w:szCs w:val="21"/>
              </w:rPr>
            </w:pPr>
            <w:r w:rsidRPr="000F4768">
              <w:rPr>
                <w:rFonts w:asciiTheme="minorEastAsia" w:hAnsiTheme="minorEastAsia" w:cs="Arial"/>
                <w:sz w:val="21"/>
                <w:szCs w:val="21"/>
              </w:rPr>
              <w:t>二、三级报警</w:t>
            </w:r>
          </w:p>
        </w:tc>
      </w:tr>
      <w:tr w:rsidR="00C522DF" w:rsidRPr="000F4768" w:rsidTr="009844EB">
        <w:trPr>
          <w:trHeight w:val="380"/>
        </w:trPr>
        <w:tc>
          <w:tcPr>
            <w:tcW w:w="1046" w:type="dxa"/>
            <w:vMerge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C522DF" w:rsidRPr="004A07D2" w:rsidRDefault="00C522DF" w:rsidP="009844EB">
            <w:pPr>
              <w:spacing w:line="288" w:lineRule="auto"/>
              <w:jc w:val="center"/>
              <w:rPr>
                <w:rFonts w:asciiTheme="minorEastAsia" w:hAnsiTheme="minorEastAsia" w:cs="等线"/>
                <w:highlight w:val="yellow"/>
                <w:lang w:eastAsia="zh-Hans"/>
              </w:rPr>
            </w:pPr>
          </w:p>
        </w:tc>
        <w:tc>
          <w:tcPr>
            <w:tcW w:w="2332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C522DF" w:rsidRPr="004A07D2" w:rsidRDefault="00C522DF" w:rsidP="009844EB">
            <w:pPr>
              <w:spacing w:line="288" w:lineRule="auto"/>
              <w:ind w:firstLine="422"/>
              <w:jc w:val="center"/>
              <w:rPr>
                <w:rFonts w:asciiTheme="minorEastAsia" w:hAnsiTheme="minorEastAsia" w:cs="等线"/>
                <w:b/>
                <w:sz w:val="21"/>
                <w:szCs w:val="21"/>
                <w:highlight w:val="yellow"/>
                <w:lang w:eastAsia="zh-Hans"/>
              </w:rPr>
            </w:pPr>
            <w:r w:rsidRPr="004A07D2">
              <w:rPr>
                <w:rFonts w:asciiTheme="minorEastAsia" w:hAnsiTheme="minorEastAsia" w:cs="等线" w:hint="eastAsia"/>
                <w:b/>
                <w:sz w:val="21"/>
                <w:szCs w:val="21"/>
                <w:highlight w:val="yellow"/>
                <w:lang w:eastAsia="zh-Hans"/>
              </w:rPr>
              <w:t>上下匝道（SOP）</w:t>
            </w:r>
          </w:p>
        </w:tc>
        <w:tc>
          <w:tcPr>
            <w:tcW w:w="157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C522DF" w:rsidRPr="004A07D2" w:rsidRDefault="00C522DF" w:rsidP="009844EB">
            <w:pPr>
              <w:pStyle w:val="10"/>
              <w:autoSpaceDE w:val="0"/>
              <w:autoSpaceDN w:val="0"/>
              <w:adjustRightInd w:val="0"/>
              <w:spacing w:line="288" w:lineRule="auto"/>
              <w:ind w:firstLineChars="0" w:firstLine="0"/>
              <w:jc w:val="center"/>
              <w:rPr>
                <w:rFonts w:cs="Arial"/>
                <w:sz w:val="21"/>
                <w:szCs w:val="21"/>
                <w:highlight w:val="yellow"/>
              </w:rPr>
            </w:pPr>
            <w:r w:rsidRPr="004A07D2">
              <w:rPr>
                <w:rFonts w:cs="Arial"/>
                <w:sz w:val="21"/>
                <w:szCs w:val="21"/>
                <w:highlight w:val="yellow"/>
              </w:rPr>
              <w:t>NOA</w:t>
            </w:r>
          </w:p>
        </w:tc>
        <w:tc>
          <w:tcPr>
            <w:tcW w:w="4233" w:type="dxa"/>
            <w:vMerge/>
            <w:tcBorders>
              <w:top w:val="single" w:sz="8" w:space="0" w:color="5FB4FF"/>
              <w:left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C522DF" w:rsidRPr="000F4768" w:rsidRDefault="00C522DF" w:rsidP="00C522DF">
            <w:pPr>
              <w:widowControl/>
              <w:numPr>
                <w:ilvl w:val="0"/>
                <w:numId w:val="7"/>
              </w:numPr>
              <w:ind w:firstLine="0"/>
              <w:jc w:val="left"/>
              <w:rPr>
                <w:rFonts w:asciiTheme="minorEastAsia" w:hAnsiTheme="minorEastAsia" w:cs="Arial"/>
                <w:sz w:val="21"/>
                <w:szCs w:val="21"/>
              </w:rPr>
            </w:pPr>
          </w:p>
        </w:tc>
      </w:tr>
      <w:tr w:rsidR="00C522DF" w:rsidRPr="000F4768" w:rsidTr="009844EB">
        <w:trPr>
          <w:trHeight w:val="380"/>
        </w:trPr>
        <w:tc>
          <w:tcPr>
            <w:tcW w:w="1046" w:type="dxa"/>
            <w:vMerge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C522DF" w:rsidRPr="004A07D2" w:rsidRDefault="00C522DF" w:rsidP="009844EB">
            <w:pPr>
              <w:spacing w:line="288" w:lineRule="auto"/>
              <w:jc w:val="center"/>
              <w:rPr>
                <w:rFonts w:asciiTheme="minorEastAsia" w:hAnsiTheme="minorEastAsia" w:cs="等线"/>
                <w:highlight w:val="yellow"/>
                <w:lang w:eastAsia="zh-Hans"/>
              </w:rPr>
            </w:pPr>
          </w:p>
        </w:tc>
        <w:tc>
          <w:tcPr>
            <w:tcW w:w="2332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C522DF" w:rsidRPr="004A07D2" w:rsidRDefault="00C522DF" w:rsidP="009844EB">
            <w:pPr>
              <w:spacing w:line="288" w:lineRule="auto"/>
              <w:ind w:firstLine="422"/>
              <w:jc w:val="center"/>
              <w:rPr>
                <w:rFonts w:asciiTheme="minorEastAsia" w:hAnsiTheme="minorEastAsia" w:cs="等线"/>
                <w:b/>
                <w:sz w:val="21"/>
                <w:szCs w:val="21"/>
                <w:highlight w:val="yellow"/>
              </w:rPr>
            </w:pPr>
            <w:r>
              <w:rPr>
                <w:rFonts w:asciiTheme="minorEastAsia" w:hAnsiTheme="minorEastAsia" w:cs="等线" w:hint="eastAsia"/>
                <w:b/>
                <w:sz w:val="21"/>
                <w:szCs w:val="21"/>
                <w:highlight w:val="yellow"/>
              </w:rPr>
              <w:t>变道场景</w:t>
            </w:r>
            <w:r w:rsidRPr="004A07D2">
              <w:rPr>
                <w:rFonts w:asciiTheme="minorEastAsia" w:hAnsiTheme="minorEastAsia" w:cs="等线" w:hint="eastAsia"/>
                <w:b/>
                <w:sz w:val="21"/>
                <w:szCs w:val="21"/>
                <w:highlight w:val="yellow"/>
              </w:rPr>
              <w:t>（SOP）</w:t>
            </w:r>
          </w:p>
          <w:p w:rsidR="00C522DF" w:rsidRPr="004A07D2" w:rsidRDefault="00C522DF" w:rsidP="009844EB">
            <w:pPr>
              <w:spacing w:line="288" w:lineRule="auto"/>
              <w:ind w:firstLine="422"/>
              <w:jc w:val="center"/>
              <w:rPr>
                <w:rFonts w:asciiTheme="minorEastAsia" w:hAnsiTheme="minorEastAsia" w:cs="等线"/>
                <w:b/>
                <w:sz w:val="21"/>
                <w:szCs w:val="21"/>
                <w:highlight w:val="yellow"/>
                <w:lang w:eastAsia="zh-Hans"/>
              </w:rPr>
            </w:pPr>
            <w:r w:rsidRPr="004A07D2">
              <w:rPr>
                <w:rFonts w:asciiTheme="minorEastAsia" w:hAnsiTheme="minorEastAsia" w:cs="等线" w:hint="eastAsia"/>
                <w:b/>
                <w:sz w:val="21"/>
                <w:szCs w:val="21"/>
                <w:highlight w:val="yellow"/>
              </w:rPr>
              <w:t>指令式换道&amp;自主换道</w:t>
            </w:r>
          </w:p>
        </w:tc>
        <w:tc>
          <w:tcPr>
            <w:tcW w:w="157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C522DF" w:rsidRPr="004A07D2" w:rsidRDefault="00C522DF" w:rsidP="009844EB">
            <w:pPr>
              <w:pStyle w:val="10"/>
              <w:autoSpaceDE w:val="0"/>
              <w:autoSpaceDN w:val="0"/>
              <w:adjustRightInd w:val="0"/>
              <w:spacing w:line="288" w:lineRule="auto"/>
              <w:ind w:firstLineChars="0" w:firstLine="0"/>
              <w:jc w:val="center"/>
              <w:rPr>
                <w:rFonts w:cs="Arial"/>
                <w:sz w:val="21"/>
                <w:szCs w:val="21"/>
                <w:highlight w:val="yellow"/>
              </w:rPr>
            </w:pPr>
            <w:r w:rsidRPr="004A07D2">
              <w:rPr>
                <w:rFonts w:cs="Arial" w:hint="eastAsia"/>
                <w:sz w:val="21"/>
                <w:szCs w:val="21"/>
                <w:highlight w:val="yellow"/>
              </w:rPr>
              <w:t>NOA</w:t>
            </w:r>
          </w:p>
        </w:tc>
        <w:tc>
          <w:tcPr>
            <w:tcW w:w="4233" w:type="dxa"/>
            <w:vMerge/>
            <w:tcBorders>
              <w:top w:val="single" w:sz="8" w:space="0" w:color="5FB4FF"/>
              <w:left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C522DF" w:rsidRPr="000F4768" w:rsidRDefault="00C522DF" w:rsidP="00C522DF">
            <w:pPr>
              <w:widowControl/>
              <w:numPr>
                <w:ilvl w:val="0"/>
                <w:numId w:val="7"/>
              </w:numPr>
              <w:ind w:firstLine="0"/>
              <w:jc w:val="left"/>
              <w:rPr>
                <w:rFonts w:asciiTheme="minorEastAsia" w:hAnsiTheme="minorEastAsia" w:cs="Arial"/>
                <w:sz w:val="21"/>
                <w:szCs w:val="21"/>
              </w:rPr>
            </w:pPr>
          </w:p>
        </w:tc>
      </w:tr>
      <w:tr w:rsidR="00C522DF" w:rsidRPr="000F4768" w:rsidTr="009844EB">
        <w:trPr>
          <w:trHeight w:val="380"/>
        </w:trPr>
        <w:tc>
          <w:tcPr>
            <w:tcW w:w="1046" w:type="dxa"/>
            <w:vMerge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C522DF" w:rsidRPr="004A07D2" w:rsidRDefault="00C522DF" w:rsidP="009844EB">
            <w:pPr>
              <w:spacing w:line="288" w:lineRule="auto"/>
              <w:jc w:val="center"/>
              <w:rPr>
                <w:rFonts w:asciiTheme="minorEastAsia" w:hAnsiTheme="minorEastAsia" w:cs="等线"/>
                <w:highlight w:val="yellow"/>
                <w:lang w:eastAsia="zh-Hans"/>
              </w:rPr>
            </w:pPr>
          </w:p>
        </w:tc>
        <w:tc>
          <w:tcPr>
            <w:tcW w:w="2332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C522DF" w:rsidRPr="004A07D2" w:rsidRDefault="00C522DF" w:rsidP="009844EB">
            <w:pPr>
              <w:spacing w:line="288" w:lineRule="auto"/>
              <w:ind w:firstLine="422"/>
              <w:jc w:val="center"/>
              <w:rPr>
                <w:rFonts w:asciiTheme="minorEastAsia" w:hAnsiTheme="minorEastAsia" w:cs="等线"/>
                <w:b/>
                <w:sz w:val="21"/>
                <w:szCs w:val="21"/>
                <w:highlight w:val="yellow"/>
              </w:rPr>
            </w:pPr>
            <w:r w:rsidRPr="004A07D2">
              <w:rPr>
                <w:rFonts w:cs="等线" w:hint="eastAsia"/>
                <w:b/>
                <w:sz w:val="21"/>
                <w:szCs w:val="21"/>
                <w:highlight w:val="yellow"/>
                <w:lang w:eastAsia="zh-Hans"/>
              </w:rPr>
              <w:t>弯道控制（SOP）</w:t>
            </w:r>
          </w:p>
        </w:tc>
        <w:tc>
          <w:tcPr>
            <w:tcW w:w="157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C522DF" w:rsidRPr="004A07D2" w:rsidRDefault="00C522DF" w:rsidP="009844EB">
            <w:pPr>
              <w:pStyle w:val="10"/>
              <w:autoSpaceDE w:val="0"/>
              <w:autoSpaceDN w:val="0"/>
              <w:adjustRightInd w:val="0"/>
              <w:spacing w:line="288" w:lineRule="auto"/>
              <w:ind w:firstLineChars="0" w:firstLine="0"/>
              <w:jc w:val="center"/>
              <w:rPr>
                <w:rFonts w:cs="Arial"/>
                <w:sz w:val="21"/>
                <w:szCs w:val="21"/>
                <w:highlight w:val="yellow"/>
              </w:rPr>
            </w:pPr>
            <w:r w:rsidRPr="004A07D2">
              <w:rPr>
                <w:rFonts w:cs="Arial"/>
                <w:sz w:val="21"/>
                <w:szCs w:val="21"/>
                <w:highlight w:val="yellow"/>
              </w:rPr>
              <w:t>NOA</w:t>
            </w:r>
          </w:p>
        </w:tc>
        <w:tc>
          <w:tcPr>
            <w:tcW w:w="4233" w:type="dxa"/>
            <w:vMerge/>
            <w:tcBorders>
              <w:top w:val="single" w:sz="8" w:space="0" w:color="5FB4FF"/>
              <w:left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C522DF" w:rsidRPr="000F4768" w:rsidRDefault="00C522DF" w:rsidP="00C522DF">
            <w:pPr>
              <w:widowControl/>
              <w:numPr>
                <w:ilvl w:val="0"/>
                <w:numId w:val="7"/>
              </w:numPr>
              <w:ind w:firstLine="0"/>
              <w:jc w:val="left"/>
              <w:rPr>
                <w:rFonts w:asciiTheme="minorEastAsia" w:hAnsiTheme="minorEastAsia" w:cs="Arial"/>
                <w:sz w:val="21"/>
                <w:szCs w:val="21"/>
              </w:rPr>
            </w:pPr>
          </w:p>
        </w:tc>
      </w:tr>
      <w:tr w:rsidR="00C522DF" w:rsidRPr="000F4768" w:rsidTr="009844EB">
        <w:trPr>
          <w:trHeight w:val="380"/>
        </w:trPr>
        <w:tc>
          <w:tcPr>
            <w:tcW w:w="1046" w:type="dxa"/>
            <w:vMerge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C522DF" w:rsidRPr="004A07D2" w:rsidRDefault="00C522DF" w:rsidP="009844EB">
            <w:pPr>
              <w:spacing w:line="288" w:lineRule="auto"/>
              <w:jc w:val="center"/>
              <w:rPr>
                <w:rFonts w:asciiTheme="minorEastAsia" w:hAnsiTheme="minorEastAsia" w:cs="等线"/>
                <w:highlight w:val="yellow"/>
                <w:lang w:eastAsia="zh-Hans"/>
              </w:rPr>
            </w:pPr>
          </w:p>
        </w:tc>
        <w:tc>
          <w:tcPr>
            <w:tcW w:w="2332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C522DF" w:rsidRPr="004A07D2" w:rsidRDefault="00C522DF" w:rsidP="009844EB">
            <w:pPr>
              <w:spacing w:line="288" w:lineRule="auto"/>
              <w:ind w:firstLine="422"/>
              <w:jc w:val="center"/>
              <w:rPr>
                <w:rFonts w:cs="等线"/>
                <w:b/>
                <w:sz w:val="21"/>
                <w:szCs w:val="21"/>
                <w:highlight w:val="yellow"/>
                <w:lang w:eastAsia="zh-Hans"/>
              </w:rPr>
            </w:pPr>
            <w:r w:rsidRPr="004A07D2">
              <w:rPr>
                <w:rFonts w:cs="等线" w:hint="eastAsia"/>
                <w:b/>
                <w:sz w:val="21"/>
                <w:szCs w:val="21"/>
                <w:highlight w:val="yellow"/>
                <w:lang w:eastAsia="zh-Hans"/>
              </w:rPr>
              <w:t>智慧躲闪（SOP）</w:t>
            </w:r>
          </w:p>
        </w:tc>
        <w:tc>
          <w:tcPr>
            <w:tcW w:w="157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C522DF" w:rsidRPr="004A07D2" w:rsidRDefault="00C522DF" w:rsidP="009844EB">
            <w:pPr>
              <w:pStyle w:val="10"/>
              <w:autoSpaceDE w:val="0"/>
              <w:autoSpaceDN w:val="0"/>
              <w:adjustRightInd w:val="0"/>
              <w:spacing w:line="288" w:lineRule="auto"/>
              <w:ind w:firstLineChars="0" w:firstLine="0"/>
              <w:jc w:val="center"/>
              <w:rPr>
                <w:rFonts w:cs="Arial"/>
                <w:sz w:val="21"/>
                <w:szCs w:val="21"/>
                <w:highlight w:val="yellow"/>
              </w:rPr>
            </w:pPr>
            <w:r w:rsidRPr="004A07D2">
              <w:rPr>
                <w:rFonts w:cs="Arial"/>
                <w:sz w:val="21"/>
                <w:szCs w:val="21"/>
                <w:highlight w:val="yellow"/>
              </w:rPr>
              <w:t>NOA</w:t>
            </w:r>
          </w:p>
        </w:tc>
        <w:tc>
          <w:tcPr>
            <w:tcW w:w="4233" w:type="dxa"/>
            <w:vMerge/>
            <w:tcBorders>
              <w:top w:val="single" w:sz="8" w:space="0" w:color="5FB4FF"/>
              <w:left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C522DF" w:rsidRPr="000F4768" w:rsidRDefault="00C522DF" w:rsidP="00C522DF">
            <w:pPr>
              <w:widowControl/>
              <w:numPr>
                <w:ilvl w:val="0"/>
                <w:numId w:val="7"/>
              </w:numPr>
              <w:ind w:firstLine="0"/>
              <w:jc w:val="left"/>
              <w:rPr>
                <w:rFonts w:asciiTheme="minorEastAsia" w:hAnsiTheme="minorEastAsia" w:cs="Arial"/>
                <w:sz w:val="21"/>
                <w:szCs w:val="21"/>
              </w:rPr>
            </w:pPr>
          </w:p>
        </w:tc>
      </w:tr>
      <w:tr w:rsidR="00C522DF" w:rsidRPr="000F4768" w:rsidTr="009844EB">
        <w:trPr>
          <w:trHeight w:val="380"/>
        </w:trPr>
        <w:tc>
          <w:tcPr>
            <w:tcW w:w="1046" w:type="dxa"/>
            <w:vMerge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C522DF" w:rsidRPr="004A07D2" w:rsidRDefault="00C522DF" w:rsidP="009844EB">
            <w:pPr>
              <w:spacing w:line="288" w:lineRule="auto"/>
              <w:jc w:val="center"/>
              <w:rPr>
                <w:rFonts w:asciiTheme="minorEastAsia" w:hAnsiTheme="minorEastAsia" w:cs="等线"/>
                <w:highlight w:val="yellow"/>
                <w:lang w:eastAsia="zh-Hans"/>
              </w:rPr>
            </w:pPr>
          </w:p>
        </w:tc>
        <w:tc>
          <w:tcPr>
            <w:tcW w:w="2332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C522DF" w:rsidRPr="004A07D2" w:rsidRDefault="00C522DF" w:rsidP="009844EB">
            <w:pPr>
              <w:pStyle w:val="a6"/>
              <w:spacing w:line="288" w:lineRule="auto"/>
              <w:ind w:firstLineChars="0" w:firstLine="0"/>
              <w:jc w:val="center"/>
              <w:rPr>
                <w:rFonts w:cs="等线"/>
                <w:b/>
                <w:sz w:val="21"/>
                <w:szCs w:val="21"/>
                <w:highlight w:val="yellow"/>
                <w:lang w:eastAsia="zh-Hans"/>
              </w:rPr>
            </w:pPr>
            <w:r w:rsidRPr="004A07D2">
              <w:rPr>
                <w:rFonts w:cs="等线" w:hint="eastAsia"/>
                <w:b/>
                <w:sz w:val="21"/>
                <w:szCs w:val="21"/>
                <w:highlight w:val="yellow"/>
                <w:lang w:eastAsia="zh-Hans"/>
              </w:rPr>
              <w:t>隧道通行（SOP+）</w:t>
            </w:r>
          </w:p>
        </w:tc>
        <w:tc>
          <w:tcPr>
            <w:tcW w:w="157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C522DF" w:rsidRPr="004A07D2" w:rsidRDefault="00C522DF" w:rsidP="009844EB">
            <w:pPr>
              <w:pStyle w:val="10"/>
              <w:autoSpaceDE w:val="0"/>
              <w:autoSpaceDN w:val="0"/>
              <w:adjustRightInd w:val="0"/>
              <w:spacing w:line="288" w:lineRule="auto"/>
              <w:ind w:firstLineChars="0" w:firstLine="0"/>
              <w:jc w:val="center"/>
              <w:rPr>
                <w:rFonts w:cs="Arial"/>
                <w:sz w:val="21"/>
                <w:szCs w:val="21"/>
                <w:highlight w:val="yellow"/>
              </w:rPr>
            </w:pPr>
            <w:r w:rsidRPr="004A07D2">
              <w:rPr>
                <w:rFonts w:cs="Arial"/>
                <w:sz w:val="21"/>
                <w:szCs w:val="21"/>
                <w:highlight w:val="yellow"/>
              </w:rPr>
              <w:t>NOA</w:t>
            </w:r>
          </w:p>
        </w:tc>
        <w:tc>
          <w:tcPr>
            <w:tcW w:w="4233" w:type="dxa"/>
            <w:vMerge/>
            <w:tcBorders>
              <w:top w:val="single" w:sz="8" w:space="0" w:color="5FB4FF"/>
              <w:left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C522DF" w:rsidRPr="000F4768" w:rsidRDefault="00C522DF" w:rsidP="00C522DF">
            <w:pPr>
              <w:widowControl/>
              <w:numPr>
                <w:ilvl w:val="0"/>
                <w:numId w:val="7"/>
              </w:numPr>
              <w:ind w:firstLine="0"/>
              <w:jc w:val="left"/>
              <w:rPr>
                <w:rFonts w:asciiTheme="minorEastAsia" w:hAnsiTheme="minorEastAsia" w:cs="Arial"/>
                <w:sz w:val="21"/>
                <w:szCs w:val="21"/>
              </w:rPr>
            </w:pPr>
          </w:p>
        </w:tc>
      </w:tr>
      <w:tr w:rsidR="00C522DF" w:rsidRPr="000F4768" w:rsidTr="009844EB">
        <w:trPr>
          <w:trHeight w:val="380"/>
        </w:trPr>
        <w:tc>
          <w:tcPr>
            <w:tcW w:w="1046" w:type="dxa"/>
            <w:vMerge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C522DF" w:rsidRPr="004A07D2" w:rsidRDefault="00C522DF" w:rsidP="009844EB">
            <w:pPr>
              <w:spacing w:line="288" w:lineRule="auto"/>
              <w:jc w:val="center"/>
              <w:rPr>
                <w:rFonts w:asciiTheme="minorEastAsia" w:hAnsiTheme="minorEastAsia" w:cs="等线"/>
                <w:highlight w:val="yellow"/>
                <w:lang w:eastAsia="zh-Hans"/>
              </w:rPr>
            </w:pPr>
          </w:p>
        </w:tc>
        <w:tc>
          <w:tcPr>
            <w:tcW w:w="2332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C522DF" w:rsidRPr="004A07D2" w:rsidRDefault="00C522DF" w:rsidP="009844EB">
            <w:pPr>
              <w:pStyle w:val="a6"/>
              <w:spacing w:line="288" w:lineRule="auto"/>
              <w:ind w:firstLineChars="0" w:firstLine="0"/>
              <w:jc w:val="center"/>
              <w:rPr>
                <w:rFonts w:cs="等线"/>
                <w:b/>
                <w:sz w:val="21"/>
                <w:szCs w:val="21"/>
                <w:highlight w:val="yellow"/>
                <w:lang w:eastAsia="zh-Hans"/>
              </w:rPr>
            </w:pPr>
            <w:r w:rsidRPr="004A07D2">
              <w:rPr>
                <w:rFonts w:cs="等线" w:hint="eastAsia"/>
                <w:b/>
                <w:sz w:val="21"/>
                <w:szCs w:val="21"/>
                <w:highlight w:val="yellow"/>
                <w:lang w:eastAsia="zh-Hans"/>
              </w:rPr>
              <w:t>施工环境（SOP+）</w:t>
            </w:r>
          </w:p>
        </w:tc>
        <w:tc>
          <w:tcPr>
            <w:tcW w:w="157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C522DF" w:rsidRPr="004A07D2" w:rsidRDefault="00C522DF" w:rsidP="009844EB">
            <w:pPr>
              <w:pStyle w:val="10"/>
              <w:autoSpaceDE w:val="0"/>
              <w:autoSpaceDN w:val="0"/>
              <w:adjustRightInd w:val="0"/>
              <w:spacing w:line="288" w:lineRule="auto"/>
              <w:ind w:firstLineChars="0" w:firstLine="0"/>
              <w:jc w:val="center"/>
              <w:rPr>
                <w:rFonts w:cs="Arial"/>
                <w:sz w:val="21"/>
                <w:szCs w:val="21"/>
                <w:highlight w:val="yellow"/>
              </w:rPr>
            </w:pPr>
            <w:r w:rsidRPr="004A07D2">
              <w:rPr>
                <w:rFonts w:cs="Arial"/>
                <w:sz w:val="21"/>
                <w:szCs w:val="21"/>
                <w:highlight w:val="yellow"/>
              </w:rPr>
              <w:t>NOA</w:t>
            </w:r>
          </w:p>
        </w:tc>
        <w:tc>
          <w:tcPr>
            <w:tcW w:w="4233" w:type="dxa"/>
            <w:vMerge/>
            <w:tcBorders>
              <w:top w:val="single" w:sz="8" w:space="0" w:color="5FB4FF"/>
              <w:left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C522DF" w:rsidRPr="000F4768" w:rsidRDefault="00C522DF" w:rsidP="00C522DF">
            <w:pPr>
              <w:widowControl/>
              <w:numPr>
                <w:ilvl w:val="0"/>
                <w:numId w:val="7"/>
              </w:numPr>
              <w:ind w:firstLine="0"/>
              <w:jc w:val="left"/>
              <w:rPr>
                <w:rFonts w:asciiTheme="minorEastAsia" w:hAnsiTheme="minorEastAsia" w:cs="Arial"/>
                <w:sz w:val="21"/>
                <w:szCs w:val="21"/>
              </w:rPr>
            </w:pPr>
          </w:p>
        </w:tc>
      </w:tr>
      <w:tr w:rsidR="00C522DF" w:rsidRPr="000F4768" w:rsidTr="009844EB">
        <w:trPr>
          <w:trHeight w:val="380"/>
        </w:trPr>
        <w:tc>
          <w:tcPr>
            <w:tcW w:w="1046" w:type="dxa"/>
            <w:vMerge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C522DF" w:rsidRPr="004A07D2" w:rsidRDefault="00C522DF" w:rsidP="009844EB">
            <w:pPr>
              <w:spacing w:line="288" w:lineRule="auto"/>
              <w:jc w:val="center"/>
              <w:rPr>
                <w:rFonts w:asciiTheme="minorEastAsia" w:hAnsiTheme="minorEastAsia" w:cs="等线"/>
                <w:highlight w:val="yellow"/>
                <w:lang w:eastAsia="zh-Hans"/>
              </w:rPr>
            </w:pPr>
          </w:p>
        </w:tc>
        <w:tc>
          <w:tcPr>
            <w:tcW w:w="2332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C522DF" w:rsidRPr="004A07D2" w:rsidRDefault="00C522DF" w:rsidP="009844EB">
            <w:pPr>
              <w:pStyle w:val="a6"/>
              <w:spacing w:line="288" w:lineRule="auto"/>
              <w:ind w:firstLineChars="0" w:firstLine="0"/>
              <w:jc w:val="center"/>
              <w:rPr>
                <w:rFonts w:cs="等线"/>
                <w:b/>
                <w:sz w:val="21"/>
                <w:szCs w:val="21"/>
                <w:highlight w:val="yellow"/>
                <w:lang w:eastAsia="zh-Hans"/>
              </w:rPr>
            </w:pPr>
            <w:r w:rsidRPr="004A07D2">
              <w:rPr>
                <w:rFonts w:cs="等线" w:hint="eastAsia"/>
                <w:b/>
                <w:sz w:val="21"/>
                <w:szCs w:val="21"/>
                <w:highlight w:val="yellow"/>
                <w:lang w:eastAsia="zh-Hans"/>
              </w:rPr>
              <w:t>路口通行</w:t>
            </w:r>
          </w:p>
          <w:p w:rsidR="00C522DF" w:rsidRPr="004A07D2" w:rsidRDefault="00C522DF" w:rsidP="009844EB">
            <w:pPr>
              <w:pStyle w:val="a6"/>
              <w:spacing w:line="288" w:lineRule="auto"/>
              <w:ind w:firstLineChars="0" w:firstLine="0"/>
              <w:jc w:val="center"/>
              <w:rPr>
                <w:rFonts w:cs="等线"/>
                <w:b/>
                <w:sz w:val="21"/>
                <w:szCs w:val="21"/>
                <w:highlight w:val="yellow"/>
              </w:rPr>
            </w:pPr>
            <w:r w:rsidRPr="004A07D2">
              <w:rPr>
                <w:rFonts w:cs="等线" w:hint="eastAsia"/>
                <w:b/>
                <w:sz w:val="21"/>
                <w:szCs w:val="21"/>
                <w:highlight w:val="yellow"/>
                <w:lang w:eastAsia="zh-Hans"/>
              </w:rPr>
              <w:t>（</w:t>
            </w:r>
            <w:r w:rsidRPr="004A07D2">
              <w:rPr>
                <w:rFonts w:cs="等线" w:hint="eastAsia"/>
                <w:b/>
                <w:sz w:val="21"/>
                <w:szCs w:val="21"/>
                <w:highlight w:val="yellow"/>
              </w:rPr>
              <w:t>Pilot-</w:t>
            </w:r>
            <w:r w:rsidRPr="004A07D2">
              <w:rPr>
                <w:rFonts w:cs="等线" w:hint="eastAsia"/>
                <w:b/>
                <w:sz w:val="21"/>
                <w:szCs w:val="21"/>
                <w:highlight w:val="yellow"/>
                <w:lang w:eastAsia="zh-Hans"/>
              </w:rPr>
              <w:t>SOP</w:t>
            </w:r>
            <w:r w:rsidRPr="004A07D2">
              <w:rPr>
                <w:rFonts w:cs="等线" w:hint="eastAsia"/>
                <w:b/>
                <w:sz w:val="21"/>
                <w:szCs w:val="21"/>
                <w:highlight w:val="yellow"/>
              </w:rPr>
              <w:t>，</w:t>
            </w:r>
          </w:p>
          <w:p w:rsidR="00C522DF" w:rsidRPr="004A07D2" w:rsidRDefault="00C522DF" w:rsidP="009844EB">
            <w:pPr>
              <w:spacing w:line="288" w:lineRule="auto"/>
              <w:ind w:firstLine="422"/>
              <w:jc w:val="center"/>
              <w:rPr>
                <w:rFonts w:cs="等线"/>
                <w:b/>
                <w:sz w:val="21"/>
                <w:szCs w:val="21"/>
                <w:highlight w:val="yellow"/>
                <w:lang w:eastAsia="zh-Hans"/>
              </w:rPr>
            </w:pPr>
          </w:p>
        </w:tc>
        <w:tc>
          <w:tcPr>
            <w:tcW w:w="157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C522DF" w:rsidRPr="000F4768" w:rsidRDefault="00C522DF" w:rsidP="009844EB">
            <w:pPr>
              <w:pStyle w:val="10"/>
              <w:autoSpaceDE w:val="0"/>
              <w:autoSpaceDN w:val="0"/>
              <w:adjustRightInd w:val="0"/>
              <w:spacing w:line="288" w:lineRule="auto"/>
              <w:ind w:firstLineChars="0" w:firstLine="0"/>
              <w:jc w:val="center"/>
              <w:rPr>
                <w:rFonts w:cs="Arial"/>
                <w:sz w:val="21"/>
                <w:szCs w:val="21"/>
              </w:rPr>
            </w:pPr>
          </w:p>
        </w:tc>
        <w:tc>
          <w:tcPr>
            <w:tcW w:w="4233" w:type="dxa"/>
            <w:vMerge/>
            <w:tcBorders>
              <w:top w:val="single" w:sz="8" w:space="0" w:color="5FB4FF"/>
              <w:left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C522DF" w:rsidRPr="000F4768" w:rsidRDefault="00C522DF" w:rsidP="00C522DF">
            <w:pPr>
              <w:widowControl/>
              <w:numPr>
                <w:ilvl w:val="0"/>
                <w:numId w:val="7"/>
              </w:numPr>
              <w:ind w:firstLine="0"/>
              <w:jc w:val="left"/>
              <w:rPr>
                <w:rFonts w:asciiTheme="minorEastAsia" w:hAnsiTheme="minorEastAsia" w:cs="Arial"/>
                <w:sz w:val="21"/>
                <w:szCs w:val="21"/>
              </w:rPr>
            </w:pPr>
          </w:p>
        </w:tc>
      </w:tr>
      <w:tr w:rsidR="00C522DF" w:rsidRPr="000F4768" w:rsidTr="009844EB">
        <w:trPr>
          <w:trHeight w:val="64"/>
        </w:trPr>
        <w:tc>
          <w:tcPr>
            <w:tcW w:w="1046" w:type="dxa"/>
            <w:vMerge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C522DF" w:rsidRPr="004A07D2" w:rsidRDefault="00C522DF" w:rsidP="009844EB">
            <w:pPr>
              <w:spacing w:line="288" w:lineRule="auto"/>
              <w:jc w:val="center"/>
              <w:rPr>
                <w:rFonts w:asciiTheme="minorEastAsia" w:hAnsiTheme="minorEastAsia" w:cs="等线"/>
                <w:highlight w:val="yellow"/>
                <w:lang w:eastAsia="zh-Hans"/>
              </w:rPr>
            </w:pPr>
          </w:p>
        </w:tc>
        <w:tc>
          <w:tcPr>
            <w:tcW w:w="2332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C522DF" w:rsidRPr="004A07D2" w:rsidRDefault="00C522DF" w:rsidP="009844EB">
            <w:pPr>
              <w:pStyle w:val="a6"/>
              <w:spacing w:line="288" w:lineRule="auto"/>
              <w:ind w:firstLineChars="0" w:firstLine="0"/>
              <w:jc w:val="center"/>
              <w:rPr>
                <w:rFonts w:cs="微软雅黑"/>
                <w:b/>
                <w:sz w:val="21"/>
                <w:szCs w:val="21"/>
                <w:highlight w:val="yellow"/>
              </w:rPr>
            </w:pPr>
            <w:r w:rsidRPr="004A07D2">
              <w:rPr>
                <w:rFonts w:cs="微软雅黑" w:hint="eastAsia"/>
                <w:b/>
                <w:sz w:val="21"/>
                <w:szCs w:val="21"/>
                <w:highlight w:val="yellow"/>
              </w:rPr>
              <w:t>E</w:t>
            </w:r>
            <w:r w:rsidRPr="004A07D2">
              <w:rPr>
                <w:rFonts w:cs="微软雅黑"/>
                <w:b/>
                <w:sz w:val="21"/>
                <w:szCs w:val="21"/>
                <w:highlight w:val="yellow"/>
              </w:rPr>
              <w:t>2E-SOP +</w:t>
            </w:r>
            <w:r w:rsidRPr="004A07D2">
              <w:rPr>
                <w:rFonts w:cs="等线" w:hint="eastAsia"/>
                <w:b/>
                <w:sz w:val="21"/>
                <w:szCs w:val="21"/>
                <w:highlight w:val="yellow"/>
                <w:lang w:eastAsia="zh-Hans"/>
              </w:rPr>
              <w:t>）</w:t>
            </w:r>
          </w:p>
        </w:tc>
        <w:tc>
          <w:tcPr>
            <w:tcW w:w="157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C522DF" w:rsidRPr="000F4768" w:rsidRDefault="00C522DF" w:rsidP="009844EB">
            <w:pPr>
              <w:pStyle w:val="10"/>
              <w:autoSpaceDE w:val="0"/>
              <w:autoSpaceDN w:val="0"/>
              <w:adjustRightInd w:val="0"/>
              <w:spacing w:line="288" w:lineRule="auto"/>
              <w:ind w:firstLineChars="0" w:firstLine="0"/>
              <w:jc w:val="center"/>
              <w:rPr>
                <w:rFonts w:cs="Arial"/>
                <w:sz w:val="21"/>
                <w:szCs w:val="21"/>
              </w:rPr>
            </w:pPr>
            <w:r w:rsidRPr="000F4768">
              <w:rPr>
                <w:rFonts w:cs="Arial"/>
                <w:sz w:val="21"/>
                <w:szCs w:val="21"/>
              </w:rPr>
              <w:t>Pilot</w:t>
            </w:r>
            <w:r w:rsidRPr="000F4768">
              <w:rPr>
                <w:rFonts w:cs="Arial" w:hint="eastAsia"/>
                <w:sz w:val="21"/>
                <w:szCs w:val="21"/>
              </w:rPr>
              <w:t>、</w:t>
            </w:r>
            <w:r w:rsidRPr="000F4768">
              <w:rPr>
                <w:rFonts w:cs="Arial"/>
                <w:sz w:val="21"/>
                <w:szCs w:val="21"/>
              </w:rPr>
              <w:t>E2E</w:t>
            </w:r>
          </w:p>
        </w:tc>
        <w:tc>
          <w:tcPr>
            <w:tcW w:w="4233" w:type="dxa"/>
            <w:vMerge/>
            <w:tcBorders>
              <w:left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C522DF" w:rsidRPr="000F4768" w:rsidRDefault="00C522DF" w:rsidP="009844EB">
            <w:pPr>
              <w:pStyle w:val="10"/>
              <w:autoSpaceDE w:val="0"/>
              <w:autoSpaceDN w:val="0"/>
              <w:adjustRightInd w:val="0"/>
              <w:spacing w:line="288" w:lineRule="auto"/>
              <w:ind w:firstLineChars="0" w:firstLine="0"/>
              <w:jc w:val="center"/>
              <w:rPr>
                <w:rFonts w:cs="Arial"/>
                <w:sz w:val="21"/>
                <w:szCs w:val="21"/>
              </w:rPr>
            </w:pPr>
          </w:p>
        </w:tc>
      </w:tr>
    </w:tbl>
    <w:p w:rsidR="00C522DF" w:rsidRPr="000F4768" w:rsidRDefault="00C522DF" w:rsidP="00C522DF">
      <w:pPr>
        <w:pStyle w:val="2"/>
        <w:spacing w:line="288" w:lineRule="auto"/>
        <w:ind w:leftChars="0" w:left="0" w:rightChars="0" w:right="0"/>
        <w:rPr>
          <w:rFonts w:asciiTheme="minorEastAsia" w:eastAsiaTheme="minorEastAsia" w:hAnsiTheme="minorEastAsia" w:cs="等线"/>
        </w:rPr>
      </w:pPr>
      <w:bookmarkStart w:id="12" w:name="_Toc75779609"/>
      <w:r w:rsidRPr="000F4768">
        <w:rPr>
          <w:rFonts w:asciiTheme="minorEastAsia" w:eastAsiaTheme="minorEastAsia" w:hAnsiTheme="minorEastAsia" w:cs="等线" w:hint="eastAsia"/>
        </w:rPr>
        <w:t>2.3 置信度典型功能场景描述</w:t>
      </w:r>
      <w:bookmarkEnd w:id="12"/>
    </w:p>
    <w:p w:rsidR="00C522DF" w:rsidRPr="000F4768" w:rsidRDefault="00C522DF" w:rsidP="00C522DF">
      <w:pPr>
        <w:pStyle w:val="3"/>
        <w:ind w:firstLineChars="100" w:firstLine="281"/>
        <w:rPr>
          <w:rFonts w:cs="等线"/>
          <w:lang w:eastAsia="zh-Hans"/>
        </w:rPr>
      </w:pPr>
      <w:r w:rsidRPr="000F4768">
        <w:rPr>
          <w:rFonts w:cs="等线" w:hint="eastAsia"/>
        </w:rPr>
        <w:t xml:space="preserve">2.3.1 </w:t>
      </w:r>
      <w:r>
        <w:rPr>
          <w:rFonts w:cs="等线" w:hint="eastAsia"/>
        </w:rPr>
        <w:t>巡线行驶</w:t>
      </w:r>
    </w:p>
    <w:p w:rsidR="00C522DF" w:rsidRPr="000F4768" w:rsidRDefault="00C522DF" w:rsidP="00C522DF">
      <w:pPr>
        <w:pStyle w:val="4"/>
        <w:keepNext w:val="0"/>
        <w:keepLines w:val="0"/>
        <w:widowControl/>
        <w:spacing w:line="240" w:lineRule="auto"/>
        <w:ind w:firstLineChars="100" w:firstLine="211"/>
        <w:jc w:val="left"/>
        <w:rPr>
          <w:rFonts w:asciiTheme="minorEastAsia" w:eastAsiaTheme="minorEastAsia" w:hAnsiTheme="minorEastAsia" w:cs="等线"/>
          <w:lang w:eastAsia="zh-Hans"/>
        </w:rPr>
      </w:pPr>
      <w:r w:rsidRPr="000F4768">
        <w:rPr>
          <w:rFonts w:asciiTheme="minorEastAsia" w:eastAsiaTheme="minorEastAsia" w:hAnsiTheme="minorEastAsia" w:cs="等线" w:hint="eastAsia"/>
          <w:lang w:eastAsia="zh-Hans"/>
        </w:rPr>
        <w:t>2.3.1.</w:t>
      </w:r>
      <w:r>
        <w:rPr>
          <w:rFonts w:asciiTheme="minorEastAsia" w:eastAsiaTheme="minorEastAsia" w:hAnsiTheme="minorEastAsia" w:cs="等线"/>
          <w:lang w:eastAsia="zh-Hans"/>
        </w:rPr>
        <w:t>1</w:t>
      </w:r>
      <w:r w:rsidRPr="000F4768">
        <w:rPr>
          <w:rFonts w:asciiTheme="minorEastAsia" w:eastAsiaTheme="minorEastAsia" w:hAnsiTheme="minorEastAsia" w:cs="等线" w:hint="eastAsia"/>
          <w:lang w:eastAsia="zh-Hans"/>
        </w:rPr>
        <w:t xml:space="preserve"> 置信度维度</w:t>
      </w:r>
    </w:p>
    <w:tbl>
      <w:tblPr>
        <w:tblW w:w="9707" w:type="dxa"/>
        <w:tblInd w:w="1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10"/>
        <w:gridCol w:w="819"/>
        <w:gridCol w:w="3339"/>
        <w:gridCol w:w="3839"/>
      </w:tblGrid>
      <w:tr w:rsidR="00C522DF" w:rsidRPr="000F4768" w:rsidTr="009844EB">
        <w:trPr>
          <w:trHeight w:val="302"/>
        </w:trPr>
        <w:tc>
          <w:tcPr>
            <w:tcW w:w="171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lastRenderedPageBreak/>
              <w:t>场景</w:t>
            </w:r>
          </w:p>
        </w:tc>
        <w:tc>
          <w:tcPr>
            <w:tcW w:w="81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等级</w:t>
            </w:r>
          </w:p>
        </w:tc>
        <w:tc>
          <w:tcPr>
            <w:tcW w:w="333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置信度等级规则</w:t>
            </w:r>
          </w:p>
        </w:tc>
        <w:tc>
          <w:tcPr>
            <w:tcW w:w="383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判断维度</w:t>
            </w:r>
          </w:p>
        </w:tc>
      </w:tr>
      <w:tr w:rsidR="00C522DF" w:rsidRPr="000F4768" w:rsidTr="009844EB">
        <w:trPr>
          <w:trHeight w:val="320"/>
        </w:trPr>
        <w:tc>
          <w:tcPr>
            <w:tcW w:w="1710" w:type="dxa"/>
            <w:vMerge w:val="restart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</w:rPr>
              <w:t>巡线行驶</w:t>
            </w:r>
          </w:p>
        </w:tc>
        <w:tc>
          <w:tcPr>
            <w:tcW w:w="81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3</w:t>
            </w:r>
          </w:p>
        </w:tc>
        <w:tc>
          <w:tcPr>
            <w:tcW w:w="333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系统可稳定处理</w:t>
            </w:r>
            <w:r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，正常巡线场景</w:t>
            </w:r>
          </w:p>
        </w:tc>
        <w:tc>
          <w:tcPr>
            <w:tcW w:w="3839" w:type="dxa"/>
            <w:vMerge w:val="restart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C522DF">
            <w:pPr>
              <w:pStyle w:val="a7"/>
              <w:numPr>
                <w:ilvl w:val="0"/>
                <w:numId w:val="10"/>
              </w:numPr>
              <w:suppressAutoHyphens/>
              <w:spacing w:before="0" w:beforeAutospacing="0" w:after="0" w:afterAutospacing="0" w:line="240" w:lineRule="auto"/>
              <w:ind w:left="0" w:firstLineChars="0" w:firstLine="0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shd w:val="clear" w:color="auto" w:fill="FFFFFF"/>
                <w:lang w:bidi="ar"/>
              </w:rPr>
              <w:t>自车安全空间</w:t>
            </w:r>
          </w:p>
          <w:p w:rsidR="00C522DF" w:rsidRPr="000F4768" w:rsidRDefault="00C522DF" w:rsidP="00C522DF">
            <w:pPr>
              <w:pStyle w:val="a7"/>
              <w:numPr>
                <w:ilvl w:val="0"/>
                <w:numId w:val="10"/>
              </w:numPr>
              <w:suppressAutoHyphens/>
              <w:spacing w:before="0" w:beforeAutospacing="0" w:after="0" w:afterAutospacing="0" w:line="240" w:lineRule="auto"/>
              <w:ind w:left="0" w:firstLineChars="0" w:firstLine="0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</w:rPr>
              <w:t>距离NOA</w:t>
            </w:r>
            <w:r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  <w:t>-</w:t>
            </w:r>
            <w:r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</w:rPr>
              <w:t>ODD边界距离</w:t>
            </w:r>
          </w:p>
        </w:tc>
      </w:tr>
      <w:tr w:rsidR="00C522DF" w:rsidRPr="000F4768" w:rsidTr="009844EB">
        <w:trPr>
          <w:trHeight w:val="320"/>
        </w:trPr>
        <w:tc>
          <w:tcPr>
            <w:tcW w:w="1710" w:type="dxa"/>
            <w:vMerge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9844EB">
            <w:pPr>
              <w:rPr>
                <w:rFonts w:asciiTheme="minorEastAsia" w:hAnsiTheme="minorEastAsia" w:cs="等线"/>
                <w:szCs w:val="21"/>
              </w:rPr>
            </w:pPr>
          </w:p>
        </w:tc>
        <w:tc>
          <w:tcPr>
            <w:tcW w:w="81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2</w:t>
            </w:r>
          </w:p>
        </w:tc>
        <w:tc>
          <w:tcPr>
            <w:tcW w:w="333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</w:pPr>
            <w:r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近距离Cut</w:t>
            </w:r>
            <w:r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  <w:t xml:space="preserve"> </w:t>
            </w:r>
            <w:r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In或距离NOA</w:t>
            </w:r>
            <w:r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  <w:t>-</w:t>
            </w:r>
            <w:r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ODD较近</w:t>
            </w:r>
            <w:r w:rsidRPr="000F4768"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  <w:t xml:space="preserve"> </w:t>
            </w:r>
          </w:p>
        </w:tc>
        <w:tc>
          <w:tcPr>
            <w:tcW w:w="3839" w:type="dxa"/>
            <w:vMerge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9844EB">
            <w:pPr>
              <w:rPr>
                <w:rFonts w:asciiTheme="minorEastAsia" w:hAnsiTheme="minorEastAsia" w:cs="等线"/>
                <w:szCs w:val="21"/>
              </w:rPr>
            </w:pPr>
          </w:p>
        </w:tc>
      </w:tr>
      <w:tr w:rsidR="00C522DF" w:rsidRPr="000F4768" w:rsidTr="009844EB">
        <w:trPr>
          <w:trHeight w:val="320"/>
        </w:trPr>
        <w:tc>
          <w:tcPr>
            <w:tcW w:w="1710" w:type="dxa"/>
            <w:vMerge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9844EB">
            <w:pPr>
              <w:rPr>
                <w:rFonts w:asciiTheme="minorEastAsia" w:hAnsiTheme="minorEastAsia" w:cs="等线"/>
                <w:szCs w:val="21"/>
              </w:rPr>
            </w:pPr>
          </w:p>
        </w:tc>
        <w:tc>
          <w:tcPr>
            <w:tcW w:w="81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1</w:t>
            </w:r>
          </w:p>
        </w:tc>
        <w:tc>
          <w:tcPr>
            <w:tcW w:w="333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</w:pPr>
            <w:r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即将到达NOA</w:t>
            </w:r>
            <w:r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  <w:t>-</w:t>
            </w:r>
            <w:r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ODD边界</w:t>
            </w:r>
          </w:p>
        </w:tc>
        <w:tc>
          <w:tcPr>
            <w:tcW w:w="3839" w:type="dxa"/>
            <w:vMerge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9844EB">
            <w:pPr>
              <w:rPr>
                <w:rFonts w:asciiTheme="minorEastAsia" w:hAnsiTheme="minorEastAsia" w:cs="等线"/>
                <w:szCs w:val="21"/>
              </w:rPr>
            </w:pPr>
          </w:p>
        </w:tc>
      </w:tr>
    </w:tbl>
    <w:p w:rsidR="00C522DF" w:rsidRPr="000F4768" w:rsidRDefault="00C522DF" w:rsidP="00C522DF">
      <w:pPr>
        <w:pStyle w:val="4"/>
        <w:keepNext w:val="0"/>
        <w:keepLines w:val="0"/>
        <w:widowControl/>
        <w:spacing w:line="240" w:lineRule="auto"/>
        <w:ind w:firstLineChars="100" w:firstLine="211"/>
        <w:jc w:val="left"/>
        <w:rPr>
          <w:rFonts w:asciiTheme="minorEastAsia" w:eastAsiaTheme="minorEastAsia" w:hAnsiTheme="minorEastAsia" w:cs="等线"/>
          <w:lang w:eastAsia="zh-Hans"/>
        </w:rPr>
      </w:pPr>
      <w:r w:rsidRPr="000F4768">
        <w:rPr>
          <w:rFonts w:asciiTheme="minorEastAsia" w:eastAsiaTheme="minorEastAsia" w:hAnsiTheme="minorEastAsia" w:cs="等线" w:hint="eastAsia"/>
          <w:lang w:eastAsia="zh-Hans"/>
        </w:rPr>
        <w:t>2.3.1.</w:t>
      </w:r>
      <w:r>
        <w:rPr>
          <w:rFonts w:asciiTheme="minorEastAsia" w:eastAsiaTheme="minorEastAsia" w:hAnsiTheme="minorEastAsia" w:cs="等线"/>
          <w:lang w:eastAsia="zh-Hans"/>
        </w:rPr>
        <w:t>2</w:t>
      </w:r>
      <w:r w:rsidRPr="000F4768">
        <w:rPr>
          <w:rFonts w:asciiTheme="minorEastAsia" w:eastAsiaTheme="minorEastAsia" w:hAnsiTheme="minorEastAsia" w:cs="等线" w:hint="eastAsia"/>
          <w:lang w:eastAsia="zh-Hans"/>
        </w:rPr>
        <w:t xml:space="preserve"> 适用</w:t>
      </w:r>
      <w:r w:rsidRPr="000F4768">
        <w:rPr>
          <w:rFonts w:asciiTheme="minorEastAsia" w:eastAsiaTheme="minorEastAsia" w:hAnsiTheme="minorEastAsia" w:cs="等线" w:hint="eastAsia"/>
        </w:rPr>
        <w:t>典型场景</w:t>
      </w:r>
    </w:p>
    <w:tbl>
      <w:tblPr>
        <w:tblStyle w:val="a8"/>
        <w:tblW w:w="98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21"/>
      </w:tblGrid>
      <w:tr w:rsidR="00C522DF" w:rsidRPr="000F4768" w:rsidTr="009844EB">
        <w:tc>
          <w:tcPr>
            <w:tcW w:w="9821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auto" w:fill="D5DCE4" w:themeFill="text2" w:themeFillTint="33"/>
          </w:tcPr>
          <w:p w:rsidR="00C522DF" w:rsidRPr="000F4768" w:rsidRDefault="00C522DF" w:rsidP="009844EB">
            <w:pPr>
              <w:ind w:firstLine="442"/>
              <w:rPr>
                <w:rFonts w:asciiTheme="minorEastAsia" w:hAnsiTheme="minorEastAsia"/>
              </w:rPr>
            </w:pPr>
            <w:r w:rsidRPr="000F4768">
              <w:rPr>
                <w:rFonts w:asciiTheme="minorEastAsia" w:hAnsiTheme="minorEastAsia" w:cs="等线" w:hint="eastAsia"/>
                <w:b/>
                <w:bCs/>
                <w:sz w:val="22"/>
                <w:szCs w:val="22"/>
              </w:rPr>
              <w:t>典型场景：</w:t>
            </w:r>
            <w:r>
              <w:rPr>
                <w:rFonts w:asciiTheme="minorEastAsia" w:hAnsiTheme="minorEastAsia" w:cs="等线" w:hint="eastAsia"/>
                <w:b/>
                <w:bCs/>
                <w:sz w:val="22"/>
                <w:szCs w:val="22"/>
              </w:rPr>
              <w:t>巡线</w:t>
            </w:r>
          </w:p>
        </w:tc>
      </w:tr>
      <w:tr w:rsidR="00C522DF" w:rsidRPr="000F4768" w:rsidTr="009844EB">
        <w:tc>
          <w:tcPr>
            <w:tcW w:w="9821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C522DF" w:rsidRPr="000F4768" w:rsidRDefault="00C522DF" w:rsidP="009844EB">
            <w:pPr>
              <w:pStyle w:val="a7"/>
              <w:spacing w:before="0" w:beforeAutospacing="0" w:after="0" w:afterAutospacing="0"/>
              <w:ind w:firstLine="420"/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</w:pPr>
            <w:r w:rsidRPr="000F4768">
              <w:rPr>
                <w:rFonts w:asciiTheme="minorEastAsia" w:eastAsiaTheme="minorEastAsia" w:hAnsiTheme="minorEastAsia" w:cs="等线" w:hint="eastAsia"/>
                <w:sz w:val="21"/>
                <w:szCs w:val="21"/>
                <w:lang w:eastAsia="zh-Hans"/>
              </w:rPr>
              <w:t>3</w:t>
            </w: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，交通环境良好。</w:t>
            </w:r>
          </w:p>
          <w:p w:rsidR="00C522DF" w:rsidRPr="0036729C" w:rsidRDefault="00C522DF" w:rsidP="009844EB">
            <w:pPr>
              <w:pStyle w:val="a7"/>
              <w:spacing w:before="0" w:beforeAutospacing="0" w:after="0" w:afterAutospacing="0"/>
              <w:ind w:firstLine="420"/>
              <w:jc w:val="center"/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</w:pPr>
            <w:r>
              <w:rPr>
                <w:rFonts w:asciiTheme="minorEastAsia" w:eastAsiaTheme="minorEastAsia" w:hAnsiTheme="minorEastAsia" w:cs="等线"/>
                <w:noProof/>
                <w:sz w:val="21"/>
                <w:szCs w:val="21"/>
              </w:rPr>
              <w:drawing>
                <wp:inline distT="0" distB="0" distL="0" distR="0" wp14:anchorId="1815378C" wp14:editId="0100B554">
                  <wp:extent cx="3010486" cy="609253"/>
                  <wp:effectExtent l="0" t="0" r="0" b="63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695" cy="6169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2DF" w:rsidRPr="000F4768" w:rsidTr="009844EB">
        <w:tc>
          <w:tcPr>
            <w:tcW w:w="9821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auto" w:fill="D5DCE4" w:themeFill="text2" w:themeFillTint="33"/>
          </w:tcPr>
          <w:p w:rsidR="00C522DF" w:rsidRPr="000F4768" w:rsidRDefault="00C522DF" w:rsidP="009844EB">
            <w:pPr>
              <w:pStyle w:val="a7"/>
              <w:spacing w:before="0" w:beforeAutospacing="0" w:after="0" w:afterAutospacing="0"/>
              <w:ind w:rightChars="-50" w:right="-105" w:firstLineChars="0" w:firstLine="0"/>
              <w:rPr>
                <w:rFonts w:asciiTheme="minorEastAsia" w:eastAsiaTheme="minorEastAsia" w:hAnsiTheme="minorEastAsia" w:cs="等线"/>
                <w:b/>
                <w:bCs/>
                <w:sz w:val="22"/>
                <w:szCs w:val="22"/>
                <w:lang w:eastAsia="zh-Hans"/>
              </w:rPr>
            </w:pPr>
            <w:r w:rsidRPr="000F4768">
              <w:rPr>
                <w:rFonts w:asciiTheme="minorEastAsia" w:eastAsiaTheme="minorEastAsia" w:hAnsiTheme="minorEastAsia" w:cs="等线" w:hint="eastAsia"/>
                <w:b/>
                <w:bCs/>
                <w:sz w:val="22"/>
                <w:szCs w:val="22"/>
              </w:rPr>
              <w:t>典型场景：</w:t>
            </w:r>
            <w:r>
              <w:rPr>
                <w:rFonts w:asciiTheme="minorEastAsia" w:eastAsiaTheme="minorEastAsia" w:hAnsiTheme="minorEastAsia" w:cs="等线" w:hint="eastAsia"/>
                <w:b/>
                <w:bCs/>
                <w:sz w:val="22"/>
                <w:szCs w:val="22"/>
              </w:rPr>
              <w:t>近距离Cut</w:t>
            </w:r>
            <w:r>
              <w:rPr>
                <w:rFonts w:asciiTheme="minorEastAsia" w:eastAsiaTheme="minorEastAsia" w:hAnsiTheme="minorEastAsia" w:cs="等线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Theme="minorEastAsia" w:eastAsiaTheme="minorEastAsia" w:hAnsiTheme="minorEastAsia" w:cs="等线" w:hint="eastAsia"/>
                <w:b/>
                <w:bCs/>
                <w:sz w:val="22"/>
                <w:szCs w:val="22"/>
              </w:rPr>
              <w:t>In</w:t>
            </w:r>
          </w:p>
        </w:tc>
      </w:tr>
      <w:tr w:rsidR="00C522DF" w:rsidRPr="000F4768" w:rsidTr="009844EB">
        <w:tc>
          <w:tcPr>
            <w:tcW w:w="9821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C522DF" w:rsidRPr="000F4768" w:rsidRDefault="00C522DF" w:rsidP="009844EB">
            <w:pPr>
              <w:pStyle w:val="a7"/>
              <w:spacing w:before="0" w:beforeAutospacing="0" w:after="0" w:afterAutospacing="0"/>
              <w:ind w:firstLine="420"/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</w:pPr>
            <w:r w:rsidRPr="000F4768">
              <w:rPr>
                <w:rFonts w:asciiTheme="minorEastAsia" w:eastAsiaTheme="minorEastAsia" w:hAnsiTheme="minorEastAsia" w:cs="等线" w:hint="eastAsia"/>
                <w:sz w:val="21"/>
                <w:szCs w:val="21"/>
                <w:lang w:eastAsia="zh-Hans"/>
              </w:rPr>
              <w:t>3-</w:t>
            </w:r>
            <w:r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2</w:t>
            </w: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，</w:t>
            </w:r>
            <w:r>
              <w:rPr>
                <w:rFonts w:asciiTheme="minorEastAsia" w:eastAsiaTheme="minorEastAsia" w:hAnsiTheme="minorEastAsia" w:cs="等线" w:hint="eastAsia"/>
                <w:sz w:val="21"/>
                <w:szCs w:val="21"/>
              </w:rPr>
              <w:t>他车近距离Cut</w:t>
            </w:r>
            <w:r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 xml:space="preserve"> </w:t>
            </w:r>
            <w:r>
              <w:rPr>
                <w:rFonts w:asciiTheme="minorEastAsia" w:eastAsiaTheme="minorEastAsia" w:hAnsiTheme="minorEastAsia" w:cs="等线" w:hint="eastAsia"/>
                <w:sz w:val="21"/>
                <w:szCs w:val="21"/>
              </w:rPr>
              <w:t>In，造成自车急减速或本车道内躲闪</w:t>
            </w: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。</w:t>
            </w:r>
          </w:p>
          <w:p w:rsidR="00C522DF" w:rsidRDefault="00C522DF" w:rsidP="009844EB">
            <w:pPr>
              <w:pStyle w:val="a7"/>
              <w:spacing w:before="0" w:beforeAutospacing="0" w:after="0" w:afterAutospacing="0"/>
              <w:ind w:firstLineChars="0" w:firstLine="0"/>
              <w:jc w:val="center"/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</w:pPr>
            <w:r>
              <w:rPr>
                <w:rFonts w:asciiTheme="minorEastAsia" w:eastAsiaTheme="minorEastAsia" w:hAnsiTheme="minorEastAsia" w:cs="等线"/>
                <w:noProof/>
                <w:sz w:val="21"/>
                <w:szCs w:val="21"/>
              </w:rPr>
              <w:drawing>
                <wp:inline distT="0" distB="0" distL="0" distR="0" wp14:anchorId="1339053A" wp14:editId="0D8A2DE8">
                  <wp:extent cx="3249076" cy="661181"/>
                  <wp:effectExtent l="0" t="0" r="8890" b="571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3932" cy="6703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C522DF" w:rsidRPr="000F4768" w:rsidRDefault="00C522DF" w:rsidP="009844EB">
            <w:pPr>
              <w:pStyle w:val="a7"/>
              <w:spacing w:before="0" w:beforeAutospacing="0" w:after="0" w:afterAutospacing="0"/>
              <w:ind w:firstLineChars="0" w:firstLine="0"/>
              <w:jc w:val="center"/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</w:pPr>
            <w:r>
              <w:rPr>
                <w:rFonts w:asciiTheme="minorEastAsia" w:eastAsiaTheme="minorEastAsia" w:hAnsiTheme="minorEastAsia" w:cs="等线"/>
                <w:noProof/>
                <w:sz w:val="21"/>
                <w:szCs w:val="21"/>
              </w:rPr>
              <w:drawing>
                <wp:inline distT="0" distB="0" distL="0" distR="0" wp14:anchorId="090FE63A" wp14:editId="41FFFF19">
                  <wp:extent cx="3272058" cy="665858"/>
                  <wp:effectExtent l="0" t="0" r="5080" b="127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364" cy="67324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22DF" w:rsidRPr="000F4768" w:rsidTr="009844EB">
        <w:tc>
          <w:tcPr>
            <w:tcW w:w="9821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auto" w:fill="D5DCE4" w:themeFill="text2" w:themeFillTint="33"/>
          </w:tcPr>
          <w:p w:rsidR="00C522DF" w:rsidRPr="00423A0A" w:rsidRDefault="00C522DF" w:rsidP="009844EB">
            <w:pPr>
              <w:pStyle w:val="a7"/>
              <w:spacing w:before="0" w:beforeAutospacing="0" w:after="0" w:afterAutospacing="0"/>
              <w:ind w:firstLineChars="0" w:firstLine="0"/>
              <w:rPr>
                <w:rFonts w:asciiTheme="minorEastAsia" w:eastAsiaTheme="minorEastAsia" w:hAnsiTheme="minorEastAsia" w:cs="等线"/>
                <w:strike/>
                <w:sz w:val="21"/>
                <w:szCs w:val="21"/>
                <w:lang w:eastAsia="zh-Hans"/>
              </w:rPr>
            </w:pPr>
            <w:r w:rsidRPr="00423A0A">
              <w:rPr>
                <w:rFonts w:asciiTheme="minorEastAsia" w:eastAsiaTheme="minorEastAsia" w:hAnsiTheme="minorEastAsia" w:cs="等线" w:hint="eastAsia"/>
                <w:b/>
                <w:bCs/>
                <w:strike/>
                <w:sz w:val="22"/>
                <w:szCs w:val="22"/>
              </w:rPr>
              <w:t>典型场景：接近NOA的ODD边界</w:t>
            </w:r>
          </w:p>
        </w:tc>
      </w:tr>
      <w:tr w:rsidR="00C522DF" w:rsidRPr="000F4768" w:rsidTr="009844EB">
        <w:tc>
          <w:tcPr>
            <w:tcW w:w="9821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auto" w:fill="auto"/>
          </w:tcPr>
          <w:p w:rsidR="00C522DF" w:rsidRPr="00423A0A" w:rsidRDefault="00C522DF" w:rsidP="009844EB">
            <w:pPr>
              <w:pStyle w:val="a7"/>
              <w:spacing w:before="0" w:beforeAutospacing="0" w:after="0" w:afterAutospacing="0"/>
              <w:ind w:firstLine="420"/>
              <w:rPr>
                <w:rFonts w:asciiTheme="minorEastAsia" w:eastAsiaTheme="minorEastAsia" w:hAnsiTheme="minorEastAsia" w:cs="等线"/>
                <w:strike/>
                <w:sz w:val="21"/>
                <w:szCs w:val="21"/>
              </w:rPr>
            </w:pPr>
            <w:r w:rsidRPr="00423A0A">
              <w:rPr>
                <w:rFonts w:asciiTheme="minorEastAsia" w:eastAsiaTheme="minorEastAsia" w:hAnsiTheme="minorEastAsia" w:cs="等线" w:hint="eastAsia"/>
                <w:strike/>
                <w:sz w:val="21"/>
                <w:szCs w:val="21"/>
                <w:lang w:eastAsia="zh-Hans"/>
              </w:rPr>
              <w:t>3-</w:t>
            </w:r>
            <w:r w:rsidRPr="00423A0A">
              <w:rPr>
                <w:rFonts w:asciiTheme="minorEastAsia" w:eastAsiaTheme="minorEastAsia" w:hAnsiTheme="minorEastAsia" w:cs="等线"/>
                <w:strike/>
                <w:sz w:val="21"/>
                <w:szCs w:val="21"/>
                <w:lang w:eastAsia="zh-Hans"/>
              </w:rPr>
              <w:t>2</w:t>
            </w:r>
            <w:r w:rsidRPr="00423A0A">
              <w:rPr>
                <w:rFonts w:asciiTheme="minorEastAsia" w:eastAsiaTheme="minorEastAsia" w:hAnsiTheme="minorEastAsia" w:cs="等线" w:hint="eastAsia"/>
                <w:strike/>
                <w:sz w:val="21"/>
                <w:szCs w:val="21"/>
              </w:rPr>
              <w:t>-</w:t>
            </w:r>
            <w:r w:rsidRPr="00423A0A">
              <w:rPr>
                <w:rFonts w:asciiTheme="minorEastAsia" w:eastAsiaTheme="minorEastAsia" w:hAnsiTheme="minorEastAsia" w:cs="等线"/>
                <w:strike/>
                <w:sz w:val="21"/>
                <w:szCs w:val="21"/>
              </w:rPr>
              <w:t>1</w:t>
            </w:r>
            <w:r w:rsidRPr="00423A0A">
              <w:rPr>
                <w:rFonts w:asciiTheme="minorEastAsia" w:eastAsiaTheme="minorEastAsia" w:hAnsiTheme="minorEastAsia" w:cs="等线" w:hint="eastAsia"/>
                <w:strike/>
                <w:sz w:val="21"/>
                <w:szCs w:val="21"/>
              </w:rPr>
              <w:t>，接近NOA的ODD边界时，置信度等级提前降低。</w:t>
            </w:r>
          </w:p>
          <w:p w:rsidR="00C522DF" w:rsidRPr="00423A0A" w:rsidRDefault="00C522DF" w:rsidP="009844EB">
            <w:pPr>
              <w:pStyle w:val="a7"/>
              <w:spacing w:before="0" w:beforeAutospacing="0" w:after="0" w:afterAutospacing="0"/>
              <w:ind w:firstLine="442"/>
              <w:jc w:val="center"/>
              <w:rPr>
                <w:rFonts w:asciiTheme="minorEastAsia" w:eastAsiaTheme="minorEastAsia" w:hAnsiTheme="minorEastAsia" w:cs="等线"/>
                <w:b/>
                <w:bCs/>
                <w:strike/>
                <w:sz w:val="22"/>
                <w:szCs w:val="22"/>
              </w:rPr>
            </w:pPr>
            <w:r w:rsidRPr="00423A0A">
              <w:rPr>
                <w:rFonts w:asciiTheme="minorEastAsia" w:eastAsiaTheme="minorEastAsia" w:hAnsiTheme="minorEastAsia" w:cs="等线"/>
                <w:b/>
                <w:bCs/>
                <w:strike/>
                <w:noProof/>
                <w:sz w:val="22"/>
                <w:szCs w:val="22"/>
              </w:rPr>
              <w:drawing>
                <wp:inline distT="0" distB="0" distL="0" distR="0" wp14:anchorId="14EA30DF" wp14:editId="7761A171">
                  <wp:extent cx="4155406" cy="1768559"/>
                  <wp:effectExtent l="0" t="0" r="0" b="3175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8605" cy="178268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22DF" w:rsidRPr="000F4768" w:rsidRDefault="00C522DF" w:rsidP="00C522DF">
      <w:pPr>
        <w:rPr>
          <w:rFonts w:asciiTheme="minorEastAsia" w:hAnsiTheme="minorEastAsia"/>
          <w:lang w:eastAsia="zh-Hans"/>
        </w:rPr>
      </w:pPr>
    </w:p>
    <w:p w:rsidR="00C522DF" w:rsidRPr="000F4768" w:rsidRDefault="00C522DF" w:rsidP="00C522DF">
      <w:pPr>
        <w:pStyle w:val="3"/>
        <w:ind w:firstLineChars="100" w:firstLine="281"/>
        <w:rPr>
          <w:rFonts w:cs="等线"/>
          <w:lang w:eastAsia="zh-Hans"/>
        </w:rPr>
      </w:pPr>
      <w:bookmarkStart w:id="13" w:name="_Toc70668364"/>
      <w:bookmarkStart w:id="14" w:name="_Toc75779610"/>
      <w:r w:rsidRPr="000F4768">
        <w:rPr>
          <w:rFonts w:cs="等线" w:hint="eastAsia"/>
        </w:rPr>
        <w:lastRenderedPageBreak/>
        <w:t>2.3.</w:t>
      </w:r>
      <w:r>
        <w:rPr>
          <w:rFonts w:cs="等线"/>
        </w:rPr>
        <w:t>2</w:t>
      </w:r>
      <w:r w:rsidRPr="000F4768">
        <w:rPr>
          <w:rFonts w:cs="等线" w:hint="eastAsia"/>
        </w:rPr>
        <w:t xml:space="preserve"> 上</w:t>
      </w:r>
      <w:r w:rsidRPr="000F4768">
        <w:rPr>
          <w:rFonts w:cs="等线" w:hint="eastAsia"/>
          <w:lang w:eastAsia="zh-Hans"/>
        </w:rPr>
        <w:t>下</w:t>
      </w:r>
      <w:r w:rsidRPr="000F4768">
        <w:rPr>
          <w:rFonts w:cs="等线" w:hint="eastAsia"/>
        </w:rPr>
        <w:t>匝道</w:t>
      </w:r>
      <w:bookmarkEnd w:id="13"/>
      <w:bookmarkEnd w:id="14"/>
    </w:p>
    <w:p w:rsidR="00C522DF" w:rsidRPr="000F4768" w:rsidRDefault="00C522DF" w:rsidP="00C522DF">
      <w:pPr>
        <w:pStyle w:val="4"/>
        <w:keepNext w:val="0"/>
        <w:keepLines w:val="0"/>
        <w:widowControl/>
        <w:spacing w:line="240" w:lineRule="auto"/>
        <w:ind w:firstLineChars="100" w:firstLine="211"/>
        <w:jc w:val="left"/>
        <w:rPr>
          <w:rFonts w:asciiTheme="minorEastAsia" w:eastAsiaTheme="minorEastAsia" w:hAnsiTheme="minorEastAsia" w:cs="等线"/>
          <w:lang w:eastAsia="zh-Hans"/>
        </w:rPr>
      </w:pPr>
      <w:r w:rsidRPr="000F4768">
        <w:rPr>
          <w:rFonts w:asciiTheme="minorEastAsia" w:eastAsiaTheme="minorEastAsia" w:hAnsiTheme="minorEastAsia" w:cs="等线" w:hint="eastAsia"/>
          <w:lang w:eastAsia="zh-Hans"/>
        </w:rPr>
        <w:t>2.3.</w:t>
      </w:r>
      <w:r>
        <w:rPr>
          <w:rFonts w:asciiTheme="minorEastAsia" w:eastAsiaTheme="minorEastAsia" w:hAnsiTheme="minorEastAsia" w:cs="等线"/>
          <w:lang w:eastAsia="zh-Hans"/>
        </w:rPr>
        <w:t>2</w:t>
      </w:r>
      <w:r w:rsidRPr="000F4768">
        <w:rPr>
          <w:rFonts w:asciiTheme="minorEastAsia" w:eastAsiaTheme="minorEastAsia" w:hAnsiTheme="minorEastAsia" w:cs="等线" w:hint="eastAsia"/>
          <w:lang w:eastAsia="zh-Hans"/>
        </w:rPr>
        <w:t>.</w:t>
      </w:r>
      <w:r>
        <w:rPr>
          <w:rFonts w:asciiTheme="minorEastAsia" w:eastAsiaTheme="minorEastAsia" w:hAnsiTheme="minorEastAsia" w:cs="等线"/>
          <w:lang w:eastAsia="zh-Hans"/>
        </w:rPr>
        <w:t>1</w:t>
      </w:r>
      <w:r w:rsidRPr="000F4768">
        <w:rPr>
          <w:rFonts w:asciiTheme="minorEastAsia" w:eastAsiaTheme="minorEastAsia" w:hAnsiTheme="minorEastAsia" w:cs="等线" w:hint="eastAsia"/>
          <w:lang w:eastAsia="zh-Hans"/>
        </w:rPr>
        <w:t xml:space="preserve"> 置信度维度</w:t>
      </w:r>
    </w:p>
    <w:tbl>
      <w:tblPr>
        <w:tblW w:w="9707" w:type="dxa"/>
        <w:tblInd w:w="1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10"/>
        <w:gridCol w:w="819"/>
        <w:gridCol w:w="3339"/>
        <w:gridCol w:w="3839"/>
      </w:tblGrid>
      <w:tr w:rsidR="00C522DF" w:rsidRPr="000F4768" w:rsidTr="009844EB">
        <w:trPr>
          <w:trHeight w:val="302"/>
        </w:trPr>
        <w:tc>
          <w:tcPr>
            <w:tcW w:w="171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场景</w:t>
            </w:r>
          </w:p>
        </w:tc>
        <w:tc>
          <w:tcPr>
            <w:tcW w:w="81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等级</w:t>
            </w:r>
          </w:p>
        </w:tc>
        <w:tc>
          <w:tcPr>
            <w:tcW w:w="333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置信度等级规则</w:t>
            </w:r>
          </w:p>
        </w:tc>
        <w:tc>
          <w:tcPr>
            <w:tcW w:w="383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判断维度</w:t>
            </w:r>
          </w:p>
        </w:tc>
      </w:tr>
      <w:tr w:rsidR="00C522DF" w:rsidRPr="000F4768" w:rsidTr="009844EB">
        <w:trPr>
          <w:trHeight w:val="320"/>
        </w:trPr>
        <w:tc>
          <w:tcPr>
            <w:tcW w:w="1710" w:type="dxa"/>
            <w:vMerge w:val="restart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上下匝道场景</w:t>
            </w:r>
          </w:p>
        </w:tc>
        <w:tc>
          <w:tcPr>
            <w:tcW w:w="81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3</w:t>
            </w:r>
          </w:p>
        </w:tc>
        <w:tc>
          <w:tcPr>
            <w:tcW w:w="333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拥堵等复杂情况系统可稳定处理</w:t>
            </w:r>
          </w:p>
        </w:tc>
        <w:tc>
          <w:tcPr>
            <w:tcW w:w="3839" w:type="dxa"/>
            <w:vMerge w:val="restart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C522DF">
            <w:pPr>
              <w:pStyle w:val="a7"/>
              <w:numPr>
                <w:ilvl w:val="0"/>
                <w:numId w:val="10"/>
              </w:numPr>
              <w:suppressAutoHyphens/>
              <w:spacing w:before="0" w:beforeAutospacing="0" w:after="0" w:afterAutospacing="0" w:line="240" w:lineRule="auto"/>
              <w:ind w:left="0" w:firstLineChars="0" w:firstLine="0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shd w:val="clear" w:color="auto" w:fill="FFFFFF"/>
                <w:lang w:bidi="ar"/>
              </w:rPr>
              <w:t>换道等待时间</w:t>
            </w:r>
          </w:p>
          <w:p w:rsidR="00C522DF" w:rsidRPr="00913058" w:rsidRDefault="00C522DF" w:rsidP="00C522DF">
            <w:pPr>
              <w:pStyle w:val="a7"/>
              <w:numPr>
                <w:ilvl w:val="0"/>
                <w:numId w:val="10"/>
              </w:numPr>
              <w:suppressAutoHyphens/>
              <w:spacing w:before="0" w:beforeAutospacing="0" w:after="0" w:afterAutospacing="0" w:line="240" w:lineRule="auto"/>
              <w:ind w:left="0" w:firstLineChars="0" w:firstLine="0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shd w:val="clear" w:color="auto" w:fill="FFFFFF"/>
                <w:lang w:bidi="ar"/>
              </w:rPr>
              <w:t>距离匝道终点的距离</w:t>
            </w:r>
          </w:p>
          <w:p w:rsidR="00C522DF" w:rsidRPr="007D1693" w:rsidRDefault="00C522DF" w:rsidP="00C522DF">
            <w:pPr>
              <w:pStyle w:val="a7"/>
              <w:numPr>
                <w:ilvl w:val="0"/>
                <w:numId w:val="10"/>
              </w:numPr>
              <w:suppressAutoHyphens/>
              <w:spacing w:before="0" w:beforeAutospacing="0" w:after="0" w:afterAutospacing="0" w:line="240" w:lineRule="auto"/>
              <w:ind w:left="0" w:firstLineChars="0" w:firstLine="0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 w:rsidRPr="0091305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highlight w:val="yellow"/>
                <w:shd w:val="clear" w:color="auto" w:fill="FFFFFF"/>
                <w:lang w:bidi="ar"/>
              </w:rPr>
              <w:t>导航拥堵信息</w:t>
            </w:r>
          </w:p>
        </w:tc>
      </w:tr>
      <w:tr w:rsidR="00C522DF" w:rsidRPr="000F4768" w:rsidTr="009844EB">
        <w:trPr>
          <w:trHeight w:val="320"/>
        </w:trPr>
        <w:tc>
          <w:tcPr>
            <w:tcW w:w="1710" w:type="dxa"/>
            <w:vMerge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9844EB">
            <w:pPr>
              <w:rPr>
                <w:rFonts w:asciiTheme="minorEastAsia" w:hAnsiTheme="minorEastAsia" w:cs="等线"/>
                <w:szCs w:val="21"/>
              </w:rPr>
            </w:pPr>
          </w:p>
        </w:tc>
        <w:tc>
          <w:tcPr>
            <w:tcW w:w="81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2</w:t>
            </w:r>
          </w:p>
        </w:tc>
        <w:tc>
          <w:tcPr>
            <w:tcW w:w="333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一定时间/一定距离内未完成变道</w:t>
            </w:r>
          </w:p>
        </w:tc>
        <w:tc>
          <w:tcPr>
            <w:tcW w:w="3839" w:type="dxa"/>
            <w:vMerge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9844EB">
            <w:pPr>
              <w:rPr>
                <w:rFonts w:asciiTheme="minorEastAsia" w:hAnsiTheme="minorEastAsia" w:cs="等线"/>
                <w:szCs w:val="21"/>
              </w:rPr>
            </w:pPr>
          </w:p>
        </w:tc>
      </w:tr>
      <w:tr w:rsidR="00C522DF" w:rsidRPr="000F4768" w:rsidTr="009844EB">
        <w:trPr>
          <w:trHeight w:val="320"/>
        </w:trPr>
        <w:tc>
          <w:tcPr>
            <w:tcW w:w="1710" w:type="dxa"/>
            <w:vMerge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9844EB">
            <w:pPr>
              <w:rPr>
                <w:rFonts w:asciiTheme="minorEastAsia" w:hAnsiTheme="minorEastAsia" w:cs="等线"/>
                <w:szCs w:val="21"/>
              </w:rPr>
            </w:pPr>
          </w:p>
        </w:tc>
        <w:tc>
          <w:tcPr>
            <w:tcW w:w="81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1</w:t>
            </w:r>
          </w:p>
        </w:tc>
        <w:tc>
          <w:tcPr>
            <w:tcW w:w="333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系统判断处理难度高</w:t>
            </w:r>
          </w:p>
        </w:tc>
        <w:tc>
          <w:tcPr>
            <w:tcW w:w="3839" w:type="dxa"/>
            <w:vMerge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C522DF" w:rsidRPr="000F4768" w:rsidRDefault="00C522DF" w:rsidP="009844EB">
            <w:pPr>
              <w:rPr>
                <w:rFonts w:asciiTheme="minorEastAsia" w:hAnsiTheme="minorEastAsia" w:cs="等线"/>
                <w:szCs w:val="21"/>
              </w:rPr>
            </w:pPr>
          </w:p>
        </w:tc>
      </w:tr>
    </w:tbl>
    <w:p w:rsidR="00C522DF" w:rsidRPr="000F4768" w:rsidRDefault="00C522DF" w:rsidP="00C522DF">
      <w:pPr>
        <w:ind w:firstLineChars="200" w:firstLine="420"/>
        <w:rPr>
          <w:rFonts w:asciiTheme="minorEastAsia" w:hAnsiTheme="minorEastAsia" w:cs="等线"/>
          <w:color w:val="000000"/>
          <w:szCs w:val="21"/>
          <w:lang w:eastAsia="zh-Hans" w:bidi="ar"/>
        </w:rPr>
      </w:pPr>
      <w:r w:rsidRPr="000F4768">
        <w:rPr>
          <w:rFonts w:asciiTheme="minorEastAsia" w:hAnsiTheme="minorEastAsia" w:cs="等线" w:hint="eastAsia"/>
          <w:color w:val="000000"/>
          <w:szCs w:val="21"/>
          <w:lang w:eastAsia="zh-Hans" w:bidi="ar"/>
        </w:rPr>
        <w:t>说明：</w:t>
      </w:r>
    </w:p>
    <w:p w:rsidR="00C522DF" w:rsidRPr="005A1230" w:rsidRDefault="00C522DF" w:rsidP="00C522DF">
      <w:pPr>
        <w:pStyle w:val="a3"/>
        <w:widowControl/>
        <w:numPr>
          <w:ilvl w:val="0"/>
          <w:numId w:val="11"/>
        </w:numPr>
        <w:ind w:firstLineChars="0"/>
        <w:rPr>
          <w:rFonts w:asciiTheme="minorEastAsia" w:hAnsiTheme="minorEastAsia"/>
          <w:color w:val="000000" w:themeColor="text1"/>
          <w:szCs w:val="21"/>
        </w:rPr>
      </w:pPr>
      <w:r w:rsidRPr="005A1230">
        <w:rPr>
          <w:rFonts w:asciiTheme="minorEastAsia" w:hAnsiTheme="minorEastAsia" w:hint="eastAsia"/>
          <w:color w:val="000000" w:themeColor="text1"/>
          <w:szCs w:val="21"/>
        </w:rPr>
        <w:t>基于自车距离最晚并线点距离、自车车速计算剩余换道次数；</w:t>
      </w:r>
    </w:p>
    <w:p w:rsidR="00C522DF" w:rsidRPr="005A1230" w:rsidRDefault="00C522DF" w:rsidP="00C522DF">
      <w:pPr>
        <w:pStyle w:val="a3"/>
        <w:widowControl/>
        <w:numPr>
          <w:ilvl w:val="0"/>
          <w:numId w:val="11"/>
        </w:numPr>
        <w:ind w:firstLineChars="0"/>
        <w:rPr>
          <w:rFonts w:asciiTheme="minorEastAsia" w:hAnsiTheme="minorEastAsia"/>
          <w:color w:val="000000" w:themeColor="text1"/>
          <w:szCs w:val="21"/>
        </w:rPr>
      </w:pPr>
      <w:r w:rsidRPr="005A1230">
        <w:rPr>
          <w:rFonts w:asciiTheme="minorEastAsia" w:hAnsiTheme="minorEastAsia" w:hint="eastAsia"/>
          <w:color w:val="000000" w:themeColor="text1"/>
          <w:szCs w:val="21"/>
        </w:rPr>
        <w:t>不同车道内所需剩余换道次数不同；</w:t>
      </w:r>
    </w:p>
    <w:p w:rsidR="00C522DF" w:rsidRPr="005A1230" w:rsidRDefault="00C522DF" w:rsidP="00C522DF">
      <w:pPr>
        <w:pStyle w:val="a3"/>
        <w:widowControl/>
        <w:numPr>
          <w:ilvl w:val="0"/>
          <w:numId w:val="11"/>
        </w:numPr>
        <w:ind w:firstLineChars="0"/>
        <w:rPr>
          <w:rFonts w:asciiTheme="minorEastAsia" w:hAnsiTheme="minorEastAsia"/>
          <w:color w:val="000000" w:themeColor="text1"/>
          <w:szCs w:val="21"/>
        </w:rPr>
      </w:pPr>
      <w:r w:rsidRPr="005A1230">
        <w:rPr>
          <w:rFonts w:asciiTheme="minorEastAsia" w:hAnsiTheme="minorEastAsia" w:hint="eastAsia"/>
          <w:color w:val="000000" w:themeColor="text1"/>
          <w:szCs w:val="21"/>
        </w:rPr>
        <w:t>超出最晚并线点一定距离后，NOA降级到Pilot，置信度等级消失。</w:t>
      </w:r>
    </w:p>
    <w:p w:rsidR="00DA18AB" w:rsidRPr="005A1230" w:rsidRDefault="00C522DF" w:rsidP="00DA18AB">
      <w:pPr>
        <w:pStyle w:val="a3"/>
        <w:widowControl/>
        <w:numPr>
          <w:ilvl w:val="0"/>
          <w:numId w:val="11"/>
        </w:numPr>
        <w:ind w:firstLineChars="0"/>
        <w:rPr>
          <w:rFonts w:asciiTheme="minorEastAsia" w:hAnsiTheme="minorEastAsia"/>
          <w:color w:val="000000" w:themeColor="text1"/>
          <w:szCs w:val="21"/>
        </w:rPr>
      </w:pPr>
      <w:r w:rsidRPr="005A1230">
        <w:rPr>
          <w:rFonts w:asciiTheme="minorEastAsia" w:hAnsiTheme="minorEastAsia" w:hint="eastAsia"/>
          <w:color w:val="000000" w:themeColor="text1"/>
          <w:szCs w:val="21"/>
        </w:rPr>
        <w:t>不同剩</w:t>
      </w:r>
      <w:r w:rsidR="00DA18AB" w:rsidRPr="005A1230">
        <w:rPr>
          <w:rFonts w:asciiTheme="minorEastAsia" w:hAnsiTheme="minorEastAsia" w:hint="eastAsia"/>
          <w:color w:val="000000" w:themeColor="text1"/>
          <w:szCs w:val="21"/>
        </w:rPr>
        <w:t>余换道次数对应不同置信度等级，划分逻辑如下：</w:t>
      </w:r>
    </w:p>
    <w:p w:rsidR="00DA18AB" w:rsidRDefault="00DA18AB" w:rsidP="00DA18AB">
      <w:pPr>
        <w:jc w:val="center"/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74D00D2D" wp14:editId="6C966BDC">
            <wp:extent cx="3742055" cy="1807845"/>
            <wp:effectExtent l="0" t="0" r="0" b="1905"/>
            <wp:docPr id="7169" name="图片 7169" descr="cid:image003.png@01D774F2.D3002A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8" descr="cid:image003.png@01D774F2.D3002A30"/>
                    <pic:cNvPicPr>
                      <a:picLocks noChangeAspect="1" noChangeArrowheads="1"/>
                    </pic:cNvPicPr>
                  </pic:nvPicPr>
                  <pic:blipFill>
                    <a:blip r:embed="rId13"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55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8AB" w:rsidRDefault="00DA18AB" w:rsidP="00DA18AB">
      <w:pPr>
        <w:jc w:val="center"/>
        <w:rPr>
          <w:color w:val="1F497D"/>
        </w:rPr>
      </w:pPr>
      <w:r>
        <w:rPr>
          <w:noProof/>
          <w:color w:val="1F497D"/>
        </w:rPr>
        <w:drawing>
          <wp:inline distT="0" distB="0" distL="0" distR="0" wp14:anchorId="61B4C224" wp14:editId="6E88DC95">
            <wp:extent cx="5725795" cy="2630805"/>
            <wp:effectExtent l="0" t="0" r="8255" b="0"/>
            <wp:docPr id="7168" name="图片 7168" descr="cid:image001.png@01D774F2.D32A4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id:image001.png@01D774F2.D32A4770"/>
                    <pic:cNvPicPr>
                      <a:picLocks noChangeAspect="1" noChangeArrowheads="1"/>
                    </pic:cNvPicPr>
                  </pic:nvPicPr>
                  <pic:blipFill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8AB" w:rsidRPr="000F4768" w:rsidRDefault="00DA18AB" w:rsidP="00DA18AB">
      <w:pPr>
        <w:tabs>
          <w:tab w:val="left" w:pos="312"/>
        </w:tabs>
        <w:rPr>
          <w:rFonts w:asciiTheme="minorEastAsia" w:hAnsiTheme="minorEastAsia" w:cs="等线"/>
          <w:color w:val="000000"/>
          <w:szCs w:val="21"/>
          <w:lang w:eastAsia="zh-Hans" w:bidi="ar"/>
        </w:rPr>
      </w:pPr>
    </w:p>
    <w:p w:rsidR="00DA18AB" w:rsidRPr="000F4768" w:rsidRDefault="00DA18AB" w:rsidP="00DA18AB">
      <w:pPr>
        <w:pStyle w:val="4"/>
        <w:keepNext w:val="0"/>
        <w:keepLines w:val="0"/>
        <w:widowControl/>
        <w:spacing w:line="240" w:lineRule="auto"/>
        <w:ind w:firstLineChars="100" w:firstLine="211"/>
        <w:jc w:val="left"/>
        <w:rPr>
          <w:rFonts w:asciiTheme="minorEastAsia" w:eastAsiaTheme="minorEastAsia" w:hAnsiTheme="minorEastAsia" w:cs="等线"/>
          <w:lang w:eastAsia="zh-Hans"/>
        </w:rPr>
      </w:pPr>
      <w:r w:rsidRPr="000F4768">
        <w:rPr>
          <w:rFonts w:asciiTheme="minorEastAsia" w:eastAsiaTheme="minorEastAsia" w:hAnsiTheme="minorEastAsia" w:cs="等线" w:hint="eastAsia"/>
          <w:lang w:eastAsia="zh-Hans"/>
        </w:rPr>
        <w:t>2.3.</w:t>
      </w:r>
      <w:r>
        <w:rPr>
          <w:rFonts w:asciiTheme="minorEastAsia" w:eastAsiaTheme="minorEastAsia" w:hAnsiTheme="minorEastAsia" w:cs="等线"/>
          <w:lang w:eastAsia="zh-Hans"/>
        </w:rPr>
        <w:t>2</w:t>
      </w:r>
      <w:r w:rsidRPr="000F4768">
        <w:rPr>
          <w:rFonts w:asciiTheme="minorEastAsia" w:eastAsiaTheme="minorEastAsia" w:hAnsiTheme="minorEastAsia" w:cs="等线" w:hint="eastAsia"/>
          <w:lang w:eastAsia="zh-Hans"/>
        </w:rPr>
        <w:t>.</w:t>
      </w:r>
      <w:r>
        <w:rPr>
          <w:rFonts w:asciiTheme="minorEastAsia" w:eastAsiaTheme="minorEastAsia" w:hAnsiTheme="minorEastAsia" w:cs="等线"/>
          <w:lang w:eastAsia="zh-Hans"/>
        </w:rPr>
        <w:t>2</w:t>
      </w:r>
      <w:r w:rsidRPr="000F4768">
        <w:rPr>
          <w:rFonts w:asciiTheme="minorEastAsia" w:eastAsiaTheme="minorEastAsia" w:hAnsiTheme="minorEastAsia" w:cs="等线" w:hint="eastAsia"/>
          <w:lang w:eastAsia="zh-Hans"/>
        </w:rPr>
        <w:t xml:space="preserve"> 适用</w:t>
      </w:r>
      <w:r w:rsidRPr="000F4768">
        <w:rPr>
          <w:rFonts w:asciiTheme="minorEastAsia" w:eastAsiaTheme="minorEastAsia" w:hAnsiTheme="minorEastAsia" w:cs="等线" w:hint="eastAsia"/>
        </w:rPr>
        <w:t>典型场景</w:t>
      </w:r>
    </w:p>
    <w:tbl>
      <w:tblPr>
        <w:tblStyle w:val="a8"/>
        <w:tblW w:w="98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21"/>
      </w:tblGrid>
      <w:tr w:rsidR="00DA18AB" w:rsidRPr="000F4768" w:rsidTr="009844EB">
        <w:tc>
          <w:tcPr>
            <w:tcW w:w="9821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</w:tcPr>
          <w:p w:rsidR="00DA18AB" w:rsidRPr="000F4768" w:rsidRDefault="00DA18AB" w:rsidP="009844EB">
            <w:pPr>
              <w:ind w:firstLine="442"/>
              <w:rPr>
                <w:rFonts w:asciiTheme="minorEastAsia" w:hAnsiTheme="minorEastAsia"/>
              </w:rPr>
            </w:pPr>
            <w:r w:rsidRPr="000F4768">
              <w:rPr>
                <w:rFonts w:asciiTheme="minorEastAsia" w:hAnsiTheme="minorEastAsia" w:cs="等线" w:hint="eastAsia"/>
                <w:b/>
                <w:bCs/>
                <w:sz w:val="22"/>
                <w:szCs w:val="22"/>
              </w:rPr>
              <w:lastRenderedPageBreak/>
              <w:t>典型场景：</w:t>
            </w:r>
            <w:r w:rsidRPr="000F4768">
              <w:rPr>
                <w:rFonts w:asciiTheme="minorEastAsia" w:hAnsiTheme="minorEastAsia" w:cs="等线"/>
                <w:b/>
                <w:bCs/>
                <w:sz w:val="22"/>
                <w:szCs w:val="22"/>
              </w:rPr>
              <w:t>下</w:t>
            </w:r>
            <w:r w:rsidRPr="000F4768">
              <w:rPr>
                <w:rFonts w:asciiTheme="minorEastAsia" w:hAnsiTheme="minorEastAsia" w:cs="等线" w:hint="eastAsia"/>
                <w:b/>
                <w:bCs/>
                <w:sz w:val="22"/>
                <w:szCs w:val="22"/>
              </w:rPr>
              <w:t>匝道</w:t>
            </w:r>
          </w:p>
        </w:tc>
      </w:tr>
      <w:tr w:rsidR="00DA18AB" w:rsidRPr="000F4768" w:rsidTr="009844EB">
        <w:tc>
          <w:tcPr>
            <w:tcW w:w="9821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DA18AB" w:rsidRPr="000F4768" w:rsidRDefault="00DA18AB" w:rsidP="009844EB">
            <w:pPr>
              <w:pStyle w:val="a7"/>
              <w:spacing w:before="0" w:beforeAutospacing="0" w:after="0" w:afterAutospacing="0"/>
              <w:ind w:firstLine="420"/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</w:pP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1.</w:t>
            </w:r>
            <w:r w:rsidRPr="000F4768">
              <w:rPr>
                <w:rFonts w:asciiTheme="minorEastAsia" w:eastAsiaTheme="minorEastAsia" w:hAnsiTheme="minorEastAsia" w:cs="等线" w:hint="eastAsia"/>
                <w:sz w:val="21"/>
                <w:szCs w:val="21"/>
                <w:lang w:eastAsia="zh-Hans"/>
              </w:rPr>
              <w:t>3</w:t>
            </w: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，交通环境良好。</w:t>
            </w:r>
          </w:p>
          <w:p w:rsidR="00DA18AB" w:rsidRPr="000F4768" w:rsidRDefault="00DA18AB" w:rsidP="009844EB">
            <w:pPr>
              <w:pStyle w:val="a7"/>
              <w:spacing w:before="0" w:beforeAutospacing="0" w:after="0" w:afterAutospacing="0"/>
              <w:ind w:firstLine="420"/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</w:pPr>
            <w:r w:rsidRPr="000F4768">
              <w:rPr>
                <w:rFonts w:asciiTheme="minorEastAsia" w:eastAsiaTheme="minorEastAsia" w:hAnsiTheme="minorEastAsia" w:cs="等线"/>
                <w:noProof/>
                <w:sz w:val="21"/>
                <w:szCs w:val="21"/>
              </w:rPr>
              <w:drawing>
                <wp:inline distT="0" distB="0" distL="114300" distR="114300" wp14:anchorId="1383237D" wp14:editId="28F5207E">
                  <wp:extent cx="6097905" cy="1477645"/>
                  <wp:effectExtent l="0" t="0" r="17145" b="825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6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905" cy="147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18AB" w:rsidRPr="000F4768" w:rsidRDefault="00DA18AB" w:rsidP="009844EB">
            <w:pPr>
              <w:pStyle w:val="a7"/>
              <w:spacing w:before="0" w:beforeAutospacing="0" w:after="0" w:afterAutospacing="0"/>
              <w:ind w:firstLine="420"/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</w:pP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 xml:space="preserve">2. </w:t>
            </w:r>
            <w:r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3-2-3</w:t>
            </w: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，距离最晚并线点较近、交通车流量较多导致并线有点困难</w:t>
            </w:r>
          </w:p>
          <w:p w:rsidR="00DA18AB" w:rsidRPr="000F4768" w:rsidRDefault="00DA18AB" w:rsidP="009844EB">
            <w:pPr>
              <w:pStyle w:val="a7"/>
              <w:spacing w:before="0" w:beforeAutospacing="0" w:after="0" w:afterAutospacing="0"/>
              <w:ind w:firstLine="420"/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</w:pPr>
            <w:r w:rsidRPr="000F4768">
              <w:rPr>
                <w:rFonts w:asciiTheme="minorEastAsia" w:eastAsiaTheme="minorEastAsia" w:hAnsiTheme="minorEastAsia" w:cs="等线" w:hint="eastAsia"/>
                <w:noProof/>
                <w:sz w:val="21"/>
                <w:szCs w:val="21"/>
              </w:rPr>
              <w:drawing>
                <wp:inline distT="0" distB="0" distL="114300" distR="114300" wp14:anchorId="5EEC5072" wp14:editId="2AD71AFA">
                  <wp:extent cx="6095365" cy="1398270"/>
                  <wp:effectExtent l="0" t="0" r="635" b="1143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6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5365" cy="1398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18AB" w:rsidRPr="000F4768" w:rsidRDefault="00DA18AB" w:rsidP="009844EB">
            <w:pPr>
              <w:pStyle w:val="a7"/>
              <w:spacing w:before="0" w:beforeAutospacing="0" w:after="0" w:afterAutospacing="0"/>
              <w:ind w:firstLine="420"/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</w:pP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3. 3-2-1-Off，距离最晚并线点很近、交通车流量多导致错过最晚并线点，无法完成下匝道任务。</w:t>
            </w:r>
          </w:p>
          <w:p w:rsidR="00DA18AB" w:rsidRPr="000F4768" w:rsidRDefault="00DA18AB" w:rsidP="009844EB">
            <w:pPr>
              <w:pStyle w:val="a7"/>
              <w:spacing w:before="0" w:beforeAutospacing="0" w:after="0" w:afterAutospacing="0"/>
              <w:ind w:firstLine="420"/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</w:pPr>
          </w:p>
          <w:p w:rsidR="00DA18AB" w:rsidRPr="000F4768" w:rsidRDefault="00DA18AB" w:rsidP="009844EB">
            <w:pPr>
              <w:pStyle w:val="a7"/>
              <w:spacing w:before="0" w:beforeAutospacing="0" w:after="0" w:afterAutospacing="0"/>
              <w:ind w:firstLine="420"/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</w:pPr>
            <w:r w:rsidRPr="000F4768">
              <w:rPr>
                <w:rFonts w:asciiTheme="minorEastAsia" w:eastAsiaTheme="minorEastAsia" w:hAnsiTheme="minorEastAsia" w:cs="等线" w:hint="eastAsia"/>
                <w:noProof/>
                <w:sz w:val="21"/>
                <w:szCs w:val="21"/>
              </w:rPr>
              <w:drawing>
                <wp:inline distT="0" distB="0" distL="114300" distR="114300" wp14:anchorId="1932C270" wp14:editId="4B59FF74">
                  <wp:extent cx="6097905" cy="1270635"/>
                  <wp:effectExtent l="0" t="0" r="17145" b="5715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905" cy="127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18AB" w:rsidRPr="000F4768" w:rsidRDefault="00DA18AB" w:rsidP="009844EB">
            <w:pPr>
              <w:pStyle w:val="a7"/>
              <w:spacing w:before="0" w:beforeAutospacing="0" w:after="0" w:afterAutospacing="0"/>
              <w:ind w:leftChars="200" w:left="420" w:firstLineChars="0" w:firstLine="0"/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</w:pP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4. 3-2-1-2/3，距离最晚并线点很近、交通车流量多，系统预计会错过最晚并线点，但由于环境突然利好，顺利完成下匝道任务。</w:t>
            </w:r>
          </w:p>
          <w:p w:rsidR="00DA18AB" w:rsidRPr="000F4768" w:rsidRDefault="00DA18AB" w:rsidP="009844EB">
            <w:pPr>
              <w:pStyle w:val="a7"/>
              <w:spacing w:before="0" w:beforeAutospacing="0" w:after="0" w:afterAutospacing="0"/>
              <w:ind w:firstLineChars="0" w:firstLine="0"/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</w:pPr>
            <w:r w:rsidRPr="000F4768">
              <w:rPr>
                <w:rFonts w:asciiTheme="minorEastAsia" w:eastAsiaTheme="minorEastAsia" w:hAnsiTheme="minorEastAsia" w:cs="等线" w:hint="eastAsia"/>
                <w:noProof/>
                <w:sz w:val="21"/>
                <w:szCs w:val="21"/>
              </w:rPr>
              <w:drawing>
                <wp:inline distT="0" distB="0" distL="114300" distR="114300" wp14:anchorId="56A9EAE4" wp14:editId="4FA5204B">
                  <wp:extent cx="6097905" cy="1480820"/>
                  <wp:effectExtent l="0" t="0" r="17145" b="508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8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905" cy="1480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8AB" w:rsidRPr="000F4768" w:rsidTr="009844EB">
        <w:tc>
          <w:tcPr>
            <w:tcW w:w="9821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DA18AB" w:rsidRPr="000F4768" w:rsidRDefault="00DA18AB" w:rsidP="009844EB">
            <w:pPr>
              <w:pStyle w:val="a7"/>
              <w:spacing w:before="0" w:beforeAutospacing="0" w:after="0" w:afterAutospacing="0"/>
              <w:ind w:rightChars="-50" w:right="-105" w:firstLineChars="0" w:firstLine="0"/>
              <w:rPr>
                <w:rFonts w:asciiTheme="minorEastAsia" w:eastAsiaTheme="minorEastAsia" w:hAnsiTheme="minorEastAsia" w:cs="等线"/>
                <w:b/>
                <w:bCs/>
                <w:sz w:val="22"/>
                <w:szCs w:val="22"/>
                <w:lang w:eastAsia="zh-Hans"/>
              </w:rPr>
            </w:pPr>
            <w:r w:rsidRPr="000F4768">
              <w:rPr>
                <w:rFonts w:asciiTheme="minorEastAsia" w:eastAsiaTheme="minorEastAsia" w:hAnsiTheme="minorEastAsia" w:cs="等线" w:hint="eastAsia"/>
                <w:b/>
                <w:bCs/>
                <w:sz w:val="22"/>
                <w:szCs w:val="22"/>
              </w:rPr>
              <w:t>典型场景：</w:t>
            </w:r>
            <w:r w:rsidRPr="000F4768">
              <w:rPr>
                <w:rFonts w:asciiTheme="minorEastAsia" w:eastAsiaTheme="minorEastAsia" w:hAnsiTheme="minorEastAsia" w:cs="等线"/>
                <w:b/>
                <w:bCs/>
                <w:sz w:val="22"/>
                <w:szCs w:val="22"/>
              </w:rPr>
              <w:t>上</w:t>
            </w:r>
            <w:r w:rsidRPr="000F4768">
              <w:rPr>
                <w:rFonts w:asciiTheme="minorEastAsia" w:eastAsiaTheme="minorEastAsia" w:hAnsiTheme="minorEastAsia" w:cs="等线" w:hint="eastAsia"/>
                <w:b/>
                <w:bCs/>
                <w:sz w:val="22"/>
                <w:szCs w:val="22"/>
              </w:rPr>
              <w:t>匝道</w:t>
            </w:r>
          </w:p>
        </w:tc>
      </w:tr>
      <w:tr w:rsidR="00DA18AB" w:rsidRPr="000F4768" w:rsidTr="009844EB">
        <w:tc>
          <w:tcPr>
            <w:tcW w:w="9821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DA18AB" w:rsidRPr="000F4768" w:rsidRDefault="00DA18AB" w:rsidP="00DA18AB">
            <w:pPr>
              <w:pStyle w:val="a7"/>
              <w:numPr>
                <w:ilvl w:val="0"/>
                <w:numId w:val="14"/>
              </w:numPr>
              <w:spacing w:before="0" w:beforeAutospacing="0" w:after="0" w:afterAutospacing="0"/>
              <w:ind w:firstLineChars="0" w:firstLine="0"/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</w:pPr>
            <w:r>
              <w:rPr>
                <w:rFonts w:asciiTheme="minorEastAsia" w:eastAsiaTheme="minorEastAsia" w:hAnsiTheme="minorEastAsia" w:cs="等线" w:hint="eastAsia"/>
                <w:sz w:val="21"/>
                <w:szCs w:val="21"/>
                <w:lang w:eastAsia="zh-Hans"/>
              </w:rPr>
              <w:lastRenderedPageBreak/>
              <w:t>3</w:t>
            </w: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，交通环境良好。</w:t>
            </w:r>
            <w:r w:rsidRPr="000F4768">
              <w:rPr>
                <w:rFonts w:asciiTheme="minorEastAsia" w:eastAsiaTheme="minorEastAsia" w:hAnsiTheme="minorEastAsia" w:cs="等线"/>
                <w:noProof/>
                <w:sz w:val="21"/>
                <w:szCs w:val="21"/>
              </w:rPr>
              <w:drawing>
                <wp:inline distT="0" distB="0" distL="114300" distR="114300" wp14:anchorId="0CD4B391" wp14:editId="56F97EBE">
                  <wp:extent cx="6097270" cy="847090"/>
                  <wp:effectExtent l="0" t="0" r="17780" b="1016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6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270" cy="847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18AB" w:rsidRPr="000F4768" w:rsidRDefault="00DA18AB" w:rsidP="009844EB">
            <w:pPr>
              <w:pStyle w:val="a7"/>
              <w:spacing w:before="0" w:beforeAutospacing="0" w:after="0" w:afterAutospacing="0"/>
              <w:ind w:firstLineChars="0" w:firstLine="0"/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</w:pP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 xml:space="preserve">2. </w:t>
            </w:r>
            <w:r w:rsidRPr="000F4768">
              <w:rPr>
                <w:rFonts w:asciiTheme="minorEastAsia" w:eastAsiaTheme="minorEastAsia" w:hAnsiTheme="minorEastAsia" w:cs="等线" w:hint="eastAsia"/>
                <w:sz w:val="21"/>
                <w:szCs w:val="21"/>
                <w:lang w:eastAsia="zh-Hans"/>
              </w:rPr>
              <w:t>3</w:t>
            </w: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-2，交通车流量较多导致并线有点困难。</w:t>
            </w:r>
          </w:p>
          <w:p w:rsidR="00DA18AB" w:rsidRPr="000F4768" w:rsidRDefault="00DA18AB" w:rsidP="009844EB">
            <w:pPr>
              <w:pStyle w:val="a7"/>
              <w:spacing w:before="0" w:beforeAutospacing="0" w:after="0" w:afterAutospacing="0"/>
              <w:ind w:firstLineChars="0" w:firstLine="0"/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</w:pPr>
            <w:r w:rsidRPr="000F4768">
              <w:rPr>
                <w:rFonts w:asciiTheme="minorEastAsia" w:eastAsiaTheme="minorEastAsia" w:hAnsiTheme="minorEastAsia" w:cs="等线"/>
                <w:noProof/>
                <w:sz w:val="21"/>
                <w:szCs w:val="21"/>
              </w:rPr>
              <w:drawing>
                <wp:inline distT="0" distB="0" distL="114300" distR="114300" wp14:anchorId="3C801A49" wp14:editId="197D4581">
                  <wp:extent cx="6092190" cy="847090"/>
                  <wp:effectExtent l="0" t="0" r="3810" b="1016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7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2190" cy="847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 xml:space="preserve">3. </w:t>
            </w:r>
            <w:r w:rsidRPr="000F4768">
              <w:rPr>
                <w:rFonts w:asciiTheme="minorEastAsia" w:eastAsiaTheme="minorEastAsia" w:hAnsiTheme="minorEastAsia" w:cs="等线" w:hint="eastAsia"/>
                <w:sz w:val="21"/>
                <w:szCs w:val="21"/>
                <w:lang w:eastAsia="zh-Hans"/>
              </w:rPr>
              <w:t>3</w:t>
            </w: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-2</w:t>
            </w:r>
            <w:r w:rsidRPr="000F4768">
              <w:rPr>
                <w:rFonts w:asciiTheme="minorEastAsia" w:eastAsiaTheme="minorEastAsia" w:hAnsiTheme="minorEastAsia" w:cs="等线" w:hint="eastAsia"/>
                <w:sz w:val="21"/>
                <w:szCs w:val="21"/>
                <w:lang w:eastAsia="zh-Hans"/>
              </w:rPr>
              <w:t>-</w:t>
            </w: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1-</w:t>
            </w:r>
            <w:r w:rsidRPr="000F4768">
              <w:rPr>
                <w:rFonts w:asciiTheme="minorEastAsia" w:eastAsiaTheme="minorEastAsia" w:hAnsiTheme="minorEastAsia" w:cs="等线" w:hint="eastAsia"/>
                <w:sz w:val="21"/>
                <w:szCs w:val="21"/>
                <w:lang w:eastAsia="zh-Hans"/>
              </w:rPr>
              <w:t>Off</w:t>
            </w: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，交通车流量多导致无法完成汇入。</w:t>
            </w:r>
          </w:p>
          <w:p w:rsidR="00DA18AB" w:rsidRPr="000F4768" w:rsidRDefault="00DA18AB" w:rsidP="009844EB">
            <w:pPr>
              <w:pStyle w:val="a7"/>
              <w:spacing w:before="0" w:beforeAutospacing="0" w:after="0" w:afterAutospacing="0"/>
              <w:ind w:firstLineChars="0" w:firstLine="0"/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</w:pPr>
            <w:r w:rsidRPr="000F4768">
              <w:rPr>
                <w:rFonts w:asciiTheme="minorEastAsia" w:eastAsiaTheme="minorEastAsia" w:hAnsiTheme="minorEastAsia" w:cs="等线"/>
                <w:noProof/>
                <w:sz w:val="21"/>
                <w:szCs w:val="21"/>
              </w:rPr>
              <w:drawing>
                <wp:inline distT="0" distB="0" distL="114300" distR="114300" wp14:anchorId="75E01750" wp14:editId="30EB53C5">
                  <wp:extent cx="6092190" cy="842010"/>
                  <wp:effectExtent l="0" t="0" r="3810" b="1524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7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2190" cy="84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18AB" w:rsidRPr="000F4768" w:rsidRDefault="00DA18AB" w:rsidP="009844EB">
            <w:pPr>
              <w:pStyle w:val="a7"/>
              <w:spacing w:before="0" w:beforeAutospacing="0" w:after="0" w:afterAutospacing="0"/>
              <w:ind w:firstLineChars="0" w:firstLine="0"/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</w:pP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 xml:space="preserve">4. </w:t>
            </w:r>
            <w:r w:rsidRPr="000F4768">
              <w:rPr>
                <w:rFonts w:asciiTheme="minorEastAsia" w:eastAsiaTheme="minorEastAsia" w:hAnsiTheme="minorEastAsia" w:cs="等线" w:hint="eastAsia"/>
                <w:sz w:val="21"/>
                <w:szCs w:val="21"/>
                <w:lang w:eastAsia="zh-Hans"/>
              </w:rPr>
              <w:t>3</w:t>
            </w: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-2</w:t>
            </w:r>
            <w:r w:rsidRPr="000F4768">
              <w:rPr>
                <w:rFonts w:asciiTheme="minorEastAsia" w:eastAsiaTheme="minorEastAsia" w:hAnsiTheme="minorEastAsia" w:cs="等线" w:hint="eastAsia"/>
                <w:sz w:val="21"/>
                <w:szCs w:val="21"/>
                <w:lang w:eastAsia="zh-Hans"/>
              </w:rPr>
              <w:t>-</w:t>
            </w:r>
            <w:r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1-3/2</w:t>
            </w: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，交通车流量多导致并线困难，但环境突然利好顺利并线。</w:t>
            </w:r>
          </w:p>
          <w:p w:rsidR="00DA18AB" w:rsidRPr="000F4768" w:rsidRDefault="00DA18AB" w:rsidP="009844EB">
            <w:pPr>
              <w:pStyle w:val="a7"/>
              <w:spacing w:before="0" w:beforeAutospacing="0" w:after="0" w:afterAutospacing="0"/>
              <w:ind w:firstLineChars="0" w:firstLine="0"/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</w:pPr>
            <w:r w:rsidRPr="000F4768">
              <w:rPr>
                <w:rFonts w:asciiTheme="minorEastAsia" w:eastAsiaTheme="minorEastAsia" w:hAnsiTheme="minorEastAsia" w:cs="等线"/>
                <w:noProof/>
                <w:sz w:val="21"/>
                <w:szCs w:val="21"/>
              </w:rPr>
              <w:drawing>
                <wp:inline distT="0" distB="0" distL="114300" distR="114300" wp14:anchorId="4EF98235" wp14:editId="55051CB2">
                  <wp:extent cx="6092190" cy="842010"/>
                  <wp:effectExtent l="0" t="0" r="3810" b="1524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7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2190" cy="84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18AB" w:rsidRPr="000F4768" w:rsidRDefault="00DA18AB" w:rsidP="009844EB">
            <w:pPr>
              <w:pStyle w:val="a7"/>
              <w:spacing w:before="0" w:beforeAutospacing="0" w:after="0" w:afterAutospacing="0"/>
              <w:ind w:firstLineChars="0" w:firstLine="0"/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</w:pP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5. 2</w:t>
            </w:r>
            <w:r w:rsidRPr="000F4768">
              <w:rPr>
                <w:rFonts w:asciiTheme="minorEastAsia" w:eastAsiaTheme="minorEastAsia" w:hAnsiTheme="minorEastAsia" w:cs="等线" w:hint="eastAsia"/>
                <w:sz w:val="21"/>
                <w:szCs w:val="21"/>
                <w:lang w:eastAsia="zh-Hans"/>
              </w:rPr>
              <w:t>-</w:t>
            </w: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1-</w:t>
            </w:r>
            <w:r w:rsidRPr="000F4768">
              <w:rPr>
                <w:rFonts w:asciiTheme="minorEastAsia" w:eastAsiaTheme="minorEastAsia" w:hAnsiTheme="minorEastAsia" w:cs="等线" w:hint="eastAsia"/>
                <w:sz w:val="21"/>
                <w:szCs w:val="21"/>
                <w:lang w:eastAsia="zh-Hans"/>
              </w:rPr>
              <w:t>Off</w:t>
            </w: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，并线区域较短，有无法并线风险。</w:t>
            </w:r>
          </w:p>
          <w:p w:rsidR="00DA18AB" w:rsidRPr="000F4768" w:rsidRDefault="00DA18AB" w:rsidP="009844EB">
            <w:pPr>
              <w:pStyle w:val="a7"/>
              <w:spacing w:before="0" w:beforeAutospacing="0" w:after="0" w:afterAutospacing="0"/>
              <w:ind w:firstLineChars="0" w:firstLine="0"/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</w:pPr>
            <w:r w:rsidRPr="000F4768">
              <w:rPr>
                <w:rFonts w:asciiTheme="minorEastAsia" w:eastAsiaTheme="minorEastAsia" w:hAnsiTheme="minorEastAsia" w:cs="等线"/>
                <w:noProof/>
                <w:sz w:val="21"/>
                <w:szCs w:val="21"/>
              </w:rPr>
              <w:drawing>
                <wp:inline distT="0" distB="0" distL="114300" distR="114300" wp14:anchorId="402AB2A7" wp14:editId="41149047">
                  <wp:extent cx="6092190" cy="842010"/>
                  <wp:effectExtent l="0" t="0" r="3810" b="1524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7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2190" cy="84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18AB" w:rsidRPr="000F4768" w:rsidRDefault="00DA18AB" w:rsidP="009844EB">
            <w:pPr>
              <w:pStyle w:val="a7"/>
              <w:spacing w:before="0" w:beforeAutospacing="0" w:after="0" w:afterAutospacing="0"/>
              <w:ind w:firstLineChars="0" w:firstLine="0"/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</w:pP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 xml:space="preserve">6. </w:t>
            </w:r>
            <w:r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2-3</w:t>
            </w: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，并线区域较短，有无法并线风险但顺利完成并线。</w:t>
            </w:r>
          </w:p>
          <w:p w:rsidR="00DA18AB" w:rsidRPr="000F4768" w:rsidRDefault="00DA18AB" w:rsidP="009844EB">
            <w:pPr>
              <w:pStyle w:val="a7"/>
              <w:spacing w:before="0" w:beforeAutospacing="0" w:after="0" w:afterAutospacing="0"/>
              <w:ind w:firstLineChars="0" w:firstLine="0"/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</w:pPr>
            <w:r w:rsidRPr="000F4768">
              <w:rPr>
                <w:rFonts w:asciiTheme="minorEastAsia" w:eastAsiaTheme="minorEastAsia" w:hAnsiTheme="minorEastAsia" w:cs="等线"/>
                <w:noProof/>
                <w:sz w:val="21"/>
                <w:szCs w:val="21"/>
              </w:rPr>
              <w:drawing>
                <wp:inline distT="0" distB="0" distL="114300" distR="114300" wp14:anchorId="4CEFC4F1" wp14:editId="25632087">
                  <wp:extent cx="6092190" cy="847090"/>
                  <wp:effectExtent l="0" t="0" r="3810" b="10160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77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2190" cy="847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18AB" w:rsidRDefault="00DA18AB" w:rsidP="00DA18AB">
      <w:pPr>
        <w:rPr>
          <w:color w:val="1F497D"/>
        </w:rPr>
      </w:pPr>
    </w:p>
    <w:p w:rsidR="00DA18AB" w:rsidRPr="000F4768" w:rsidRDefault="00DA18AB" w:rsidP="00DA18AB">
      <w:pPr>
        <w:pStyle w:val="3"/>
        <w:ind w:left="200" w:firstLineChars="0" w:firstLine="0"/>
        <w:rPr>
          <w:rFonts w:cs="等线"/>
          <w:lang w:eastAsia="zh-Hans"/>
        </w:rPr>
      </w:pPr>
      <w:bookmarkStart w:id="15" w:name="_Toc75779612"/>
      <w:r w:rsidRPr="000F4768">
        <w:rPr>
          <w:rFonts w:cs="等线" w:hint="eastAsia"/>
        </w:rPr>
        <w:lastRenderedPageBreak/>
        <w:t xml:space="preserve">2.3.3 </w:t>
      </w:r>
      <w:bookmarkEnd w:id="15"/>
      <w:r>
        <w:rPr>
          <w:rFonts w:cs="等线" w:hint="eastAsia"/>
        </w:rPr>
        <w:t>变道场景</w:t>
      </w:r>
    </w:p>
    <w:p w:rsidR="00DA18AB" w:rsidRPr="000F4768" w:rsidRDefault="00DA18AB" w:rsidP="00DA18AB">
      <w:pPr>
        <w:pStyle w:val="4"/>
        <w:keepNext w:val="0"/>
        <w:keepLines w:val="0"/>
        <w:widowControl/>
        <w:spacing w:line="240" w:lineRule="auto"/>
        <w:ind w:firstLineChars="100" w:firstLine="211"/>
        <w:jc w:val="left"/>
        <w:rPr>
          <w:rFonts w:asciiTheme="minorEastAsia" w:eastAsiaTheme="minorEastAsia" w:hAnsiTheme="minorEastAsia" w:cs="等线"/>
          <w:lang w:eastAsia="zh-Hans"/>
        </w:rPr>
      </w:pPr>
      <w:r w:rsidRPr="000F4768">
        <w:rPr>
          <w:rFonts w:asciiTheme="minorEastAsia" w:eastAsiaTheme="minorEastAsia" w:hAnsiTheme="minorEastAsia" w:cs="等线" w:hint="eastAsia"/>
          <w:lang w:eastAsia="zh-Hans"/>
        </w:rPr>
        <w:t>2.3.3.</w:t>
      </w:r>
      <w:r>
        <w:rPr>
          <w:rFonts w:asciiTheme="minorEastAsia" w:eastAsiaTheme="minorEastAsia" w:hAnsiTheme="minorEastAsia" w:cs="等线"/>
          <w:lang w:eastAsia="zh-Hans"/>
        </w:rPr>
        <w:t>1</w:t>
      </w:r>
      <w:r w:rsidRPr="000F4768">
        <w:rPr>
          <w:rFonts w:asciiTheme="minorEastAsia" w:eastAsiaTheme="minorEastAsia" w:hAnsiTheme="minorEastAsia" w:cs="等线" w:hint="eastAsia"/>
          <w:lang w:eastAsia="zh-Hans"/>
        </w:rPr>
        <w:t xml:space="preserve"> 置信度维度</w:t>
      </w:r>
    </w:p>
    <w:tbl>
      <w:tblPr>
        <w:tblW w:w="9647" w:type="dxa"/>
        <w:tblInd w:w="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65"/>
        <w:gridCol w:w="924"/>
        <w:gridCol w:w="4314"/>
        <w:gridCol w:w="3344"/>
      </w:tblGrid>
      <w:tr w:rsidR="00DA18AB" w:rsidRPr="000F4768" w:rsidTr="009844EB">
        <w:trPr>
          <w:trHeight w:val="302"/>
        </w:trPr>
        <w:tc>
          <w:tcPr>
            <w:tcW w:w="1065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场景</w:t>
            </w:r>
          </w:p>
        </w:tc>
        <w:tc>
          <w:tcPr>
            <w:tcW w:w="924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等级</w:t>
            </w:r>
          </w:p>
        </w:tc>
        <w:tc>
          <w:tcPr>
            <w:tcW w:w="4314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置信度等级规则</w:t>
            </w:r>
          </w:p>
        </w:tc>
        <w:tc>
          <w:tcPr>
            <w:tcW w:w="3344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判断维度</w:t>
            </w:r>
          </w:p>
        </w:tc>
      </w:tr>
      <w:tr w:rsidR="00DA18AB" w:rsidRPr="000F4768" w:rsidTr="009844EB">
        <w:trPr>
          <w:trHeight w:val="570"/>
        </w:trPr>
        <w:tc>
          <w:tcPr>
            <w:tcW w:w="1065" w:type="dxa"/>
            <w:vMerge w:val="restart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Cs w:val="21"/>
              </w:rPr>
              <w:t>自主变道</w:t>
            </w:r>
          </w:p>
        </w:tc>
        <w:tc>
          <w:tcPr>
            <w:tcW w:w="924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Cs w:val="21"/>
              </w:rPr>
              <w:t>3</w:t>
            </w:r>
          </w:p>
        </w:tc>
        <w:tc>
          <w:tcPr>
            <w:tcW w:w="4314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rPr>
                <w:rFonts w:asciiTheme="minorEastAsia" w:hAnsiTheme="minorEastAsia" w:cs="等线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Cs w:val="21"/>
              </w:rPr>
              <w:t>正常进行变道（包括顺利变道、有感知障碍物保持、系统取消变道操作）</w:t>
            </w:r>
          </w:p>
        </w:tc>
        <w:tc>
          <w:tcPr>
            <w:tcW w:w="3344" w:type="dxa"/>
            <w:vMerge w:val="restart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DA18AB">
            <w:pPr>
              <w:widowControl/>
              <w:numPr>
                <w:ilvl w:val="0"/>
                <w:numId w:val="15"/>
              </w:numPr>
              <w:tabs>
                <w:tab w:val="clear" w:pos="420"/>
              </w:tabs>
              <w:ind w:left="0" w:firstLine="0"/>
              <w:jc w:val="left"/>
              <w:rPr>
                <w:rFonts w:asciiTheme="minorEastAsia" w:hAnsiTheme="minorEastAsia" w:cs="等线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Cs w:val="21"/>
              </w:rPr>
              <w:t>换道时间</w:t>
            </w:r>
          </w:p>
          <w:p w:rsidR="00DA18AB" w:rsidRPr="000F4768" w:rsidRDefault="00DA18AB" w:rsidP="00DA18AB">
            <w:pPr>
              <w:widowControl/>
              <w:numPr>
                <w:ilvl w:val="0"/>
                <w:numId w:val="15"/>
              </w:numPr>
              <w:ind w:left="0" w:firstLine="0"/>
              <w:jc w:val="left"/>
              <w:rPr>
                <w:rFonts w:asciiTheme="minorEastAsia" w:hAnsiTheme="minorEastAsia" w:cs="等线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Cs w:val="21"/>
              </w:rPr>
              <w:t>换道安全空间</w:t>
            </w:r>
          </w:p>
          <w:p w:rsidR="00DA18AB" w:rsidRPr="000F4768" w:rsidRDefault="00DA18AB" w:rsidP="00DA18AB">
            <w:pPr>
              <w:widowControl/>
              <w:numPr>
                <w:ilvl w:val="0"/>
                <w:numId w:val="15"/>
              </w:numPr>
              <w:ind w:left="0" w:firstLine="0"/>
              <w:jc w:val="left"/>
              <w:rPr>
                <w:rFonts w:asciiTheme="minorEastAsia" w:hAnsiTheme="minorEastAsia" w:cs="等线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Cs w:val="21"/>
              </w:rPr>
              <w:t>规控运行状态</w:t>
            </w:r>
          </w:p>
        </w:tc>
      </w:tr>
      <w:tr w:rsidR="00DA18AB" w:rsidRPr="000F4768" w:rsidTr="009844EB">
        <w:trPr>
          <w:trHeight w:val="570"/>
        </w:trPr>
        <w:tc>
          <w:tcPr>
            <w:tcW w:w="1065" w:type="dxa"/>
            <w:vMerge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rPr>
                <w:rFonts w:asciiTheme="minorEastAsia" w:hAnsiTheme="minorEastAsia" w:cs="等线"/>
                <w:szCs w:val="21"/>
              </w:rPr>
            </w:pPr>
          </w:p>
        </w:tc>
        <w:tc>
          <w:tcPr>
            <w:tcW w:w="924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Cs w:val="21"/>
              </w:rPr>
              <w:t>2</w:t>
            </w:r>
          </w:p>
        </w:tc>
        <w:tc>
          <w:tcPr>
            <w:tcW w:w="4314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DA18AB">
            <w:pPr>
              <w:widowControl/>
              <w:numPr>
                <w:ilvl w:val="0"/>
                <w:numId w:val="19"/>
              </w:numPr>
              <w:jc w:val="left"/>
              <w:rPr>
                <w:rFonts w:asciiTheme="minorEastAsia" w:hAnsiTheme="minorEastAsia" w:cs="等线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Cs w:val="21"/>
              </w:rPr>
              <w:t>等待变道时间过长</w:t>
            </w:r>
            <w:r w:rsidRPr="000F4768">
              <w:rPr>
                <w:rFonts w:asciiTheme="minorEastAsia" w:hAnsiTheme="minorEastAsia" w:cs="等线"/>
                <w:szCs w:val="21"/>
              </w:rPr>
              <w:t>＞</w:t>
            </w:r>
            <w:r w:rsidRPr="005A1230">
              <w:rPr>
                <w:rFonts w:asciiTheme="minorEastAsia" w:hAnsiTheme="minorEastAsia" w:cs="等线"/>
                <w:szCs w:val="21"/>
                <w:highlight w:val="yellow"/>
              </w:rPr>
              <w:t>5s（标定量）</w:t>
            </w:r>
          </w:p>
          <w:p w:rsidR="00DA18AB" w:rsidRPr="000F4768" w:rsidRDefault="00DA18AB" w:rsidP="00DA18AB">
            <w:pPr>
              <w:widowControl/>
              <w:numPr>
                <w:ilvl w:val="0"/>
                <w:numId w:val="19"/>
              </w:numPr>
              <w:jc w:val="left"/>
              <w:rPr>
                <w:rFonts w:asciiTheme="minorEastAsia" w:hAnsiTheme="minorEastAsia" w:cs="等线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Cs w:val="21"/>
              </w:rPr>
              <w:t>变道途中遇到他车，自车换道返回等待中</w:t>
            </w:r>
            <w:r w:rsidRPr="00512E39">
              <w:rPr>
                <w:rFonts w:asciiTheme="minorEastAsia" w:hAnsiTheme="minorEastAsia" w:cs="等线"/>
                <w:szCs w:val="21"/>
              </w:rPr>
              <w:t>（自车前轴中心过线退回场景，排除拥堵探头式变道场景）</w:t>
            </w:r>
          </w:p>
        </w:tc>
        <w:tc>
          <w:tcPr>
            <w:tcW w:w="3344" w:type="dxa"/>
            <w:vMerge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rPr>
                <w:rFonts w:asciiTheme="minorEastAsia" w:hAnsiTheme="minorEastAsia" w:cs="等线"/>
                <w:szCs w:val="21"/>
              </w:rPr>
            </w:pPr>
          </w:p>
        </w:tc>
      </w:tr>
    </w:tbl>
    <w:p w:rsidR="00DA18AB" w:rsidRPr="000F4768" w:rsidRDefault="00DA18AB" w:rsidP="00DA18AB">
      <w:pPr>
        <w:pStyle w:val="4"/>
        <w:keepNext w:val="0"/>
        <w:keepLines w:val="0"/>
        <w:widowControl/>
        <w:spacing w:line="240" w:lineRule="auto"/>
        <w:ind w:firstLineChars="0" w:firstLine="0"/>
        <w:jc w:val="left"/>
        <w:rPr>
          <w:rFonts w:asciiTheme="minorEastAsia" w:eastAsiaTheme="minorEastAsia" w:hAnsiTheme="minorEastAsia"/>
        </w:rPr>
      </w:pPr>
      <w:r w:rsidRPr="000F4768">
        <w:rPr>
          <w:rFonts w:asciiTheme="minorEastAsia" w:eastAsiaTheme="minorEastAsia" w:hAnsiTheme="minorEastAsia" w:cs="等线" w:hint="eastAsia"/>
          <w:lang w:eastAsia="zh-Hans"/>
        </w:rPr>
        <w:t>2.3.3.</w:t>
      </w:r>
      <w:r>
        <w:rPr>
          <w:rFonts w:asciiTheme="minorEastAsia" w:eastAsiaTheme="minorEastAsia" w:hAnsiTheme="minorEastAsia" w:cs="等线"/>
          <w:lang w:eastAsia="zh-Hans"/>
        </w:rPr>
        <w:t>2</w:t>
      </w:r>
      <w:r w:rsidRPr="000F4768">
        <w:rPr>
          <w:rFonts w:asciiTheme="minorEastAsia" w:eastAsiaTheme="minorEastAsia" w:hAnsiTheme="minorEastAsia" w:cs="等线" w:hint="eastAsia"/>
          <w:lang w:eastAsia="zh-Hans"/>
        </w:rPr>
        <w:t xml:space="preserve"> 适用典型场景</w:t>
      </w:r>
    </w:p>
    <w:tbl>
      <w:tblPr>
        <w:tblStyle w:val="a8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76"/>
      </w:tblGrid>
      <w:tr w:rsidR="00DA18AB" w:rsidRPr="000F4768" w:rsidTr="009844EB">
        <w:tc>
          <w:tcPr>
            <w:tcW w:w="9776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</w:tcPr>
          <w:p w:rsidR="00DA18AB" w:rsidRPr="000F4768" w:rsidRDefault="00DA18AB" w:rsidP="009844EB">
            <w:pPr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典型场景：</w:t>
            </w:r>
            <w:r w:rsidRPr="000F4768">
              <w:rPr>
                <w:rFonts w:asciiTheme="minorEastAsia" w:hAnsiTheme="minorEastAsia" w:cs="等线"/>
                <w:sz w:val="21"/>
                <w:szCs w:val="21"/>
              </w:rPr>
              <w:t>换道</w:t>
            </w:r>
            <w:r>
              <w:rPr>
                <w:rFonts w:asciiTheme="minorEastAsia" w:hAnsiTheme="minorEastAsia" w:cs="等线" w:hint="eastAsia"/>
                <w:sz w:val="21"/>
                <w:szCs w:val="21"/>
              </w:rPr>
              <w:t>（指令式+自主换道）</w:t>
            </w:r>
          </w:p>
        </w:tc>
      </w:tr>
      <w:tr w:rsidR="00DA18AB" w:rsidRPr="000F4768" w:rsidTr="009844EB">
        <w:trPr>
          <w:trHeight w:val="5740"/>
        </w:trPr>
        <w:tc>
          <w:tcPr>
            <w:tcW w:w="9776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DA18AB" w:rsidRPr="000F4768" w:rsidRDefault="00DA18AB" w:rsidP="00DA18AB">
            <w:pPr>
              <w:pStyle w:val="a7"/>
              <w:widowControl w:val="0"/>
              <w:numPr>
                <w:ilvl w:val="0"/>
                <w:numId w:val="20"/>
              </w:numPr>
              <w:spacing w:before="0" w:beforeAutospacing="0" w:after="0" w:afterAutospacing="0" w:line="240" w:lineRule="auto"/>
              <w:ind w:firstLineChars="0" w:firstLine="0"/>
              <w:jc w:val="both"/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</w:pPr>
            <w:r w:rsidRPr="000F4768">
              <w:rPr>
                <w:rFonts w:asciiTheme="minorEastAsia" w:eastAsiaTheme="minorEastAsia" w:hAnsiTheme="minorEastAsia" w:cs="等线" w:hint="eastAsia"/>
                <w:sz w:val="21"/>
                <w:szCs w:val="21"/>
                <w:lang w:eastAsia="zh-Hans"/>
              </w:rPr>
              <w:t>Off-</w:t>
            </w: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3-</w:t>
            </w:r>
            <w:r w:rsidRPr="000F4768">
              <w:rPr>
                <w:rFonts w:asciiTheme="minorEastAsia" w:eastAsiaTheme="minorEastAsia" w:hAnsiTheme="minorEastAsia" w:cs="等线" w:hint="eastAsia"/>
                <w:sz w:val="21"/>
                <w:szCs w:val="21"/>
                <w:lang w:eastAsia="zh-Hans"/>
              </w:rPr>
              <w:t>Off</w:t>
            </w: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，交通环境良好，正常换道流程。</w:t>
            </w:r>
          </w:p>
          <w:p w:rsidR="00DA18AB" w:rsidRPr="000F4768" w:rsidRDefault="00DA18AB" w:rsidP="009844EB">
            <w:pPr>
              <w:pStyle w:val="a7"/>
              <w:widowControl w:val="0"/>
              <w:spacing w:before="0" w:beforeAutospacing="0" w:after="0" w:afterAutospacing="0" w:line="240" w:lineRule="auto"/>
              <w:ind w:firstLineChars="0" w:firstLine="0"/>
              <w:jc w:val="both"/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</w:pPr>
            <w:r w:rsidRPr="000F4768">
              <w:rPr>
                <w:rFonts w:asciiTheme="minorEastAsia" w:eastAsiaTheme="minorEastAsia" w:hAnsiTheme="minorEastAsia" w:cs="等线"/>
                <w:noProof/>
                <w:sz w:val="21"/>
                <w:szCs w:val="21"/>
              </w:rPr>
              <w:drawing>
                <wp:inline distT="0" distB="0" distL="114300" distR="114300" wp14:anchorId="66E39FC0" wp14:editId="4574783E">
                  <wp:extent cx="2419350" cy="711200"/>
                  <wp:effectExtent l="0" t="0" r="0" b="1270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71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18AB" w:rsidRPr="000F4768" w:rsidRDefault="00DA18AB" w:rsidP="00DA18AB">
            <w:pPr>
              <w:pStyle w:val="a7"/>
              <w:widowControl w:val="0"/>
              <w:numPr>
                <w:ilvl w:val="0"/>
                <w:numId w:val="20"/>
              </w:numPr>
              <w:spacing w:before="0" w:beforeAutospacing="0" w:after="0" w:afterAutospacing="0" w:line="240" w:lineRule="auto"/>
              <w:ind w:firstLineChars="0" w:firstLine="0"/>
              <w:jc w:val="both"/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</w:pPr>
            <w:r w:rsidRPr="000F4768">
              <w:rPr>
                <w:rFonts w:asciiTheme="minorEastAsia" w:eastAsiaTheme="minorEastAsia" w:hAnsiTheme="minorEastAsia" w:cs="等线" w:hint="eastAsia"/>
                <w:sz w:val="21"/>
                <w:szCs w:val="21"/>
                <w:lang w:eastAsia="zh-Hans"/>
              </w:rPr>
              <w:t>Off-</w:t>
            </w: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3-2-</w:t>
            </w:r>
            <w:r w:rsidRPr="000F4768">
              <w:rPr>
                <w:rFonts w:asciiTheme="minorEastAsia" w:eastAsiaTheme="minorEastAsia" w:hAnsiTheme="minorEastAsia" w:cs="等线" w:hint="eastAsia"/>
                <w:sz w:val="21"/>
                <w:szCs w:val="21"/>
                <w:lang w:eastAsia="zh-Hans"/>
              </w:rPr>
              <w:t>Off</w:t>
            </w:r>
          </w:p>
          <w:p w:rsidR="00DA18AB" w:rsidRPr="000F4768" w:rsidRDefault="00DA18AB" w:rsidP="009844EB">
            <w:pPr>
              <w:pStyle w:val="a7"/>
              <w:widowControl w:val="0"/>
              <w:spacing w:before="0" w:beforeAutospacing="0" w:after="0" w:afterAutospacing="0" w:line="240" w:lineRule="auto"/>
              <w:ind w:firstLineChars="0" w:firstLine="0"/>
              <w:jc w:val="both"/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</w:pP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1）换道等待时间过长</w:t>
            </w:r>
          </w:p>
          <w:p w:rsidR="00DA18AB" w:rsidRPr="000F4768" w:rsidRDefault="00DA18AB" w:rsidP="009844EB">
            <w:pPr>
              <w:pStyle w:val="a7"/>
              <w:widowControl w:val="0"/>
              <w:spacing w:before="0" w:beforeAutospacing="0" w:after="0" w:afterAutospacing="0" w:line="240" w:lineRule="auto"/>
              <w:ind w:firstLineChars="0" w:firstLine="0"/>
              <w:jc w:val="both"/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</w:pPr>
            <w:r w:rsidRPr="000F4768">
              <w:rPr>
                <w:rFonts w:asciiTheme="minorEastAsia" w:eastAsiaTheme="minorEastAsia" w:hAnsiTheme="minorEastAsia" w:cs="等线"/>
                <w:noProof/>
                <w:sz w:val="21"/>
                <w:szCs w:val="21"/>
              </w:rPr>
              <w:drawing>
                <wp:inline distT="0" distB="0" distL="114300" distR="114300" wp14:anchorId="2035C728" wp14:editId="4A25FAD5">
                  <wp:extent cx="3507105" cy="603250"/>
                  <wp:effectExtent l="0" t="0" r="17145" b="635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7105" cy="60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18AB" w:rsidRPr="000F4768" w:rsidRDefault="00DA18AB" w:rsidP="009844EB">
            <w:pPr>
              <w:pStyle w:val="a7"/>
              <w:widowControl w:val="0"/>
              <w:spacing w:before="0" w:beforeAutospacing="0" w:after="0" w:afterAutospacing="0" w:line="240" w:lineRule="auto"/>
              <w:ind w:firstLineChars="0" w:firstLine="0"/>
              <w:jc w:val="both"/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</w:pP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2）换道过程中遇到他车突然退回</w:t>
            </w:r>
          </w:p>
          <w:p w:rsidR="00DA18AB" w:rsidRPr="000F4768" w:rsidRDefault="00DA18AB" w:rsidP="009844EB">
            <w:pPr>
              <w:pStyle w:val="a7"/>
              <w:widowControl w:val="0"/>
              <w:spacing w:before="0" w:beforeAutospacing="0" w:after="0" w:afterAutospacing="0" w:line="240" w:lineRule="auto"/>
              <w:ind w:firstLineChars="0" w:firstLine="0"/>
              <w:jc w:val="both"/>
              <w:rPr>
                <w:rFonts w:asciiTheme="minorEastAsia" w:eastAsiaTheme="minorEastAsia" w:hAnsiTheme="minorEastAsia" w:cs="等线"/>
                <w:kern w:val="2"/>
                <w:sz w:val="21"/>
                <w:szCs w:val="21"/>
                <w:highlight w:val="yellow"/>
                <w:lang w:bidi="ar"/>
              </w:rPr>
            </w:pPr>
            <w:r w:rsidRPr="000F4768">
              <w:rPr>
                <w:rFonts w:asciiTheme="minorEastAsia" w:eastAsiaTheme="minorEastAsia" w:hAnsiTheme="minorEastAsia" w:cs="等线"/>
                <w:noProof/>
                <w:sz w:val="21"/>
                <w:szCs w:val="21"/>
              </w:rPr>
              <w:drawing>
                <wp:inline distT="0" distB="0" distL="114300" distR="114300" wp14:anchorId="2E14AB26" wp14:editId="69F6AE9D">
                  <wp:extent cx="3297555" cy="694055"/>
                  <wp:effectExtent l="0" t="0" r="17145" b="1079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555" cy="694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18AB" w:rsidRPr="000F4768" w:rsidRDefault="00DA18AB" w:rsidP="00DA18AB">
      <w:pPr>
        <w:rPr>
          <w:rFonts w:asciiTheme="minorEastAsia" w:hAnsiTheme="minorEastAsia"/>
          <w:szCs w:val="21"/>
          <w:lang w:eastAsia="zh-Hans"/>
        </w:rPr>
      </w:pPr>
    </w:p>
    <w:p w:rsidR="00DA18AB" w:rsidRPr="000F4768" w:rsidRDefault="00DA18AB" w:rsidP="00DA18AB">
      <w:pPr>
        <w:pStyle w:val="3"/>
        <w:ind w:left="200" w:firstLineChars="0" w:firstLine="0"/>
        <w:rPr>
          <w:rFonts w:cs="等线"/>
        </w:rPr>
      </w:pPr>
      <w:bookmarkStart w:id="16" w:name="_Toc75779613"/>
      <w:r w:rsidRPr="000F4768">
        <w:rPr>
          <w:rFonts w:cs="等线" w:hint="eastAsia"/>
        </w:rPr>
        <w:t>2.3.4 弯道通行</w:t>
      </w:r>
      <w:bookmarkEnd w:id="16"/>
    </w:p>
    <w:p w:rsidR="00DA18AB" w:rsidRPr="000F4768" w:rsidRDefault="00DA18AB" w:rsidP="00DA18AB">
      <w:pPr>
        <w:pStyle w:val="4"/>
        <w:keepNext w:val="0"/>
        <w:keepLines w:val="0"/>
        <w:widowControl/>
        <w:spacing w:line="240" w:lineRule="auto"/>
        <w:ind w:firstLineChars="100" w:firstLine="211"/>
        <w:jc w:val="left"/>
        <w:rPr>
          <w:rFonts w:asciiTheme="minorEastAsia" w:eastAsiaTheme="minorEastAsia" w:hAnsiTheme="minorEastAsia" w:cs="等线"/>
          <w:lang w:eastAsia="zh-Hans"/>
        </w:rPr>
      </w:pPr>
      <w:r w:rsidRPr="000F4768">
        <w:rPr>
          <w:rFonts w:asciiTheme="minorEastAsia" w:eastAsiaTheme="minorEastAsia" w:hAnsiTheme="minorEastAsia" w:cs="等线" w:hint="eastAsia"/>
          <w:lang w:eastAsia="zh-Hans"/>
        </w:rPr>
        <w:t>2.3.4.</w:t>
      </w:r>
      <w:r>
        <w:rPr>
          <w:rFonts w:asciiTheme="minorEastAsia" w:eastAsiaTheme="minorEastAsia" w:hAnsiTheme="minorEastAsia" w:cs="等线"/>
          <w:lang w:eastAsia="zh-Hans"/>
        </w:rPr>
        <w:t>1</w:t>
      </w:r>
      <w:r w:rsidRPr="000F4768">
        <w:rPr>
          <w:rFonts w:asciiTheme="minorEastAsia" w:eastAsiaTheme="minorEastAsia" w:hAnsiTheme="minorEastAsia" w:cs="等线" w:hint="eastAsia"/>
          <w:lang w:eastAsia="zh-Hans"/>
        </w:rPr>
        <w:t xml:space="preserve"> 置信度维度</w:t>
      </w:r>
    </w:p>
    <w:tbl>
      <w:tblPr>
        <w:tblW w:w="9662" w:type="dxa"/>
        <w:tblInd w:w="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65"/>
        <w:gridCol w:w="774"/>
        <w:gridCol w:w="4539"/>
        <w:gridCol w:w="2984"/>
      </w:tblGrid>
      <w:tr w:rsidR="00DA18AB" w:rsidRPr="000F4768" w:rsidTr="009844EB">
        <w:trPr>
          <w:trHeight w:val="302"/>
        </w:trPr>
        <w:tc>
          <w:tcPr>
            <w:tcW w:w="1365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场景</w:t>
            </w:r>
          </w:p>
        </w:tc>
        <w:tc>
          <w:tcPr>
            <w:tcW w:w="774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等级</w:t>
            </w:r>
          </w:p>
        </w:tc>
        <w:tc>
          <w:tcPr>
            <w:tcW w:w="453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置信度等级规则</w:t>
            </w:r>
          </w:p>
        </w:tc>
        <w:tc>
          <w:tcPr>
            <w:tcW w:w="2984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判断维度</w:t>
            </w:r>
          </w:p>
        </w:tc>
      </w:tr>
      <w:tr w:rsidR="00DA18AB" w:rsidRPr="000F4768" w:rsidTr="009844EB">
        <w:trPr>
          <w:trHeight w:val="340"/>
        </w:trPr>
        <w:tc>
          <w:tcPr>
            <w:tcW w:w="1365" w:type="dxa"/>
            <w:vMerge w:val="restart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</w:rPr>
              <w:lastRenderedPageBreak/>
              <w:t>弯道减速</w:t>
            </w:r>
          </w:p>
        </w:tc>
        <w:tc>
          <w:tcPr>
            <w:tcW w:w="774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3</w:t>
            </w:r>
          </w:p>
        </w:tc>
        <w:tc>
          <w:tcPr>
            <w:tcW w:w="453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系统可稳定过弯，信任增强</w:t>
            </w:r>
          </w:p>
        </w:tc>
        <w:tc>
          <w:tcPr>
            <w:tcW w:w="2984" w:type="dxa"/>
            <w:vMerge w:val="restart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512E39" w:rsidRDefault="00DA18AB" w:rsidP="00DA18AB">
            <w:pPr>
              <w:pStyle w:val="a7"/>
              <w:numPr>
                <w:ilvl w:val="0"/>
                <w:numId w:val="10"/>
              </w:numPr>
              <w:suppressAutoHyphens/>
              <w:spacing w:before="0" w:beforeAutospacing="0" w:after="0" w:afterAutospacing="0" w:line="240" w:lineRule="auto"/>
              <w:ind w:left="0" w:firstLineChars="0" w:firstLine="0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 w:rsidRPr="00512E39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</w:rPr>
              <w:t>弯道曲率</w:t>
            </w:r>
            <w:r w:rsidRPr="00512E39"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  <w:t>/</w:t>
            </w:r>
            <w:r w:rsidRPr="00512E39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</w:rPr>
              <w:t>入弯速度</w:t>
            </w:r>
          </w:p>
          <w:p w:rsidR="00DA18AB" w:rsidRPr="00512E39" w:rsidRDefault="00DA18AB" w:rsidP="00DA18AB">
            <w:pPr>
              <w:pStyle w:val="a7"/>
              <w:numPr>
                <w:ilvl w:val="0"/>
                <w:numId w:val="10"/>
              </w:numPr>
              <w:suppressAutoHyphens/>
              <w:spacing w:before="0" w:beforeAutospacing="0" w:after="0" w:afterAutospacing="0" w:line="240" w:lineRule="auto"/>
              <w:ind w:left="0" w:firstLineChars="0" w:firstLine="0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 w:rsidRPr="00512E39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</w:rPr>
              <w:t>不同曲率半径上的预期过弯速度</w:t>
            </w:r>
          </w:p>
        </w:tc>
      </w:tr>
      <w:tr w:rsidR="00DA18AB" w:rsidRPr="000F4768" w:rsidTr="009844EB">
        <w:trPr>
          <w:trHeight w:val="480"/>
        </w:trPr>
        <w:tc>
          <w:tcPr>
            <w:tcW w:w="1365" w:type="dxa"/>
            <w:vMerge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rPr>
                <w:rFonts w:asciiTheme="minorEastAsia" w:hAnsiTheme="minorEastAsia" w:cs="等线"/>
                <w:szCs w:val="21"/>
              </w:rPr>
            </w:pPr>
          </w:p>
        </w:tc>
        <w:tc>
          <w:tcPr>
            <w:tcW w:w="774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2</w:t>
            </w:r>
          </w:p>
        </w:tc>
        <w:tc>
          <w:tcPr>
            <w:tcW w:w="453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</w:pPr>
            <w:r w:rsidRPr="000F4768"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  <w:t>3与2之间的中间过渡态</w:t>
            </w:r>
          </w:p>
        </w:tc>
        <w:tc>
          <w:tcPr>
            <w:tcW w:w="2984" w:type="dxa"/>
            <w:vMerge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rPr>
                <w:rFonts w:asciiTheme="minorEastAsia" w:hAnsiTheme="minorEastAsia" w:cs="等线"/>
                <w:szCs w:val="21"/>
              </w:rPr>
            </w:pPr>
          </w:p>
        </w:tc>
      </w:tr>
      <w:tr w:rsidR="00DA18AB" w:rsidRPr="000F4768" w:rsidTr="009844EB">
        <w:trPr>
          <w:trHeight w:val="640"/>
        </w:trPr>
        <w:tc>
          <w:tcPr>
            <w:tcW w:w="1365" w:type="dxa"/>
            <w:vMerge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rPr>
                <w:rFonts w:asciiTheme="minorEastAsia" w:hAnsiTheme="minorEastAsia" w:cs="等线"/>
                <w:szCs w:val="21"/>
              </w:rPr>
            </w:pPr>
          </w:p>
        </w:tc>
        <w:tc>
          <w:tcPr>
            <w:tcW w:w="774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1</w:t>
            </w:r>
          </w:p>
        </w:tc>
        <w:tc>
          <w:tcPr>
            <w:tcW w:w="453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即将极限横向加速度或纵向减速度</w:t>
            </w:r>
          </w:p>
        </w:tc>
        <w:tc>
          <w:tcPr>
            <w:tcW w:w="2984" w:type="dxa"/>
            <w:vMerge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rPr>
                <w:rFonts w:asciiTheme="minorEastAsia" w:hAnsiTheme="minorEastAsia" w:cs="等线"/>
                <w:szCs w:val="21"/>
              </w:rPr>
            </w:pPr>
          </w:p>
        </w:tc>
      </w:tr>
    </w:tbl>
    <w:p w:rsidR="00DA18AB" w:rsidRPr="000F4768" w:rsidRDefault="00DA18AB" w:rsidP="00DA18AB">
      <w:pPr>
        <w:ind w:firstLineChars="200" w:firstLine="420"/>
        <w:rPr>
          <w:rFonts w:asciiTheme="minorEastAsia" w:hAnsiTheme="minorEastAsia" w:cs="等线"/>
          <w:szCs w:val="21"/>
          <w:lang w:eastAsia="zh-Hans"/>
        </w:rPr>
      </w:pPr>
      <w:r w:rsidRPr="000F4768">
        <w:rPr>
          <w:rFonts w:asciiTheme="minorEastAsia" w:hAnsiTheme="minorEastAsia" w:cs="等线"/>
          <w:szCs w:val="21"/>
          <w:lang w:eastAsia="zh-Hans"/>
        </w:rPr>
        <w:t>说明：</w:t>
      </w:r>
    </w:p>
    <w:p w:rsidR="00DA18AB" w:rsidRPr="000F4768" w:rsidRDefault="00DA18AB" w:rsidP="00DA18AB">
      <w:pPr>
        <w:ind w:firstLineChars="200" w:firstLine="420"/>
        <w:rPr>
          <w:rFonts w:asciiTheme="minorEastAsia" w:hAnsiTheme="minorEastAsia" w:cs="等线"/>
          <w:szCs w:val="21"/>
          <w:lang w:eastAsia="zh-Hans"/>
        </w:rPr>
      </w:pPr>
      <w:r w:rsidRPr="000F4768">
        <w:rPr>
          <w:rFonts w:asciiTheme="minorEastAsia" w:hAnsiTheme="minorEastAsia" w:cs="等线"/>
          <w:szCs w:val="21"/>
          <w:lang w:eastAsia="zh-Hans"/>
        </w:rPr>
        <w:t>需保证置信度不会在3-2-1间频繁跳变。</w:t>
      </w:r>
    </w:p>
    <w:p w:rsidR="00DA18AB" w:rsidRPr="000F4768" w:rsidRDefault="00DA18AB" w:rsidP="00DA18AB">
      <w:pPr>
        <w:pStyle w:val="4"/>
        <w:keepNext w:val="0"/>
        <w:keepLines w:val="0"/>
        <w:widowControl/>
        <w:spacing w:line="240" w:lineRule="auto"/>
        <w:ind w:firstLineChars="100" w:firstLine="211"/>
        <w:jc w:val="left"/>
        <w:rPr>
          <w:rFonts w:asciiTheme="minorEastAsia" w:eastAsiaTheme="minorEastAsia" w:hAnsiTheme="minorEastAsia"/>
          <w:lang w:eastAsia="zh-Hans"/>
        </w:rPr>
      </w:pPr>
      <w:r w:rsidRPr="000F4768">
        <w:rPr>
          <w:rFonts w:asciiTheme="minorEastAsia" w:eastAsiaTheme="minorEastAsia" w:hAnsiTheme="minorEastAsia" w:cs="等线" w:hint="eastAsia"/>
          <w:lang w:eastAsia="zh-Hans"/>
        </w:rPr>
        <w:t>2.3.4.</w:t>
      </w:r>
      <w:r>
        <w:rPr>
          <w:rFonts w:asciiTheme="minorEastAsia" w:eastAsiaTheme="minorEastAsia" w:hAnsiTheme="minorEastAsia" w:cs="等线"/>
          <w:lang w:eastAsia="zh-Hans"/>
        </w:rPr>
        <w:t>2</w:t>
      </w:r>
      <w:r w:rsidRPr="000F4768">
        <w:rPr>
          <w:rFonts w:asciiTheme="minorEastAsia" w:eastAsiaTheme="minorEastAsia" w:hAnsiTheme="minorEastAsia" w:cs="等线" w:hint="eastAsia"/>
          <w:lang w:eastAsia="zh-Hans"/>
        </w:rPr>
        <w:t xml:space="preserve"> 典型场景</w:t>
      </w:r>
    </w:p>
    <w:tbl>
      <w:tblPr>
        <w:tblStyle w:val="a8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76"/>
      </w:tblGrid>
      <w:tr w:rsidR="00DA18AB" w:rsidRPr="000F4768" w:rsidTr="009844EB">
        <w:tc>
          <w:tcPr>
            <w:tcW w:w="9776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</w:tcPr>
          <w:p w:rsidR="00DA18AB" w:rsidRPr="000F4768" w:rsidRDefault="00DA18AB" w:rsidP="009844EB">
            <w:pPr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典型场景：</w:t>
            </w:r>
            <w:r w:rsidRPr="000F4768">
              <w:rPr>
                <w:rFonts w:asciiTheme="minorEastAsia" w:hAnsiTheme="minorEastAsia" w:cs="等线"/>
                <w:sz w:val="21"/>
                <w:szCs w:val="21"/>
              </w:rPr>
              <w:t>弯道通行</w:t>
            </w:r>
          </w:p>
        </w:tc>
      </w:tr>
      <w:tr w:rsidR="00DA18AB" w:rsidRPr="000F4768" w:rsidTr="009844EB">
        <w:trPr>
          <w:trHeight w:val="5740"/>
        </w:trPr>
        <w:tc>
          <w:tcPr>
            <w:tcW w:w="9776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DA18AB" w:rsidRPr="000F4768" w:rsidRDefault="00DA18AB" w:rsidP="009844EB">
            <w:pPr>
              <w:pStyle w:val="a7"/>
              <w:widowControl w:val="0"/>
              <w:spacing w:before="0" w:beforeAutospacing="0" w:after="0" w:afterAutospacing="0" w:line="240" w:lineRule="auto"/>
              <w:ind w:firstLineChars="0" w:firstLine="0"/>
              <w:jc w:val="both"/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</w:pP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 xml:space="preserve">1. </w:t>
            </w:r>
            <w:r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3</w:t>
            </w: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，交通环境良好。</w:t>
            </w:r>
          </w:p>
          <w:p w:rsidR="00DA18AB" w:rsidRPr="000F4768" w:rsidRDefault="00DA18AB" w:rsidP="009844EB">
            <w:pPr>
              <w:pStyle w:val="a7"/>
              <w:widowControl w:val="0"/>
              <w:spacing w:before="0" w:beforeAutospacing="0" w:after="0" w:afterAutospacing="0" w:line="240" w:lineRule="auto"/>
              <w:ind w:firstLineChars="0" w:firstLine="0"/>
              <w:jc w:val="both"/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</w:pPr>
            <w:r w:rsidRPr="000F4768">
              <w:rPr>
                <w:rFonts w:asciiTheme="minorEastAsia" w:eastAsiaTheme="minorEastAsia" w:hAnsiTheme="minorEastAsia" w:cs="等线"/>
                <w:noProof/>
                <w:sz w:val="21"/>
                <w:szCs w:val="21"/>
              </w:rPr>
              <w:drawing>
                <wp:inline distT="0" distB="0" distL="114300" distR="114300" wp14:anchorId="3795A6C3" wp14:editId="032B45A2">
                  <wp:extent cx="3711575" cy="995680"/>
                  <wp:effectExtent l="0" t="0" r="3175" b="1397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1575" cy="995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18AB" w:rsidRPr="000F4768" w:rsidRDefault="00DA18AB" w:rsidP="009844EB">
            <w:pPr>
              <w:pStyle w:val="a7"/>
              <w:widowControl w:val="0"/>
              <w:spacing w:before="0" w:beforeAutospacing="0" w:after="0" w:afterAutospacing="0" w:line="240" w:lineRule="auto"/>
              <w:ind w:firstLineChars="0" w:firstLine="0"/>
              <w:jc w:val="both"/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</w:pP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2. 3-2-(1-)，前方弯道曲率较小可能无法顺利过弯。</w:t>
            </w:r>
          </w:p>
          <w:p w:rsidR="00DA18AB" w:rsidRPr="000F4768" w:rsidRDefault="00DA18AB" w:rsidP="009844EB">
            <w:pPr>
              <w:pStyle w:val="a7"/>
              <w:widowControl w:val="0"/>
              <w:spacing w:before="0" w:beforeAutospacing="0" w:after="0" w:afterAutospacing="0" w:line="240" w:lineRule="auto"/>
              <w:ind w:firstLineChars="0" w:firstLine="0"/>
              <w:jc w:val="both"/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</w:pPr>
            <w:r w:rsidRPr="000F4768">
              <w:rPr>
                <w:rFonts w:asciiTheme="minorEastAsia" w:eastAsiaTheme="minorEastAsia" w:hAnsiTheme="minorEastAsia" w:cs="等线"/>
                <w:noProof/>
                <w:sz w:val="21"/>
                <w:szCs w:val="21"/>
              </w:rPr>
              <w:drawing>
                <wp:inline distT="0" distB="0" distL="114300" distR="114300" wp14:anchorId="2E1B1392" wp14:editId="5FCA98F6">
                  <wp:extent cx="3756660" cy="1008380"/>
                  <wp:effectExtent l="0" t="0" r="15240" b="127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7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6660" cy="100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18AB" w:rsidRPr="000F4768" w:rsidRDefault="00DA18AB" w:rsidP="009844EB">
            <w:pPr>
              <w:pStyle w:val="a7"/>
              <w:widowControl w:val="0"/>
              <w:spacing w:before="0" w:beforeAutospacing="0" w:after="0" w:afterAutospacing="0" w:line="240" w:lineRule="auto"/>
              <w:ind w:firstLineChars="0" w:firstLine="0"/>
              <w:jc w:val="both"/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</w:pP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 xml:space="preserve">3. </w:t>
            </w:r>
            <w:r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2-1</w:t>
            </w: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，由于驾驶员之前油门干预、调整车速、弯道前较高车速激活功能等导致入弯速度较大，可能无法顺利过弯。</w:t>
            </w:r>
          </w:p>
          <w:p w:rsidR="00DA18AB" w:rsidRPr="000F4768" w:rsidRDefault="00DA18AB" w:rsidP="009844EB">
            <w:pPr>
              <w:pStyle w:val="a7"/>
              <w:widowControl w:val="0"/>
              <w:spacing w:before="0" w:beforeAutospacing="0" w:after="0" w:afterAutospacing="0" w:line="240" w:lineRule="auto"/>
              <w:ind w:firstLineChars="0" w:firstLine="0"/>
              <w:jc w:val="both"/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</w:pPr>
          </w:p>
          <w:p w:rsidR="00DA18AB" w:rsidRPr="000F4768" w:rsidRDefault="00DA18AB" w:rsidP="009844EB">
            <w:pPr>
              <w:pStyle w:val="a7"/>
              <w:widowControl w:val="0"/>
              <w:spacing w:before="0" w:beforeAutospacing="0" w:after="0" w:afterAutospacing="0" w:line="240" w:lineRule="auto"/>
              <w:ind w:firstLineChars="0" w:firstLine="0"/>
              <w:jc w:val="both"/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</w:pPr>
            <w:r w:rsidRPr="000F4768">
              <w:rPr>
                <w:rFonts w:asciiTheme="minorEastAsia" w:eastAsiaTheme="minorEastAsia" w:hAnsiTheme="minorEastAsia" w:cs="等线"/>
                <w:noProof/>
                <w:sz w:val="21"/>
                <w:szCs w:val="21"/>
              </w:rPr>
              <w:drawing>
                <wp:inline distT="0" distB="0" distL="114300" distR="114300" wp14:anchorId="7A5B0CCD" wp14:editId="120702D8">
                  <wp:extent cx="4039235" cy="1075690"/>
                  <wp:effectExtent l="0" t="0" r="18415" b="10160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78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235" cy="1075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18AB" w:rsidRPr="000F4768" w:rsidRDefault="00DA18AB" w:rsidP="00DA18AB">
      <w:pPr>
        <w:pStyle w:val="a7"/>
        <w:widowControl w:val="0"/>
        <w:spacing w:before="0" w:beforeAutospacing="0" w:after="0" w:afterAutospacing="0" w:line="240" w:lineRule="auto"/>
        <w:ind w:firstLineChars="0" w:firstLine="0"/>
        <w:jc w:val="both"/>
        <w:rPr>
          <w:rFonts w:asciiTheme="minorEastAsia" w:eastAsiaTheme="minorEastAsia" w:hAnsiTheme="minorEastAsia" w:cs="等线"/>
          <w:sz w:val="21"/>
          <w:szCs w:val="21"/>
          <w:lang w:eastAsia="zh-Hans"/>
        </w:rPr>
      </w:pPr>
    </w:p>
    <w:p w:rsidR="00DA18AB" w:rsidRPr="000F4768" w:rsidRDefault="00DA18AB" w:rsidP="00DA18AB">
      <w:pPr>
        <w:pStyle w:val="a7"/>
        <w:widowControl w:val="0"/>
        <w:spacing w:before="0" w:beforeAutospacing="0" w:after="0" w:afterAutospacing="0" w:line="240" w:lineRule="auto"/>
        <w:ind w:firstLineChars="0" w:firstLine="0"/>
        <w:jc w:val="both"/>
        <w:rPr>
          <w:rFonts w:asciiTheme="minorEastAsia" w:eastAsiaTheme="minorEastAsia" w:hAnsiTheme="minorEastAsia" w:cs="等线"/>
          <w:sz w:val="21"/>
          <w:szCs w:val="21"/>
          <w:lang w:eastAsia="zh-Hans"/>
        </w:rPr>
      </w:pPr>
    </w:p>
    <w:p w:rsidR="00DA18AB" w:rsidRPr="000F4768" w:rsidRDefault="00DA18AB" w:rsidP="00DA18AB">
      <w:pPr>
        <w:pStyle w:val="3"/>
        <w:ind w:firstLineChars="100" w:firstLine="281"/>
        <w:rPr>
          <w:rFonts w:cs="等线"/>
        </w:rPr>
      </w:pPr>
      <w:bookmarkStart w:id="17" w:name="_Toc75779614"/>
      <w:r w:rsidRPr="000F4768">
        <w:rPr>
          <w:rFonts w:cs="等线" w:hint="eastAsia"/>
        </w:rPr>
        <w:t>2.3.5 智慧躲闪</w:t>
      </w:r>
      <w:bookmarkEnd w:id="17"/>
    </w:p>
    <w:p w:rsidR="00DA18AB" w:rsidRPr="000F4768" w:rsidRDefault="00DA18AB" w:rsidP="00DA18AB">
      <w:pPr>
        <w:pStyle w:val="4"/>
        <w:keepNext w:val="0"/>
        <w:keepLines w:val="0"/>
        <w:widowControl/>
        <w:spacing w:line="240" w:lineRule="auto"/>
        <w:ind w:firstLineChars="100" w:firstLine="211"/>
        <w:jc w:val="left"/>
        <w:rPr>
          <w:rFonts w:asciiTheme="minorEastAsia" w:eastAsiaTheme="minorEastAsia" w:hAnsiTheme="minorEastAsia" w:cs="等线"/>
          <w:lang w:eastAsia="zh-Hans"/>
        </w:rPr>
      </w:pPr>
      <w:r w:rsidRPr="000F4768">
        <w:rPr>
          <w:rFonts w:asciiTheme="minorEastAsia" w:eastAsiaTheme="minorEastAsia" w:hAnsiTheme="minorEastAsia" w:cs="等线" w:hint="eastAsia"/>
          <w:lang w:eastAsia="zh-Hans"/>
        </w:rPr>
        <w:t>2.3.5.</w:t>
      </w:r>
      <w:r>
        <w:rPr>
          <w:rFonts w:asciiTheme="minorEastAsia" w:eastAsiaTheme="minorEastAsia" w:hAnsiTheme="minorEastAsia" w:cs="等线"/>
          <w:lang w:eastAsia="zh-Hans"/>
        </w:rPr>
        <w:t>1</w:t>
      </w:r>
      <w:r w:rsidRPr="000F4768">
        <w:rPr>
          <w:rFonts w:asciiTheme="minorEastAsia" w:eastAsiaTheme="minorEastAsia" w:hAnsiTheme="minorEastAsia" w:cs="等线" w:hint="eastAsia"/>
          <w:lang w:eastAsia="zh-Hans"/>
        </w:rPr>
        <w:t xml:space="preserve"> 置信度维度</w:t>
      </w:r>
    </w:p>
    <w:tbl>
      <w:tblPr>
        <w:tblW w:w="9632" w:type="dxa"/>
        <w:tblInd w:w="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95"/>
        <w:gridCol w:w="834"/>
        <w:gridCol w:w="4869"/>
        <w:gridCol w:w="2534"/>
      </w:tblGrid>
      <w:tr w:rsidR="00DA18AB" w:rsidRPr="000F4768" w:rsidTr="009844EB">
        <w:trPr>
          <w:trHeight w:val="302"/>
        </w:trPr>
        <w:tc>
          <w:tcPr>
            <w:tcW w:w="1395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lastRenderedPageBreak/>
              <w:t>场景</w:t>
            </w:r>
          </w:p>
        </w:tc>
        <w:tc>
          <w:tcPr>
            <w:tcW w:w="834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等级</w:t>
            </w:r>
          </w:p>
        </w:tc>
        <w:tc>
          <w:tcPr>
            <w:tcW w:w="486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置信度等级规则</w:t>
            </w:r>
          </w:p>
        </w:tc>
        <w:tc>
          <w:tcPr>
            <w:tcW w:w="2534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判断维度</w:t>
            </w:r>
          </w:p>
        </w:tc>
      </w:tr>
      <w:tr w:rsidR="00DA18AB" w:rsidRPr="000F4768" w:rsidTr="009844EB">
        <w:trPr>
          <w:trHeight w:val="570"/>
        </w:trPr>
        <w:tc>
          <w:tcPr>
            <w:tcW w:w="1395" w:type="dxa"/>
            <w:vMerge w:val="restart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</w:rPr>
              <w:t>智慧躲闪</w:t>
            </w:r>
          </w:p>
        </w:tc>
        <w:tc>
          <w:tcPr>
            <w:tcW w:w="834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3</w:t>
            </w:r>
          </w:p>
        </w:tc>
        <w:tc>
          <w:tcPr>
            <w:tcW w:w="486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系统可稳定处理，主动交互缓解驾驶员焦虑</w:t>
            </w:r>
          </w:p>
        </w:tc>
        <w:tc>
          <w:tcPr>
            <w:tcW w:w="2534" w:type="dxa"/>
            <w:vMerge w:val="restart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DA18AB">
            <w:pPr>
              <w:pStyle w:val="a7"/>
              <w:numPr>
                <w:ilvl w:val="0"/>
                <w:numId w:val="10"/>
              </w:numPr>
              <w:suppressAutoHyphens/>
              <w:spacing w:before="0" w:beforeAutospacing="0" w:after="0" w:afterAutospacing="0" w:line="240" w:lineRule="auto"/>
              <w:ind w:left="0" w:firstLineChars="0" w:firstLine="0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shd w:val="clear" w:color="auto" w:fill="FFFFFF"/>
                <w:lang w:bidi="ar"/>
              </w:rPr>
              <w:t>横向距离</w:t>
            </w:r>
          </w:p>
          <w:p w:rsidR="00DA18AB" w:rsidRPr="000F4768" w:rsidRDefault="00DA18AB" w:rsidP="00DA18AB">
            <w:pPr>
              <w:pStyle w:val="a7"/>
              <w:numPr>
                <w:ilvl w:val="0"/>
                <w:numId w:val="10"/>
              </w:numPr>
              <w:suppressAutoHyphens/>
              <w:spacing w:before="0" w:beforeAutospacing="0" w:after="0" w:afterAutospacing="0" w:line="240" w:lineRule="auto"/>
              <w:ind w:left="0" w:firstLineChars="0" w:firstLine="0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shd w:val="clear" w:color="auto" w:fill="FFFFFF"/>
                <w:lang w:bidi="ar"/>
              </w:rPr>
              <w:t>纵向距离</w:t>
            </w:r>
          </w:p>
          <w:p w:rsidR="00DA18AB" w:rsidRPr="000F4768" w:rsidRDefault="00DA18AB" w:rsidP="00DA18AB">
            <w:pPr>
              <w:pStyle w:val="a7"/>
              <w:numPr>
                <w:ilvl w:val="0"/>
                <w:numId w:val="10"/>
              </w:numPr>
              <w:suppressAutoHyphens/>
              <w:spacing w:before="0" w:beforeAutospacing="0" w:after="0" w:afterAutospacing="0" w:line="240" w:lineRule="auto"/>
              <w:ind w:left="0" w:firstLineChars="0" w:firstLine="0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shd w:val="clear" w:color="auto" w:fill="FFFFFF"/>
                <w:lang w:bidi="ar"/>
              </w:rPr>
              <w:t>持续躲闪时常</w:t>
            </w:r>
          </w:p>
        </w:tc>
      </w:tr>
      <w:tr w:rsidR="00DA18AB" w:rsidRPr="000F4768" w:rsidTr="009844EB">
        <w:trPr>
          <w:trHeight w:val="520"/>
        </w:trPr>
        <w:tc>
          <w:tcPr>
            <w:tcW w:w="1395" w:type="dxa"/>
            <w:vMerge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rPr>
                <w:rFonts w:asciiTheme="minorEastAsia" w:hAnsiTheme="minorEastAsia" w:cs="等线"/>
                <w:szCs w:val="21"/>
              </w:rPr>
            </w:pPr>
          </w:p>
        </w:tc>
        <w:tc>
          <w:tcPr>
            <w:tcW w:w="834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2</w:t>
            </w:r>
          </w:p>
        </w:tc>
        <w:tc>
          <w:tcPr>
            <w:tcW w:w="486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持续躲闪时间较长，如两车长时间并行场景</w:t>
            </w:r>
            <w:r w:rsidRPr="005A1230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highlight w:val="yellow"/>
                <w:lang w:bidi="ar"/>
              </w:rPr>
              <w:t>（＞5s）</w:t>
            </w:r>
          </w:p>
        </w:tc>
        <w:tc>
          <w:tcPr>
            <w:tcW w:w="2534" w:type="dxa"/>
            <w:vMerge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rPr>
                <w:rFonts w:asciiTheme="minorEastAsia" w:hAnsiTheme="minorEastAsia" w:cs="等线"/>
                <w:szCs w:val="21"/>
              </w:rPr>
            </w:pPr>
          </w:p>
        </w:tc>
      </w:tr>
    </w:tbl>
    <w:p w:rsidR="00DA18AB" w:rsidRPr="000F4768" w:rsidRDefault="00DA18AB" w:rsidP="00DA18AB">
      <w:pPr>
        <w:pStyle w:val="4"/>
        <w:keepNext w:val="0"/>
        <w:keepLines w:val="0"/>
        <w:widowControl/>
        <w:spacing w:line="240" w:lineRule="auto"/>
        <w:ind w:firstLineChars="100" w:firstLine="211"/>
        <w:jc w:val="left"/>
        <w:rPr>
          <w:rFonts w:asciiTheme="minorEastAsia" w:eastAsiaTheme="minorEastAsia" w:hAnsiTheme="minorEastAsia" w:cs="等线"/>
          <w:lang w:eastAsia="zh-Hans"/>
        </w:rPr>
      </w:pPr>
      <w:r w:rsidRPr="000F4768">
        <w:rPr>
          <w:rFonts w:asciiTheme="minorEastAsia" w:eastAsiaTheme="minorEastAsia" w:hAnsiTheme="minorEastAsia" w:cs="等线" w:hint="eastAsia"/>
          <w:lang w:eastAsia="zh-Hans"/>
        </w:rPr>
        <w:t>2.3.5.</w:t>
      </w:r>
      <w:r>
        <w:rPr>
          <w:rFonts w:asciiTheme="minorEastAsia" w:eastAsiaTheme="minorEastAsia" w:hAnsiTheme="minorEastAsia" w:cs="等线"/>
          <w:lang w:eastAsia="zh-Hans"/>
        </w:rPr>
        <w:t>2</w:t>
      </w:r>
      <w:r w:rsidRPr="000F4768">
        <w:rPr>
          <w:rFonts w:asciiTheme="minorEastAsia" w:eastAsiaTheme="minorEastAsia" w:hAnsiTheme="minorEastAsia" w:cs="等线" w:hint="eastAsia"/>
          <w:lang w:eastAsia="zh-Hans"/>
        </w:rPr>
        <w:t xml:space="preserve"> 适用典型场景</w:t>
      </w:r>
    </w:p>
    <w:tbl>
      <w:tblPr>
        <w:tblStyle w:val="a8"/>
        <w:tblW w:w="9746" w:type="dxa"/>
        <w:tblInd w:w="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46"/>
      </w:tblGrid>
      <w:tr w:rsidR="00DA18AB" w:rsidRPr="000F4768" w:rsidTr="009844EB">
        <w:tc>
          <w:tcPr>
            <w:tcW w:w="9746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</w:tcPr>
          <w:p w:rsidR="00DA18AB" w:rsidRPr="000F4768" w:rsidRDefault="00DA18AB" w:rsidP="009844EB">
            <w:pPr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 xml:space="preserve">典型场景： 相邻车道压线或大车靠近下的自主变道 </w:t>
            </w:r>
          </w:p>
        </w:tc>
      </w:tr>
      <w:tr w:rsidR="00DA18AB" w:rsidRPr="000F4768" w:rsidTr="009844EB">
        <w:trPr>
          <w:trHeight w:val="6120"/>
        </w:trPr>
        <w:tc>
          <w:tcPr>
            <w:tcW w:w="9746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DA18AB" w:rsidRPr="000F4768" w:rsidRDefault="00DA18AB" w:rsidP="009844EB">
            <w:pPr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在主干道路行驶过程中，自车在车道中央行驶，相邻车道有车辆压线或大车靠近时：</w:t>
            </w:r>
          </w:p>
          <w:p w:rsidR="00DA18AB" w:rsidRPr="000F4768" w:rsidRDefault="00DA18AB" w:rsidP="00DA18AB">
            <w:pPr>
              <w:widowControl/>
              <w:numPr>
                <w:ilvl w:val="0"/>
                <w:numId w:val="21"/>
              </w:numPr>
              <w:jc w:val="left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旁车道的较短货车靠近自车时，本车道内躲闪后加速通过（不是居中行驶，根据左右侧安全空间调整在车道中的位置，需避免车辆画龙）；</w:t>
            </w:r>
          </w:p>
          <w:p w:rsidR="00DA18AB" w:rsidRPr="000F4768" w:rsidRDefault="00DA18AB" w:rsidP="00DA18AB">
            <w:pPr>
              <w:widowControl/>
              <w:numPr>
                <w:ilvl w:val="0"/>
                <w:numId w:val="21"/>
              </w:numPr>
              <w:jc w:val="left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大车距离自车的安全距离应考虑驾驶员心理因素；</w:t>
            </w:r>
          </w:p>
          <w:p w:rsidR="00DA18AB" w:rsidRPr="000F4768" w:rsidRDefault="00DA18AB" w:rsidP="00DA18AB">
            <w:pPr>
              <w:widowControl/>
              <w:numPr>
                <w:ilvl w:val="0"/>
                <w:numId w:val="21"/>
              </w:numPr>
              <w:jc w:val="left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旁车道为压线车辆、较长货车或连续多辆货车时，有换道空间则优先自主换道，无换道空间且本车道内有躲闪空间时，则本车道内躲闪后加速通过；若本车道内无躲闪空间，提前舒适减速后，启动自主变道避开大型车辆；</w:t>
            </w:r>
          </w:p>
          <w:p w:rsidR="00DA18AB" w:rsidRPr="000F4768" w:rsidRDefault="00DA18AB" w:rsidP="00DA18AB">
            <w:pPr>
              <w:widowControl/>
              <w:numPr>
                <w:ilvl w:val="0"/>
                <w:numId w:val="21"/>
              </w:numPr>
              <w:jc w:val="left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邻车压线指：越线距离大于TBD m ，与cut in 有区别。</w:t>
            </w:r>
          </w:p>
          <w:p w:rsidR="00DA18AB" w:rsidRPr="000F4768" w:rsidRDefault="00DA18AB" w:rsidP="009844EB">
            <w:pPr>
              <w:rPr>
                <w:rFonts w:asciiTheme="minorEastAsia" w:hAnsiTheme="minorEastAsia" w:cs="等线"/>
                <w:sz w:val="21"/>
                <w:szCs w:val="21"/>
              </w:rPr>
            </w:pPr>
          </w:p>
          <w:p w:rsidR="00DA18AB" w:rsidRPr="000F4768" w:rsidRDefault="00DA18AB" w:rsidP="009844EB">
            <w:pPr>
              <w:rPr>
                <w:rFonts w:asciiTheme="minorEastAsia" w:hAnsiTheme="minorEastAsia" w:cs="等线"/>
                <w:sz w:val="21"/>
                <w:szCs w:val="21"/>
              </w:rPr>
            </w:pPr>
          </w:p>
          <w:p w:rsidR="00DA18AB" w:rsidRPr="000F4768" w:rsidRDefault="00DA18AB" w:rsidP="009844EB">
            <w:pPr>
              <w:pStyle w:val="a7"/>
              <w:widowControl w:val="0"/>
              <w:spacing w:before="0" w:beforeAutospacing="0" w:after="0" w:afterAutospacing="0" w:line="240" w:lineRule="auto"/>
              <w:ind w:firstLineChars="0" w:firstLine="0"/>
              <w:jc w:val="both"/>
              <w:rPr>
                <w:rFonts w:asciiTheme="minorEastAsia" w:eastAsia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 xml:space="preserve">1. </w:t>
            </w:r>
            <w:r w:rsidRPr="000F4768">
              <w:rPr>
                <w:rFonts w:asciiTheme="minorEastAsia" w:eastAsiaTheme="minorEastAsia" w:hAnsiTheme="minorEastAsia" w:cs="等线" w:hint="eastAsia"/>
                <w:sz w:val="21"/>
                <w:szCs w:val="21"/>
                <w:lang w:eastAsia="zh-Hans"/>
              </w:rPr>
              <w:t>Off-</w:t>
            </w: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3-</w:t>
            </w:r>
            <w:r w:rsidRPr="000F4768">
              <w:rPr>
                <w:rFonts w:asciiTheme="minorEastAsia" w:eastAsiaTheme="minorEastAsia" w:hAnsiTheme="minorEastAsia" w:cs="等线" w:hint="eastAsia"/>
                <w:sz w:val="21"/>
                <w:szCs w:val="21"/>
                <w:lang w:eastAsia="zh-Hans"/>
              </w:rPr>
              <w:t>Off</w:t>
            </w: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，正常躲闪场景。</w:t>
            </w:r>
          </w:p>
          <w:p w:rsidR="00DA18AB" w:rsidRPr="000F4768" w:rsidRDefault="00DA18AB" w:rsidP="009844EB">
            <w:pPr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/>
                <w:noProof/>
                <w:szCs w:val="21"/>
              </w:rPr>
              <w:drawing>
                <wp:inline distT="0" distB="0" distL="114300" distR="114300" wp14:anchorId="3204E160" wp14:editId="0046EF9A">
                  <wp:extent cx="3048000" cy="623570"/>
                  <wp:effectExtent l="0" t="0" r="0" b="5080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86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623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18AB" w:rsidRPr="000F4768" w:rsidRDefault="00DA18AB" w:rsidP="009844EB">
            <w:pPr>
              <w:pStyle w:val="a7"/>
              <w:widowControl w:val="0"/>
              <w:spacing w:before="0" w:beforeAutospacing="0" w:after="0" w:afterAutospacing="0" w:line="240" w:lineRule="auto"/>
              <w:ind w:firstLineChars="0" w:firstLine="0"/>
              <w:jc w:val="both"/>
              <w:rPr>
                <w:rFonts w:asciiTheme="minorEastAsia" w:eastAsia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 xml:space="preserve">2. </w:t>
            </w:r>
            <w:r w:rsidRPr="000F4768">
              <w:rPr>
                <w:rFonts w:asciiTheme="minorEastAsia" w:eastAsiaTheme="minorEastAsia" w:hAnsiTheme="minorEastAsia" w:cs="等线" w:hint="eastAsia"/>
                <w:sz w:val="21"/>
                <w:szCs w:val="21"/>
                <w:lang w:eastAsia="zh-Hans"/>
              </w:rPr>
              <w:t>Off-</w:t>
            </w: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3-2-</w:t>
            </w:r>
            <w:r w:rsidRPr="000F4768">
              <w:rPr>
                <w:rFonts w:asciiTheme="minorEastAsia" w:eastAsiaTheme="minorEastAsia" w:hAnsiTheme="minorEastAsia" w:cs="等线" w:hint="eastAsia"/>
                <w:sz w:val="21"/>
                <w:szCs w:val="21"/>
                <w:lang w:eastAsia="zh-Hans"/>
              </w:rPr>
              <w:t>Off</w:t>
            </w: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，遇到连续车辆压线或卡车靠近，长时间躲闪（</w:t>
            </w: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速度＞60km/h，非拥堵场景</w:t>
            </w:r>
            <w:r w:rsidRPr="000F4768"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  <w:t>，持续躲闪时间</w:t>
            </w: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＞</w:t>
            </w:r>
            <w:r w:rsidRPr="000F4768"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  <w:t>30s</w:t>
            </w: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）。</w:t>
            </w:r>
          </w:p>
          <w:p w:rsidR="00DA18AB" w:rsidRPr="000F4768" w:rsidRDefault="00DA18AB" w:rsidP="009844EB">
            <w:pPr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/>
                <w:noProof/>
                <w:szCs w:val="21"/>
              </w:rPr>
              <w:drawing>
                <wp:inline distT="0" distB="0" distL="114300" distR="114300" wp14:anchorId="3C62A49D" wp14:editId="2F51E152">
                  <wp:extent cx="4417060" cy="610870"/>
                  <wp:effectExtent l="0" t="0" r="2540" b="17780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9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7060" cy="61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18AB" w:rsidRPr="000F4768" w:rsidRDefault="00DA18AB" w:rsidP="00DA18AB">
      <w:pPr>
        <w:pStyle w:val="3"/>
        <w:ind w:firstLineChars="0" w:firstLine="0"/>
        <w:rPr>
          <w:rFonts w:cs="等线"/>
        </w:rPr>
      </w:pPr>
      <w:bookmarkStart w:id="18" w:name="_Toc75779615"/>
      <w:r w:rsidRPr="000F4768">
        <w:rPr>
          <w:rFonts w:cs="等线" w:hint="eastAsia"/>
        </w:rPr>
        <w:t>2.3.6 过长隧道（持续更新）</w:t>
      </w:r>
      <w:bookmarkEnd w:id="18"/>
    </w:p>
    <w:p w:rsidR="00DA18AB" w:rsidRPr="000F4768" w:rsidRDefault="00DA18AB" w:rsidP="00DA18AB">
      <w:pPr>
        <w:pStyle w:val="4"/>
        <w:keepNext w:val="0"/>
        <w:keepLines w:val="0"/>
        <w:widowControl/>
        <w:spacing w:line="240" w:lineRule="auto"/>
        <w:ind w:firstLineChars="100" w:firstLine="211"/>
        <w:jc w:val="left"/>
        <w:rPr>
          <w:rFonts w:asciiTheme="minorEastAsia" w:eastAsiaTheme="minorEastAsia" w:hAnsiTheme="minorEastAsia" w:cs="等线"/>
          <w:lang w:eastAsia="zh-Hans"/>
        </w:rPr>
      </w:pPr>
      <w:r w:rsidRPr="000F4768">
        <w:rPr>
          <w:rFonts w:asciiTheme="minorEastAsia" w:eastAsiaTheme="minorEastAsia" w:hAnsiTheme="minorEastAsia" w:cs="等线" w:hint="eastAsia"/>
          <w:lang w:eastAsia="zh-Hans"/>
        </w:rPr>
        <w:t>2.3.6.</w:t>
      </w:r>
      <w:r>
        <w:rPr>
          <w:rFonts w:asciiTheme="minorEastAsia" w:eastAsiaTheme="minorEastAsia" w:hAnsiTheme="minorEastAsia" w:cs="等线"/>
          <w:lang w:eastAsia="zh-Hans"/>
        </w:rPr>
        <w:t>1</w:t>
      </w:r>
      <w:r w:rsidRPr="000F4768">
        <w:rPr>
          <w:rFonts w:asciiTheme="minorEastAsia" w:eastAsiaTheme="minorEastAsia" w:hAnsiTheme="minorEastAsia" w:cs="等线" w:hint="eastAsia"/>
          <w:lang w:eastAsia="zh-Hans"/>
        </w:rPr>
        <w:t xml:space="preserve"> 置信度维度</w:t>
      </w:r>
    </w:p>
    <w:tbl>
      <w:tblPr>
        <w:tblW w:w="9677" w:type="dxa"/>
        <w:tblInd w:w="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35"/>
        <w:gridCol w:w="834"/>
        <w:gridCol w:w="4359"/>
        <w:gridCol w:w="3149"/>
      </w:tblGrid>
      <w:tr w:rsidR="00DA18AB" w:rsidRPr="000F4768" w:rsidTr="009844EB">
        <w:trPr>
          <w:trHeight w:val="302"/>
        </w:trPr>
        <w:tc>
          <w:tcPr>
            <w:tcW w:w="1335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场景</w:t>
            </w:r>
          </w:p>
        </w:tc>
        <w:tc>
          <w:tcPr>
            <w:tcW w:w="834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等级</w:t>
            </w:r>
          </w:p>
        </w:tc>
        <w:tc>
          <w:tcPr>
            <w:tcW w:w="435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置信度等级规则</w:t>
            </w:r>
          </w:p>
        </w:tc>
        <w:tc>
          <w:tcPr>
            <w:tcW w:w="314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判断维度</w:t>
            </w:r>
          </w:p>
        </w:tc>
      </w:tr>
      <w:tr w:rsidR="00DA18AB" w:rsidRPr="000F4768" w:rsidTr="009844EB">
        <w:trPr>
          <w:trHeight w:val="320"/>
        </w:trPr>
        <w:tc>
          <w:tcPr>
            <w:tcW w:w="1335" w:type="dxa"/>
            <w:vMerge w:val="restart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</w:rPr>
              <w:t>过长隧道</w:t>
            </w:r>
          </w:p>
        </w:tc>
        <w:tc>
          <w:tcPr>
            <w:tcW w:w="834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3</w:t>
            </w:r>
          </w:p>
        </w:tc>
        <w:tc>
          <w:tcPr>
            <w:tcW w:w="435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系统可稳定处理，主动交互缓解驾驶员焦虑</w:t>
            </w:r>
          </w:p>
        </w:tc>
        <w:tc>
          <w:tcPr>
            <w:tcW w:w="3149" w:type="dxa"/>
            <w:vMerge w:val="restart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DA18AB">
            <w:pPr>
              <w:pStyle w:val="a7"/>
              <w:numPr>
                <w:ilvl w:val="0"/>
                <w:numId w:val="10"/>
              </w:numPr>
              <w:suppressAutoHyphens/>
              <w:spacing w:before="0" w:beforeAutospacing="0" w:after="0" w:afterAutospacing="0" w:line="240" w:lineRule="auto"/>
              <w:ind w:left="0" w:firstLineChars="0" w:firstLine="0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</w:rPr>
              <w:t>隧道长度</w:t>
            </w:r>
          </w:p>
          <w:p w:rsidR="00DA18AB" w:rsidRPr="000F4768" w:rsidRDefault="00DA18AB" w:rsidP="00DA18AB">
            <w:pPr>
              <w:pStyle w:val="a7"/>
              <w:numPr>
                <w:ilvl w:val="0"/>
                <w:numId w:val="10"/>
              </w:numPr>
              <w:suppressAutoHyphens/>
              <w:spacing w:before="0" w:beforeAutospacing="0" w:after="0" w:afterAutospacing="0" w:line="240" w:lineRule="auto"/>
              <w:ind w:left="0" w:firstLineChars="0" w:firstLine="0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</w:rPr>
              <w:t>已行驶距离</w:t>
            </w:r>
          </w:p>
        </w:tc>
      </w:tr>
      <w:tr w:rsidR="00DA18AB" w:rsidRPr="000F4768" w:rsidTr="009844EB">
        <w:trPr>
          <w:trHeight w:val="400"/>
        </w:trPr>
        <w:tc>
          <w:tcPr>
            <w:tcW w:w="1335" w:type="dxa"/>
            <w:vMerge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rPr>
                <w:rFonts w:asciiTheme="minorEastAsia" w:hAnsiTheme="minorEastAsia" w:cs="等线"/>
                <w:szCs w:val="21"/>
              </w:rPr>
            </w:pPr>
          </w:p>
        </w:tc>
        <w:tc>
          <w:tcPr>
            <w:tcW w:w="834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2</w:t>
            </w:r>
          </w:p>
        </w:tc>
        <w:tc>
          <w:tcPr>
            <w:tcW w:w="435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遇到超长隧道，提醒用户监控</w:t>
            </w:r>
          </w:p>
        </w:tc>
        <w:tc>
          <w:tcPr>
            <w:tcW w:w="3149" w:type="dxa"/>
            <w:vMerge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rPr>
                <w:rFonts w:asciiTheme="minorEastAsia" w:hAnsiTheme="minorEastAsia" w:cs="等线"/>
                <w:szCs w:val="21"/>
              </w:rPr>
            </w:pPr>
          </w:p>
        </w:tc>
      </w:tr>
    </w:tbl>
    <w:p w:rsidR="00DA18AB" w:rsidRPr="000F4768" w:rsidRDefault="00DA18AB" w:rsidP="00DA18AB">
      <w:pPr>
        <w:pStyle w:val="3"/>
        <w:ind w:firstLineChars="0" w:firstLine="0"/>
        <w:rPr>
          <w:rFonts w:cs="等线"/>
        </w:rPr>
      </w:pPr>
      <w:bookmarkStart w:id="19" w:name="_Toc75779616"/>
      <w:r w:rsidRPr="000F4768">
        <w:rPr>
          <w:rFonts w:cs="等线" w:hint="eastAsia"/>
        </w:rPr>
        <w:lastRenderedPageBreak/>
        <w:t>2.3.7 施工环境（持续更新）</w:t>
      </w:r>
      <w:bookmarkEnd w:id="19"/>
    </w:p>
    <w:p w:rsidR="00DA18AB" w:rsidRPr="000F4768" w:rsidRDefault="00DA18AB" w:rsidP="00DA18AB">
      <w:pPr>
        <w:pStyle w:val="4"/>
        <w:keepNext w:val="0"/>
        <w:keepLines w:val="0"/>
        <w:widowControl/>
        <w:spacing w:line="240" w:lineRule="auto"/>
        <w:ind w:firstLineChars="0" w:firstLine="0"/>
        <w:jc w:val="left"/>
        <w:rPr>
          <w:rFonts w:asciiTheme="minorEastAsia" w:eastAsiaTheme="minorEastAsia" w:hAnsiTheme="minorEastAsia" w:cs="等线"/>
          <w:lang w:eastAsia="zh-Hans"/>
        </w:rPr>
      </w:pPr>
      <w:r w:rsidRPr="000F4768">
        <w:rPr>
          <w:rFonts w:asciiTheme="minorEastAsia" w:eastAsiaTheme="minorEastAsia" w:hAnsiTheme="minorEastAsia" w:cs="等线" w:hint="eastAsia"/>
          <w:lang w:eastAsia="zh-Hans"/>
        </w:rPr>
        <w:t>2.3.7.</w:t>
      </w:r>
      <w:r>
        <w:rPr>
          <w:rFonts w:asciiTheme="minorEastAsia" w:eastAsiaTheme="minorEastAsia" w:hAnsiTheme="minorEastAsia" w:cs="等线"/>
          <w:lang w:eastAsia="zh-Hans"/>
        </w:rPr>
        <w:t>1</w:t>
      </w:r>
      <w:r w:rsidRPr="000F4768">
        <w:rPr>
          <w:rFonts w:asciiTheme="minorEastAsia" w:eastAsiaTheme="minorEastAsia" w:hAnsiTheme="minorEastAsia" w:cs="等线" w:hint="eastAsia"/>
          <w:lang w:eastAsia="zh-Hans"/>
        </w:rPr>
        <w:t xml:space="preserve"> 置信度维度</w:t>
      </w:r>
    </w:p>
    <w:tbl>
      <w:tblPr>
        <w:tblW w:w="9632" w:type="dxa"/>
        <w:tblInd w:w="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85"/>
        <w:gridCol w:w="954"/>
        <w:gridCol w:w="4539"/>
        <w:gridCol w:w="2954"/>
      </w:tblGrid>
      <w:tr w:rsidR="00DA18AB" w:rsidRPr="000F4768" w:rsidTr="009844EB">
        <w:trPr>
          <w:trHeight w:val="302"/>
        </w:trPr>
        <w:tc>
          <w:tcPr>
            <w:tcW w:w="1185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场景</w:t>
            </w:r>
          </w:p>
        </w:tc>
        <w:tc>
          <w:tcPr>
            <w:tcW w:w="954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等级</w:t>
            </w:r>
          </w:p>
        </w:tc>
        <w:tc>
          <w:tcPr>
            <w:tcW w:w="453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置信度等级规则</w:t>
            </w:r>
          </w:p>
        </w:tc>
        <w:tc>
          <w:tcPr>
            <w:tcW w:w="2954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判断维度</w:t>
            </w:r>
          </w:p>
        </w:tc>
      </w:tr>
      <w:tr w:rsidR="00DA18AB" w:rsidRPr="000F4768" w:rsidTr="009844EB">
        <w:trPr>
          <w:trHeight w:val="640"/>
        </w:trPr>
        <w:tc>
          <w:tcPr>
            <w:tcW w:w="1185" w:type="dxa"/>
            <w:vMerge w:val="restart"/>
            <w:tcBorders>
              <w:top w:val="single" w:sz="8" w:space="0" w:color="5FB4FF"/>
              <w:left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</w:rPr>
              <w:t>智慧躲闪</w:t>
            </w:r>
          </w:p>
        </w:tc>
        <w:tc>
          <w:tcPr>
            <w:tcW w:w="954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3</w:t>
            </w:r>
          </w:p>
        </w:tc>
        <w:tc>
          <w:tcPr>
            <w:tcW w:w="453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简单施工场景，系统可稳定处理，主动交互缓解驾驶员焦虑</w:t>
            </w:r>
          </w:p>
        </w:tc>
        <w:tc>
          <w:tcPr>
            <w:tcW w:w="2954" w:type="dxa"/>
            <w:vMerge w:val="restart"/>
            <w:tcBorders>
              <w:top w:val="single" w:sz="8" w:space="0" w:color="5FB4FF"/>
              <w:left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DA18AB">
            <w:pPr>
              <w:pStyle w:val="a7"/>
              <w:numPr>
                <w:ilvl w:val="0"/>
                <w:numId w:val="10"/>
              </w:numPr>
              <w:suppressAutoHyphens/>
              <w:spacing w:before="0" w:beforeAutospacing="0" w:after="0" w:afterAutospacing="0" w:line="240" w:lineRule="auto"/>
              <w:ind w:left="0" w:firstLineChars="0" w:firstLine="0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</w:rPr>
              <w:t>锥桶位置</w:t>
            </w:r>
          </w:p>
          <w:p w:rsidR="00DA18AB" w:rsidRPr="000F4768" w:rsidRDefault="00DA18AB" w:rsidP="00DA18AB">
            <w:pPr>
              <w:pStyle w:val="a7"/>
              <w:numPr>
                <w:ilvl w:val="0"/>
                <w:numId w:val="10"/>
              </w:numPr>
              <w:suppressAutoHyphens/>
              <w:spacing w:before="0" w:beforeAutospacing="0" w:after="0" w:afterAutospacing="0" w:line="240" w:lineRule="auto"/>
              <w:ind w:left="0" w:firstLineChars="0" w:firstLine="0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</w:rPr>
              <w:t>规划行驶路径</w:t>
            </w:r>
          </w:p>
          <w:p w:rsidR="00DA18AB" w:rsidRPr="000F4768" w:rsidRDefault="00DA18AB" w:rsidP="00DA18AB">
            <w:pPr>
              <w:pStyle w:val="a7"/>
              <w:numPr>
                <w:ilvl w:val="0"/>
                <w:numId w:val="10"/>
              </w:numPr>
              <w:suppressAutoHyphens/>
              <w:spacing w:before="0" w:beforeAutospacing="0" w:after="0" w:afterAutospacing="0" w:line="240" w:lineRule="auto"/>
              <w:ind w:left="0" w:firstLineChars="0" w:firstLine="0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</w:rPr>
              <w:t>时间维度</w:t>
            </w:r>
          </w:p>
        </w:tc>
      </w:tr>
      <w:tr w:rsidR="00DA18AB" w:rsidRPr="000F4768" w:rsidTr="009844EB">
        <w:trPr>
          <w:trHeight w:val="420"/>
        </w:trPr>
        <w:tc>
          <w:tcPr>
            <w:tcW w:w="1185" w:type="dxa"/>
            <w:vMerge/>
            <w:tcBorders>
              <w:left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rPr>
                <w:rFonts w:asciiTheme="minorEastAsia" w:hAnsiTheme="minorEastAsia" w:cs="等线"/>
                <w:szCs w:val="21"/>
              </w:rPr>
            </w:pPr>
          </w:p>
        </w:tc>
        <w:tc>
          <w:tcPr>
            <w:tcW w:w="954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2</w:t>
            </w:r>
          </w:p>
        </w:tc>
        <w:tc>
          <w:tcPr>
            <w:tcW w:w="453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提前识别到复杂施工场景</w:t>
            </w:r>
          </w:p>
        </w:tc>
        <w:tc>
          <w:tcPr>
            <w:tcW w:w="2954" w:type="dxa"/>
            <w:vMerge/>
            <w:tcBorders>
              <w:left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rPr>
                <w:rFonts w:asciiTheme="minorEastAsia" w:hAnsiTheme="minorEastAsia" w:cs="等线"/>
                <w:szCs w:val="21"/>
              </w:rPr>
            </w:pPr>
          </w:p>
        </w:tc>
      </w:tr>
      <w:tr w:rsidR="00DA18AB" w:rsidRPr="000F4768" w:rsidTr="009844EB">
        <w:trPr>
          <w:trHeight w:val="640"/>
        </w:trPr>
        <w:tc>
          <w:tcPr>
            <w:tcW w:w="1185" w:type="dxa"/>
            <w:vMerge/>
            <w:tcBorders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rPr>
                <w:rFonts w:asciiTheme="minorEastAsia" w:hAnsiTheme="minorEastAsia" w:cs="等线"/>
                <w:szCs w:val="21"/>
              </w:rPr>
            </w:pPr>
          </w:p>
        </w:tc>
        <w:tc>
          <w:tcPr>
            <w:tcW w:w="954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</w:pPr>
            <w:r w:rsidRPr="000F4768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1</w:t>
            </w:r>
          </w:p>
        </w:tc>
        <w:tc>
          <w:tcPr>
            <w:tcW w:w="453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</w:pPr>
            <w:r w:rsidRPr="000F4768"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  <w:lang w:bidi="ar"/>
              </w:rPr>
              <w:t>⻋</w:t>
            </w:r>
            <w:r w:rsidRPr="000F4768">
              <w:rPr>
                <w:rFonts w:hint="eastAsia"/>
                <w:color w:val="000000"/>
                <w:sz w:val="21"/>
                <w:szCs w:val="21"/>
                <w:lang w:bidi="ar"/>
              </w:rPr>
              <w:t>辆在锥桶等障碍物前前</w:t>
            </w:r>
            <w:r w:rsidRPr="000F4768"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  <w:lang w:bidi="ar"/>
              </w:rPr>
              <w:t>⻓</w:t>
            </w:r>
            <w:r w:rsidRPr="000F4768">
              <w:rPr>
                <w:rFonts w:hint="eastAsia"/>
                <w:color w:val="000000"/>
                <w:sz w:val="21"/>
                <w:szCs w:val="21"/>
                <w:lang w:bidi="ar"/>
              </w:rPr>
              <w:t>时间停</w:t>
            </w:r>
            <w:r w:rsidRPr="000F4768"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  <w:lang w:bidi="ar"/>
              </w:rPr>
              <w:t>⽌</w:t>
            </w:r>
            <w:r w:rsidRPr="000F4768">
              <w:rPr>
                <w:rFonts w:hint="eastAsia"/>
                <w:color w:val="000000"/>
                <w:sz w:val="21"/>
                <w:szCs w:val="21"/>
                <w:lang w:bidi="ar"/>
              </w:rPr>
              <w:t>无法完成换道且系统</w:t>
            </w:r>
            <w:r w:rsidRPr="000F4768"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  <w:lang w:bidi="ar"/>
              </w:rPr>
              <w:t>⽆</w:t>
            </w:r>
            <w:r w:rsidRPr="000F4768">
              <w:rPr>
                <w:rFonts w:hint="eastAsia"/>
                <w:color w:val="000000"/>
                <w:sz w:val="21"/>
                <w:szCs w:val="21"/>
                <w:lang w:bidi="ar"/>
              </w:rPr>
              <w:t>其它响应</w:t>
            </w:r>
          </w:p>
        </w:tc>
        <w:tc>
          <w:tcPr>
            <w:tcW w:w="2954" w:type="dxa"/>
            <w:vMerge/>
            <w:tcBorders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rPr>
                <w:rFonts w:asciiTheme="minorEastAsia" w:hAnsiTheme="minorEastAsia" w:cs="等线"/>
                <w:szCs w:val="21"/>
              </w:rPr>
            </w:pPr>
          </w:p>
        </w:tc>
      </w:tr>
    </w:tbl>
    <w:p w:rsidR="00DA18AB" w:rsidRPr="000F4768" w:rsidRDefault="00DA18AB" w:rsidP="00DA18AB">
      <w:pPr>
        <w:pStyle w:val="4"/>
        <w:keepNext w:val="0"/>
        <w:keepLines w:val="0"/>
        <w:widowControl/>
        <w:spacing w:line="240" w:lineRule="auto"/>
        <w:ind w:firstLineChars="100" w:firstLine="211"/>
        <w:jc w:val="left"/>
        <w:rPr>
          <w:rFonts w:asciiTheme="minorEastAsia" w:eastAsiaTheme="minorEastAsia" w:hAnsiTheme="minorEastAsia" w:cs="等线"/>
        </w:rPr>
      </w:pPr>
      <w:r w:rsidRPr="000F4768">
        <w:rPr>
          <w:rFonts w:asciiTheme="minorEastAsia" w:eastAsiaTheme="minorEastAsia" w:hAnsiTheme="minorEastAsia" w:cs="等线" w:hint="eastAsia"/>
          <w:lang w:eastAsia="zh-Hans"/>
        </w:rPr>
        <w:t>2.3.7.</w:t>
      </w:r>
      <w:r>
        <w:rPr>
          <w:rFonts w:asciiTheme="minorEastAsia" w:eastAsiaTheme="minorEastAsia" w:hAnsiTheme="minorEastAsia" w:cs="等线"/>
          <w:lang w:eastAsia="zh-Hans"/>
        </w:rPr>
        <w:t>2</w:t>
      </w:r>
      <w:r w:rsidRPr="000F4768">
        <w:rPr>
          <w:rFonts w:asciiTheme="minorEastAsia" w:eastAsiaTheme="minorEastAsia" w:hAnsiTheme="minorEastAsia" w:cs="等线" w:hint="eastAsia"/>
          <w:lang w:eastAsia="zh-Hans"/>
        </w:rPr>
        <w:t xml:space="preserve"> 适用典型场景</w:t>
      </w:r>
    </w:p>
    <w:tbl>
      <w:tblPr>
        <w:tblStyle w:val="a8"/>
        <w:tblW w:w="9626" w:type="dxa"/>
        <w:tblInd w:w="1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26"/>
      </w:tblGrid>
      <w:tr w:rsidR="00DA18AB" w:rsidRPr="000F4768" w:rsidTr="009844EB">
        <w:tc>
          <w:tcPr>
            <w:tcW w:w="9626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</w:tcPr>
          <w:p w:rsidR="00DA18AB" w:rsidRPr="000F4768" w:rsidRDefault="00DA18AB" w:rsidP="009844EB">
            <w:pPr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 xml:space="preserve">典型场景：施工迹象下的自主变道 </w:t>
            </w:r>
          </w:p>
        </w:tc>
      </w:tr>
      <w:tr w:rsidR="00DA18AB" w:rsidRPr="000F4768" w:rsidTr="009844EB">
        <w:tc>
          <w:tcPr>
            <w:tcW w:w="9626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DA18AB" w:rsidRPr="000F4768" w:rsidRDefault="00DA18AB" w:rsidP="009844EB">
            <w:pPr>
              <w:pStyle w:val="a7"/>
              <w:widowControl w:val="0"/>
              <w:spacing w:before="0" w:beforeAutospacing="0" w:after="0" w:afterAutospacing="0" w:line="240" w:lineRule="auto"/>
              <w:ind w:firstLineChars="0" w:firstLine="0"/>
              <w:jc w:val="both"/>
              <w:rPr>
                <w:rFonts w:asciiTheme="minorEastAsia" w:eastAsia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 xml:space="preserve">1. </w:t>
            </w:r>
            <w:r w:rsidRPr="000F4768">
              <w:rPr>
                <w:rFonts w:asciiTheme="minorEastAsia" w:eastAsiaTheme="minorEastAsia" w:hAnsiTheme="minorEastAsia" w:cs="等线" w:hint="eastAsia"/>
                <w:sz w:val="21"/>
                <w:szCs w:val="21"/>
                <w:lang w:eastAsia="zh-Hans"/>
              </w:rPr>
              <w:t>Off-</w:t>
            </w: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3-</w:t>
            </w:r>
            <w:r w:rsidRPr="000F4768">
              <w:rPr>
                <w:rFonts w:asciiTheme="minorEastAsia" w:eastAsiaTheme="minorEastAsia" w:hAnsiTheme="minorEastAsia" w:cs="等线" w:hint="eastAsia"/>
                <w:sz w:val="21"/>
                <w:szCs w:val="21"/>
                <w:lang w:eastAsia="zh-Hans"/>
              </w:rPr>
              <w:t>Off</w:t>
            </w: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，简单施工场景、交通环境简单，可顺利提前完成换道。</w:t>
            </w:r>
          </w:p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/>
                <w:noProof/>
                <w:szCs w:val="21"/>
              </w:rPr>
              <w:drawing>
                <wp:inline distT="0" distB="0" distL="114300" distR="114300" wp14:anchorId="733DD72F" wp14:editId="26752275">
                  <wp:extent cx="3143250" cy="651510"/>
                  <wp:effectExtent l="0" t="0" r="0" b="1524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65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F4768">
              <w:rPr>
                <w:rFonts w:asciiTheme="minorEastAsia" w:hAnsiTheme="minorEastAsia" w:cs="等线"/>
                <w:noProof/>
                <w:szCs w:val="21"/>
              </w:rPr>
              <w:drawing>
                <wp:inline distT="0" distB="0" distL="114300" distR="114300" wp14:anchorId="76B7AA0F" wp14:editId="7F03ED31">
                  <wp:extent cx="3238500" cy="668655"/>
                  <wp:effectExtent l="0" t="0" r="0" b="1714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668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18AB" w:rsidRPr="000F4768" w:rsidRDefault="00DA18AB" w:rsidP="00DA18AB">
            <w:pPr>
              <w:pStyle w:val="a7"/>
              <w:widowControl w:val="0"/>
              <w:numPr>
                <w:ilvl w:val="0"/>
                <w:numId w:val="20"/>
              </w:numPr>
              <w:spacing w:before="0" w:beforeAutospacing="0" w:after="0" w:afterAutospacing="0" w:line="240" w:lineRule="auto"/>
              <w:ind w:firstLineChars="0" w:firstLine="0"/>
              <w:jc w:val="both"/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</w:pPr>
            <w:r w:rsidRPr="000F4768">
              <w:rPr>
                <w:rFonts w:asciiTheme="minorEastAsia" w:eastAsiaTheme="minorEastAsia" w:hAnsiTheme="minorEastAsia" w:cs="等线" w:hint="eastAsia"/>
                <w:sz w:val="21"/>
                <w:szCs w:val="21"/>
                <w:lang w:eastAsia="zh-Hans"/>
              </w:rPr>
              <w:t>Off-</w:t>
            </w: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3-2-1-</w:t>
            </w:r>
            <w:r w:rsidRPr="000F4768">
              <w:rPr>
                <w:rFonts w:asciiTheme="minorEastAsia" w:eastAsiaTheme="minorEastAsia" w:hAnsiTheme="minorEastAsia" w:cs="等线" w:hint="eastAsia"/>
                <w:sz w:val="21"/>
                <w:szCs w:val="21"/>
                <w:lang w:eastAsia="zh-Hans"/>
              </w:rPr>
              <w:t>Off</w:t>
            </w: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，简单施工场景、交通环境拥堵，长时间等待无法完成换道任务。</w:t>
            </w:r>
          </w:p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/>
                <w:noProof/>
                <w:szCs w:val="21"/>
              </w:rPr>
              <w:drawing>
                <wp:inline distT="0" distB="0" distL="114300" distR="114300" wp14:anchorId="54AF78CB" wp14:editId="6AB9F7A8">
                  <wp:extent cx="3086100" cy="662305"/>
                  <wp:effectExtent l="0" t="0" r="0" b="444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66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8AB" w:rsidRPr="000F4768" w:rsidTr="009844EB">
        <w:tc>
          <w:tcPr>
            <w:tcW w:w="9626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DA18AB" w:rsidRPr="000F4768" w:rsidRDefault="00DA18AB" w:rsidP="009844EB">
            <w:pPr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典型场景：遇到复杂施工路段</w:t>
            </w:r>
          </w:p>
        </w:tc>
      </w:tr>
      <w:tr w:rsidR="00DA18AB" w:rsidRPr="000F4768" w:rsidTr="009844EB">
        <w:trPr>
          <w:trHeight w:val="3320"/>
        </w:trPr>
        <w:tc>
          <w:tcPr>
            <w:tcW w:w="9626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DA18AB" w:rsidRPr="000F4768" w:rsidRDefault="00DA18AB" w:rsidP="009844EB">
            <w:pPr>
              <w:rPr>
                <w:rFonts w:asciiTheme="minorEastAsia" w:hAnsiTheme="minorEastAsia" w:cs="等线"/>
                <w:sz w:val="21"/>
                <w:szCs w:val="21"/>
                <w:lang w:eastAsia="zh-Hans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  <w:lang w:eastAsia="zh-Hans"/>
              </w:rPr>
              <w:lastRenderedPageBreak/>
              <w:t>Off-</w:t>
            </w:r>
            <w:r w:rsidRPr="000F4768">
              <w:rPr>
                <w:rFonts w:asciiTheme="minorEastAsia" w:hAnsiTheme="minorEastAsia" w:cs="等线"/>
                <w:sz w:val="21"/>
                <w:szCs w:val="21"/>
                <w:lang w:eastAsia="zh-Hans"/>
              </w:rPr>
              <w:t>3-2-1-</w:t>
            </w:r>
            <w:r w:rsidRPr="000F4768">
              <w:rPr>
                <w:rFonts w:asciiTheme="minorEastAsia" w:hAnsiTheme="minorEastAsia" w:cs="等线" w:hint="eastAsia"/>
                <w:sz w:val="21"/>
                <w:szCs w:val="21"/>
                <w:lang w:eastAsia="zh-Hans"/>
              </w:rPr>
              <w:t>Off</w:t>
            </w:r>
            <w:r w:rsidRPr="000F4768">
              <w:rPr>
                <w:rFonts w:asciiTheme="minorEastAsia" w:hAnsiTheme="minorEastAsia" w:cs="等线"/>
                <w:sz w:val="21"/>
                <w:szCs w:val="21"/>
                <w:lang w:eastAsia="zh-Hans"/>
              </w:rPr>
              <w:t>，遇到复杂施工路段，置信度提前降低。</w:t>
            </w:r>
          </w:p>
          <w:tbl>
            <w:tblPr>
              <w:tblStyle w:val="a8"/>
              <w:tblW w:w="8080" w:type="dxa"/>
              <w:tblLayout w:type="fixed"/>
              <w:tblLook w:val="04A0" w:firstRow="1" w:lastRow="0" w:firstColumn="1" w:lastColumn="0" w:noHBand="0" w:noVBand="1"/>
            </w:tblPr>
            <w:tblGrid>
              <w:gridCol w:w="2707"/>
              <w:gridCol w:w="2683"/>
              <w:gridCol w:w="2690"/>
            </w:tblGrid>
            <w:tr w:rsidR="00DA18AB" w:rsidRPr="000F4768" w:rsidTr="009844EB">
              <w:tc>
                <w:tcPr>
                  <w:tcW w:w="2707" w:type="dxa"/>
                </w:tcPr>
                <w:p w:rsidR="00DA18AB" w:rsidRPr="000F4768" w:rsidRDefault="00DA18AB" w:rsidP="009844EB">
                  <w:pPr>
                    <w:rPr>
                      <w:rFonts w:asciiTheme="minorEastAsia" w:hAnsiTheme="minorEastAsia" w:cs="等线"/>
                      <w:sz w:val="21"/>
                      <w:szCs w:val="21"/>
                    </w:rPr>
                  </w:pPr>
                  <w:r w:rsidRPr="000F4768">
                    <w:rPr>
                      <w:rFonts w:asciiTheme="minorEastAsia" w:hAnsiTheme="minorEastAsia" w:cs="等线" w:hint="eastAsia"/>
                      <w:noProof/>
                      <w:szCs w:val="21"/>
                    </w:rPr>
                    <w:drawing>
                      <wp:inline distT="0" distB="0" distL="0" distR="0" wp14:anchorId="7B5EE828" wp14:editId="02FD379A">
                        <wp:extent cx="1581785" cy="747395"/>
                        <wp:effectExtent l="0" t="0" r="18415" b="14605"/>
                        <wp:docPr id="7172" name="图片 71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72" name="图片 717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40144" cy="77524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A18AB" w:rsidRPr="000F4768" w:rsidRDefault="00DA18AB" w:rsidP="009844EB">
                  <w:pPr>
                    <w:rPr>
                      <w:rFonts w:asciiTheme="minorEastAsia" w:hAnsiTheme="minorEastAsia" w:cs="等线"/>
                      <w:sz w:val="21"/>
                      <w:szCs w:val="21"/>
                    </w:rPr>
                  </w:pPr>
                  <w:r w:rsidRPr="000F4768">
                    <w:rPr>
                      <w:rFonts w:asciiTheme="minorEastAsia" w:hAnsiTheme="minorEastAsia" w:cs="等线" w:hint="eastAsia"/>
                      <w:sz w:val="21"/>
                      <w:szCs w:val="21"/>
                    </w:rPr>
                    <w:t>图示：主干道路借道施工</w:t>
                  </w:r>
                </w:p>
              </w:tc>
              <w:tc>
                <w:tcPr>
                  <w:tcW w:w="2683" w:type="dxa"/>
                </w:tcPr>
                <w:p w:rsidR="00DA18AB" w:rsidRPr="000F4768" w:rsidRDefault="00DA18AB" w:rsidP="009844EB">
                  <w:pPr>
                    <w:rPr>
                      <w:rFonts w:asciiTheme="minorEastAsia" w:hAnsiTheme="minorEastAsia" w:cs="等线"/>
                      <w:sz w:val="21"/>
                      <w:szCs w:val="21"/>
                    </w:rPr>
                  </w:pPr>
                  <w:r w:rsidRPr="000F4768">
                    <w:rPr>
                      <w:rFonts w:asciiTheme="minorEastAsia" w:hAnsiTheme="minorEastAsia" w:cs="等线" w:hint="eastAsia"/>
                      <w:noProof/>
                      <w:szCs w:val="21"/>
                    </w:rPr>
                    <w:drawing>
                      <wp:inline distT="0" distB="0" distL="0" distR="0" wp14:anchorId="474AC62B" wp14:editId="1AA13472">
                        <wp:extent cx="723265" cy="1507490"/>
                        <wp:effectExtent l="0" t="0" r="16510" b="635"/>
                        <wp:docPr id="7173" name="图片 71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73" name="图片 717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 rot="5400000">
                                  <a:off x="0" y="0"/>
                                  <a:ext cx="781969" cy="1628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A18AB" w:rsidRPr="000F4768" w:rsidRDefault="00DA18AB" w:rsidP="009844EB">
                  <w:pPr>
                    <w:rPr>
                      <w:rFonts w:asciiTheme="minorEastAsia" w:hAnsiTheme="minorEastAsia" w:cs="等线"/>
                      <w:sz w:val="21"/>
                      <w:szCs w:val="21"/>
                    </w:rPr>
                  </w:pPr>
                  <w:r w:rsidRPr="000F4768">
                    <w:rPr>
                      <w:rFonts w:asciiTheme="minorEastAsia" w:hAnsiTheme="minorEastAsia" w:cs="等线" w:hint="eastAsia"/>
                      <w:sz w:val="21"/>
                      <w:szCs w:val="21"/>
                    </w:rPr>
                    <w:t>图示：主干道路改道施工</w:t>
                  </w:r>
                </w:p>
              </w:tc>
              <w:tc>
                <w:tcPr>
                  <w:tcW w:w="2690" w:type="dxa"/>
                </w:tcPr>
                <w:p w:rsidR="00DA18AB" w:rsidRPr="000F4768" w:rsidRDefault="00DA18AB" w:rsidP="009844EB">
                  <w:pPr>
                    <w:rPr>
                      <w:rFonts w:asciiTheme="minorEastAsia" w:hAnsiTheme="minorEastAsia" w:cs="等线"/>
                      <w:sz w:val="21"/>
                      <w:szCs w:val="21"/>
                    </w:rPr>
                  </w:pPr>
                  <w:r w:rsidRPr="000F4768">
                    <w:rPr>
                      <w:rFonts w:asciiTheme="minorEastAsia" w:hAnsiTheme="minorEastAsia" w:cs="等线" w:hint="eastAsia"/>
                      <w:noProof/>
                      <w:szCs w:val="21"/>
                    </w:rPr>
                    <w:drawing>
                      <wp:inline distT="0" distB="0" distL="0" distR="0" wp14:anchorId="3565B535" wp14:editId="19E58A26">
                        <wp:extent cx="1552575" cy="697865"/>
                        <wp:effectExtent l="0" t="0" r="9525" b="6985"/>
                        <wp:docPr id="7202" name="图片 72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202" name="图片 720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72675" cy="7070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A18AB" w:rsidRPr="000F4768" w:rsidRDefault="00DA18AB" w:rsidP="009844EB">
                  <w:pPr>
                    <w:rPr>
                      <w:rFonts w:asciiTheme="minorEastAsia" w:hAnsiTheme="minorEastAsia" w:cs="等线"/>
                      <w:sz w:val="21"/>
                      <w:szCs w:val="21"/>
                    </w:rPr>
                  </w:pPr>
                  <w:r w:rsidRPr="000F4768">
                    <w:rPr>
                      <w:rFonts w:asciiTheme="minorEastAsia" w:hAnsiTheme="minorEastAsia" w:cs="等线" w:hint="eastAsia"/>
                      <w:sz w:val="21"/>
                      <w:szCs w:val="21"/>
                    </w:rPr>
                    <w:t>图示：匝道口改道施工</w:t>
                  </w:r>
                </w:p>
              </w:tc>
            </w:tr>
            <w:tr w:rsidR="00DA18AB" w:rsidRPr="000F4768" w:rsidTr="009844EB">
              <w:tc>
                <w:tcPr>
                  <w:tcW w:w="2707" w:type="dxa"/>
                  <w:vAlign w:val="center"/>
                </w:tcPr>
                <w:p w:rsidR="00DA18AB" w:rsidRPr="000F4768" w:rsidRDefault="00DA18AB" w:rsidP="009844EB">
                  <w:pPr>
                    <w:rPr>
                      <w:rFonts w:asciiTheme="minorEastAsia" w:hAnsiTheme="minorEastAsia" w:cs="等线"/>
                      <w:sz w:val="21"/>
                      <w:szCs w:val="21"/>
                    </w:rPr>
                  </w:pPr>
                  <w:r w:rsidRPr="000F4768">
                    <w:rPr>
                      <w:rFonts w:asciiTheme="minorEastAsia" w:hAnsiTheme="minorEastAsia" w:cs="等线" w:hint="eastAsia"/>
                      <w:noProof/>
                      <w:szCs w:val="21"/>
                    </w:rPr>
                    <w:drawing>
                      <wp:inline distT="0" distB="0" distL="0" distR="0" wp14:anchorId="15F189C2" wp14:editId="6E3E828F">
                        <wp:extent cx="1570355" cy="551180"/>
                        <wp:effectExtent l="0" t="0" r="10795" b="1270"/>
                        <wp:docPr id="7183" name="图片 71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83" name="图片 718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91293" cy="59361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A18AB" w:rsidRPr="000F4768" w:rsidRDefault="00DA18AB" w:rsidP="009844EB">
                  <w:pPr>
                    <w:jc w:val="center"/>
                    <w:rPr>
                      <w:rFonts w:asciiTheme="minorEastAsia" w:hAnsiTheme="minorEastAsia" w:cs="等线"/>
                      <w:sz w:val="21"/>
                      <w:szCs w:val="21"/>
                    </w:rPr>
                  </w:pPr>
                  <w:r w:rsidRPr="000F4768">
                    <w:rPr>
                      <w:rFonts w:asciiTheme="minorEastAsia" w:hAnsiTheme="minorEastAsia" w:cs="等线" w:hint="eastAsia"/>
                      <w:sz w:val="21"/>
                      <w:szCs w:val="21"/>
                    </w:rPr>
                    <w:t>图示：匝道内出现施工</w:t>
                  </w:r>
                </w:p>
              </w:tc>
              <w:tc>
                <w:tcPr>
                  <w:tcW w:w="2683" w:type="dxa"/>
                </w:tcPr>
                <w:p w:rsidR="00DA18AB" w:rsidRPr="000F4768" w:rsidRDefault="00DA18AB" w:rsidP="009844EB">
                  <w:pPr>
                    <w:rPr>
                      <w:rFonts w:asciiTheme="minorEastAsia" w:hAnsiTheme="minorEastAsia" w:cs="等线"/>
                      <w:sz w:val="21"/>
                      <w:szCs w:val="21"/>
                    </w:rPr>
                  </w:pPr>
                  <w:r w:rsidRPr="000F4768">
                    <w:rPr>
                      <w:rFonts w:asciiTheme="minorEastAsia" w:hAnsiTheme="minorEastAsia" w:cs="等线" w:hint="eastAsia"/>
                      <w:noProof/>
                      <w:szCs w:val="21"/>
                    </w:rPr>
                    <w:drawing>
                      <wp:inline distT="0" distB="0" distL="0" distR="0" wp14:anchorId="6F2392CB" wp14:editId="42C376D9">
                        <wp:extent cx="1518920" cy="520065"/>
                        <wp:effectExtent l="0" t="0" r="5080" b="13335"/>
                        <wp:docPr id="7191" name="图片 719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91" name="图片 719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00004" cy="5482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A18AB" w:rsidRPr="000F4768" w:rsidRDefault="00DA18AB" w:rsidP="009844EB">
                  <w:pPr>
                    <w:rPr>
                      <w:rFonts w:asciiTheme="minorEastAsia" w:hAnsiTheme="minorEastAsia" w:cs="等线"/>
                      <w:sz w:val="21"/>
                      <w:szCs w:val="21"/>
                    </w:rPr>
                  </w:pPr>
                  <w:r w:rsidRPr="000F4768">
                    <w:rPr>
                      <w:rFonts w:asciiTheme="minorEastAsia" w:hAnsiTheme="minorEastAsia" w:cs="等线" w:hint="eastAsia"/>
                      <w:sz w:val="21"/>
                      <w:szCs w:val="21"/>
                    </w:rPr>
                    <w:t>图示：汇入加速车道出现施工</w:t>
                  </w:r>
                </w:p>
              </w:tc>
              <w:tc>
                <w:tcPr>
                  <w:tcW w:w="2690" w:type="dxa"/>
                </w:tcPr>
                <w:p w:rsidR="00DA18AB" w:rsidRPr="000F4768" w:rsidRDefault="00DA18AB" w:rsidP="009844EB">
                  <w:pPr>
                    <w:rPr>
                      <w:rFonts w:asciiTheme="minorEastAsia" w:hAnsiTheme="minorEastAsia" w:cs="等线"/>
                      <w:sz w:val="21"/>
                      <w:szCs w:val="21"/>
                    </w:rPr>
                  </w:pPr>
                  <w:r w:rsidRPr="000F4768">
                    <w:rPr>
                      <w:rFonts w:asciiTheme="minorEastAsia" w:hAnsiTheme="minorEastAsia" w:cs="等线" w:hint="eastAsia"/>
                      <w:noProof/>
                      <w:szCs w:val="21"/>
                    </w:rPr>
                    <w:drawing>
                      <wp:inline distT="0" distB="0" distL="0" distR="0" wp14:anchorId="5FB33B78" wp14:editId="79FD6639">
                        <wp:extent cx="1484630" cy="524510"/>
                        <wp:effectExtent l="0" t="0" r="1270" b="8890"/>
                        <wp:docPr id="7192" name="图片 71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92" name="图片 719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7404" cy="53953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A18AB" w:rsidRPr="000F4768" w:rsidRDefault="00DA18AB" w:rsidP="009844EB">
                  <w:pPr>
                    <w:rPr>
                      <w:rFonts w:asciiTheme="minorEastAsia" w:hAnsiTheme="minorEastAsia" w:cs="等线"/>
                      <w:sz w:val="21"/>
                      <w:szCs w:val="21"/>
                    </w:rPr>
                  </w:pPr>
                  <w:r w:rsidRPr="000F4768">
                    <w:rPr>
                      <w:rFonts w:asciiTheme="minorEastAsia" w:hAnsiTheme="minorEastAsia" w:cs="等线" w:hint="eastAsia"/>
                      <w:sz w:val="21"/>
                      <w:szCs w:val="21"/>
                    </w:rPr>
                    <w:t>图示：汇入口出现施工</w:t>
                  </w:r>
                </w:p>
              </w:tc>
            </w:tr>
          </w:tbl>
          <w:p w:rsidR="00DA18AB" w:rsidRPr="000F4768" w:rsidRDefault="00DA18AB" w:rsidP="009844EB">
            <w:pPr>
              <w:rPr>
                <w:rFonts w:asciiTheme="minorEastAsia" w:hAnsiTheme="minorEastAsia" w:cs="等线"/>
                <w:sz w:val="21"/>
                <w:szCs w:val="21"/>
              </w:rPr>
            </w:pPr>
          </w:p>
        </w:tc>
      </w:tr>
    </w:tbl>
    <w:p w:rsidR="00DA18AB" w:rsidRPr="000F4768" w:rsidRDefault="00DA18AB" w:rsidP="00DA18AB">
      <w:pPr>
        <w:pStyle w:val="3"/>
        <w:ind w:firstLineChars="100" w:firstLine="281"/>
        <w:rPr>
          <w:rFonts w:cs="等线"/>
        </w:rPr>
      </w:pPr>
      <w:bookmarkStart w:id="20" w:name="_Toc75779611"/>
      <w:bookmarkStart w:id="21" w:name="_Toc75779617"/>
      <w:r w:rsidRPr="000F4768">
        <w:rPr>
          <w:rFonts w:cs="等线" w:hint="eastAsia"/>
        </w:rPr>
        <w:t>2.3.</w:t>
      </w:r>
      <w:r>
        <w:rPr>
          <w:rFonts w:cs="等线"/>
        </w:rPr>
        <w:t>8</w:t>
      </w:r>
      <w:r w:rsidRPr="000F4768">
        <w:rPr>
          <w:rFonts w:cs="等线" w:hint="eastAsia"/>
        </w:rPr>
        <w:t xml:space="preserve"> 路口通行</w:t>
      </w:r>
      <w:r w:rsidRPr="00512E39">
        <w:rPr>
          <w:rFonts w:cs="等线" w:hint="eastAsia"/>
          <w:highlight w:val="yellow"/>
        </w:rPr>
        <w:t>（持续更新，SOP+）</w:t>
      </w:r>
      <w:bookmarkEnd w:id="20"/>
    </w:p>
    <w:p w:rsidR="00DA18AB" w:rsidRPr="000F4768" w:rsidRDefault="00DA18AB" w:rsidP="00DA18AB">
      <w:pPr>
        <w:pStyle w:val="4"/>
        <w:keepNext w:val="0"/>
        <w:keepLines w:val="0"/>
        <w:widowControl/>
        <w:spacing w:line="240" w:lineRule="auto"/>
        <w:ind w:firstLineChars="100" w:firstLine="211"/>
        <w:jc w:val="left"/>
        <w:rPr>
          <w:rFonts w:asciiTheme="minorEastAsia" w:eastAsiaTheme="minorEastAsia" w:hAnsiTheme="minorEastAsia" w:cs="等线"/>
          <w:lang w:eastAsia="zh-Hans"/>
        </w:rPr>
      </w:pPr>
      <w:r w:rsidRPr="000F4768">
        <w:rPr>
          <w:rFonts w:asciiTheme="minorEastAsia" w:eastAsiaTheme="minorEastAsia" w:hAnsiTheme="minorEastAsia" w:cs="等线" w:hint="eastAsia"/>
          <w:lang w:eastAsia="zh-Hans"/>
        </w:rPr>
        <w:t>2.3.</w:t>
      </w:r>
      <w:r>
        <w:rPr>
          <w:rFonts w:asciiTheme="minorEastAsia" w:eastAsiaTheme="minorEastAsia" w:hAnsiTheme="minorEastAsia" w:cs="等线"/>
          <w:lang w:eastAsia="zh-Hans"/>
        </w:rPr>
        <w:t>8</w:t>
      </w:r>
      <w:r w:rsidRPr="000F4768">
        <w:rPr>
          <w:rFonts w:asciiTheme="minorEastAsia" w:eastAsiaTheme="minorEastAsia" w:hAnsiTheme="minorEastAsia" w:cs="等线" w:hint="eastAsia"/>
          <w:lang w:eastAsia="zh-Hans"/>
        </w:rPr>
        <w:t>.1. 置信度开启</w:t>
      </w:r>
    </w:p>
    <w:p w:rsidR="00DA18AB" w:rsidRPr="00512E39" w:rsidRDefault="00DA18AB" w:rsidP="00DA18AB">
      <w:pPr>
        <w:ind w:firstLineChars="200" w:firstLine="420"/>
        <w:rPr>
          <w:rFonts w:asciiTheme="minorEastAsia" w:hAnsiTheme="minorEastAsia" w:cs="等线"/>
          <w:szCs w:val="21"/>
          <w:lang w:eastAsia="zh-Hans"/>
        </w:rPr>
      </w:pPr>
      <w:r w:rsidRPr="000F4768">
        <w:rPr>
          <w:rFonts w:asciiTheme="minorEastAsia" w:hAnsiTheme="minorEastAsia" w:cs="等线" w:hint="eastAsia"/>
          <w:szCs w:val="21"/>
        </w:rPr>
        <w:t>即将经过路口</w:t>
      </w:r>
      <w:r w:rsidRPr="00512E39">
        <w:rPr>
          <w:rFonts w:asciiTheme="minorEastAsia" w:hAnsiTheme="minorEastAsia" w:cs="等线" w:hint="eastAsia"/>
          <w:szCs w:val="21"/>
        </w:rPr>
        <w:t>时</w:t>
      </w:r>
      <w:r w:rsidRPr="00512E39">
        <w:rPr>
          <w:rFonts w:asciiTheme="minorEastAsia" w:hAnsiTheme="minorEastAsia" w:cs="等线"/>
          <w:szCs w:val="21"/>
        </w:rPr>
        <w:t>（距离路口150m，标定量）</w:t>
      </w:r>
      <w:r>
        <w:rPr>
          <w:rFonts w:asciiTheme="minorEastAsia" w:hAnsiTheme="minorEastAsia" w:cs="等线"/>
          <w:szCs w:val="21"/>
        </w:rPr>
        <w:t>，置信度开始透出</w:t>
      </w:r>
      <w:r w:rsidRPr="00512E39">
        <w:rPr>
          <w:rFonts w:asciiTheme="minorEastAsia" w:hAnsiTheme="minorEastAsia" w:cs="等线" w:hint="eastAsia"/>
          <w:szCs w:val="21"/>
          <w:lang w:eastAsia="zh-Hans"/>
        </w:rPr>
        <w:t>。</w:t>
      </w:r>
    </w:p>
    <w:p w:rsidR="00DA18AB" w:rsidRPr="00512E39" w:rsidRDefault="00DA18AB" w:rsidP="00DA18AB">
      <w:pPr>
        <w:pStyle w:val="4"/>
        <w:keepNext w:val="0"/>
        <w:keepLines w:val="0"/>
        <w:widowControl/>
        <w:spacing w:line="240" w:lineRule="auto"/>
        <w:ind w:firstLineChars="100" w:firstLine="211"/>
        <w:jc w:val="left"/>
        <w:rPr>
          <w:rFonts w:asciiTheme="minorEastAsia" w:eastAsiaTheme="minorEastAsia" w:hAnsiTheme="minorEastAsia" w:cs="等线"/>
          <w:lang w:eastAsia="zh-Hans"/>
        </w:rPr>
      </w:pPr>
      <w:r w:rsidRPr="00512E39">
        <w:rPr>
          <w:rFonts w:asciiTheme="minorEastAsia" w:eastAsiaTheme="minorEastAsia" w:hAnsiTheme="minorEastAsia" w:cs="等线" w:hint="eastAsia"/>
          <w:lang w:eastAsia="zh-Hans"/>
        </w:rPr>
        <w:t>2.3.</w:t>
      </w:r>
      <w:r w:rsidRPr="00512E39">
        <w:rPr>
          <w:rFonts w:asciiTheme="minorEastAsia" w:eastAsiaTheme="minorEastAsia" w:hAnsiTheme="minorEastAsia" w:cs="等线"/>
          <w:lang w:eastAsia="zh-Hans"/>
        </w:rPr>
        <w:t>8</w:t>
      </w:r>
      <w:r w:rsidRPr="00512E39">
        <w:rPr>
          <w:rFonts w:asciiTheme="minorEastAsia" w:eastAsiaTheme="minorEastAsia" w:hAnsiTheme="minorEastAsia" w:cs="等线" w:hint="eastAsia"/>
          <w:lang w:eastAsia="zh-Hans"/>
        </w:rPr>
        <w:t>.2 置信度维度</w:t>
      </w:r>
    </w:p>
    <w:tbl>
      <w:tblPr>
        <w:tblW w:w="9632" w:type="dxa"/>
        <w:tblInd w:w="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01"/>
        <w:gridCol w:w="790"/>
        <w:gridCol w:w="3178"/>
        <w:gridCol w:w="4563"/>
      </w:tblGrid>
      <w:tr w:rsidR="00DA18AB" w:rsidRPr="00512E39" w:rsidTr="009844EB">
        <w:trPr>
          <w:trHeight w:val="302"/>
        </w:trPr>
        <w:tc>
          <w:tcPr>
            <w:tcW w:w="1101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512E39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 w:rsidRPr="00512E39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场景</w:t>
            </w:r>
          </w:p>
        </w:tc>
        <w:tc>
          <w:tcPr>
            <w:tcW w:w="79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512E39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  <w:lang w:bidi="ar"/>
              </w:rPr>
            </w:pPr>
            <w:r w:rsidRPr="00512E39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等级</w:t>
            </w:r>
          </w:p>
        </w:tc>
        <w:tc>
          <w:tcPr>
            <w:tcW w:w="3178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512E39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 w:rsidRPr="00512E39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置信度等级规则</w:t>
            </w:r>
          </w:p>
        </w:tc>
        <w:tc>
          <w:tcPr>
            <w:tcW w:w="4563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512E39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jc w:val="center"/>
              <w:rPr>
                <w:rFonts w:asciiTheme="minorEastAsia" w:eastAsiaTheme="minorEastAsia" w:hAnsiTheme="minorEastAsia" w:cs="等线"/>
                <w:color w:val="000000"/>
                <w:sz w:val="21"/>
                <w:szCs w:val="21"/>
              </w:rPr>
            </w:pPr>
            <w:r w:rsidRPr="00512E39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判断维度</w:t>
            </w:r>
          </w:p>
        </w:tc>
      </w:tr>
      <w:tr w:rsidR="00DA18AB" w:rsidRPr="00512E39" w:rsidTr="009844EB">
        <w:trPr>
          <w:trHeight w:val="320"/>
        </w:trPr>
        <w:tc>
          <w:tcPr>
            <w:tcW w:w="1101" w:type="dxa"/>
            <w:vMerge w:val="restart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512E39" w:rsidRDefault="00DA18AB" w:rsidP="009844EB">
            <w:pPr>
              <w:jc w:val="center"/>
              <w:rPr>
                <w:rFonts w:asciiTheme="minorEastAsia" w:hAnsiTheme="minorEastAsia" w:cs="等线"/>
                <w:szCs w:val="21"/>
              </w:rPr>
            </w:pPr>
            <w:r w:rsidRPr="00512E39">
              <w:rPr>
                <w:rFonts w:asciiTheme="minorEastAsia" w:hAnsiTheme="minorEastAsia" w:cs="等线" w:hint="eastAsia"/>
                <w:szCs w:val="21"/>
              </w:rPr>
              <w:t>路口通行（Pilot）</w:t>
            </w:r>
          </w:p>
          <w:p w:rsidR="00DA18AB" w:rsidRPr="00512E39" w:rsidRDefault="00DA18AB" w:rsidP="009844EB">
            <w:pPr>
              <w:jc w:val="center"/>
              <w:rPr>
                <w:rFonts w:asciiTheme="minorEastAsia" w:hAnsiTheme="minorEastAsia" w:cs="等线"/>
                <w:szCs w:val="21"/>
              </w:rPr>
            </w:pPr>
            <w:r w:rsidRPr="00512E39">
              <w:rPr>
                <w:rFonts w:asciiTheme="minorEastAsia" w:hAnsiTheme="minorEastAsia" w:cs="等线" w:hint="eastAsia"/>
                <w:szCs w:val="21"/>
              </w:rPr>
              <w:t>（TBD）</w:t>
            </w:r>
          </w:p>
        </w:tc>
        <w:tc>
          <w:tcPr>
            <w:tcW w:w="79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512E39" w:rsidRDefault="00DA18AB" w:rsidP="009844EB">
            <w:pPr>
              <w:jc w:val="center"/>
              <w:rPr>
                <w:rFonts w:asciiTheme="minorEastAsia" w:hAnsiTheme="minorEastAsia" w:cs="等线"/>
                <w:szCs w:val="21"/>
              </w:rPr>
            </w:pPr>
            <w:r w:rsidRPr="00512E39">
              <w:rPr>
                <w:rFonts w:asciiTheme="minorEastAsia" w:hAnsiTheme="minorEastAsia" w:cs="等线" w:hint="eastAsia"/>
                <w:szCs w:val="21"/>
              </w:rPr>
              <w:t>3</w:t>
            </w:r>
          </w:p>
        </w:tc>
        <w:tc>
          <w:tcPr>
            <w:tcW w:w="3178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512E39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rPr>
                <w:rFonts w:asciiTheme="minorEastAsia" w:eastAsiaTheme="minorEastAsia" w:hAnsiTheme="minorEastAsia" w:cs="等线"/>
                <w:sz w:val="21"/>
                <w:szCs w:val="21"/>
              </w:rPr>
            </w:pPr>
            <w:r w:rsidRPr="00512E39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简单路口系统可稳定处理</w:t>
            </w:r>
          </w:p>
        </w:tc>
        <w:tc>
          <w:tcPr>
            <w:tcW w:w="4563" w:type="dxa"/>
            <w:vMerge w:val="restart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512E39" w:rsidRDefault="00DA18AB" w:rsidP="00DA18AB">
            <w:pPr>
              <w:widowControl/>
              <w:numPr>
                <w:ilvl w:val="0"/>
                <w:numId w:val="15"/>
              </w:numPr>
              <w:ind w:left="0" w:firstLine="0"/>
              <w:jc w:val="left"/>
              <w:rPr>
                <w:rFonts w:asciiTheme="minorEastAsia" w:hAnsiTheme="minorEastAsia" w:cs="等线"/>
                <w:szCs w:val="21"/>
              </w:rPr>
            </w:pPr>
            <w:r w:rsidRPr="00512E39">
              <w:rPr>
                <w:rFonts w:asciiTheme="minorEastAsia" w:hAnsiTheme="minorEastAsia" w:cs="等线"/>
                <w:szCs w:val="21"/>
              </w:rPr>
              <w:t>规控决策（是否跟车/绕行/刹停等）</w:t>
            </w:r>
          </w:p>
          <w:p w:rsidR="00DA18AB" w:rsidRPr="00512E39" w:rsidRDefault="00DA18AB" w:rsidP="00DA18AB">
            <w:pPr>
              <w:widowControl/>
              <w:numPr>
                <w:ilvl w:val="0"/>
                <w:numId w:val="15"/>
              </w:numPr>
              <w:ind w:left="0" w:firstLine="0"/>
              <w:jc w:val="left"/>
              <w:rPr>
                <w:rFonts w:asciiTheme="minorEastAsia" w:hAnsiTheme="minorEastAsia" w:cs="等线"/>
                <w:szCs w:val="21"/>
              </w:rPr>
            </w:pPr>
            <w:r w:rsidRPr="00512E39">
              <w:rPr>
                <w:rFonts w:asciiTheme="minorEastAsia" w:hAnsiTheme="minorEastAsia" w:cs="等线"/>
                <w:szCs w:val="21"/>
              </w:rPr>
              <w:t>路口复杂程度（十字路口／Ｔ型路口／错位路口/</w:t>
            </w:r>
            <w:r w:rsidRPr="00512E39">
              <w:rPr>
                <w:rFonts w:asciiTheme="minorEastAsia" w:hAnsiTheme="minorEastAsia" w:cs="等线" w:hint="eastAsia"/>
                <w:szCs w:val="21"/>
              </w:rPr>
              <w:t>该路口是否有红绿灯</w:t>
            </w:r>
            <w:r w:rsidRPr="00512E39">
              <w:rPr>
                <w:rFonts w:asciiTheme="minorEastAsia" w:hAnsiTheme="minorEastAsia" w:cs="等线"/>
                <w:szCs w:val="21"/>
              </w:rPr>
              <w:t>等）</w:t>
            </w:r>
          </w:p>
          <w:p w:rsidR="00DA18AB" w:rsidRPr="00512E39" w:rsidRDefault="00DA18AB" w:rsidP="00DA18AB">
            <w:pPr>
              <w:widowControl/>
              <w:numPr>
                <w:ilvl w:val="0"/>
                <w:numId w:val="15"/>
              </w:numPr>
              <w:ind w:left="0" w:firstLine="0"/>
              <w:jc w:val="left"/>
              <w:rPr>
                <w:rFonts w:asciiTheme="minorEastAsia" w:hAnsiTheme="minorEastAsia" w:cs="等线"/>
                <w:szCs w:val="21"/>
              </w:rPr>
            </w:pPr>
            <w:r w:rsidRPr="00512E39">
              <w:rPr>
                <w:rFonts w:asciiTheme="minorEastAsia" w:hAnsiTheme="minorEastAsia" w:cs="等线" w:hint="eastAsia"/>
                <w:szCs w:val="21"/>
              </w:rPr>
              <w:t>路口大小</w:t>
            </w:r>
            <w:r w:rsidRPr="00512E39">
              <w:rPr>
                <w:rFonts w:asciiTheme="minorEastAsia" w:hAnsiTheme="minorEastAsia" w:cs="等线"/>
                <w:szCs w:val="21"/>
              </w:rPr>
              <w:t>及车速</w:t>
            </w:r>
          </w:p>
          <w:p w:rsidR="00DA18AB" w:rsidRPr="00512E39" w:rsidRDefault="00DA18AB" w:rsidP="00DA18AB">
            <w:pPr>
              <w:widowControl/>
              <w:numPr>
                <w:ilvl w:val="0"/>
                <w:numId w:val="15"/>
              </w:numPr>
              <w:ind w:left="0" w:firstLine="0"/>
              <w:jc w:val="left"/>
              <w:rPr>
                <w:rFonts w:asciiTheme="minorEastAsia" w:hAnsiTheme="minorEastAsia" w:cs="等线"/>
                <w:szCs w:val="21"/>
              </w:rPr>
            </w:pPr>
            <w:r w:rsidRPr="00512E39">
              <w:rPr>
                <w:rFonts w:asciiTheme="minorEastAsia" w:hAnsiTheme="minorEastAsia" w:cs="等线" w:hint="eastAsia"/>
                <w:szCs w:val="21"/>
              </w:rPr>
              <w:t>红绿灯感知结果</w:t>
            </w:r>
          </w:p>
          <w:p w:rsidR="00DA18AB" w:rsidRPr="00512E39" w:rsidRDefault="00DA18AB" w:rsidP="00DA18AB">
            <w:pPr>
              <w:widowControl/>
              <w:numPr>
                <w:ilvl w:val="0"/>
                <w:numId w:val="15"/>
              </w:numPr>
              <w:ind w:left="0" w:firstLine="0"/>
              <w:jc w:val="left"/>
              <w:rPr>
                <w:rFonts w:asciiTheme="minorEastAsia" w:hAnsiTheme="minorEastAsia" w:cs="等线"/>
                <w:szCs w:val="21"/>
              </w:rPr>
            </w:pPr>
            <w:r w:rsidRPr="00512E39">
              <w:rPr>
                <w:rFonts w:asciiTheme="minorEastAsia" w:hAnsiTheme="minorEastAsia" w:cs="等线" w:hint="eastAsia"/>
                <w:szCs w:val="21"/>
              </w:rPr>
              <w:t>路口交通状况</w:t>
            </w:r>
          </w:p>
          <w:p w:rsidR="00DA18AB" w:rsidRPr="00512E39" w:rsidRDefault="00DA18AB" w:rsidP="00DA18AB">
            <w:pPr>
              <w:widowControl/>
              <w:numPr>
                <w:ilvl w:val="0"/>
                <w:numId w:val="15"/>
              </w:numPr>
              <w:ind w:left="0" w:firstLine="0"/>
              <w:jc w:val="left"/>
              <w:rPr>
                <w:rFonts w:asciiTheme="minorEastAsia" w:hAnsiTheme="minorEastAsia" w:cs="等线"/>
                <w:szCs w:val="21"/>
              </w:rPr>
            </w:pPr>
            <w:r w:rsidRPr="00512E39">
              <w:rPr>
                <w:rFonts w:asciiTheme="minorEastAsia" w:hAnsiTheme="minorEastAsia" w:cs="等线" w:hint="eastAsia"/>
                <w:szCs w:val="21"/>
              </w:rPr>
              <w:t>导航拥堵信息</w:t>
            </w:r>
          </w:p>
        </w:tc>
      </w:tr>
      <w:tr w:rsidR="00DA18AB" w:rsidRPr="00512E39" w:rsidTr="009844EB">
        <w:trPr>
          <w:trHeight w:val="640"/>
        </w:trPr>
        <w:tc>
          <w:tcPr>
            <w:tcW w:w="1101" w:type="dxa"/>
            <w:vMerge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512E39" w:rsidRDefault="00DA18AB" w:rsidP="009844EB">
            <w:pPr>
              <w:jc w:val="center"/>
              <w:rPr>
                <w:rFonts w:asciiTheme="minorEastAsia" w:hAnsiTheme="minorEastAsia" w:cs="等线"/>
                <w:szCs w:val="21"/>
              </w:rPr>
            </w:pPr>
          </w:p>
        </w:tc>
        <w:tc>
          <w:tcPr>
            <w:tcW w:w="79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512E39" w:rsidRDefault="00DA18AB" w:rsidP="009844EB">
            <w:pPr>
              <w:jc w:val="center"/>
              <w:rPr>
                <w:rFonts w:asciiTheme="minorEastAsia" w:hAnsiTheme="minorEastAsia" w:cs="等线"/>
                <w:szCs w:val="21"/>
              </w:rPr>
            </w:pPr>
            <w:r w:rsidRPr="00512E39">
              <w:rPr>
                <w:rFonts w:asciiTheme="minorEastAsia" w:hAnsiTheme="minorEastAsia" w:cs="等线" w:hint="eastAsia"/>
                <w:szCs w:val="21"/>
              </w:rPr>
              <w:t>2</w:t>
            </w:r>
          </w:p>
        </w:tc>
        <w:tc>
          <w:tcPr>
            <w:tcW w:w="3178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512E39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rPr>
                <w:rFonts w:asciiTheme="minorEastAsia" w:eastAsiaTheme="minorEastAsia" w:hAnsiTheme="minorEastAsia" w:cs="等线"/>
                <w:sz w:val="21"/>
                <w:szCs w:val="21"/>
              </w:rPr>
            </w:pPr>
            <w:r w:rsidRPr="00512E39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一定时间/一定距离内未完成路口通行</w:t>
            </w:r>
          </w:p>
        </w:tc>
        <w:tc>
          <w:tcPr>
            <w:tcW w:w="4563" w:type="dxa"/>
            <w:vMerge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512E39" w:rsidRDefault="00DA18AB" w:rsidP="009844EB">
            <w:pPr>
              <w:rPr>
                <w:rFonts w:asciiTheme="minorEastAsia" w:hAnsiTheme="minorEastAsia" w:cs="等线"/>
                <w:szCs w:val="21"/>
              </w:rPr>
            </w:pPr>
          </w:p>
        </w:tc>
      </w:tr>
      <w:tr w:rsidR="00DA18AB" w:rsidRPr="00512E39" w:rsidTr="009844EB">
        <w:trPr>
          <w:trHeight w:val="360"/>
        </w:trPr>
        <w:tc>
          <w:tcPr>
            <w:tcW w:w="1101" w:type="dxa"/>
            <w:vMerge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512E39" w:rsidRDefault="00DA18AB" w:rsidP="009844EB">
            <w:pPr>
              <w:jc w:val="center"/>
              <w:rPr>
                <w:rFonts w:asciiTheme="minorEastAsia" w:hAnsiTheme="minorEastAsia" w:cs="等线"/>
                <w:szCs w:val="21"/>
              </w:rPr>
            </w:pPr>
          </w:p>
        </w:tc>
        <w:tc>
          <w:tcPr>
            <w:tcW w:w="79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512E39" w:rsidRDefault="00DA18AB" w:rsidP="009844EB">
            <w:pPr>
              <w:jc w:val="center"/>
              <w:rPr>
                <w:rFonts w:asciiTheme="minorEastAsia" w:hAnsiTheme="minorEastAsia" w:cs="等线"/>
                <w:szCs w:val="21"/>
              </w:rPr>
            </w:pPr>
            <w:r w:rsidRPr="00512E39">
              <w:rPr>
                <w:rFonts w:asciiTheme="minorEastAsia" w:hAnsiTheme="minorEastAsia" w:cs="等线" w:hint="eastAsia"/>
                <w:szCs w:val="21"/>
              </w:rPr>
              <w:t>1</w:t>
            </w:r>
          </w:p>
        </w:tc>
        <w:tc>
          <w:tcPr>
            <w:tcW w:w="3178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512E39" w:rsidRDefault="00DA18AB" w:rsidP="009844EB">
            <w:pPr>
              <w:pStyle w:val="a7"/>
              <w:spacing w:before="0" w:beforeAutospacing="0" w:after="0" w:afterAutospacing="0" w:line="240" w:lineRule="auto"/>
              <w:ind w:firstLineChars="0" w:firstLine="0"/>
              <w:rPr>
                <w:rFonts w:asciiTheme="minorEastAsia" w:eastAsiaTheme="minorEastAsia" w:hAnsiTheme="minorEastAsia" w:cs="等线"/>
                <w:sz w:val="21"/>
                <w:szCs w:val="21"/>
              </w:rPr>
            </w:pPr>
            <w:r w:rsidRPr="00512E39">
              <w:rPr>
                <w:rFonts w:asciiTheme="minorEastAsia" w:eastAsiaTheme="minorEastAsia" w:hAnsiTheme="minorEastAsia" w:cs="等线" w:hint="eastAsia"/>
                <w:color w:val="000000"/>
                <w:sz w:val="21"/>
                <w:szCs w:val="21"/>
                <w:lang w:bidi="ar"/>
              </w:rPr>
              <w:t>系统判断处理难度高</w:t>
            </w:r>
          </w:p>
        </w:tc>
        <w:tc>
          <w:tcPr>
            <w:tcW w:w="4563" w:type="dxa"/>
            <w:vMerge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512E39" w:rsidRDefault="00DA18AB" w:rsidP="009844EB">
            <w:pPr>
              <w:rPr>
                <w:rFonts w:asciiTheme="minorEastAsia" w:hAnsiTheme="minorEastAsia" w:cs="等线"/>
                <w:szCs w:val="21"/>
              </w:rPr>
            </w:pPr>
          </w:p>
        </w:tc>
      </w:tr>
      <w:tr w:rsidR="00DA18AB" w:rsidRPr="000F4768" w:rsidTr="009844EB">
        <w:trPr>
          <w:trHeight w:val="400"/>
        </w:trPr>
        <w:tc>
          <w:tcPr>
            <w:tcW w:w="1101" w:type="dxa"/>
            <w:vMerge w:val="restart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512E39" w:rsidRDefault="00DA18AB" w:rsidP="009844EB">
            <w:pPr>
              <w:jc w:val="center"/>
              <w:rPr>
                <w:rFonts w:asciiTheme="minorEastAsia" w:hAnsiTheme="minorEastAsia" w:cs="等线"/>
                <w:szCs w:val="21"/>
              </w:rPr>
            </w:pPr>
            <w:r w:rsidRPr="00512E39">
              <w:rPr>
                <w:rFonts w:asciiTheme="minorEastAsia" w:hAnsiTheme="minorEastAsia" w:cs="等线" w:hint="eastAsia"/>
                <w:szCs w:val="21"/>
              </w:rPr>
              <w:t>路口通行（E2E，带转弯）</w:t>
            </w:r>
          </w:p>
        </w:tc>
        <w:tc>
          <w:tcPr>
            <w:tcW w:w="79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512E39" w:rsidRDefault="00DA18AB" w:rsidP="009844EB">
            <w:pPr>
              <w:jc w:val="center"/>
              <w:rPr>
                <w:rFonts w:asciiTheme="minorEastAsia" w:hAnsiTheme="minorEastAsia" w:cs="等线"/>
                <w:szCs w:val="21"/>
              </w:rPr>
            </w:pPr>
            <w:r w:rsidRPr="00512E39">
              <w:rPr>
                <w:rFonts w:asciiTheme="minorEastAsia" w:hAnsiTheme="minorEastAsia" w:cs="等线" w:hint="eastAsia"/>
                <w:szCs w:val="21"/>
              </w:rPr>
              <w:t>3</w:t>
            </w:r>
          </w:p>
        </w:tc>
        <w:tc>
          <w:tcPr>
            <w:tcW w:w="3178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512E39" w:rsidRDefault="00DA18AB" w:rsidP="009844EB">
            <w:pPr>
              <w:rPr>
                <w:rFonts w:asciiTheme="minorEastAsia" w:hAnsiTheme="minorEastAsia" w:cs="等线"/>
                <w:szCs w:val="21"/>
              </w:rPr>
            </w:pPr>
            <w:r w:rsidRPr="00512E39">
              <w:rPr>
                <w:rFonts w:asciiTheme="minorEastAsia" w:hAnsiTheme="minorEastAsia" w:cs="等线" w:hint="eastAsia"/>
                <w:szCs w:val="21"/>
              </w:rPr>
              <w:t>系统可稳定处理</w:t>
            </w:r>
          </w:p>
        </w:tc>
        <w:tc>
          <w:tcPr>
            <w:tcW w:w="4563" w:type="dxa"/>
            <w:vMerge w:val="restart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512E39" w:rsidRDefault="00DA18AB" w:rsidP="00DA18AB">
            <w:pPr>
              <w:widowControl/>
              <w:numPr>
                <w:ilvl w:val="0"/>
                <w:numId w:val="16"/>
              </w:numPr>
              <w:ind w:left="0" w:firstLine="0"/>
              <w:jc w:val="left"/>
              <w:rPr>
                <w:rFonts w:asciiTheme="minorEastAsia" w:hAnsiTheme="minorEastAsia" w:cs="等线"/>
                <w:szCs w:val="21"/>
              </w:rPr>
            </w:pPr>
            <w:r w:rsidRPr="00512E39">
              <w:rPr>
                <w:rFonts w:asciiTheme="minorEastAsia" w:hAnsiTheme="minorEastAsia" w:cs="等线" w:hint="eastAsia"/>
                <w:szCs w:val="21"/>
              </w:rPr>
              <w:t>红绿灯感知结果</w:t>
            </w:r>
          </w:p>
          <w:p w:rsidR="00DA18AB" w:rsidRPr="00512E39" w:rsidRDefault="00DA18AB" w:rsidP="00DA18AB">
            <w:pPr>
              <w:widowControl/>
              <w:numPr>
                <w:ilvl w:val="0"/>
                <w:numId w:val="16"/>
              </w:numPr>
              <w:ind w:left="0" w:firstLine="0"/>
              <w:jc w:val="left"/>
              <w:rPr>
                <w:rFonts w:asciiTheme="minorEastAsia" w:hAnsiTheme="minorEastAsia" w:cs="等线"/>
                <w:szCs w:val="21"/>
              </w:rPr>
            </w:pPr>
            <w:r w:rsidRPr="00512E39">
              <w:rPr>
                <w:rFonts w:asciiTheme="minorEastAsia" w:hAnsiTheme="minorEastAsia" w:cs="等线" w:hint="eastAsia"/>
                <w:szCs w:val="21"/>
              </w:rPr>
              <w:t>交通规则（车辆或VRU是否违背交通规则）</w:t>
            </w:r>
          </w:p>
          <w:p w:rsidR="00DA18AB" w:rsidRPr="00512E39" w:rsidRDefault="00DA18AB" w:rsidP="00DA18AB">
            <w:pPr>
              <w:widowControl/>
              <w:numPr>
                <w:ilvl w:val="0"/>
                <w:numId w:val="16"/>
              </w:numPr>
              <w:ind w:left="0" w:firstLine="0"/>
              <w:jc w:val="left"/>
              <w:rPr>
                <w:rFonts w:asciiTheme="minorEastAsia" w:hAnsiTheme="minorEastAsia" w:cs="等线"/>
                <w:szCs w:val="21"/>
              </w:rPr>
            </w:pPr>
            <w:r w:rsidRPr="00512E39">
              <w:rPr>
                <w:rFonts w:asciiTheme="minorEastAsia" w:hAnsiTheme="minorEastAsia" w:cs="等线" w:hint="eastAsia"/>
                <w:szCs w:val="21"/>
              </w:rPr>
              <w:t>非常规驾驶行为（非跟车场景下的刹停，让行等待时间）</w:t>
            </w:r>
          </w:p>
        </w:tc>
      </w:tr>
      <w:tr w:rsidR="00DA18AB" w:rsidRPr="000F4768" w:rsidTr="009844EB">
        <w:trPr>
          <w:trHeight w:val="400"/>
        </w:trPr>
        <w:tc>
          <w:tcPr>
            <w:tcW w:w="1101" w:type="dxa"/>
            <w:vMerge/>
            <w:tcBorders>
              <w:left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Cs w:val="21"/>
              </w:rPr>
            </w:pPr>
          </w:p>
        </w:tc>
        <w:tc>
          <w:tcPr>
            <w:tcW w:w="79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Cs w:val="21"/>
              </w:rPr>
              <w:t>2</w:t>
            </w:r>
          </w:p>
        </w:tc>
        <w:tc>
          <w:tcPr>
            <w:tcW w:w="3178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rPr>
                <w:rFonts w:asciiTheme="minorEastAsia" w:hAnsiTheme="minorEastAsia" w:cs="等线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Cs w:val="21"/>
              </w:rPr>
              <w:t>一定时间内未通过路口</w:t>
            </w:r>
          </w:p>
        </w:tc>
        <w:tc>
          <w:tcPr>
            <w:tcW w:w="4563" w:type="dxa"/>
            <w:vMerge/>
            <w:tcBorders>
              <w:left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DA18AB">
            <w:pPr>
              <w:widowControl/>
              <w:numPr>
                <w:ilvl w:val="0"/>
                <w:numId w:val="16"/>
              </w:numPr>
              <w:ind w:left="0" w:firstLine="0"/>
              <w:jc w:val="left"/>
              <w:rPr>
                <w:rFonts w:asciiTheme="minorEastAsia" w:hAnsiTheme="minorEastAsia" w:cs="等线"/>
                <w:szCs w:val="21"/>
              </w:rPr>
            </w:pPr>
          </w:p>
        </w:tc>
      </w:tr>
      <w:tr w:rsidR="00DA18AB" w:rsidRPr="000F4768" w:rsidTr="009844EB">
        <w:trPr>
          <w:trHeight w:val="1140"/>
        </w:trPr>
        <w:tc>
          <w:tcPr>
            <w:tcW w:w="1101" w:type="dxa"/>
            <w:vMerge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Cs w:val="21"/>
              </w:rPr>
            </w:pPr>
          </w:p>
        </w:tc>
        <w:tc>
          <w:tcPr>
            <w:tcW w:w="79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Cs w:val="21"/>
              </w:rPr>
              <w:t>1</w:t>
            </w:r>
          </w:p>
        </w:tc>
        <w:tc>
          <w:tcPr>
            <w:tcW w:w="3178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rPr>
                <w:rFonts w:asciiTheme="minorEastAsia" w:hAnsiTheme="minorEastAsia" w:cs="等线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color w:val="000000"/>
                <w:szCs w:val="21"/>
                <w:lang w:bidi="ar"/>
              </w:rPr>
              <w:t>系统判断处理难度高</w:t>
            </w:r>
          </w:p>
        </w:tc>
        <w:tc>
          <w:tcPr>
            <w:tcW w:w="4563" w:type="dxa"/>
            <w:vMerge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DA18AB" w:rsidRPr="000F4768" w:rsidRDefault="00DA18AB" w:rsidP="009844EB">
            <w:pPr>
              <w:rPr>
                <w:rFonts w:asciiTheme="minorEastAsia" w:hAnsiTheme="minorEastAsia" w:cs="等线"/>
                <w:szCs w:val="21"/>
              </w:rPr>
            </w:pPr>
          </w:p>
        </w:tc>
      </w:tr>
    </w:tbl>
    <w:p w:rsidR="00DA18AB" w:rsidRPr="000F4768" w:rsidRDefault="00DA18AB" w:rsidP="00DA18AB">
      <w:pPr>
        <w:ind w:leftChars="200" w:left="420"/>
        <w:rPr>
          <w:rFonts w:asciiTheme="minorEastAsia" w:hAnsiTheme="minorEastAsia"/>
          <w:szCs w:val="21"/>
          <w:lang w:eastAsia="zh-Hans"/>
        </w:rPr>
      </w:pPr>
    </w:p>
    <w:p w:rsidR="00DA18AB" w:rsidRPr="000F4768" w:rsidRDefault="00DA18AB" w:rsidP="00DA18AB">
      <w:pPr>
        <w:pStyle w:val="4"/>
        <w:keepNext w:val="0"/>
        <w:keepLines w:val="0"/>
        <w:widowControl/>
        <w:spacing w:line="240" w:lineRule="auto"/>
        <w:ind w:firstLineChars="100" w:firstLine="211"/>
        <w:jc w:val="left"/>
        <w:rPr>
          <w:rFonts w:asciiTheme="minorEastAsia" w:eastAsiaTheme="minorEastAsia" w:hAnsiTheme="minorEastAsia" w:cs="等线"/>
          <w:lang w:eastAsia="zh-Hans"/>
        </w:rPr>
      </w:pPr>
      <w:r w:rsidRPr="000F4768">
        <w:rPr>
          <w:rFonts w:asciiTheme="minorEastAsia" w:eastAsiaTheme="minorEastAsia" w:hAnsiTheme="minorEastAsia" w:cs="等线" w:hint="eastAsia"/>
          <w:lang w:eastAsia="zh-Hans"/>
        </w:rPr>
        <w:t>2.</w:t>
      </w:r>
      <w:r>
        <w:rPr>
          <w:rFonts w:asciiTheme="minorEastAsia" w:eastAsiaTheme="minorEastAsia" w:hAnsiTheme="minorEastAsia" w:cs="等线"/>
          <w:lang w:eastAsia="zh-Hans"/>
        </w:rPr>
        <w:t>3</w:t>
      </w:r>
      <w:r w:rsidRPr="000F4768">
        <w:rPr>
          <w:rFonts w:asciiTheme="minorEastAsia" w:eastAsiaTheme="minorEastAsia" w:hAnsiTheme="minorEastAsia" w:cs="等线" w:hint="eastAsia"/>
          <w:lang w:eastAsia="zh-Hans"/>
        </w:rPr>
        <w:t>.</w:t>
      </w:r>
      <w:r>
        <w:rPr>
          <w:rFonts w:asciiTheme="minorEastAsia" w:eastAsiaTheme="minorEastAsia" w:hAnsiTheme="minorEastAsia" w:cs="等线"/>
          <w:lang w:eastAsia="zh-Hans"/>
        </w:rPr>
        <w:t>8</w:t>
      </w:r>
      <w:r w:rsidRPr="000F4768">
        <w:rPr>
          <w:rFonts w:asciiTheme="minorEastAsia" w:eastAsiaTheme="minorEastAsia" w:hAnsiTheme="minorEastAsia" w:cs="等线" w:hint="eastAsia"/>
          <w:lang w:eastAsia="zh-Hans"/>
        </w:rPr>
        <w:t>.3 置信度退出</w:t>
      </w:r>
    </w:p>
    <w:p w:rsidR="00DA18AB" w:rsidRPr="000F4768" w:rsidRDefault="00DA18AB" w:rsidP="00DA18AB">
      <w:pPr>
        <w:ind w:firstLineChars="200" w:firstLine="420"/>
        <w:rPr>
          <w:rFonts w:asciiTheme="minorEastAsia" w:hAnsiTheme="minorEastAsia" w:cs="等线"/>
          <w:szCs w:val="21"/>
          <w:lang w:eastAsia="zh-Hans"/>
        </w:rPr>
      </w:pPr>
      <w:r w:rsidRPr="000F4768">
        <w:rPr>
          <w:rFonts w:asciiTheme="minorEastAsia" w:hAnsiTheme="minorEastAsia" w:cs="等线" w:hint="eastAsia"/>
          <w:szCs w:val="21"/>
        </w:rPr>
        <w:t>已通过路口，用户主动接管，超出置信度 ODD，触发二、三级报警。</w:t>
      </w:r>
    </w:p>
    <w:p w:rsidR="00DA18AB" w:rsidRPr="000F4768" w:rsidRDefault="00DA18AB" w:rsidP="00DA18AB">
      <w:pPr>
        <w:pStyle w:val="4"/>
        <w:keepNext w:val="0"/>
        <w:keepLines w:val="0"/>
        <w:widowControl/>
        <w:spacing w:line="240" w:lineRule="auto"/>
        <w:ind w:firstLineChars="100" w:firstLine="211"/>
        <w:jc w:val="left"/>
        <w:rPr>
          <w:rFonts w:asciiTheme="minorEastAsia" w:eastAsiaTheme="minorEastAsia" w:hAnsiTheme="minorEastAsia" w:cs="等线"/>
          <w:lang w:eastAsia="zh-Hans"/>
        </w:rPr>
      </w:pPr>
      <w:r w:rsidRPr="000F4768">
        <w:rPr>
          <w:rFonts w:asciiTheme="minorEastAsia" w:eastAsiaTheme="minorEastAsia" w:hAnsiTheme="minorEastAsia" w:cs="等线" w:hint="eastAsia"/>
          <w:lang w:eastAsia="zh-Hans"/>
        </w:rPr>
        <w:t>2.3.</w:t>
      </w:r>
      <w:r>
        <w:rPr>
          <w:rFonts w:asciiTheme="minorEastAsia" w:eastAsiaTheme="minorEastAsia" w:hAnsiTheme="minorEastAsia" w:cs="等线"/>
          <w:lang w:eastAsia="zh-Hans"/>
        </w:rPr>
        <w:t>8</w:t>
      </w:r>
      <w:r w:rsidRPr="000F4768">
        <w:rPr>
          <w:rFonts w:asciiTheme="minorEastAsia" w:eastAsiaTheme="minorEastAsia" w:hAnsiTheme="minorEastAsia" w:cs="等线" w:hint="eastAsia"/>
          <w:lang w:eastAsia="zh-Hans"/>
        </w:rPr>
        <w:t>.4 适用典型场景（Pilot）</w:t>
      </w:r>
    </w:p>
    <w:tbl>
      <w:tblPr>
        <w:tblStyle w:val="a8"/>
        <w:tblW w:w="9746" w:type="dxa"/>
        <w:tblInd w:w="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46"/>
      </w:tblGrid>
      <w:tr w:rsidR="00DA18AB" w:rsidRPr="000F4768" w:rsidTr="009844EB">
        <w:trPr>
          <w:trHeight w:val="580"/>
        </w:trPr>
        <w:tc>
          <w:tcPr>
            <w:tcW w:w="9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</w:tcPr>
          <w:p w:rsidR="00DA18AB" w:rsidRPr="000F4768" w:rsidRDefault="00DA18AB" w:rsidP="009844EB">
            <w:pPr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lastRenderedPageBreak/>
              <w:t>典型场景：路口通行</w:t>
            </w:r>
          </w:p>
        </w:tc>
      </w:tr>
      <w:tr w:rsidR="00DA18AB" w:rsidRPr="000F4768" w:rsidTr="009844EB">
        <w:trPr>
          <w:trHeight w:val="3840"/>
        </w:trPr>
        <w:tc>
          <w:tcPr>
            <w:tcW w:w="9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</w:tcPr>
          <w:p w:rsidR="00DA18AB" w:rsidRPr="000F4768" w:rsidRDefault="00DA18AB" w:rsidP="00DA18AB">
            <w:pPr>
              <w:numPr>
                <w:ilvl w:val="0"/>
                <w:numId w:val="17"/>
              </w:numPr>
              <w:ind w:firstLine="420"/>
              <w:jc w:val="left"/>
              <w:rPr>
                <w:rFonts w:asciiTheme="minorEastAsia" w:hAnsiTheme="minorEastAsia" w:cs="等线"/>
                <w:sz w:val="21"/>
                <w:szCs w:val="21"/>
                <w:lang w:eastAsia="zh-Hans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  <w:lang w:eastAsia="zh-Hans"/>
              </w:rPr>
              <w:t>Off-3-Off</w:t>
            </w:r>
            <w:r w:rsidRPr="000F4768">
              <w:rPr>
                <w:rFonts w:asciiTheme="minorEastAsia" w:hAnsiTheme="minorEastAsia" w:cs="等线"/>
                <w:sz w:val="21"/>
                <w:szCs w:val="21"/>
                <w:lang w:eastAsia="zh-Hans"/>
              </w:rPr>
              <w:t>，交通环境良好、且路口简单。</w:t>
            </w:r>
          </w:p>
          <w:p w:rsidR="00DA18AB" w:rsidRPr="000F4768" w:rsidRDefault="00DA18AB" w:rsidP="009844EB">
            <w:pPr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/>
                <w:noProof/>
                <w:szCs w:val="21"/>
              </w:rPr>
              <w:drawing>
                <wp:inline distT="0" distB="0" distL="114300" distR="114300" wp14:anchorId="09478DAC" wp14:editId="1912C7CB">
                  <wp:extent cx="2783205" cy="826770"/>
                  <wp:effectExtent l="0" t="0" r="17145" b="11430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79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205" cy="826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18AB" w:rsidRPr="000F4768" w:rsidRDefault="00DA18AB" w:rsidP="00DA18AB">
            <w:pPr>
              <w:numPr>
                <w:ilvl w:val="0"/>
                <w:numId w:val="17"/>
              </w:numPr>
              <w:ind w:firstLine="420"/>
              <w:jc w:val="left"/>
              <w:rPr>
                <w:rFonts w:asciiTheme="minorEastAsia" w:hAnsiTheme="minorEastAsia" w:cs="等线"/>
                <w:sz w:val="21"/>
                <w:szCs w:val="21"/>
                <w:lang w:eastAsia="zh-Hans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  <w:lang w:eastAsia="zh-Hans"/>
              </w:rPr>
              <w:t>Off-3-</w:t>
            </w:r>
            <w:r w:rsidRPr="000F4768">
              <w:rPr>
                <w:rFonts w:asciiTheme="minorEastAsia" w:hAnsiTheme="minorEastAsia" w:cs="等线"/>
                <w:sz w:val="21"/>
                <w:szCs w:val="21"/>
                <w:lang w:eastAsia="zh-Hans"/>
              </w:rPr>
              <w:t>2-(1)-</w:t>
            </w:r>
            <w:r w:rsidRPr="000F4768">
              <w:rPr>
                <w:rFonts w:asciiTheme="minorEastAsia" w:hAnsiTheme="minorEastAsia" w:cs="等线" w:hint="eastAsia"/>
                <w:sz w:val="21"/>
                <w:szCs w:val="21"/>
                <w:lang w:eastAsia="zh-Hans"/>
              </w:rPr>
              <w:t>Off</w:t>
            </w:r>
          </w:p>
          <w:p w:rsidR="00DA18AB" w:rsidRPr="000F4768" w:rsidRDefault="00DA18AB" w:rsidP="00DA18AB">
            <w:pPr>
              <w:numPr>
                <w:ilvl w:val="0"/>
                <w:numId w:val="18"/>
              </w:numPr>
              <w:ind w:firstLine="420"/>
              <w:jc w:val="left"/>
              <w:rPr>
                <w:rFonts w:asciiTheme="minorEastAsia" w:hAnsiTheme="minorEastAsia" w:cs="等线"/>
                <w:sz w:val="21"/>
                <w:szCs w:val="21"/>
                <w:lang w:eastAsia="zh-Hans"/>
              </w:rPr>
            </w:pPr>
            <w:r w:rsidRPr="000F4768">
              <w:rPr>
                <w:rFonts w:asciiTheme="minorEastAsia" w:hAnsiTheme="minorEastAsia" w:cs="等线"/>
                <w:sz w:val="21"/>
                <w:szCs w:val="21"/>
                <w:lang w:eastAsia="zh-Hans"/>
              </w:rPr>
              <w:t>路口通行过程中遇到状况导致刹停、绕行等规控决策，根据刹停让行等待时间会有2到1的跳变。</w:t>
            </w:r>
          </w:p>
          <w:p w:rsidR="00DA18AB" w:rsidRPr="000F4768" w:rsidRDefault="00DA18AB" w:rsidP="009844EB">
            <w:pPr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/>
                <w:noProof/>
                <w:szCs w:val="21"/>
              </w:rPr>
              <w:drawing>
                <wp:inline distT="0" distB="0" distL="114300" distR="114300" wp14:anchorId="00877517" wp14:editId="67A3ABA0">
                  <wp:extent cx="2799080" cy="846455"/>
                  <wp:effectExtent l="0" t="0" r="1270" b="10795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80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080" cy="846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18AB" w:rsidRPr="000F4768" w:rsidRDefault="00DA18AB" w:rsidP="00DA18AB">
            <w:pPr>
              <w:numPr>
                <w:ilvl w:val="0"/>
                <w:numId w:val="18"/>
              </w:numPr>
              <w:ind w:firstLine="420"/>
              <w:jc w:val="left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/>
                <w:sz w:val="21"/>
                <w:szCs w:val="21"/>
              </w:rPr>
              <w:t>遇到交通拥堵场景，置信度等级</w:t>
            </w: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逐渐</w:t>
            </w:r>
            <w:r w:rsidRPr="000F4768">
              <w:rPr>
                <w:rFonts w:asciiTheme="minorEastAsia" w:hAnsiTheme="minorEastAsia" w:cs="等线"/>
                <w:sz w:val="21"/>
                <w:szCs w:val="21"/>
              </w:rPr>
              <w:t>降低</w:t>
            </w:r>
          </w:p>
          <w:p w:rsidR="00DA18AB" w:rsidRPr="000F4768" w:rsidRDefault="00DA18AB" w:rsidP="009844EB">
            <w:pPr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/>
                <w:noProof/>
                <w:szCs w:val="21"/>
              </w:rPr>
              <w:drawing>
                <wp:inline distT="0" distB="0" distL="114300" distR="114300" wp14:anchorId="0CFC02C7" wp14:editId="3B034F94">
                  <wp:extent cx="3086100" cy="874395"/>
                  <wp:effectExtent l="0" t="0" r="0" b="1905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89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874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18AB" w:rsidRPr="000F4768" w:rsidRDefault="00DA18AB" w:rsidP="00DA18AB">
            <w:pPr>
              <w:numPr>
                <w:ilvl w:val="0"/>
                <w:numId w:val="17"/>
              </w:numPr>
              <w:ind w:firstLine="420"/>
              <w:jc w:val="left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  <w:lang w:eastAsia="zh-Hans"/>
              </w:rPr>
              <w:t>Off-</w:t>
            </w:r>
            <w:r w:rsidRPr="000F4768">
              <w:rPr>
                <w:rFonts w:asciiTheme="minorEastAsia" w:hAnsiTheme="minorEastAsia" w:cs="等线"/>
                <w:sz w:val="21"/>
                <w:szCs w:val="21"/>
                <w:lang w:eastAsia="zh-Hans"/>
              </w:rPr>
              <w:t>2-</w:t>
            </w:r>
            <w:r w:rsidRPr="000F4768">
              <w:rPr>
                <w:rFonts w:asciiTheme="minorEastAsia" w:hAnsiTheme="minorEastAsia" w:cs="等线" w:hint="eastAsia"/>
                <w:sz w:val="21"/>
                <w:szCs w:val="21"/>
                <w:lang w:eastAsia="zh-Hans"/>
              </w:rPr>
              <w:t>Off</w:t>
            </w:r>
            <w:r w:rsidRPr="000F4768">
              <w:rPr>
                <w:rFonts w:asciiTheme="minorEastAsia" w:hAnsiTheme="minorEastAsia" w:cs="等线"/>
                <w:sz w:val="21"/>
                <w:szCs w:val="21"/>
                <w:lang w:eastAsia="zh-Hans"/>
              </w:rPr>
              <w:t>，遇到错位路口/T型路口/大型路口/无红绿灯路口时</w:t>
            </w:r>
          </w:p>
          <w:p w:rsidR="00DA18AB" w:rsidRPr="000F4768" w:rsidRDefault="00DA18AB" w:rsidP="009844EB">
            <w:pPr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/>
                <w:noProof/>
                <w:szCs w:val="21"/>
              </w:rPr>
              <w:drawing>
                <wp:inline distT="0" distB="0" distL="114300" distR="114300" wp14:anchorId="0910BEF4" wp14:editId="627A567A">
                  <wp:extent cx="3296920" cy="908685"/>
                  <wp:effectExtent l="0" t="0" r="17780" b="5715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8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920" cy="90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18AB" w:rsidRPr="000F4768" w:rsidRDefault="00DA18AB" w:rsidP="00DA18AB">
            <w:pPr>
              <w:numPr>
                <w:ilvl w:val="0"/>
                <w:numId w:val="17"/>
              </w:numPr>
              <w:ind w:firstLine="420"/>
              <w:jc w:val="left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  <w:lang w:eastAsia="zh-Hans"/>
              </w:rPr>
              <w:t>Off-</w:t>
            </w:r>
            <w:r w:rsidRPr="000F4768">
              <w:rPr>
                <w:rFonts w:asciiTheme="minorEastAsia" w:hAnsiTheme="minorEastAsia" w:cs="等线"/>
                <w:sz w:val="21"/>
                <w:szCs w:val="21"/>
                <w:lang w:eastAsia="zh-Hans"/>
              </w:rPr>
              <w:t>2-1-</w:t>
            </w:r>
            <w:r w:rsidRPr="000F4768">
              <w:rPr>
                <w:rFonts w:asciiTheme="minorEastAsia" w:hAnsiTheme="minorEastAsia" w:cs="等线" w:hint="eastAsia"/>
                <w:sz w:val="21"/>
                <w:szCs w:val="21"/>
                <w:lang w:eastAsia="zh-Hans"/>
              </w:rPr>
              <w:t>Off</w:t>
            </w:r>
            <w:r w:rsidRPr="000F4768">
              <w:rPr>
                <w:rFonts w:asciiTheme="minorEastAsia" w:hAnsiTheme="minorEastAsia" w:cs="等线"/>
                <w:sz w:val="21"/>
                <w:szCs w:val="21"/>
                <w:lang w:eastAsia="zh-Hans"/>
              </w:rPr>
              <w:t>，遇到错位路口/T型路口/大型路口/无红绿灯路口，导致车辆有无法正常通过路口、压线风险时，置信度降为1级。</w:t>
            </w:r>
          </w:p>
          <w:p w:rsidR="00DA18AB" w:rsidRPr="000F4768" w:rsidRDefault="00DA18AB" w:rsidP="009844EB">
            <w:pPr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/>
                <w:noProof/>
                <w:szCs w:val="21"/>
              </w:rPr>
              <w:drawing>
                <wp:inline distT="0" distB="0" distL="0" distR="0" wp14:anchorId="0A547D3C" wp14:editId="66552463">
                  <wp:extent cx="3235769" cy="921434"/>
                  <wp:effectExtent l="0" t="0" r="317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016" cy="938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DA18AB" w:rsidRPr="000F4768" w:rsidRDefault="00DA18AB" w:rsidP="00DA18AB">
            <w:pPr>
              <w:numPr>
                <w:ilvl w:val="0"/>
                <w:numId w:val="17"/>
              </w:numPr>
              <w:tabs>
                <w:tab w:val="clear" w:pos="312"/>
              </w:tabs>
              <w:ind w:firstLine="420"/>
              <w:jc w:val="left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/>
                <w:sz w:val="21"/>
                <w:szCs w:val="21"/>
              </w:rPr>
              <w:t>通过多个小路口时，置信度常显，不会频繁跳变。</w:t>
            </w:r>
          </w:p>
          <w:p w:rsidR="00DA18AB" w:rsidRPr="000F4768" w:rsidRDefault="00DA18AB" w:rsidP="009844EB">
            <w:pPr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/>
                <w:noProof/>
                <w:szCs w:val="21"/>
              </w:rPr>
              <w:drawing>
                <wp:inline distT="0" distB="0" distL="114300" distR="114300" wp14:anchorId="6B61CFA4" wp14:editId="2267B314">
                  <wp:extent cx="4479925" cy="957580"/>
                  <wp:effectExtent l="0" t="0" r="15875" b="1397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85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9925" cy="95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18AB" w:rsidRPr="000F4768" w:rsidRDefault="00DA18AB" w:rsidP="009844EB">
            <w:pPr>
              <w:rPr>
                <w:rFonts w:asciiTheme="minorEastAsia" w:hAnsiTheme="minorEastAsia" w:cs="等线"/>
                <w:sz w:val="21"/>
                <w:szCs w:val="21"/>
              </w:rPr>
            </w:pPr>
          </w:p>
        </w:tc>
      </w:tr>
      <w:tr w:rsidR="00DA18AB" w:rsidRPr="000F4768" w:rsidTr="009844EB">
        <w:trPr>
          <w:trHeight w:val="460"/>
        </w:trPr>
        <w:tc>
          <w:tcPr>
            <w:tcW w:w="9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</w:tcPr>
          <w:p w:rsidR="00DA18AB" w:rsidRPr="000F4768" w:rsidRDefault="00DA18AB" w:rsidP="009844EB">
            <w:pPr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典型场景：红绿灯启停（SOP+，TBD）</w:t>
            </w:r>
          </w:p>
        </w:tc>
      </w:tr>
    </w:tbl>
    <w:p w:rsidR="00DA18AB" w:rsidRPr="000F4768" w:rsidRDefault="00DA18AB" w:rsidP="00DA18AB">
      <w:pPr>
        <w:rPr>
          <w:rFonts w:asciiTheme="minorEastAsia" w:hAnsiTheme="minorEastAsia" w:cs="等线"/>
          <w:lang w:eastAsia="zh-Hans"/>
        </w:rPr>
      </w:pPr>
    </w:p>
    <w:p w:rsidR="00DA18AB" w:rsidRPr="000F4768" w:rsidRDefault="00DA18AB" w:rsidP="00DA18AB">
      <w:pPr>
        <w:pStyle w:val="4"/>
        <w:keepNext w:val="0"/>
        <w:keepLines w:val="0"/>
        <w:widowControl/>
        <w:spacing w:before="0" w:after="0" w:line="240" w:lineRule="auto"/>
        <w:ind w:firstLineChars="100" w:firstLine="211"/>
        <w:jc w:val="left"/>
        <w:rPr>
          <w:rFonts w:asciiTheme="minorEastAsia" w:eastAsiaTheme="minorEastAsia" w:hAnsiTheme="minorEastAsia" w:cs="等线"/>
          <w:szCs w:val="21"/>
          <w:lang w:eastAsia="zh-Hans"/>
        </w:rPr>
      </w:pPr>
      <w:r w:rsidRPr="000F4768">
        <w:rPr>
          <w:rFonts w:asciiTheme="minorEastAsia" w:eastAsiaTheme="minorEastAsia" w:hAnsiTheme="minorEastAsia" w:cs="等线" w:hint="eastAsia"/>
          <w:lang w:eastAsia="zh-Hans"/>
        </w:rPr>
        <w:t>2.3.</w:t>
      </w:r>
      <w:r>
        <w:rPr>
          <w:rFonts w:asciiTheme="minorEastAsia" w:eastAsiaTheme="minorEastAsia" w:hAnsiTheme="minorEastAsia" w:cs="等线"/>
          <w:lang w:eastAsia="zh-Hans"/>
        </w:rPr>
        <w:t>8</w:t>
      </w:r>
      <w:r w:rsidRPr="000F4768">
        <w:rPr>
          <w:rFonts w:asciiTheme="minorEastAsia" w:eastAsiaTheme="minorEastAsia" w:hAnsiTheme="minorEastAsia" w:cs="等线" w:hint="eastAsia"/>
          <w:lang w:eastAsia="zh-Hans"/>
        </w:rPr>
        <w:t>.5 适用典型场景（E2</w:t>
      </w:r>
      <w:r w:rsidRPr="00512E39">
        <w:rPr>
          <w:rFonts w:asciiTheme="minorEastAsia" w:eastAsiaTheme="minorEastAsia" w:hAnsiTheme="minorEastAsia" w:cs="等线" w:hint="eastAsia"/>
          <w:lang w:eastAsia="zh-Hans"/>
        </w:rPr>
        <w:t>E</w:t>
      </w:r>
      <w:r w:rsidRPr="00512E39">
        <w:rPr>
          <w:rFonts w:asciiTheme="minorEastAsia" w:eastAsiaTheme="minorEastAsia" w:hAnsiTheme="minorEastAsia" w:cs="等线" w:hint="eastAsia"/>
        </w:rPr>
        <w:t>，SOP</w:t>
      </w:r>
      <w:r w:rsidRPr="00512E39">
        <w:rPr>
          <w:rFonts w:asciiTheme="minorEastAsia" w:eastAsiaTheme="minorEastAsia" w:hAnsiTheme="minorEastAsia" w:cs="等线"/>
        </w:rPr>
        <w:t>+</w:t>
      </w:r>
      <w:r w:rsidRPr="00512E39">
        <w:rPr>
          <w:rFonts w:asciiTheme="minorEastAsia" w:eastAsiaTheme="minorEastAsia" w:hAnsiTheme="minorEastAsia" w:cs="等线" w:hint="eastAsia"/>
          <w:lang w:eastAsia="zh-Hans"/>
        </w:rPr>
        <w:t>）</w:t>
      </w:r>
    </w:p>
    <w:tbl>
      <w:tblPr>
        <w:tblStyle w:val="a8"/>
        <w:tblW w:w="9746" w:type="dxa"/>
        <w:tblInd w:w="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46"/>
      </w:tblGrid>
      <w:tr w:rsidR="00DA18AB" w:rsidRPr="000F4768" w:rsidTr="009844EB">
        <w:trPr>
          <w:trHeight w:val="400"/>
        </w:trPr>
        <w:tc>
          <w:tcPr>
            <w:tcW w:w="9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</w:tcPr>
          <w:p w:rsidR="00DA18AB" w:rsidRPr="000F4768" w:rsidRDefault="00DA18AB" w:rsidP="009844EB">
            <w:pPr>
              <w:rPr>
                <w:rFonts w:asciiTheme="minorEastAsia" w:hAnsiTheme="minorEastAsia" w:cs="等线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典型场景：</w:t>
            </w:r>
            <w:r w:rsidRPr="000F4768">
              <w:rPr>
                <w:rFonts w:asciiTheme="minorEastAsia" w:hAnsiTheme="minorEastAsia" w:cs="等线"/>
                <w:sz w:val="21"/>
                <w:szCs w:val="21"/>
              </w:rPr>
              <w:t>E2E功能路口通行</w:t>
            </w:r>
          </w:p>
        </w:tc>
      </w:tr>
      <w:tr w:rsidR="00DA18AB" w:rsidRPr="000F4768" w:rsidTr="009844EB">
        <w:trPr>
          <w:trHeight w:val="5060"/>
        </w:trPr>
        <w:tc>
          <w:tcPr>
            <w:tcW w:w="9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</w:tcPr>
          <w:p w:rsidR="00DA18AB" w:rsidRPr="000F4768" w:rsidRDefault="00DA18AB" w:rsidP="009844EB">
            <w:pPr>
              <w:pStyle w:val="a7"/>
              <w:widowControl w:val="0"/>
              <w:spacing w:before="0" w:beforeAutospacing="0" w:after="0" w:afterAutospacing="0" w:line="240" w:lineRule="auto"/>
              <w:ind w:firstLineChars="0" w:firstLine="0"/>
              <w:jc w:val="both"/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</w:pP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1.</w:t>
            </w:r>
            <w:r w:rsidRPr="000F4768">
              <w:rPr>
                <w:rFonts w:asciiTheme="minorEastAsia" w:eastAsiaTheme="minorEastAsia" w:hAnsiTheme="minorEastAsia" w:cs="等线" w:hint="eastAsia"/>
                <w:sz w:val="21"/>
                <w:szCs w:val="21"/>
                <w:lang w:eastAsia="zh-Hans"/>
              </w:rPr>
              <w:t>Off-</w:t>
            </w: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2-</w:t>
            </w:r>
            <w:r w:rsidRPr="000F4768">
              <w:rPr>
                <w:rFonts w:asciiTheme="minorEastAsia" w:eastAsiaTheme="minorEastAsia" w:hAnsiTheme="minorEastAsia" w:cs="等线" w:hint="eastAsia"/>
                <w:sz w:val="21"/>
                <w:szCs w:val="21"/>
                <w:lang w:eastAsia="zh-Hans"/>
              </w:rPr>
              <w:t>Off</w:t>
            </w: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，遇到无红绿灯路口时，置信度降为2级。</w:t>
            </w:r>
          </w:p>
          <w:p w:rsidR="00DA18AB" w:rsidRPr="000F4768" w:rsidRDefault="00DA18AB" w:rsidP="009844EB">
            <w:pPr>
              <w:pStyle w:val="a7"/>
              <w:widowControl w:val="0"/>
              <w:spacing w:before="0" w:beforeAutospacing="0" w:after="0" w:afterAutospacing="0" w:line="240" w:lineRule="auto"/>
              <w:ind w:firstLineChars="0" w:firstLine="0"/>
              <w:jc w:val="both"/>
              <w:rPr>
                <w:rFonts w:asciiTheme="minorEastAsia" w:eastAsia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/>
                <w:noProof/>
                <w:sz w:val="21"/>
                <w:szCs w:val="21"/>
              </w:rPr>
              <w:drawing>
                <wp:inline distT="0" distB="0" distL="114300" distR="114300" wp14:anchorId="7F4DBA56" wp14:editId="63F27EA9">
                  <wp:extent cx="3296920" cy="908685"/>
                  <wp:effectExtent l="0" t="0" r="17780" b="5715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87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920" cy="90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18AB" w:rsidRPr="000F4768" w:rsidRDefault="00DA18AB" w:rsidP="00DA18AB">
            <w:pPr>
              <w:pStyle w:val="a7"/>
              <w:widowControl w:val="0"/>
              <w:numPr>
                <w:ilvl w:val="0"/>
                <w:numId w:val="14"/>
              </w:numPr>
              <w:spacing w:before="0" w:beforeAutospacing="0" w:after="0" w:afterAutospacing="0" w:line="240" w:lineRule="auto"/>
              <w:ind w:firstLineChars="0" w:firstLine="0"/>
              <w:jc w:val="both"/>
              <w:rPr>
                <w:rFonts w:asciiTheme="minorEastAsia" w:eastAsia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 w:hint="eastAsia"/>
                <w:sz w:val="21"/>
                <w:szCs w:val="21"/>
                <w:lang w:eastAsia="zh-Hans"/>
              </w:rPr>
              <w:t>Off-3-</w:t>
            </w: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  <w:t>(2-)1-(3-)</w:t>
            </w:r>
            <w:r w:rsidRPr="000F4768">
              <w:rPr>
                <w:rFonts w:asciiTheme="minorEastAsia" w:eastAsiaTheme="minorEastAsia" w:hAnsiTheme="minorEastAsia" w:cs="等线" w:hint="eastAsia"/>
                <w:sz w:val="21"/>
                <w:szCs w:val="21"/>
                <w:lang w:eastAsia="zh-Hans"/>
              </w:rPr>
              <w:t>Off</w:t>
            </w:r>
          </w:p>
          <w:p w:rsidR="00DA18AB" w:rsidRPr="000F4768" w:rsidRDefault="00DA18AB" w:rsidP="009844EB">
            <w:pPr>
              <w:pStyle w:val="a7"/>
              <w:widowControl w:val="0"/>
              <w:spacing w:before="0" w:beforeAutospacing="0" w:after="0" w:afterAutospacing="0" w:line="240" w:lineRule="auto"/>
              <w:ind w:firstLineChars="0" w:firstLine="0"/>
              <w:jc w:val="both"/>
              <w:rPr>
                <w:rFonts w:asciiTheme="minorEastAsia" w:eastAsia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</w:rPr>
              <w:t>1）遇到</w:t>
            </w:r>
            <w:r w:rsidRPr="000F4768">
              <w:rPr>
                <w:rFonts w:asciiTheme="minorEastAsia" w:eastAsiaTheme="minorEastAsia" w:hAnsiTheme="minorEastAsia" w:cs="等线" w:hint="eastAsia"/>
                <w:sz w:val="21"/>
                <w:szCs w:val="21"/>
              </w:rPr>
              <w:t>车辆或VRU违背交通规则</w:t>
            </w:r>
            <w:r w:rsidRPr="000F4768">
              <w:rPr>
                <w:rFonts w:asciiTheme="minorEastAsia" w:eastAsiaTheme="minorEastAsia" w:hAnsiTheme="minorEastAsia" w:cs="等线"/>
                <w:sz w:val="21"/>
                <w:szCs w:val="21"/>
              </w:rPr>
              <w:t>如闯红灯等，置信度降为2级或1级。</w:t>
            </w:r>
          </w:p>
          <w:p w:rsidR="00DA18AB" w:rsidRPr="000F4768" w:rsidRDefault="00DA18AB" w:rsidP="009844EB">
            <w:pPr>
              <w:pStyle w:val="a7"/>
              <w:widowControl w:val="0"/>
              <w:spacing w:before="0" w:beforeAutospacing="0" w:after="0" w:afterAutospacing="0" w:line="240" w:lineRule="auto"/>
              <w:ind w:firstLineChars="0" w:firstLine="0"/>
              <w:jc w:val="both"/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</w:pPr>
            <w:r w:rsidRPr="000F4768">
              <w:rPr>
                <w:rFonts w:asciiTheme="minorEastAsia" w:eastAsiaTheme="minorEastAsia" w:hAnsiTheme="minorEastAsia" w:cs="等线"/>
                <w:noProof/>
                <w:sz w:val="21"/>
                <w:szCs w:val="21"/>
              </w:rPr>
              <w:drawing>
                <wp:inline distT="0" distB="0" distL="114300" distR="114300" wp14:anchorId="68F1F854" wp14:editId="25D08DAD">
                  <wp:extent cx="3314065" cy="892810"/>
                  <wp:effectExtent l="0" t="0" r="635" b="254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88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065" cy="892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18AB" w:rsidRPr="000F4768" w:rsidRDefault="00DA18AB" w:rsidP="00DA18AB">
            <w:pPr>
              <w:numPr>
                <w:ilvl w:val="0"/>
                <w:numId w:val="18"/>
              </w:numPr>
              <w:ind w:firstLine="420"/>
              <w:jc w:val="left"/>
              <w:rPr>
                <w:rFonts w:asciiTheme="minorEastAsia" w:hAnsiTheme="minorEastAsia" w:cs="等线"/>
                <w:sz w:val="21"/>
                <w:szCs w:val="21"/>
                <w:lang w:eastAsia="zh-Hans"/>
              </w:rPr>
            </w:pPr>
            <w:r w:rsidRPr="000F4768">
              <w:rPr>
                <w:rFonts w:asciiTheme="minorEastAsia" w:hAnsiTheme="minorEastAsia" w:cs="等线"/>
                <w:sz w:val="21"/>
                <w:szCs w:val="21"/>
                <w:lang w:eastAsia="zh-Hans"/>
              </w:rPr>
              <w:t>路口通行过程中遇到状况导致刹停、绕行等规控决策，根据刹停让行等待时间会有2到1的跳变。</w:t>
            </w:r>
          </w:p>
          <w:p w:rsidR="00DA18AB" w:rsidRPr="000F4768" w:rsidRDefault="00DA18AB" w:rsidP="009844EB">
            <w:pPr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/>
                <w:noProof/>
                <w:szCs w:val="21"/>
              </w:rPr>
              <w:drawing>
                <wp:inline distT="0" distB="0" distL="114300" distR="114300" wp14:anchorId="4CD7F38C" wp14:editId="13A72990">
                  <wp:extent cx="2799080" cy="846455"/>
                  <wp:effectExtent l="0" t="0" r="1270" b="10795"/>
                  <wp:docPr id="92" name="图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9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080" cy="846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18AB" w:rsidRPr="000F4768" w:rsidRDefault="00DA18AB" w:rsidP="00DA18AB">
            <w:pPr>
              <w:numPr>
                <w:ilvl w:val="0"/>
                <w:numId w:val="18"/>
              </w:numPr>
              <w:ind w:firstLine="420"/>
              <w:jc w:val="left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/>
                <w:sz w:val="21"/>
                <w:szCs w:val="21"/>
              </w:rPr>
              <w:t>遇到交通拥堵场景，置信度等级</w:t>
            </w: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逐渐</w:t>
            </w:r>
            <w:r w:rsidRPr="000F4768">
              <w:rPr>
                <w:rFonts w:asciiTheme="minorEastAsia" w:hAnsiTheme="minorEastAsia" w:cs="等线"/>
                <w:sz w:val="21"/>
                <w:szCs w:val="21"/>
              </w:rPr>
              <w:t>降低</w:t>
            </w:r>
          </w:p>
          <w:p w:rsidR="00DA18AB" w:rsidRPr="000F4768" w:rsidRDefault="00DA18AB" w:rsidP="009844EB">
            <w:pPr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/>
                <w:noProof/>
                <w:szCs w:val="21"/>
              </w:rPr>
              <w:drawing>
                <wp:inline distT="0" distB="0" distL="114300" distR="114300" wp14:anchorId="0EF23BC7" wp14:editId="7DEBF930">
                  <wp:extent cx="3086100" cy="874395"/>
                  <wp:effectExtent l="0" t="0" r="0" b="1905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94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874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18AB" w:rsidRPr="000F4768" w:rsidRDefault="00DA18AB" w:rsidP="009844EB">
            <w:pPr>
              <w:pStyle w:val="a7"/>
              <w:widowControl w:val="0"/>
              <w:spacing w:before="0" w:beforeAutospacing="0" w:after="0" w:afterAutospacing="0" w:line="240" w:lineRule="auto"/>
              <w:ind w:firstLineChars="0" w:firstLine="0"/>
              <w:jc w:val="both"/>
              <w:rPr>
                <w:rFonts w:asciiTheme="minorEastAsia" w:eastAsiaTheme="minorEastAsia" w:hAnsiTheme="minorEastAsia" w:cs="等线"/>
                <w:sz w:val="21"/>
                <w:szCs w:val="21"/>
                <w:lang w:eastAsia="zh-Hans"/>
              </w:rPr>
            </w:pPr>
          </w:p>
        </w:tc>
      </w:tr>
    </w:tbl>
    <w:p w:rsidR="00DA18AB" w:rsidRDefault="00DA18AB" w:rsidP="00DA18AB"/>
    <w:p w:rsidR="00DA18AB" w:rsidRPr="000F4768" w:rsidRDefault="00DA18AB" w:rsidP="00DA18AB">
      <w:pPr>
        <w:pStyle w:val="2"/>
        <w:spacing w:line="288" w:lineRule="auto"/>
        <w:ind w:leftChars="0" w:left="0" w:rightChars="0" w:right="0"/>
        <w:rPr>
          <w:rFonts w:asciiTheme="minorEastAsia" w:eastAsiaTheme="minorEastAsia" w:hAnsiTheme="minorEastAsia" w:cs="等线"/>
        </w:rPr>
      </w:pPr>
      <w:r w:rsidRPr="000F4768">
        <w:rPr>
          <w:rFonts w:asciiTheme="minorEastAsia" w:eastAsiaTheme="minorEastAsia" w:hAnsiTheme="minorEastAsia" w:cs="等线" w:hint="eastAsia"/>
        </w:rPr>
        <w:t>2.4 智驾风格</w:t>
      </w:r>
      <w:bookmarkEnd w:id="21"/>
    </w:p>
    <w:p w:rsidR="00DA18AB" w:rsidRPr="000F4768" w:rsidRDefault="00DA18AB" w:rsidP="00DA18AB">
      <w:pPr>
        <w:pStyle w:val="11"/>
        <w:numPr>
          <w:ilvl w:val="0"/>
          <w:numId w:val="22"/>
        </w:numPr>
        <w:spacing w:line="288" w:lineRule="auto"/>
        <w:ind w:left="0" w:firstLine="420"/>
        <w:rPr>
          <w:rFonts w:asciiTheme="minorEastAsia" w:hAnsiTheme="minorEastAsia" w:cs="等线"/>
          <w:sz w:val="21"/>
          <w:szCs w:val="21"/>
        </w:rPr>
      </w:pPr>
      <w:r w:rsidRPr="000F4768">
        <w:rPr>
          <w:rFonts w:asciiTheme="minorEastAsia" w:hAnsiTheme="minorEastAsia" w:cs="等线" w:hint="eastAsia"/>
          <w:sz w:val="21"/>
          <w:szCs w:val="21"/>
        </w:rPr>
        <w:t>在不同智驾风格下，置信度的判断</w:t>
      </w:r>
      <w:r w:rsidRPr="000F4768">
        <w:rPr>
          <w:rFonts w:asciiTheme="minorEastAsia" w:hAnsiTheme="minorEastAsia" w:cs="等线"/>
          <w:sz w:val="21"/>
          <w:szCs w:val="21"/>
        </w:rPr>
        <w:t>维度</w:t>
      </w:r>
      <w:r w:rsidRPr="000F4768">
        <w:rPr>
          <w:rFonts w:asciiTheme="minorEastAsia" w:hAnsiTheme="minorEastAsia" w:cs="等线" w:hint="eastAsia"/>
          <w:sz w:val="21"/>
          <w:szCs w:val="21"/>
        </w:rPr>
        <w:t>一致</w:t>
      </w:r>
      <w:r w:rsidRPr="000F4768">
        <w:rPr>
          <w:rFonts w:asciiTheme="minorEastAsia" w:hAnsiTheme="minorEastAsia" w:cs="等线"/>
          <w:sz w:val="21"/>
          <w:szCs w:val="21"/>
        </w:rPr>
        <w:t>；</w:t>
      </w:r>
    </w:p>
    <w:p w:rsidR="00DA18AB" w:rsidRPr="000F4768" w:rsidRDefault="00DA18AB" w:rsidP="00DA18AB">
      <w:pPr>
        <w:pStyle w:val="11"/>
        <w:numPr>
          <w:ilvl w:val="0"/>
          <w:numId w:val="22"/>
        </w:numPr>
        <w:spacing w:line="288" w:lineRule="auto"/>
        <w:ind w:left="0" w:firstLine="420"/>
        <w:rPr>
          <w:rStyle w:val="ac"/>
          <w:rFonts w:asciiTheme="minorEastAsia" w:hAnsiTheme="minorEastAsia" w:cs="等线"/>
        </w:rPr>
      </w:pPr>
      <w:r w:rsidRPr="000F4768">
        <w:rPr>
          <w:rFonts w:asciiTheme="minorEastAsia" w:hAnsiTheme="minorEastAsia" w:cs="等线"/>
          <w:sz w:val="21"/>
          <w:szCs w:val="21"/>
        </w:rPr>
        <w:t>同一场景下，不同驾驶风格下，置信度的显示等级会有不同，表现为上下匝道场景中：</w:t>
      </w:r>
    </w:p>
    <w:p w:rsidR="00DA18AB" w:rsidRPr="00512E39" w:rsidRDefault="00DA18AB" w:rsidP="00DA18AB">
      <w:pPr>
        <w:widowControl/>
        <w:numPr>
          <w:ilvl w:val="0"/>
          <w:numId w:val="23"/>
        </w:numPr>
        <w:ind w:left="0" w:firstLineChars="200" w:firstLine="420"/>
        <w:jc w:val="left"/>
        <w:rPr>
          <w:rStyle w:val="ac"/>
          <w:rFonts w:asciiTheme="minorEastAsia" w:hAnsiTheme="minorEastAsia" w:cs="等线"/>
        </w:rPr>
      </w:pPr>
      <w:r w:rsidRPr="00512E39">
        <w:rPr>
          <w:rStyle w:val="ac"/>
          <w:rFonts w:asciiTheme="minorEastAsia" w:hAnsiTheme="minorEastAsia" w:cs="等线"/>
        </w:rPr>
        <w:t>不同智驾风格中最早并线点位置不同，置信度透出时机不同且会影响置信度等级；</w:t>
      </w:r>
    </w:p>
    <w:p w:rsidR="00DA18AB" w:rsidRPr="00512E39" w:rsidRDefault="00DA18AB" w:rsidP="00DA18AB">
      <w:pPr>
        <w:widowControl/>
        <w:numPr>
          <w:ilvl w:val="0"/>
          <w:numId w:val="23"/>
        </w:numPr>
        <w:ind w:left="0" w:firstLineChars="200" w:firstLine="420"/>
        <w:jc w:val="left"/>
        <w:rPr>
          <w:rStyle w:val="ac"/>
          <w:rFonts w:asciiTheme="minorEastAsia" w:hAnsiTheme="minorEastAsia" w:cs="等线"/>
        </w:rPr>
      </w:pPr>
      <w:r w:rsidRPr="00512E39">
        <w:rPr>
          <w:rStyle w:val="ac"/>
          <w:rFonts w:asciiTheme="minorEastAsia" w:hAnsiTheme="minorEastAsia" w:cs="等线"/>
        </w:rPr>
        <w:t>在变道过程中，不同智驾风格中的换道安全空间、变道持续时间、纵向加减速度不同，会影响置信度等级；</w:t>
      </w:r>
    </w:p>
    <w:p w:rsidR="00DA18AB" w:rsidRPr="00512E39" w:rsidRDefault="00DA18AB" w:rsidP="00DA18AB">
      <w:pPr>
        <w:widowControl/>
        <w:numPr>
          <w:ilvl w:val="0"/>
          <w:numId w:val="23"/>
        </w:numPr>
        <w:ind w:left="0" w:firstLineChars="200" w:firstLine="420"/>
        <w:jc w:val="left"/>
        <w:rPr>
          <w:rFonts w:asciiTheme="minorEastAsia" w:hAnsiTheme="minorEastAsia" w:cs="等线"/>
          <w:szCs w:val="21"/>
        </w:rPr>
      </w:pPr>
      <w:r w:rsidRPr="00512E39">
        <w:rPr>
          <w:rStyle w:val="ac"/>
          <w:rFonts w:asciiTheme="minorEastAsia" w:hAnsiTheme="minorEastAsia" w:cs="等线"/>
        </w:rPr>
        <w:t>高效模式具备加塞式变道可能性，柔和及标准模式不具备加塞式变道可能性，会影响置信度等级。</w:t>
      </w:r>
    </w:p>
    <w:p w:rsidR="00DA18AB" w:rsidRPr="000F4768" w:rsidRDefault="00DA18AB" w:rsidP="00DA18AB">
      <w:pPr>
        <w:pStyle w:val="2"/>
        <w:spacing w:line="288" w:lineRule="auto"/>
        <w:ind w:leftChars="0" w:left="0" w:rightChars="0" w:right="0"/>
        <w:rPr>
          <w:rFonts w:asciiTheme="minorEastAsia" w:eastAsiaTheme="minorEastAsia" w:hAnsiTheme="minorEastAsia" w:cs="等线"/>
        </w:rPr>
      </w:pPr>
      <w:bookmarkStart w:id="22" w:name="_2.5_AI_Pilot"/>
      <w:bookmarkStart w:id="23" w:name="_Toc75779618"/>
      <w:bookmarkEnd w:id="22"/>
      <w:r w:rsidRPr="000F4768">
        <w:rPr>
          <w:rFonts w:asciiTheme="minorEastAsia" w:eastAsiaTheme="minorEastAsia" w:hAnsiTheme="minorEastAsia" w:cs="等线" w:hint="eastAsia"/>
        </w:rPr>
        <w:t>2.5 ID相关需求</w:t>
      </w:r>
      <w:bookmarkEnd w:id="23"/>
    </w:p>
    <w:p w:rsidR="00DA18AB" w:rsidRDefault="00DA18AB" w:rsidP="00DA18AB">
      <w:pPr>
        <w:pStyle w:val="11"/>
        <w:spacing w:line="288" w:lineRule="auto"/>
        <w:ind w:firstLine="420"/>
        <w:rPr>
          <w:rFonts w:asciiTheme="minorEastAsia" w:hAnsiTheme="minorEastAsia" w:cs="等线"/>
          <w:sz w:val="21"/>
          <w:szCs w:val="21"/>
        </w:rPr>
      </w:pPr>
      <w:r w:rsidRPr="000F4768">
        <w:rPr>
          <w:rFonts w:asciiTheme="minorEastAsia" w:hAnsiTheme="minorEastAsia" w:cs="等线" w:hint="eastAsia"/>
          <w:sz w:val="21"/>
          <w:szCs w:val="21"/>
        </w:rPr>
        <w:t>参加《Pilot功能设计规范》。</w:t>
      </w:r>
    </w:p>
    <w:p w:rsidR="0048523F" w:rsidRDefault="0048523F" w:rsidP="0048523F"/>
    <w:p w:rsidR="00DA18AB" w:rsidRPr="000F4768" w:rsidRDefault="00DA18AB" w:rsidP="00DA18AB">
      <w:pPr>
        <w:pStyle w:val="1"/>
        <w:spacing w:line="288" w:lineRule="auto"/>
        <w:ind w:firstLineChars="0" w:firstLine="0"/>
        <w:rPr>
          <w:rFonts w:asciiTheme="minorEastAsia" w:eastAsiaTheme="minorEastAsia" w:hAnsiTheme="minorEastAsia" w:cs="微软雅黑"/>
        </w:rPr>
      </w:pPr>
      <w:bookmarkStart w:id="24" w:name="_Toc75779619"/>
      <w:r w:rsidRPr="000F4768">
        <w:rPr>
          <w:rFonts w:asciiTheme="minorEastAsia" w:eastAsiaTheme="minorEastAsia" w:hAnsiTheme="minorEastAsia" w:cs="微软雅黑" w:hint="eastAsia"/>
        </w:rPr>
        <w:t>3</w:t>
      </w:r>
      <w:r w:rsidRPr="000F4768">
        <w:rPr>
          <w:rFonts w:asciiTheme="minorEastAsia" w:eastAsiaTheme="minorEastAsia" w:hAnsiTheme="minorEastAsia" w:cs="微软雅黑"/>
        </w:rPr>
        <w:t xml:space="preserve">. </w:t>
      </w:r>
      <w:r w:rsidRPr="000F4768">
        <w:rPr>
          <w:rFonts w:asciiTheme="minorEastAsia" w:eastAsiaTheme="minorEastAsia" w:hAnsiTheme="minorEastAsia" w:cs="微软雅黑" w:hint="eastAsia"/>
        </w:rPr>
        <w:t>人机交互需求（供参考）</w:t>
      </w:r>
      <w:bookmarkEnd w:id="24"/>
    </w:p>
    <w:p w:rsidR="00DA18AB" w:rsidRPr="000F4768" w:rsidRDefault="00DA18AB" w:rsidP="00DA18AB">
      <w:pPr>
        <w:pStyle w:val="2"/>
        <w:spacing w:line="288" w:lineRule="auto"/>
        <w:ind w:leftChars="0" w:left="0" w:rightChars="0" w:right="0"/>
        <w:rPr>
          <w:rFonts w:asciiTheme="minorEastAsia" w:eastAsiaTheme="minorEastAsia" w:hAnsiTheme="minorEastAsia" w:cs="等线"/>
        </w:rPr>
      </w:pPr>
      <w:bookmarkStart w:id="25" w:name="_Toc55211001"/>
      <w:bookmarkStart w:id="26" w:name="_Toc75779620"/>
      <w:bookmarkStart w:id="27" w:name="_Toc55211004"/>
      <w:r w:rsidRPr="000F4768">
        <w:rPr>
          <w:rFonts w:asciiTheme="minorEastAsia" w:eastAsiaTheme="minorEastAsia" w:hAnsiTheme="minorEastAsia" w:cs="等线" w:hint="eastAsia"/>
        </w:rPr>
        <w:t xml:space="preserve">3.1 </w:t>
      </w:r>
      <w:bookmarkEnd w:id="25"/>
      <w:r w:rsidRPr="000F4768">
        <w:rPr>
          <w:rFonts w:asciiTheme="minorEastAsia" w:eastAsiaTheme="minorEastAsia" w:hAnsiTheme="minorEastAsia" w:cs="等线" w:hint="eastAsia"/>
        </w:rPr>
        <w:t>中控设置项</w:t>
      </w:r>
      <w:bookmarkEnd w:id="26"/>
    </w:p>
    <w:tbl>
      <w:tblPr>
        <w:tblStyle w:val="a8"/>
        <w:tblW w:w="9789" w:type="dxa"/>
        <w:tblInd w:w="60" w:type="dxa"/>
        <w:tblLayout w:type="fixed"/>
        <w:tblLook w:val="04A0" w:firstRow="1" w:lastRow="0" w:firstColumn="1" w:lastColumn="0" w:noHBand="0" w:noVBand="1"/>
      </w:tblPr>
      <w:tblGrid>
        <w:gridCol w:w="1211"/>
        <w:gridCol w:w="8578"/>
      </w:tblGrid>
      <w:tr w:rsidR="00DA18AB" w:rsidRPr="000F4768" w:rsidTr="009844EB">
        <w:trPr>
          <w:trHeight w:val="520"/>
        </w:trPr>
        <w:tc>
          <w:tcPr>
            <w:tcW w:w="1211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vAlign w:val="center"/>
          </w:tcPr>
          <w:p w:rsidR="00DA18AB" w:rsidRPr="000F4768" w:rsidRDefault="00DA18AB" w:rsidP="009844EB">
            <w:pPr>
              <w:pStyle w:val="10"/>
              <w:spacing w:after="200" w:line="240" w:lineRule="auto"/>
              <w:ind w:firstLineChars="0" w:firstLine="0"/>
              <w:jc w:val="center"/>
              <w:rPr>
                <w:rFonts w:cs="等线"/>
                <w:sz w:val="21"/>
                <w:szCs w:val="21"/>
              </w:rPr>
            </w:pPr>
            <w:r w:rsidRPr="000F4768">
              <w:rPr>
                <w:rFonts w:cs="等线" w:hint="eastAsia"/>
                <w:sz w:val="21"/>
                <w:szCs w:val="21"/>
              </w:rPr>
              <w:t>编号</w:t>
            </w:r>
          </w:p>
        </w:tc>
        <w:tc>
          <w:tcPr>
            <w:tcW w:w="8578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vAlign w:val="center"/>
          </w:tcPr>
          <w:p w:rsidR="00DA18AB" w:rsidRPr="000F4768" w:rsidRDefault="00DA18AB" w:rsidP="009844EB">
            <w:pPr>
              <w:pStyle w:val="10"/>
              <w:spacing w:after="200" w:line="240" w:lineRule="auto"/>
              <w:ind w:firstLineChars="0" w:firstLine="0"/>
              <w:jc w:val="center"/>
              <w:rPr>
                <w:rFonts w:cs="等线"/>
                <w:sz w:val="21"/>
                <w:szCs w:val="21"/>
              </w:rPr>
            </w:pPr>
            <w:r w:rsidRPr="000F4768">
              <w:rPr>
                <w:rFonts w:cs="等线" w:hint="eastAsia"/>
                <w:sz w:val="21"/>
                <w:szCs w:val="21"/>
              </w:rPr>
              <w:t>需求描述</w:t>
            </w:r>
          </w:p>
        </w:tc>
      </w:tr>
      <w:tr w:rsidR="00DA18AB" w:rsidRPr="000F4768" w:rsidTr="009844EB">
        <w:trPr>
          <w:trHeight w:val="1920"/>
        </w:trPr>
        <w:tc>
          <w:tcPr>
            <w:tcW w:w="1211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pStyle w:val="10"/>
              <w:spacing w:after="200" w:line="240" w:lineRule="auto"/>
              <w:ind w:firstLineChars="0" w:firstLine="0"/>
              <w:jc w:val="center"/>
              <w:rPr>
                <w:rFonts w:cs="等线"/>
                <w:sz w:val="21"/>
                <w:szCs w:val="21"/>
              </w:rPr>
            </w:pPr>
            <w:r w:rsidRPr="000F4768">
              <w:rPr>
                <w:rFonts w:cs="等线" w:hint="eastAsia"/>
                <w:sz w:val="21"/>
                <w:szCs w:val="21"/>
              </w:rPr>
              <w:t>1</w:t>
            </w:r>
          </w:p>
        </w:tc>
        <w:tc>
          <w:tcPr>
            <w:tcW w:w="8578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noProof/>
                <w:szCs w:val="21"/>
              </w:rPr>
              <w:drawing>
                <wp:anchor distT="0" distB="0" distL="114300" distR="114300" simplePos="0" relativeHeight="251659264" behindDoc="0" locked="0" layoutInCell="1" allowOverlap="1" wp14:anchorId="60C3939B" wp14:editId="4A02942C">
                  <wp:simplePos x="0" y="0"/>
                  <wp:positionH relativeFrom="column">
                    <wp:posOffset>2131060</wp:posOffset>
                  </wp:positionH>
                  <wp:positionV relativeFrom="paragraph">
                    <wp:posOffset>207645</wp:posOffset>
                  </wp:positionV>
                  <wp:extent cx="1800225" cy="321945"/>
                  <wp:effectExtent l="0" t="0" r="9525" b="1905"/>
                  <wp:wrapTopAndBottom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8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321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设置项应提供置信度软开关（暂时预留）：</w:t>
            </w:r>
          </w:p>
          <w:p w:rsidR="00DA18AB" w:rsidRPr="000F4768" w:rsidRDefault="00DA18AB" w:rsidP="00DA18AB">
            <w:pPr>
              <w:pStyle w:val="10"/>
              <w:numPr>
                <w:ilvl w:val="0"/>
                <w:numId w:val="24"/>
              </w:numPr>
              <w:spacing w:line="240" w:lineRule="auto"/>
              <w:ind w:left="0" w:firstLine="420"/>
              <w:rPr>
                <w:rFonts w:cs="等线"/>
                <w:sz w:val="21"/>
                <w:szCs w:val="21"/>
              </w:rPr>
            </w:pPr>
            <w:r w:rsidRPr="000F4768">
              <w:rPr>
                <w:rFonts w:cs="等线" w:hint="eastAsia"/>
                <w:sz w:val="21"/>
                <w:szCs w:val="21"/>
              </w:rPr>
              <w:t>下线出厂时，置信度软开关默认开启；</w:t>
            </w:r>
          </w:p>
          <w:p w:rsidR="00DA18AB" w:rsidRPr="000F4768" w:rsidRDefault="00DA18AB" w:rsidP="00DA18AB">
            <w:pPr>
              <w:pStyle w:val="10"/>
              <w:numPr>
                <w:ilvl w:val="0"/>
                <w:numId w:val="24"/>
              </w:numPr>
              <w:spacing w:line="240" w:lineRule="auto"/>
              <w:ind w:left="0" w:firstLine="420"/>
              <w:rPr>
                <w:rFonts w:cs="等线"/>
                <w:sz w:val="21"/>
                <w:szCs w:val="21"/>
              </w:rPr>
            </w:pPr>
            <w:r w:rsidRPr="000F4768">
              <w:rPr>
                <w:rFonts w:cs="等线" w:hint="eastAsia"/>
                <w:sz w:val="21"/>
                <w:szCs w:val="21"/>
              </w:rPr>
              <w:t>可随时切换软开关</w:t>
            </w:r>
            <w:r w:rsidRPr="000F4768">
              <w:rPr>
                <w:rFonts w:cs="等线"/>
                <w:sz w:val="21"/>
                <w:szCs w:val="21"/>
              </w:rPr>
              <w:t>；</w:t>
            </w:r>
          </w:p>
          <w:p w:rsidR="00DA18AB" w:rsidRPr="000F4768" w:rsidRDefault="00DA18AB" w:rsidP="00DA18AB">
            <w:pPr>
              <w:pStyle w:val="10"/>
              <w:numPr>
                <w:ilvl w:val="0"/>
                <w:numId w:val="24"/>
              </w:numPr>
              <w:spacing w:line="240" w:lineRule="auto"/>
              <w:ind w:left="0" w:firstLine="420"/>
              <w:rPr>
                <w:rFonts w:cs="等线"/>
                <w:sz w:val="21"/>
                <w:szCs w:val="21"/>
              </w:rPr>
            </w:pPr>
            <w:r w:rsidRPr="000F4768">
              <w:rPr>
                <w:rFonts w:cs="等线" w:hint="eastAsia"/>
                <w:sz w:val="21"/>
                <w:szCs w:val="21"/>
              </w:rPr>
              <w:t>重新上电后记忆该ID上一次选择</w:t>
            </w:r>
            <w:r w:rsidRPr="000F4768">
              <w:rPr>
                <w:rFonts w:cs="等线"/>
                <w:sz w:val="21"/>
                <w:szCs w:val="21"/>
              </w:rPr>
              <w:t>；</w:t>
            </w:r>
          </w:p>
        </w:tc>
      </w:tr>
    </w:tbl>
    <w:p w:rsidR="00DA18AB" w:rsidRPr="000F4768" w:rsidRDefault="00DA18AB" w:rsidP="00DA18AB">
      <w:pPr>
        <w:pStyle w:val="2"/>
        <w:spacing w:line="288" w:lineRule="auto"/>
        <w:ind w:leftChars="0" w:left="0" w:rightChars="0" w:right="0"/>
        <w:rPr>
          <w:rFonts w:asciiTheme="minorEastAsia" w:eastAsiaTheme="minorEastAsia" w:hAnsiTheme="minorEastAsia" w:cs="等线"/>
        </w:rPr>
      </w:pPr>
      <w:bookmarkStart w:id="28" w:name="_3.2.3_语音设置项"/>
      <w:bookmarkStart w:id="29" w:name="_3.2.2_方向盘按键及设置项"/>
      <w:bookmarkStart w:id="30" w:name="_Toc75779621"/>
      <w:bookmarkEnd w:id="28"/>
      <w:bookmarkEnd w:id="29"/>
      <w:r w:rsidRPr="000F4768">
        <w:rPr>
          <w:rFonts w:asciiTheme="minorEastAsia" w:eastAsiaTheme="minorEastAsia" w:hAnsiTheme="minorEastAsia" w:cs="等线" w:hint="eastAsia"/>
        </w:rPr>
        <w:t xml:space="preserve">3.2 </w:t>
      </w:r>
      <w:r w:rsidRPr="000F4768">
        <w:rPr>
          <w:rFonts w:asciiTheme="minorEastAsia" w:eastAsiaTheme="minorEastAsia" w:hAnsiTheme="minorEastAsia" w:cs="等线" w:hint="eastAsia"/>
          <w:highlight w:val="yellow"/>
        </w:rPr>
        <w:t>导航相关显示（SOP+实现，持续更新）</w:t>
      </w:r>
      <w:bookmarkEnd w:id="30"/>
    </w:p>
    <w:tbl>
      <w:tblPr>
        <w:tblStyle w:val="a8"/>
        <w:tblW w:w="9731" w:type="dxa"/>
        <w:tblInd w:w="65" w:type="dxa"/>
        <w:tblLayout w:type="fixed"/>
        <w:tblLook w:val="04A0" w:firstRow="1" w:lastRow="0" w:firstColumn="1" w:lastColumn="0" w:noHBand="0" w:noVBand="1"/>
      </w:tblPr>
      <w:tblGrid>
        <w:gridCol w:w="4161"/>
        <w:gridCol w:w="5570"/>
      </w:tblGrid>
      <w:tr w:rsidR="00DA18AB" w:rsidRPr="000F4768" w:rsidTr="009844EB">
        <w:tc>
          <w:tcPr>
            <w:tcW w:w="4161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vAlign w:val="center"/>
          </w:tcPr>
          <w:p w:rsidR="00DA18AB" w:rsidRPr="000F4768" w:rsidRDefault="00DA18AB" w:rsidP="009844EB">
            <w:pPr>
              <w:pStyle w:val="10"/>
              <w:spacing w:line="240" w:lineRule="auto"/>
              <w:ind w:firstLineChars="0" w:firstLine="0"/>
              <w:jc w:val="center"/>
              <w:rPr>
                <w:rFonts w:cs="等线"/>
                <w:sz w:val="21"/>
                <w:szCs w:val="21"/>
              </w:rPr>
            </w:pPr>
            <w:r w:rsidRPr="000F4768">
              <w:rPr>
                <w:rFonts w:cs="等线" w:hint="eastAsia"/>
                <w:sz w:val="21"/>
                <w:szCs w:val="21"/>
              </w:rPr>
              <w:t>图示（效果仅参考）</w:t>
            </w:r>
          </w:p>
        </w:tc>
        <w:tc>
          <w:tcPr>
            <w:tcW w:w="557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vAlign w:val="center"/>
          </w:tcPr>
          <w:p w:rsidR="00DA18AB" w:rsidRPr="000F4768" w:rsidRDefault="00DA18AB" w:rsidP="009844EB">
            <w:pPr>
              <w:pStyle w:val="10"/>
              <w:spacing w:line="240" w:lineRule="auto"/>
              <w:ind w:firstLineChars="0" w:firstLine="0"/>
              <w:jc w:val="center"/>
              <w:rPr>
                <w:rFonts w:cs="等线"/>
                <w:sz w:val="21"/>
                <w:szCs w:val="21"/>
              </w:rPr>
            </w:pPr>
            <w:r w:rsidRPr="000F4768">
              <w:rPr>
                <w:rFonts w:cs="等线" w:hint="eastAsia"/>
                <w:sz w:val="21"/>
                <w:szCs w:val="21"/>
              </w:rPr>
              <w:t>需求描述</w:t>
            </w:r>
          </w:p>
        </w:tc>
      </w:tr>
      <w:tr w:rsidR="00DA18AB" w:rsidRPr="000F4768" w:rsidTr="009844EB">
        <w:tc>
          <w:tcPr>
            <w:tcW w:w="4161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pStyle w:val="10"/>
              <w:spacing w:line="240" w:lineRule="auto"/>
              <w:ind w:firstLineChars="0" w:firstLine="0"/>
              <w:jc w:val="center"/>
              <w:rPr>
                <w:rFonts w:cs="等线"/>
                <w:sz w:val="21"/>
                <w:szCs w:val="21"/>
              </w:rPr>
            </w:pPr>
            <w:r w:rsidRPr="000F4768">
              <w:rPr>
                <w:rFonts w:cs="等线" w:hint="eastAsia"/>
                <w:noProof/>
                <w:szCs w:val="21"/>
              </w:rPr>
              <w:drawing>
                <wp:inline distT="0" distB="0" distL="114300" distR="114300" wp14:anchorId="5FFB4748" wp14:editId="45EA7331">
                  <wp:extent cx="1865630" cy="2179955"/>
                  <wp:effectExtent l="0" t="0" r="1270" b="10795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8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630" cy="217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18AB" w:rsidRPr="000F4768" w:rsidRDefault="00DA18AB" w:rsidP="009844EB">
            <w:pPr>
              <w:pStyle w:val="10"/>
              <w:spacing w:line="240" w:lineRule="auto"/>
              <w:ind w:firstLineChars="0" w:firstLine="0"/>
              <w:jc w:val="center"/>
              <w:rPr>
                <w:rFonts w:cs="等线"/>
                <w:sz w:val="21"/>
                <w:szCs w:val="21"/>
              </w:rPr>
            </w:pPr>
            <w:r w:rsidRPr="000F4768">
              <w:rPr>
                <w:rFonts w:cs="等线" w:hint="eastAsia"/>
                <w:sz w:val="21"/>
                <w:szCs w:val="21"/>
              </w:rPr>
              <w:t>选路页面</w:t>
            </w:r>
          </w:p>
        </w:tc>
        <w:tc>
          <w:tcPr>
            <w:tcW w:w="557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DA18AB">
            <w:pPr>
              <w:pStyle w:val="10"/>
              <w:numPr>
                <w:ilvl w:val="0"/>
                <w:numId w:val="25"/>
              </w:numPr>
              <w:spacing w:line="240" w:lineRule="auto"/>
              <w:ind w:left="0" w:firstLineChars="0" w:firstLine="0"/>
              <w:rPr>
                <w:rFonts w:cs="等线"/>
                <w:sz w:val="21"/>
                <w:szCs w:val="21"/>
                <w:highlight w:val="yellow"/>
              </w:rPr>
            </w:pPr>
            <w:r w:rsidRPr="000F4768">
              <w:rPr>
                <w:rFonts w:cs="等线" w:hint="eastAsia"/>
                <w:sz w:val="21"/>
                <w:szCs w:val="21"/>
                <w:highlight w:val="yellow"/>
              </w:rPr>
              <w:t>导航路径的推送中应体现总的系统预估置信度（建议结合路线的熟悉程度、路线接管次数等综合判断，和NOA可使用里程数合并）</w:t>
            </w:r>
          </w:p>
          <w:p w:rsidR="00DA18AB" w:rsidRPr="000F4768" w:rsidRDefault="00DA18AB" w:rsidP="00DA18AB">
            <w:pPr>
              <w:pStyle w:val="10"/>
              <w:numPr>
                <w:ilvl w:val="0"/>
                <w:numId w:val="25"/>
              </w:numPr>
              <w:spacing w:line="240" w:lineRule="auto"/>
              <w:ind w:left="0" w:firstLineChars="0" w:firstLine="0"/>
              <w:rPr>
                <w:rFonts w:cs="等线"/>
                <w:strike/>
                <w:sz w:val="21"/>
                <w:szCs w:val="21"/>
                <w:highlight w:val="yellow"/>
              </w:rPr>
            </w:pPr>
            <w:r w:rsidRPr="000F4768">
              <w:rPr>
                <w:rFonts w:cs="等线" w:hint="eastAsia"/>
                <w:strike/>
                <w:sz w:val="21"/>
                <w:szCs w:val="21"/>
                <w:highlight w:val="yellow"/>
              </w:rPr>
              <w:t>在智驾地图中，显示智驾路线中的预期置信度（TBD）</w:t>
            </w:r>
          </w:p>
          <w:p w:rsidR="00DA18AB" w:rsidRPr="000F4768" w:rsidRDefault="00DA18AB" w:rsidP="00DA18AB">
            <w:pPr>
              <w:pStyle w:val="10"/>
              <w:numPr>
                <w:ilvl w:val="0"/>
                <w:numId w:val="25"/>
              </w:numPr>
              <w:spacing w:line="240" w:lineRule="auto"/>
              <w:ind w:left="0" w:firstLineChars="0" w:firstLine="0"/>
              <w:rPr>
                <w:rFonts w:cs="等线"/>
                <w:sz w:val="21"/>
                <w:szCs w:val="21"/>
              </w:rPr>
            </w:pPr>
            <w:r w:rsidRPr="000F4768">
              <w:rPr>
                <w:rFonts w:cs="等线" w:hint="eastAsia"/>
                <w:sz w:val="21"/>
                <w:szCs w:val="21"/>
                <w:highlight w:val="yellow"/>
              </w:rPr>
              <w:t>中控设置项置信度功能/NOA关闭时，以上内容不显示</w:t>
            </w:r>
          </w:p>
        </w:tc>
      </w:tr>
    </w:tbl>
    <w:p w:rsidR="00DA18AB" w:rsidRPr="000F4768" w:rsidRDefault="00DA18AB" w:rsidP="00DA18AB">
      <w:pPr>
        <w:pStyle w:val="2"/>
        <w:spacing w:line="288" w:lineRule="auto"/>
        <w:ind w:leftChars="0" w:left="0" w:rightChars="0" w:right="0"/>
        <w:rPr>
          <w:rFonts w:asciiTheme="minorEastAsia" w:eastAsiaTheme="minorEastAsia" w:hAnsiTheme="minorEastAsia" w:cs="等线"/>
        </w:rPr>
      </w:pPr>
      <w:bookmarkStart w:id="31" w:name="_Toc75779622"/>
      <w:r w:rsidRPr="000F4768">
        <w:rPr>
          <w:rFonts w:asciiTheme="minorEastAsia" w:eastAsiaTheme="minorEastAsia" w:hAnsiTheme="minorEastAsia" w:cs="等线" w:hint="eastAsia"/>
        </w:rPr>
        <w:t>3.3仪表显示</w:t>
      </w:r>
      <w:bookmarkEnd w:id="27"/>
      <w:r w:rsidRPr="000F4768">
        <w:rPr>
          <w:rFonts w:asciiTheme="minorEastAsia" w:eastAsiaTheme="minorEastAsia" w:hAnsiTheme="minorEastAsia" w:cs="等线" w:hint="eastAsia"/>
        </w:rPr>
        <w:t>需求（最终表现方式以UI/UE为准）</w:t>
      </w:r>
      <w:bookmarkEnd w:id="31"/>
    </w:p>
    <w:p w:rsidR="00DA18AB" w:rsidRPr="006B353C" w:rsidRDefault="00DA18AB" w:rsidP="00DA18AB">
      <w:pPr>
        <w:rPr>
          <w:rFonts w:asciiTheme="minorEastAsia" w:hAnsiTheme="minorEastAsia"/>
          <w:szCs w:val="21"/>
        </w:rPr>
      </w:pPr>
      <w:bookmarkStart w:id="32" w:name="_Toc54248900"/>
      <w:r w:rsidRPr="006B353C">
        <w:rPr>
          <w:rFonts w:asciiTheme="minorEastAsia" w:hAnsiTheme="minorEastAsia" w:hint="eastAsia"/>
          <w:szCs w:val="21"/>
        </w:rPr>
        <w:t>说明：</w:t>
      </w:r>
    </w:p>
    <w:p w:rsidR="00DA18AB" w:rsidRPr="006B353C" w:rsidRDefault="00DA18AB" w:rsidP="00DA18AB">
      <w:pPr>
        <w:pStyle w:val="a3"/>
        <w:widowControl/>
        <w:numPr>
          <w:ilvl w:val="0"/>
          <w:numId w:val="28"/>
        </w:numPr>
        <w:ind w:firstLineChars="0"/>
        <w:jc w:val="left"/>
        <w:rPr>
          <w:rFonts w:asciiTheme="minorEastAsia" w:hAnsiTheme="minorEastAsia"/>
          <w:szCs w:val="21"/>
        </w:rPr>
      </w:pPr>
      <w:r w:rsidRPr="006B353C">
        <w:rPr>
          <w:rFonts w:asciiTheme="minorEastAsia" w:hAnsiTheme="minorEastAsia" w:hint="eastAsia"/>
          <w:szCs w:val="21"/>
        </w:rPr>
        <w:t>置信度1级时有语音或者音效的提醒，具体提醒方式根据实车状态调整。</w:t>
      </w:r>
    </w:p>
    <w:p w:rsidR="00DA18AB" w:rsidRPr="006B353C" w:rsidRDefault="00DA18AB" w:rsidP="00DA18AB">
      <w:pPr>
        <w:widowControl/>
        <w:numPr>
          <w:ilvl w:val="0"/>
          <w:numId w:val="28"/>
        </w:numPr>
        <w:jc w:val="left"/>
        <w:rPr>
          <w:rFonts w:asciiTheme="minorEastAsia" w:hAnsiTheme="minorEastAsia" w:cs="等线"/>
          <w:szCs w:val="21"/>
        </w:rPr>
      </w:pPr>
      <w:r w:rsidRPr="006B353C">
        <w:rPr>
          <w:rFonts w:asciiTheme="minorEastAsia" w:hAnsiTheme="minorEastAsia" w:cs="等线" w:hint="eastAsia"/>
          <w:szCs w:val="21"/>
        </w:rPr>
        <w:t>蓝色字体表示已有的交互方案，触发时机应与置信度等级跳变同步。</w:t>
      </w:r>
    </w:p>
    <w:p w:rsidR="00DA18AB" w:rsidRPr="000F4768" w:rsidRDefault="00DA18AB" w:rsidP="00DA18AB">
      <w:pPr>
        <w:pStyle w:val="3"/>
        <w:spacing w:line="288" w:lineRule="auto"/>
        <w:ind w:firstLineChars="100" w:firstLine="281"/>
        <w:rPr>
          <w:rFonts w:cs="等线"/>
        </w:rPr>
      </w:pPr>
      <w:bookmarkStart w:id="33" w:name="_Toc75779624"/>
      <w:bookmarkStart w:id="34" w:name="_Toc75779623"/>
      <w:r w:rsidRPr="000F4768">
        <w:rPr>
          <w:rFonts w:cs="等线" w:hint="eastAsia"/>
        </w:rPr>
        <w:t>3.3.</w:t>
      </w:r>
      <w:r>
        <w:rPr>
          <w:rFonts w:cs="等线"/>
        </w:rPr>
        <w:t>1</w:t>
      </w:r>
      <w:r w:rsidRPr="000F4768">
        <w:rPr>
          <w:rFonts w:cs="等线" w:hint="eastAsia"/>
        </w:rPr>
        <w:t xml:space="preserve"> </w:t>
      </w:r>
      <w:r>
        <w:rPr>
          <w:rFonts w:cs="等线" w:hint="eastAsia"/>
        </w:rPr>
        <w:t>巡线行驶</w:t>
      </w:r>
      <w:r w:rsidRPr="000F4768">
        <w:rPr>
          <w:rFonts w:cs="等线" w:hint="eastAsia"/>
        </w:rPr>
        <w:t>-置信度显示需求</w:t>
      </w:r>
      <w:bookmarkEnd w:id="33"/>
    </w:p>
    <w:tbl>
      <w:tblPr>
        <w:tblStyle w:val="a8"/>
        <w:tblW w:w="9660" w:type="dxa"/>
        <w:tblInd w:w="90" w:type="dxa"/>
        <w:tblLayout w:type="fixed"/>
        <w:tblLook w:val="04A0" w:firstRow="1" w:lastRow="0" w:firstColumn="1" w:lastColumn="0" w:noHBand="0" w:noVBand="1"/>
      </w:tblPr>
      <w:tblGrid>
        <w:gridCol w:w="1847"/>
        <w:gridCol w:w="2410"/>
        <w:gridCol w:w="2407"/>
        <w:gridCol w:w="2996"/>
      </w:tblGrid>
      <w:tr w:rsidR="00DA18AB" w:rsidRPr="000F4768" w:rsidTr="009844EB">
        <w:tc>
          <w:tcPr>
            <w:tcW w:w="184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置信度等级</w:t>
            </w:r>
          </w:p>
        </w:tc>
        <w:tc>
          <w:tcPr>
            <w:tcW w:w="241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3</w:t>
            </w:r>
          </w:p>
        </w:tc>
        <w:tc>
          <w:tcPr>
            <w:tcW w:w="240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2</w:t>
            </w:r>
          </w:p>
        </w:tc>
        <w:tc>
          <w:tcPr>
            <w:tcW w:w="2996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1</w:t>
            </w:r>
          </w:p>
        </w:tc>
      </w:tr>
      <w:tr w:rsidR="00DA18AB" w:rsidRPr="000F4768" w:rsidTr="009844EB">
        <w:tc>
          <w:tcPr>
            <w:tcW w:w="184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置信度标</w:t>
            </w:r>
          </w:p>
        </w:tc>
        <w:tc>
          <w:tcPr>
            <w:tcW w:w="241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3格</w:t>
            </w:r>
          </w:p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蓝色常显</w:t>
            </w:r>
          </w:p>
        </w:tc>
        <w:tc>
          <w:tcPr>
            <w:tcW w:w="240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2</w:t>
            </w:r>
            <w:r w:rsidRPr="000F4768">
              <w:rPr>
                <w:rFonts w:asciiTheme="minorEastAsia" w:hAnsiTheme="minorEastAsia" w:cs="等线"/>
                <w:sz w:val="21"/>
                <w:szCs w:val="21"/>
              </w:rPr>
              <w:t>格</w:t>
            </w:r>
          </w:p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蓝色常显</w:t>
            </w:r>
          </w:p>
        </w:tc>
        <w:tc>
          <w:tcPr>
            <w:tcW w:w="2996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1格</w:t>
            </w:r>
          </w:p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黄色常亮</w:t>
            </w:r>
          </w:p>
        </w:tc>
      </w:tr>
      <w:tr w:rsidR="00DA18AB" w:rsidRPr="000F4768" w:rsidTr="009844EB">
        <w:tc>
          <w:tcPr>
            <w:tcW w:w="184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提示音</w:t>
            </w:r>
          </w:p>
        </w:tc>
        <w:tc>
          <w:tcPr>
            <w:tcW w:w="241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  <w:tc>
          <w:tcPr>
            <w:tcW w:w="240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  <w:tc>
          <w:tcPr>
            <w:tcW w:w="2996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6B353C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6B353C">
              <w:rPr>
                <w:rFonts w:asciiTheme="minorEastAsia" w:hAnsiTheme="minorEastAsia" w:cs="等线" w:hint="eastAsia"/>
                <w:sz w:val="21"/>
                <w:szCs w:val="21"/>
              </w:rPr>
              <w:t>系统提示</w:t>
            </w:r>
            <w:r w:rsidRPr="006B353C">
              <w:rPr>
                <w:rFonts w:ascii="微软雅黑" w:eastAsia="微软雅黑" w:hAnsi="微软雅黑" w:cs="微软雅黑" w:hint="eastAsia"/>
                <w:sz w:val="21"/>
                <w:szCs w:val="21"/>
              </w:rPr>
              <w:t>⾳</w:t>
            </w:r>
            <w:r w:rsidRPr="006B353C">
              <w:rPr>
                <w:rFonts w:asciiTheme="minorEastAsia" w:hAnsiTheme="minorEastAsia" w:cs="等线" w:hint="eastAsia"/>
                <w:sz w:val="21"/>
                <w:szCs w:val="21"/>
              </w:rPr>
              <w:t xml:space="preserve"> </w:t>
            </w:r>
          </w:p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6B353C">
              <w:rPr>
                <w:rFonts w:asciiTheme="minorEastAsia" w:hAnsiTheme="minorEastAsia" w:cs="等线" w:hint="eastAsia"/>
                <w:sz w:val="21"/>
                <w:szCs w:val="21"/>
              </w:rPr>
              <w:lastRenderedPageBreak/>
              <w:t>（触发时1次）</w:t>
            </w:r>
          </w:p>
        </w:tc>
      </w:tr>
      <w:tr w:rsidR="00DA18AB" w:rsidRPr="000F4768" w:rsidTr="009844EB">
        <w:tc>
          <w:tcPr>
            <w:tcW w:w="184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lastRenderedPageBreak/>
              <w:t>Message</w:t>
            </w:r>
          </w:p>
        </w:tc>
        <w:tc>
          <w:tcPr>
            <w:tcW w:w="241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  <w:tc>
          <w:tcPr>
            <w:tcW w:w="240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  <w:tc>
          <w:tcPr>
            <w:tcW w:w="2996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rPr>
                <w:rFonts w:asciiTheme="minorEastAsia" w:hAnsiTheme="minorEastAsia" w:cs="等线"/>
                <w:sz w:val="21"/>
                <w:szCs w:val="21"/>
              </w:rPr>
            </w:pPr>
            <w:r>
              <w:rPr>
                <w:rFonts w:asciiTheme="minorEastAsia" w:hAnsiTheme="minorEastAsia" w:cs="等线" w:hint="eastAsia"/>
                <w:sz w:val="21"/>
                <w:szCs w:val="21"/>
              </w:rPr>
              <w:t>即将超出NOA</w:t>
            </w:r>
            <w:r>
              <w:rPr>
                <w:rFonts w:asciiTheme="minorEastAsia" w:hAnsiTheme="minorEastAsia" w:cs="等线"/>
                <w:sz w:val="21"/>
                <w:szCs w:val="21"/>
              </w:rPr>
              <w:t>-</w:t>
            </w:r>
            <w:r>
              <w:rPr>
                <w:rFonts w:asciiTheme="minorEastAsia" w:hAnsiTheme="minorEastAsia" w:cs="等线" w:hint="eastAsia"/>
                <w:sz w:val="21"/>
                <w:szCs w:val="21"/>
              </w:rPr>
              <w:t>ODD时，系统提示：</w:t>
            </w:r>
            <w:r w:rsidRPr="006B353C">
              <w:rPr>
                <w:rFonts w:asciiTheme="minorEastAsia" w:hAnsiTheme="minorEastAsia" w:cs="等线" w:hint="eastAsia"/>
                <w:color w:val="00B0F0"/>
                <w:sz w:val="21"/>
                <w:szCs w:val="21"/>
              </w:rPr>
              <w:t>前方XXm，功能结束</w:t>
            </w:r>
            <w:r w:rsidRPr="006B353C">
              <w:rPr>
                <w:rFonts w:asciiTheme="minorEastAsia" w:hAnsiTheme="minorEastAsia" w:cs="等线"/>
                <w:color w:val="00B0F0"/>
                <w:sz w:val="21"/>
                <w:szCs w:val="21"/>
              </w:rPr>
              <w:t xml:space="preserve"> </w:t>
            </w:r>
          </w:p>
        </w:tc>
      </w:tr>
      <w:tr w:rsidR="00DA18AB" w:rsidRPr="000F4768" w:rsidTr="009844EB">
        <w:tc>
          <w:tcPr>
            <w:tcW w:w="184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语音</w:t>
            </w:r>
          </w:p>
        </w:tc>
        <w:tc>
          <w:tcPr>
            <w:tcW w:w="241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  <w:tc>
          <w:tcPr>
            <w:tcW w:w="240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  <w:tc>
          <w:tcPr>
            <w:tcW w:w="2996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</w:tr>
    </w:tbl>
    <w:p w:rsidR="00DA18AB" w:rsidRDefault="00DA18AB" w:rsidP="00DA18AB"/>
    <w:p w:rsidR="00DA18AB" w:rsidRPr="000F4768" w:rsidRDefault="00DA18AB" w:rsidP="00DA18AB">
      <w:pPr>
        <w:pStyle w:val="3"/>
        <w:spacing w:line="288" w:lineRule="auto"/>
        <w:ind w:firstLineChars="100" w:firstLine="281"/>
        <w:rPr>
          <w:rFonts w:cs="等线"/>
        </w:rPr>
      </w:pPr>
      <w:r w:rsidRPr="000F4768">
        <w:rPr>
          <w:rFonts w:cs="等线" w:hint="eastAsia"/>
        </w:rPr>
        <w:t>3.3.</w:t>
      </w:r>
      <w:r>
        <w:rPr>
          <w:rFonts w:cs="等线"/>
        </w:rPr>
        <w:t>2</w:t>
      </w:r>
      <w:r w:rsidRPr="000F4768">
        <w:rPr>
          <w:rFonts w:cs="等线" w:hint="eastAsia"/>
        </w:rPr>
        <w:t xml:space="preserve"> </w:t>
      </w:r>
      <w:bookmarkEnd w:id="32"/>
      <w:r w:rsidRPr="000F4768">
        <w:rPr>
          <w:rFonts w:cs="等线" w:hint="eastAsia"/>
        </w:rPr>
        <w:t>上下匝道-置信度显示需求</w:t>
      </w:r>
      <w:bookmarkEnd w:id="34"/>
    </w:p>
    <w:tbl>
      <w:tblPr>
        <w:tblStyle w:val="a8"/>
        <w:tblW w:w="9660" w:type="dxa"/>
        <w:tblInd w:w="105" w:type="dxa"/>
        <w:tblLayout w:type="fixed"/>
        <w:tblLook w:val="04A0" w:firstRow="1" w:lastRow="0" w:firstColumn="1" w:lastColumn="0" w:noHBand="0" w:noVBand="1"/>
      </w:tblPr>
      <w:tblGrid>
        <w:gridCol w:w="1652"/>
        <w:gridCol w:w="2405"/>
        <w:gridCol w:w="2509"/>
        <w:gridCol w:w="3094"/>
      </w:tblGrid>
      <w:tr w:rsidR="00DA18AB" w:rsidRPr="000F4768" w:rsidTr="009844EB">
        <w:tc>
          <w:tcPr>
            <w:tcW w:w="1652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置信度等级</w:t>
            </w:r>
          </w:p>
        </w:tc>
        <w:tc>
          <w:tcPr>
            <w:tcW w:w="2405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3</w:t>
            </w:r>
          </w:p>
        </w:tc>
        <w:tc>
          <w:tcPr>
            <w:tcW w:w="250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2</w:t>
            </w:r>
          </w:p>
        </w:tc>
        <w:tc>
          <w:tcPr>
            <w:tcW w:w="3094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1</w:t>
            </w:r>
          </w:p>
        </w:tc>
      </w:tr>
      <w:tr w:rsidR="00DA18AB" w:rsidRPr="000F4768" w:rsidTr="009844EB">
        <w:tc>
          <w:tcPr>
            <w:tcW w:w="1652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置信度标</w:t>
            </w:r>
          </w:p>
        </w:tc>
        <w:tc>
          <w:tcPr>
            <w:tcW w:w="2405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3格</w:t>
            </w:r>
          </w:p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蓝色常显</w:t>
            </w:r>
          </w:p>
        </w:tc>
        <w:tc>
          <w:tcPr>
            <w:tcW w:w="250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2格</w:t>
            </w:r>
          </w:p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蓝色常显</w:t>
            </w:r>
          </w:p>
        </w:tc>
        <w:tc>
          <w:tcPr>
            <w:tcW w:w="3094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1格</w:t>
            </w:r>
          </w:p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黄色常亮</w:t>
            </w:r>
          </w:p>
        </w:tc>
      </w:tr>
      <w:tr w:rsidR="00DA18AB" w:rsidRPr="000F4768" w:rsidTr="009844EB">
        <w:tc>
          <w:tcPr>
            <w:tcW w:w="1652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提示音</w:t>
            </w:r>
          </w:p>
        </w:tc>
        <w:tc>
          <w:tcPr>
            <w:tcW w:w="2405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  <w:tc>
          <w:tcPr>
            <w:tcW w:w="250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6B353C" w:rsidRDefault="00DA18AB" w:rsidP="009844EB">
            <w:pPr>
              <w:jc w:val="center"/>
              <w:rPr>
                <w:rFonts w:asciiTheme="minorEastAsia" w:hAnsiTheme="minorEastAsia" w:cs="等线"/>
                <w:strike/>
                <w:sz w:val="21"/>
                <w:szCs w:val="21"/>
              </w:rPr>
            </w:pPr>
            <w:r w:rsidRPr="006B353C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  <w:tc>
          <w:tcPr>
            <w:tcW w:w="3094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</w:tr>
      <w:tr w:rsidR="00DA18AB" w:rsidRPr="000F4768" w:rsidTr="009844EB">
        <w:tc>
          <w:tcPr>
            <w:tcW w:w="1652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Message</w:t>
            </w:r>
          </w:p>
        </w:tc>
        <w:tc>
          <w:tcPr>
            <w:tcW w:w="2405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参见《领航辅助功能设计规范》</w:t>
            </w:r>
          </w:p>
        </w:tc>
        <w:tc>
          <w:tcPr>
            <w:tcW w:w="250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6B353C" w:rsidRDefault="00DA18AB" w:rsidP="009844EB">
            <w:pPr>
              <w:jc w:val="center"/>
              <w:rPr>
                <w:rFonts w:asciiTheme="minorEastAsia" w:hAnsiTheme="minorEastAsia" w:cs="等线"/>
                <w:strike/>
                <w:sz w:val="21"/>
                <w:szCs w:val="21"/>
              </w:rPr>
            </w:pPr>
            <w:r w:rsidRPr="006B353C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  <w:tc>
          <w:tcPr>
            <w:tcW w:w="3094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color w:val="00B0F0"/>
                <w:sz w:val="21"/>
                <w:szCs w:val="21"/>
              </w:rPr>
              <w:t>请随时注意接管</w:t>
            </w:r>
          </w:p>
        </w:tc>
      </w:tr>
      <w:tr w:rsidR="00DA18AB" w:rsidRPr="000F4768" w:rsidTr="009844EB">
        <w:tc>
          <w:tcPr>
            <w:tcW w:w="1652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语音</w:t>
            </w:r>
          </w:p>
        </w:tc>
        <w:tc>
          <w:tcPr>
            <w:tcW w:w="2405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  <w:tc>
          <w:tcPr>
            <w:tcW w:w="2509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6B353C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6B353C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  <w:tc>
          <w:tcPr>
            <w:tcW w:w="3094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提示路况复杂建议接管</w:t>
            </w:r>
          </w:p>
        </w:tc>
      </w:tr>
    </w:tbl>
    <w:p w:rsidR="00DA18AB" w:rsidRPr="000F4768" w:rsidRDefault="00DA18AB" w:rsidP="00DA18AB">
      <w:pPr>
        <w:ind w:firstLineChars="200" w:firstLine="420"/>
        <w:rPr>
          <w:rFonts w:asciiTheme="minorEastAsia" w:hAnsiTheme="minorEastAsia" w:cs="等线"/>
          <w:szCs w:val="21"/>
        </w:rPr>
      </w:pPr>
      <w:r w:rsidRPr="000F4768">
        <w:rPr>
          <w:rFonts w:asciiTheme="minorEastAsia" w:hAnsiTheme="minorEastAsia" w:cs="等线" w:hint="eastAsia"/>
          <w:szCs w:val="21"/>
        </w:rPr>
        <w:t>说明：</w:t>
      </w:r>
    </w:p>
    <w:p w:rsidR="00DA18AB" w:rsidRPr="000F4768" w:rsidRDefault="00DA18AB" w:rsidP="00DA18AB">
      <w:pPr>
        <w:widowControl/>
        <w:numPr>
          <w:ilvl w:val="0"/>
          <w:numId w:val="26"/>
        </w:numPr>
        <w:ind w:firstLineChars="200" w:firstLine="420"/>
        <w:jc w:val="left"/>
        <w:rPr>
          <w:rFonts w:asciiTheme="minorEastAsia" w:hAnsiTheme="minorEastAsia" w:cs="等线"/>
          <w:szCs w:val="21"/>
        </w:rPr>
      </w:pPr>
      <w:r w:rsidRPr="000F4768">
        <w:rPr>
          <w:rFonts w:asciiTheme="minorEastAsia" w:hAnsiTheme="minorEastAsia" w:cs="等线" w:hint="eastAsia"/>
          <w:szCs w:val="21"/>
        </w:rPr>
        <w:t xml:space="preserve">置信度Message优先级低于交互工况类的优先级（变道确认类），在确认式变道弹窗消失后顺序显示置信度Message。 </w:t>
      </w:r>
    </w:p>
    <w:p w:rsidR="00DA18AB" w:rsidRPr="000F4768" w:rsidRDefault="00DA18AB" w:rsidP="00DA18AB">
      <w:pPr>
        <w:pStyle w:val="3"/>
        <w:spacing w:line="288" w:lineRule="auto"/>
        <w:ind w:firstLineChars="100" w:firstLine="281"/>
        <w:rPr>
          <w:rFonts w:cs="等线"/>
        </w:rPr>
      </w:pPr>
      <w:bookmarkStart w:id="35" w:name="_Toc75779625"/>
      <w:r w:rsidRPr="000F4768">
        <w:rPr>
          <w:rFonts w:cs="等线" w:hint="eastAsia"/>
        </w:rPr>
        <w:t>3.3.3 变道</w:t>
      </w:r>
      <w:r>
        <w:rPr>
          <w:rFonts w:cs="等线" w:hint="eastAsia"/>
        </w:rPr>
        <w:t>场景</w:t>
      </w:r>
      <w:r w:rsidRPr="000F4768">
        <w:rPr>
          <w:rFonts w:cs="等线" w:hint="eastAsia"/>
        </w:rPr>
        <w:t>-置信度显示需求</w:t>
      </w:r>
      <w:bookmarkEnd w:id="35"/>
    </w:p>
    <w:tbl>
      <w:tblPr>
        <w:tblStyle w:val="a8"/>
        <w:tblW w:w="9649" w:type="dxa"/>
        <w:tblInd w:w="90" w:type="dxa"/>
        <w:tblLayout w:type="fixed"/>
        <w:tblLook w:val="04A0" w:firstRow="1" w:lastRow="0" w:firstColumn="1" w:lastColumn="0" w:noHBand="0" w:noVBand="1"/>
      </w:tblPr>
      <w:tblGrid>
        <w:gridCol w:w="1847"/>
        <w:gridCol w:w="3835"/>
        <w:gridCol w:w="3967"/>
      </w:tblGrid>
      <w:tr w:rsidR="00DA18AB" w:rsidRPr="000F4768" w:rsidTr="009844EB">
        <w:tc>
          <w:tcPr>
            <w:tcW w:w="184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置信度等级</w:t>
            </w:r>
          </w:p>
        </w:tc>
        <w:tc>
          <w:tcPr>
            <w:tcW w:w="3835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3</w:t>
            </w:r>
          </w:p>
        </w:tc>
        <w:tc>
          <w:tcPr>
            <w:tcW w:w="396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2</w:t>
            </w:r>
          </w:p>
        </w:tc>
      </w:tr>
      <w:tr w:rsidR="00DA18AB" w:rsidRPr="000F4768" w:rsidTr="009844EB">
        <w:tc>
          <w:tcPr>
            <w:tcW w:w="184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置信度标</w:t>
            </w:r>
          </w:p>
        </w:tc>
        <w:tc>
          <w:tcPr>
            <w:tcW w:w="3835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3格</w:t>
            </w:r>
          </w:p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蓝色常显</w:t>
            </w:r>
          </w:p>
        </w:tc>
        <w:tc>
          <w:tcPr>
            <w:tcW w:w="396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2格</w:t>
            </w:r>
          </w:p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蓝色常显</w:t>
            </w:r>
          </w:p>
        </w:tc>
      </w:tr>
      <w:tr w:rsidR="00DA18AB" w:rsidRPr="000F4768" w:rsidTr="009844EB">
        <w:tc>
          <w:tcPr>
            <w:tcW w:w="184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提示音</w:t>
            </w:r>
          </w:p>
        </w:tc>
        <w:tc>
          <w:tcPr>
            <w:tcW w:w="3835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  <w:tc>
          <w:tcPr>
            <w:tcW w:w="396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</w:tr>
      <w:tr w:rsidR="00DA18AB" w:rsidRPr="000F4768" w:rsidTr="009844EB">
        <w:tc>
          <w:tcPr>
            <w:tcW w:w="184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Message</w:t>
            </w:r>
          </w:p>
        </w:tc>
        <w:tc>
          <w:tcPr>
            <w:tcW w:w="3835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参见《领航辅助功能设计规范》</w:t>
            </w:r>
          </w:p>
        </w:tc>
        <w:tc>
          <w:tcPr>
            <w:tcW w:w="396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提示请关注路况：</w:t>
            </w:r>
          </w:p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color w:val="00B0F0"/>
                <w:sz w:val="21"/>
                <w:szCs w:val="21"/>
              </w:rPr>
              <w:t>变道退回相关Message</w:t>
            </w:r>
          </w:p>
        </w:tc>
      </w:tr>
      <w:tr w:rsidR="00DA18AB" w:rsidRPr="000F4768" w:rsidTr="009844EB">
        <w:tc>
          <w:tcPr>
            <w:tcW w:w="184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语音</w:t>
            </w:r>
          </w:p>
        </w:tc>
        <w:tc>
          <w:tcPr>
            <w:tcW w:w="3835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  <w:tc>
          <w:tcPr>
            <w:tcW w:w="396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</w:tr>
    </w:tbl>
    <w:p w:rsidR="00DA18AB" w:rsidRPr="000F4768" w:rsidRDefault="00DA18AB" w:rsidP="00DA18AB">
      <w:pPr>
        <w:pStyle w:val="3"/>
        <w:spacing w:line="288" w:lineRule="auto"/>
        <w:ind w:firstLineChars="100" w:firstLine="281"/>
        <w:rPr>
          <w:rFonts w:cs="等线"/>
        </w:rPr>
      </w:pPr>
      <w:bookmarkStart w:id="36" w:name="_Toc75779626"/>
      <w:r w:rsidRPr="000F4768">
        <w:rPr>
          <w:rFonts w:cs="等线" w:hint="eastAsia"/>
        </w:rPr>
        <w:t>3.3.4 弯道控制-置信度显示需求</w:t>
      </w:r>
      <w:bookmarkEnd w:id="36"/>
    </w:p>
    <w:tbl>
      <w:tblPr>
        <w:tblStyle w:val="a8"/>
        <w:tblW w:w="9600" w:type="dxa"/>
        <w:tblInd w:w="105" w:type="dxa"/>
        <w:tblLayout w:type="fixed"/>
        <w:tblLook w:val="04A0" w:firstRow="1" w:lastRow="0" w:firstColumn="1" w:lastColumn="0" w:noHBand="0" w:noVBand="1"/>
      </w:tblPr>
      <w:tblGrid>
        <w:gridCol w:w="1832"/>
        <w:gridCol w:w="2410"/>
        <w:gridCol w:w="2377"/>
        <w:gridCol w:w="2981"/>
      </w:tblGrid>
      <w:tr w:rsidR="00DA18AB" w:rsidRPr="000F4768" w:rsidTr="009844EB">
        <w:tc>
          <w:tcPr>
            <w:tcW w:w="1832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置信度等级</w:t>
            </w:r>
          </w:p>
        </w:tc>
        <w:tc>
          <w:tcPr>
            <w:tcW w:w="241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3</w:t>
            </w:r>
          </w:p>
        </w:tc>
        <w:tc>
          <w:tcPr>
            <w:tcW w:w="237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2</w:t>
            </w:r>
          </w:p>
        </w:tc>
        <w:tc>
          <w:tcPr>
            <w:tcW w:w="2981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1</w:t>
            </w:r>
          </w:p>
        </w:tc>
      </w:tr>
      <w:tr w:rsidR="00DA18AB" w:rsidRPr="000F4768" w:rsidTr="009844EB">
        <w:tc>
          <w:tcPr>
            <w:tcW w:w="1832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置信度标</w:t>
            </w:r>
          </w:p>
        </w:tc>
        <w:tc>
          <w:tcPr>
            <w:tcW w:w="241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3格</w:t>
            </w:r>
          </w:p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蓝色常显</w:t>
            </w:r>
          </w:p>
        </w:tc>
        <w:tc>
          <w:tcPr>
            <w:tcW w:w="237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2格</w:t>
            </w:r>
          </w:p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蓝色常显</w:t>
            </w:r>
          </w:p>
        </w:tc>
        <w:tc>
          <w:tcPr>
            <w:tcW w:w="2981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1格</w:t>
            </w:r>
          </w:p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黄色常亮</w:t>
            </w:r>
          </w:p>
        </w:tc>
      </w:tr>
      <w:tr w:rsidR="00DA18AB" w:rsidRPr="000F4768" w:rsidTr="009844EB">
        <w:tc>
          <w:tcPr>
            <w:tcW w:w="1832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提示音</w:t>
            </w:r>
          </w:p>
        </w:tc>
        <w:tc>
          <w:tcPr>
            <w:tcW w:w="241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  <w:tc>
          <w:tcPr>
            <w:tcW w:w="237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trike/>
                <w:sz w:val="21"/>
                <w:szCs w:val="21"/>
                <w:highlight w:val="yellow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  <w:tc>
          <w:tcPr>
            <w:tcW w:w="2981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6B353C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6B353C">
              <w:rPr>
                <w:rFonts w:asciiTheme="minorEastAsia" w:hAnsiTheme="minorEastAsia" w:cs="等线" w:hint="eastAsia"/>
                <w:sz w:val="21"/>
                <w:szCs w:val="21"/>
              </w:rPr>
              <w:t>系统提示</w:t>
            </w:r>
            <w:r w:rsidRPr="006B353C">
              <w:rPr>
                <w:rFonts w:ascii="微软雅黑" w:eastAsia="微软雅黑" w:hAnsi="微软雅黑" w:cs="微软雅黑" w:hint="eastAsia"/>
                <w:sz w:val="21"/>
                <w:szCs w:val="21"/>
              </w:rPr>
              <w:t>⾳</w:t>
            </w:r>
            <w:r w:rsidRPr="006B353C">
              <w:rPr>
                <w:rFonts w:asciiTheme="minorEastAsia" w:hAnsiTheme="minorEastAsia" w:cs="等线" w:hint="eastAsia"/>
                <w:sz w:val="21"/>
                <w:szCs w:val="21"/>
              </w:rPr>
              <w:t xml:space="preserve"> </w:t>
            </w:r>
          </w:p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6B353C">
              <w:rPr>
                <w:rFonts w:asciiTheme="minorEastAsia" w:hAnsiTheme="minorEastAsia" w:cs="等线" w:hint="eastAsia"/>
                <w:sz w:val="21"/>
                <w:szCs w:val="21"/>
              </w:rPr>
              <w:t>（触发时1次）</w:t>
            </w:r>
          </w:p>
        </w:tc>
      </w:tr>
      <w:tr w:rsidR="00DA18AB" w:rsidRPr="000F4768" w:rsidTr="009844EB">
        <w:tc>
          <w:tcPr>
            <w:tcW w:w="1832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lastRenderedPageBreak/>
              <w:t>Message</w:t>
            </w:r>
          </w:p>
        </w:tc>
        <w:tc>
          <w:tcPr>
            <w:tcW w:w="241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  <w:tc>
          <w:tcPr>
            <w:tcW w:w="237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trike/>
                <w:sz w:val="21"/>
                <w:szCs w:val="21"/>
                <w:highlight w:val="yellow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  <w:tc>
          <w:tcPr>
            <w:tcW w:w="2981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提示车速较快建议接管</w:t>
            </w:r>
          </w:p>
        </w:tc>
      </w:tr>
      <w:tr w:rsidR="00DA18AB" w:rsidRPr="000F4768" w:rsidTr="009844EB">
        <w:tc>
          <w:tcPr>
            <w:tcW w:w="1832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语音</w:t>
            </w:r>
          </w:p>
        </w:tc>
        <w:tc>
          <w:tcPr>
            <w:tcW w:w="241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  <w:tc>
          <w:tcPr>
            <w:tcW w:w="237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  <w:tc>
          <w:tcPr>
            <w:tcW w:w="2981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trike/>
                <w:sz w:val="21"/>
                <w:szCs w:val="21"/>
                <w:highlight w:val="yellow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</w:tr>
      <w:tr w:rsidR="00DA18AB" w:rsidRPr="000F4768" w:rsidTr="009844EB">
        <w:tc>
          <w:tcPr>
            <w:tcW w:w="1832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动画</w:t>
            </w:r>
          </w:p>
        </w:tc>
        <w:tc>
          <w:tcPr>
            <w:tcW w:w="7768" w:type="dxa"/>
            <w:gridSpan w:val="3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pStyle w:val="10"/>
              <w:spacing w:line="240" w:lineRule="auto"/>
              <w:ind w:firstLineChars="0" w:firstLine="0"/>
              <w:rPr>
                <w:rFonts w:cs="等线"/>
                <w:color w:val="417FF9"/>
                <w:sz w:val="21"/>
                <w:szCs w:val="21"/>
              </w:rPr>
            </w:pPr>
            <w:r w:rsidRPr="000F4768">
              <w:rPr>
                <w:rFonts w:cs="等线"/>
                <w:color w:val="417FF9"/>
                <w:sz w:val="21"/>
                <w:szCs w:val="21"/>
              </w:rPr>
              <w:t>入弯减速点</w:t>
            </w:r>
            <w:r w:rsidRPr="000F4768">
              <w:rPr>
                <w:rFonts w:cs="等线" w:hint="eastAsia"/>
                <w:color w:val="417FF9"/>
                <w:sz w:val="21"/>
                <w:szCs w:val="21"/>
              </w:rPr>
              <w:t>透出时机与置信度透出时机相同</w:t>
            </w:r>
            <w:r w:rsidRPr="000F4768">
              <w:rPr>
                <w:rFonts w:cs="等线"/>
                <w:color w:val="417FF9"/>
                <w:sz w:val="21"/>
                <w:szCs w:val="21"/>
              </w:rPr>
              <w:t>：</w:t>
            </w:r>
          </w:p>
          <w:p w:rsidR="00DA18AB" w:rsidRPr="000F4768" w:rsidRDefault="00DA18AB" w:rsidP="00DA18AB">
            <w:pPr>
              <w:pStyle w:val="10"/>
              <w:numPr>
                <w:ilvl w:val="0"/>
                <w:numId w:val="27"/>
              </w:numPr>
              <w:spacing w:line="240" w:lineRule="auto"/>
              <w:ind w:left="0" w:firstLineChars="0" w:firstLine="0"/>
              <w:rPr>
                <w:rFonts w:cs="等线"/>
                <w:color w:val="417FF9"/>
                <w:sz w:val="21"/>
                <w:szCs w:val="21"/>
              </w:rPr>
            </w:pPr>
            <w:r w:rsidRPr="000F4768">
              <w:rPr>
                <w:rFonts w:cs="等线" w:hint="eastAsia"/>
                <w:color w:val="417FF9"/>
                <w:sz w:val="21"/>
                <w:szCs w:val="21"/>
              </w:rPr>
              <w:t>人机交互应体现出“入弯减速点”的效果，以提前告知用户车辆即将入弯，并展示出车辆即将减速的位置点以及即将减速到的车速值</w:t>
            </w:r>
          </w:p>
          <w:p w:rsidR="00DA18AB" w:rsidRPr="000F4768" w:rsidRDefault="00DA18AB" w:rsidP="00DA18AB">
            <w:pPr>
              <w:pStyle w:val="10"/>
              <w:numPr>
                <w:ilvl w:val="0"/>
                <w:numId w:val="27"/>
              </w:numPr>
              <w:spacing w:line="240" w:lineRule="auto"/>
              <w:ind w:left="0" w:firstLineChars="0" w:firstLine="0"/>
              <w:rPr>
                <w:rFonts w:cs="等线"/>
                <w:color w:val="417FF9"/>
                <w:sz w:val="21"/>
                <w:szCs w:val="21"/>
              </w:rPr>
            </w:pPr>
            <w:r w:rsidRPr="000F4768">
              <w:rPr>
                <w:rFonts w:cs="等线" w:hint="eastAsia"/>
                <w:color w:val="417FF9"/>
                <w:sz w:val="21"/>
                <w:szCs w:val="21"/>
              </w:rPr>
              <w:t>智驾系统应输出至少3个减速点的触发信号或车机端从轨迹线信号获取</w:t>
            </w:r>
          </w:p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noProof/>
                <w:szCs w:val="21"/>
              </w:rPr>
              <w:drawing>
                <wp:inline distT="0" distB="0" distL="0" distR="0" wp14:anchorId="4E51F711" wp14:editId="39801FF7">
                  <wp:extent cx="972185" cy="1548765"/>
                  <wp:effectExtent l="0" t="0" r="18415" b="1333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718" cy="1593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18AB" w:rsidRPr="000F4768" w:rsidRDefault="00DA18AB" w:rsidP="00DA18AB">
      <w:pPr>
        <w:pStyle w:val="3"/>
        <w:spacing w:line="288" w:lineRule="auto"/>
        <w:ind w:firstLineChars="100" w:firstLine="281"/>
        <w:rPr>
          <w:rFonts w:cs="等线"/>
        </w:rPr>
      </w:pPr>
      <w:bookmarkStart w:id="37" w:name="_Toc75779627"/>
      <w:r w:rsidRPr="000F4768">
        <w:rPr>
          <w:rFonts w:cs="等线" w:hint="eastAsia"/>
        </w:rPr>
        <w:t>3.3.5 智慧躲闪-置信度显示需求</w:t>
      </w:r>
      <w:bookmarkEnd w:id="37"/>
    </w:p>
    <w:tbl>
      <w:tblPr>
        <w:tblStyle w:val="a8"/>
        <w:tblW w:w="9604" w:type="dxa"/>
        <w:tblInd w:w="60" w:type="dxa"/>
        <w:tblLayout w:type="fixed"/>
        <w:tblLook w:val="04A0" w:firstRow="1" w:lastRow="0" w:firstColumn="1" w:lastColumn="0" w:noHBand="0" w:noVBand="1"/>
      </w:tblPr>
      <w:tblGrid>
        <w:gridCol w:w="1877"/>
        <w:gridCol w:w="2935"/>
        <w:gridCol w:w="4792"/>
      </w:tblGrid>
      <w:tr w:rsidR="00DA18AB" w:rsidRPr="000F4768" w:rsidTr="009844EB">
        <w:tc>
          <w:tcPr>
            <w:tcW w:w="187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置信度等级</w:t>
            </w:r>
          </w:p>
        </w:tc>
        <w:tc>
          <w:tcPr>
            <w:tcW w:w="2935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3</w:t>
            </w:r>
          </w:p>
        </w:tc>
        <w:tc>
          <w:tcPr>
            <w:tcW w:w="4792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2</w:t>
            </w:r>
          </w:p>
        </w:tc>
      </w:tr>
      <w:tr w:rsidR="00DA18AB" w:rsidRPr="000F4768" w:rsidTr="009844EB">
        <w:tc>
          <w:tcPr>
            <w:tcW w:w="187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置信度标</w:t>
            </w:r>
          </w:p>
        </w:tc>
        <w:tc>
          <w:tcPr>
            <w:tcW w:w="2935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3格</w:t>
            </w:r>
          </w:p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蓝色常显</w:t>
            </w:r>
          </w:p>
        </w:tc>
        <w:tc>
          <w:tcPr>
            <w:tcW w:w="4792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2蓝色常显格</w:t>
            </w:r>
          </w:p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蓝色常显</w:t>
            </w:r>
          </w:p>
        </w:tc>
      </w:tr>
      <w:tr w:rsidR="00DA18AB" w:rsidRPr="000F4768" w:rsidTr="009844EB">
        <w:tc>
          <w:tcPr>
            <w:tcW w:w="187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提示音</w:t>
            </w:r>
          </w:p>
        </w:tc>
        <w:tc>
          <w:tcPr>
            <w:tcW w:w="2935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  <w:tc>
          <w:tcPr>
            <w:tcW w:w="4792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</w:tr>
      <w:tr w:rsidR="00DA18AB" w:rsidRPr="000F4768" w:rsidTr="009844EB">
        <w:tc>
          <w:tcPr>
            <w:tcW w:w="187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Message</w:t>
            </w:r>
          </w:p>
        </w:tc>
        <w:tc>
          <w:tcPr>
            <w:tcW w:w="2935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  <w:tc>
          <w:tcPr>
            <w:tcW w:w="4792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</w:tr>
      <w:tr w:rsidR="00DA18AB" w:rsidRPr="000F4768" w:rsidTr="009844EB">
        <w:tc>
          <w:tcPr>
            <w:tcW w:w="187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语音</w:t>
            </w:r>
          </w:p>
        </w:tc>
        <w:tc>
          <w:tcPr>
            <w:tcW w:w="2935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  <w:tc>
          <w:tcPr>
            <w:tcW w:w="4792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</w:tr>
    </w:tbl>
    <w:p w:rsidR="00DA18AB" w:rsidRPr="000F4768" w:rsidRDefault="00DA18AB" w:rsidP="00DA18AB">
      <w:pPr>
        <w:spacing w:line="288" w:lineRule="auto"/>
        <w:rPr>
          <w:rFonts w:asciiTheme="minorEastAsia" w:hAnsiTheme="minorEastAsia"/>
          <w:szCs w:val="21"/>
        </w:rPr>
      </w:pPr>
    </w:p>
    <w:p w:rsidR="00DA18AB" w:rsidRPr="000F4768" w:rsidRDefault="00DA18AB" w:rsidP="00DA18AB">
      <w:pPr>
        <w:pStyle w:val="3"/>
        <w:spacing w:line="288" w:lineRule="auto"/>
        <w:ind w:firstLineChars="100" w:firstLine="281"/>
        <w:rPr>
          <w:rFonts w:cs="等线"/>
        </w:rPr>
      </w:pPr>
      <w:bookmarkStart w:id="38" w:name="_Toc75779628"/>
      <w:r w:rsidRPr="000F4768">
        <w:rPr>
          <w:rFonts w:cs="等线" w:hint="eastAsia"/>
        </w:rPr>
        <w:t>3.3.6 过长隧道-置信度显示需求</w:t>
      </w:r>
      <w:bookmarkEnd w:id="38"/>
    </w:p>
    <w:tbl>
      <w:tblPr>
        <w:tblStyle w:val="a8"/>
        <w:tblW w:w="9709" w:type="dxa"/>
        <w:tblInd w:w="90" w:type="dxa"/>
        <w:tblLayout w:type="fixed"/>
        <w:tblLook w:val="04A0" w:firstRow="1" w:lastRow="0" w:firstColumn="1" w:lastColumn="0" w:noHBand="0" w:noVBand="1"/>
      </w:tblPr>
      <w:tblGrid>
        <w:gridCol w:w="1847"/>
        <w:gridCol w:w="2920"/>
        <w:gridCol w:w="4942"/>
      </w:tblGrid>
      <w:tr w:rsidR="00DA18AB" w:rsidRPr="000F4768" w:rsidTr="009844EB">
        <w:tc>
          <w:tcPr>
            <w:tcW w:w="184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置信度等级</w:t>
            </w:r>
          </w:p>
        </w:tc>
        <w:tc>
          <w:tcPr>
            <w:tcW w:w="292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3</w:t>
            </w:r>
          </w:p>
        </w:tc>
        <w:tc>
          <w:tcPr>
            <w:tcW w:w="4942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2</w:t>
            </w:r>
          </w:p>
        </w:tc>
      </w:tr>
      <w:tr w:rsidR="00DA18AB" w:rsidRPr="000F4768" w:rsidTr="009844EB">
        <w:tc>
          <w:tcPr>
            <w:tcW w:w="184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置信度标</w:t>
            </w:r>
          </w:p>
        </w:tc>
        <w:tc>
          <w:tcPr>
            <w:tcW w:w="292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3格</w:t>
            </w:r>
          </w:p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蓝色常显</w:t>
            </w:r>
          </w:p>
        </w:tc>
        <w:tc>
          <w:tcPr>
            <w:tcW w:w="4942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2格</w:t>
            </w:r>
          </w:p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蓝色常显</w:t>
            </w:r>
          </w:p>
        </w:tc>
      </w:tr>
      <w:tr w:rsidR="00DA18AB" w:rsidRPr="000F4768" w:rsidTr="009844EB">
        <w:tc>
          <w:tcPr>
            <w:tcW w:w="184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提示音</w:t>
            </w:r>
          </w:p>
        </w:tc>
        <w:tc>
          <w:tcPr>
            <w:tcW w:w="292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  <w:tc>
          <w:tcPr>
            <w:tcW w:w="4942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</w:tr>
      <w:tr w:rsidR="00DA18AB" w:rsidRPr="000F4768" w:rsidTr="009844EB">
        <w:tc>
          <w:tcPr>
            <w:tcW w:w="184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Message</w:t>
            </w:r>
          </w:p>
        </w:tc>
        <w:tc>
          <w:tcPr>
            <w:tcW w:w="292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  <w:tc>
          <w:tcPr>
            <w:tcW w:w="4942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</w:tr>
      <w:tr w:rsidR="00DA18AB" w:rsidRPr="000F4768" w:rsidTr="009844EB">
        <w:tc>
          <w:tcPr>
            <w:tcW w:w="184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语音</w:t>
            </w:r>
          </w:p>
        </w:tc>
        <w:tc>
          <w:tcPr>
            <w:tcW w:w="292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  <w:tc>
          <w:tcPr>
            <w:tcW w:w="4942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</w:tr>
    </w:tbl>
    <w:p w:rsidR="00DA18AB" w:rsidRPr="000F4768" w:rsidRDefault="00DA18AB" w:rsidP="00DA18AB">
      <w:pPr>
        <w:pStyle w:val="3"/>
        <w:spacing w:line="288" w:lineRule="auto"/>
        <w:ind w:firstLineChars="100" w:firstLine="281"/>
        <w:rPr>
          <w:rFonts w:cs="等线"/>
        </w:rPr>
      </w:pPr>
      <w:bookmarkStart w:id="39" w:name="_Toc75779629"/>
      <w:r w:rsidRPr="000F4768">
        <w:rPr>
          <w:rFonts w:cs="等线" w:hint="eastAsia"/>
        </w:rPr>
        <w:t>3.3.7 施工环境-置信度显示需求</w:t>
      </w:r>
      <w:bookmarkEnd w:id="39"/>
    </w:p>
    <w:tbl>
      <w:tblPr>
        <w:tblStyle w:val="a8"/>
        <w:tblW w:w="9662" w:type="dxa"/>
        <w:tblInd w:w="90" w:type="dxa"/>
        <w:tblLayout w:type="fixed"/>
        <w:tblLook w:val="04A0" w:firstRow="1" w:lastRow="0" w:firstColumn="1" w:lastColumn="0" w:noHBand="0" w:noVBand="1"/>
      </w:tblPr>
      <w:tblGrid>
        <w:gridCol w:w="1522"/>
        <w:gridCol w:w="2284"/>
        <w:gridCol w:w="2613"/>
        <w:gridCol w:w="3243"/>
      </w:tblGrid>
      <w:tr w:rsidR="00DA18AB" w:rsidRPr="000F4768" w:rsidTr="009844EB">
        <w:tc>
          <w:tcPr>
            <w:tcW w:w="1522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置信度等级</w:t>
            </w:r>
          </w:p>
        </w:tc>
        <w:tc>
          <w:tcPr>
            <w:tcW w:w="2284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3</w:t>
            </w:r>
          </w:p>
        </w:tc>
        <w:tc>
          <w:tcPr>
            <w:tcW w:w="2613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2</w:t>
            </w:r>
          </w:p>
        </w:tc>
        <w:tc>
          <w:tcPr>
            <w:tcW w:w="3243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1</w:t>
            </w:r>
          </w:p>
        </w:tc>
      </w:tr>
      <w:tr w:rsidR="00DA18AB" w:rsidRPr="000F4768" w:rsidTr="009844EB">
        <w:tc>
          <w:tcPr>
            <w:tcW w:w="1522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置信度标</w:t>
            </w:r>
          </w:p>
        </w:tc>
        <w:tc>
          <w:tcPr>
            <w:tcW w:w="2284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3格</w:t>
            </w:r>
          </w:p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lastRenderedPageBreak/>
              <w:t>蓝色常显</w:t>
            </w:r>
          </w:p>
        </w:tc>
        <w:tc>
          <w:tcPr>
            <w:tcW w:w="2613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lastRenderedPageBreak/>
              <w:t>2格</w:t>
            </w:r>
          </w:p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lastRenderedPageBreak/>
              <w:t>蓝色常显</w:t>
            </w:r>
          </w:p>
        </w:tc>
        <w:tc>
          <w:tcPr>
            <w:tcW w:w="3243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lastRenderedPageBreak/>
              <w:t>1格</w:t>
            </w:r>
          </w:p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lastRenderedPageBreak/>
              <w:t>黄色常亮</w:t>
            </w:r>
          </w:p>
        </w:tc>
      </w:tr>
      <w:tr w:rsidR="00DA18AB" w:rsidRPr="000F4768" w:rsidTr="009844EB">
        <w:tc>
          <w:tcPr>
            <w:tcW w:w="1522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lastRenderedPageBreak/>
              <w:t>提示音</w:t>
            </w:r>
          </w:p>
        </w:tc>
        <w:tc>
          <w:tcPr>
            <w:tcW w:w="2284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  <w:tc>
          <w:tcPr>
            <w:tcW w:w="2613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trike/>
                <w:sz w:val="21"/>
                <w:szCs w:val="21"/>
                <w:highlight w:val="yellow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  <w:tc>
          <w:tcPr>
            <w:tcW w:w="3243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</w:tr>
      <w:tr w:rsidR="00DA18AB" w:rsidRPr="000F4768" w:rsidTr="009844EB">
        <w:tc>
          <w:tcPr>
            <w:tcW w:w="1522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Message</w:t>
            </w:r>
          </w:p>
        </w:tc>
        <w:tc>
          <w:tcPr>
            <w:tcW w:w="2284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color w:val="417FF9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color w:val="417FF9"/>
                <w:sz w:val="21"/>
                <w:szCs w:val="21"/>
              </w:rPr>
              <w:t>即将避开施工车道</w:t>
            </w:r>
          </w:p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color w:val="417FF9"/>
                <w:sz w:val="21"/>
                <w:szCs w:val="21"/>
              </w:rPr>
              <w:t>（打转向灯确认）</w:t>
            </w:r>
          </w:p>
        </w:tc>
        <w:tc>
          <w:tcPr>
            <w:tcW w:w="2613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trike/>
                <w:sz w:val="21"/>
                <w:szCs w:val="21"/>
                <w:highlight w:val="yellow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  <w:tc>
          <w:tcPr>
            <w:tcW w:w="3243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提示施</w:t>
            </w:r>
            <w:r w:rsidRPr="000F4768">
              <w:rPr>
                <w:rFonts w:ascii="微软雅黑" w:eastAsia="微软雅黑" w:hAnsi="微软雅黑" w:cs="微软雅黑" w:hint="eastAsia"/>
                <w:sz w:val="21"/>
                <w:szCs w:val="21"/>
              </w:rPr>
              <w:t>⼯</w:t>
            </w:r>
            <w:r w:rsidRPr="000F4768">
              <w:rPr>
                <w:rFonts w:ascii="宋体" w:eastAsia="宋体" w:hAnsi="宋体" w:cs="宋体" w:hint="eastAsia"/>
                <w:sz w:val="21"/>
                <w:szCs w:val="21"/>
              </w:rPr>
              <w:t>环境复杂，建议接管</w:t>
            </w:r>
          </w:p>
        </w:tc>
      </w:tr>
      <w:tr w:rsidR="00DA18AB" w:rsidRPr="000F4768" w:rsidTr="009844EB">
        <w:tc>
          <w:tcPr>
            <w:tcW w:w="1522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语音</w:t>
            </w:r>
          </w:p>
        </w:tc>
        <w:tc>
          <w:tcPr>
            <w:tcW w:w="2284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  <w:tc>
          <w:tcPr>
            <w:tcW w:w="2613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  <w:tc>
          <w:tcPr>
            <w:tcW w:w="3243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提示施</w:t>
            </w:r>
            <w:r w:rsidRPr="000F4768">
              <w:rPr>
                <w:rFonts w:ascii="微软雅黑" w:eastAsia="微软雅黑" w:hAnsi="微软雅黑" w:cs="微软雅黑" w:hint="eastAsia"/>
                <w:sz w:val="21"/>
                <w:szCs w:val="21"/>
              </w:rPr>
              <w:t>⼯</w:t>
            </w:r>
            <w:r w:rsidRPr="000F4768">
              <w:rPr>
                <w:rFonts w:ascii="宋体" w:eastAsia="宋体" w:hAnsi="宋体" w:cs="宋体" w:hint="eastAsia"/>
                <w:sz w:val="21"/>
                <w:szCs w:val="21"/>
              </w:rPr>
              <w:t>环境复杂，建议接管</w:t>
            </w:r>
          </w:p>
        </w:tc>
      </w:tr>
    </w:tbl>
    <w:p w:rsidR="00DA18AB" w:rsidRPr="000F4768" w:rsidRDefault="00DA18AB" w:rsidP="00DA18AB">
      <w:pPr>
        <w:pStyle w:val="3"/>
        <w:spacing w:line="288" w:lineRule="auto"/>
        <w:ind w:firstLineChars="100" w:firstLine="281"/>
        <w:rPr>
          <w:rFonts w:cs="等线"/>
        </w:rPr>
      </w:pPr>
      <w:bookmarkStart w:id="40" w:name="_Toc75779630"/>
      <w:r w:rsidRPr="000F4768">
        <w:rPr>
          <w:rFonts w:cs="等线" w:hint="eastAsia"/>
        </w:rPr>
        <w:t>3.3.</w:t>
      </w:r>
      <w:r>
        <w:rPr>
          <w:rFonts w:cs="等线"/>
        </w:rPr>
        <w:t>8</w:t>
      </w:r>
      <w:r w:rsidRPr="000F4768">
        <w:rPr>
          <w:rFonts w:cs="等线" w:hint="eastAsia"/>
        </w:rPr>
        <w:t xml:space="preserve"> 路口通行-置信度显示需求</w:t>
      </w:r>
    </w:p>
    <w:tbl>
      <w:tblPr>
        <w:tblStyle w:val="a8"/>
        <w:tblW w:w="9660" w:type="dxa"/>
        <w:tblInd w:w="90" w:type="dxa"/>
        <w:tblLayout w:type="fixed"/>
        <w:tblLook w:val="04A0" w:firstRow="1" w:lastRow="0" w:firstColumn="1" w:lastColumn="0" w:noHBand="0" w:noVBand="1"/>
      </w:tblPr>
      <w:tblGrid>
        <w:gridCol w:w="1847"/>
        <w:gridCol w:w="2410"/>
        <w:gridCol w:w="2407"/>
        <w:gridCol w:w="2996"/>
      </w:tblGrid>
      <w:tr w:rsidR="00DA18AB" w:rsidRPr="000F4768" w:rsidTr="009844EB">
        <w:tc>
          <w:tcPr>
            <w:tcW w:w="184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置信度等级</w:t>
            </w:r>
          </w:p>
        </w:tc>
        <w:tc>
          <w:tcPr>
            <w:tcW w:w="241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3</w:t>
            </w:r>
          </w:p>
        </w:tc>
        <w:tc>
          <w:tcPr>
            <w:tcW w:w="240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2</w:t>
            </w:r>
          </w:p>
        </w:tc>
        <w:tc>
          <w:tcPr>
            <w:tcW w:w="2996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1</w:t>
            </w:r>
          </w:p>
        </w:tc>
      </w:tr>
      <w:tr w:rsidR="00DA18AB" w:rsidRPr="000F4768" w:rsidTr="009844EB">
        <w:tc>
          <w:tcPr>
            <w:tcW w:w="184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置信度标</w:t>
            </w:r>
          </w:p>
        </w:tc>
        <w:tc>
          <w:tcPr>
            <w:tcW w:w="241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3格</w:t>
            </w:r>
          </w:p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蓝色常显</w:t>
            </w:r>
          </w:p>
        </w:tc>
        <w:tc>
          <w:tcPr>
            <w:tcW w:w="240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2</w:t>
            </w:r>
            <w:r w:rsidRPr="000F4768">
              <w:rPr>
                <w:rFonts w:asciiTheme="minorEastAsia" w:hAnsiTheme="minorEastAsia" w:cs="等线"/>
                <w:sz w:val="21"/>
                <w:szCs w:val="21"/>
              </w:rPr>
              <w:t>格</w:t>
            </w:r>
          </w:p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蓝色常显</w:t>
            </w:r>
          </w:p>
        </w:tc>
        <w:tc>
          <w:tcPr>
            <w:tcW w:w="2996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1格</w:t>
            </w:r>
          </w:p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黄色常亮</w:t>
            </w:r>
          </w:p>
        </w:tc>
      </w:tr>
      <w:tr w:rsidR="00DA18AB" w:rsidRPr="000F4768" w:rsidTr="009844EB">
        <w:tc>
          <w:tcPr>
            <w:tcW w:w="184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提示音</w:t>
            </w:r>
          </w:p>
        </w:tc>
        <w:tc>
          <w:tcPr>
            <w:tcW w:w="241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  <w:tc>
          <w:tcPr>
            <w:tcW w:w="240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  <w:tc>
          <w:tcPr>
            <w:tcW w:w="2996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6B353C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6B353C">
              <w:rPr>
                <w:rFonts w:asciiTheme="minorEastAsia" w:hAnsiTheme="minorEastAsia" w:cs="等线" w:hint="eastAsia"/>
                <w:sz w:val="21"/>
                <w:szCs w:val="21"/>
              </w:rPr>
              <w:t>系统提示</w:t>
            </w:r>
            <w:r w:rsidRPr="006B353C">
              <w:rPr>
                <w:rFonts w:ascii="微软雅黑" w:eastAsia="微软雅黑" w:hAnsi="微软雅黑" w:cs="微软雅黑" w:hint="eastAsia"/>
                <w:sz w:val="21"/>
                <w:szCs w:val="21"/>
              </w:rPr>
              <w:t>⾳</w:t>
            </w:r>
            <w:r w:rsidRPr="006B353C">
              <w:rPr>
                <w:rFonts w:asciiTheme="minorEastAsia" w:hAnsiTheme="minorEastAsia" w:cs="等线" w:hint="eastAsia"/>
                <w:sz w:val="21"/>
                <w:szCs w:val="21"/>
              </w:rPr>
              <w:t xml:space="preserve"> </w:t>
            </w:r>
          </w:p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6B353C">
              <w:rPr>
                <w:rFonts w:asciiTheme="minorEastAsia" w:hAnsiTheme="minorEastAsia" w:cs="等线" w:hint="eastAsia"/>
                <w:sz w:val="21"/>
                <w:szCs w:val="21"/>
              </w:rPr>
              <w:t>（触发时1次）</w:t>
            </w:r>
          </w:p>
        </w:tc>
      </w:tr>
      <w:tr w:rsidR="00DA18AB" w:rsidRPr="000F4768" w:rsidTr="009844EB">
        <w:tc>
          <w:tcPr>
            <w:tcW w:w="184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Message</w:t>
            </w:r>
          </w:p>
        </w:tc>
        <w:tc>
          <w:tcPr>
            <w:tcW w:w="241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参见《红绿灯辅助功能设计规范》</w:t>
            </w:r>
          </w:p>
        </w:tc>
        <w:tc>
          <w:tcPr>
            <w:tcW w:w="240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  <w:tc>
          <w:tcPr>
            <w:tcW w:w="2996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提示路况复杂建议接管：</w:t>
            </w:r>
            <w:r w:rsidRPr="000F4768">
              <w:rPr>
                <w:rFonts w:asciiTheme="minorEastAsia" w:hAnsiTheme="minorEastAsia" w:cs="等线" w:hint="eastAsia"/>
                <w:color w:val="417FF9"/>
                <w:sz w:val="21"/>
                <w:szCs w:val="21"/>
              </w:rPr>
              <w:t>请手握方向盘</w:t>
            </w:r>
          </w:p>
        </w:tc>
      </w:tr>
      <w:tr w:rsidR="00DA18AB" w:rsidRPr="000F4768" w:rsidTr="009844EB">
        <w:tc>
          <w:tcPr>
            <w:tcW w:w="184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语音</w:t>
            </w:r>
          </w:p>
        </w:tc>
        <w:tc>
          <w:tcPr>
            <w:tcW w:w="2410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  <w:tc>
          <w:tcPr>
            <w:tcW w:w="240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  <w:tc>
          <w:tcPr>
            <w:tcW w:w="2996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  <w:vAlign w:val="center"/>
          </w:tcPr>
          <w:p w:rsidR="00DA18AB" w:rsidRPr="000F4768" w:rsidRDefault="00DA18AB" w:rsidP="009844EB">
            <w:pPr>
              <w:spacing w:line="288" w:lineRule="auto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>
              <w:rPr>
                <w:rFonts w:asciiTheme="minorEastAsia" w:hAnsiTheme="minorEastAsia" w:cs="等线" w:hint="eastAsia"/>
                <w:sz w:val="21"/>
                <w:szCs w:val="21"/>
              </w:rPr>
              <w:t>-</w:t>
            </w:r>
          </w:p>
        </w:tc>
      </w:tr>
    </w:tbl>
    <w:p w:rsidR="00DA18AB" w:rsidRDefault="00DA18AB" w:rsidP="00DA18AB"/>
    <w:p w:rsidR="00DA18AB" w:rsidRPr="000F4768" w:rsidRDefault="00DA18AB" w:rsidP="00DA18AB">
      <w:pPr>
        <w:pStyle w:val="1"/>
        <w:spacing w:line="288" w:lineRule="auto"/>
        <w:ind w:firstLineChars="0" w:firstLine="0"/>
        <w:rPr>
          <w:rFonts w:asciiTheme="minorEastAsia" w:eastAsiaTheme="minorEastAsia" w:hAnsiTheme="minorEastAsia"/>
        </w:rPr>
      </w:pPr>
      <w:r w:rsidRPr="000F4768">
        <w:rPr>
          <w:rFonts w:asciiTheme="minorEastAsia" w:eastAsiaTheme="minorEastAsia" w:hAnsiTheme="minorEastAsia"/>
        </w:rPr>
        <w:t>4</w:t>
      </w:r>
      <w:r w:rsidRPr="000F4768">
        <w:rPr>
          <w:rFonts w:asciiTheme="minorEastAsia" w:eastAsiaTheme="minorEastAsia" w:hAnsiTheme="minorEastAsia" w:hint="eastAsia"/>
        </w:rPr>
        <w:t>.</w:t>
      </w:r>
      <w:r w:rsidRPr="000F4768">
        <w:rPr>
          <w:rFonts w:asciiTheme="minorEastAsia" w:eastAsiaTheme="minorEastAsia" w:hAnsiTheme="minorEastAsia"/>
        </w:rPr>
        <w:t>KPI</w:t>
      </w:r>
      <w:bookmarkEnd w:id="40"/>
    </w:p>
    <w:p w:rsidR="00DA18AB" w:rsidRPr="000F4768" w:rsidRDefault="00DA18AB" w:rsidP="00DA18AB">
      <w:pPr>
        <w:ind w:firstLine="420"/>
        <w:jc w:val="center"/>
        <w:rPr>
          <w:rFonts w:asciiTheme="minorEastAsia" w:hAnsiTheme="minorEastAsia" w:cs="等线"/>
          <w:b/>
          <w:bCs/>
          <w:szCs w:val="21"/>
        </w:rPr>
      </w:pPr>
      <w:r w:rsidRPr="000F4768">
        <w:rPr>
          <w:rFonts w:asciiTheme="minorEastAsia" w:hAnsiTheme="minorEastAsia" w:cs="等线" w:hint="eastAsia"/>
          <w:b/>
          <w:bCs/>
          <w:szCs w:val="21"/>
        </w:rPr>
        <w:t>关键参数KPI汇总表</w:t>
      </w:r>
    </w:p>
    <w:tbl>
      <w:tblPr>
        <w:tblStyle w:val="FRS-Table"/>
        <w:tblW w:w="9396" w:type="dxa"/>
        <w:jc w:val="center"/>
        <w:tblLayout w:type="fixed"/>
        <w:tblLook w:val="04A0" w:firstRow="1" w:lastRow="0" w:firstColumn="1" w:lastColumn="0" w:noHBand="0" w:noVBand="1"/>
      </w:tblPr>
      <w:tblGrid>
        <w:gridCol w:w="1455"/>
        <w:gridCol w:w="2127"/>
        <w:gridCol w:w="5814"/>
      </w:tblGrid>
      <w:tr w:rsidR="00DA18AB" w:rsidRPr="000F4768" w:rsidTr="009844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  <w:jc w:val="center"/>
        </w:trPr>
        <w:tc>
          <w:tcPr>
            <w:tcW w:w="1455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</w:tcPr>
          <w:p w:rsidR="00DA18AB" w:rsidRPr="000F4768" w:rsidRDefault="00DA18AB" w:rsidP="009844EB">
            <w:pPr>
              <w:rPr>
                <w:rFonts w:asciiTheme="minorEastAsia" w:hAnsiTheme="minorEastAsia" w:cs="等线"/>
                <w:b w:val="0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编号</w:t>
            </w:r>
          </w:p>
        </w:tc>
        <w:tc>
          <w:tcPr>
            <w:tcW w:w="212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</w:tcPr>
          <w:p w:rsidR="00DA18AB" w:rsidRPr="000F4768" w:rsidRDefault="00DA18AB" w:rsidP="009844EB">
            <w:pPr>
              <w:rPr>
                <w:rFonts w:asciiTheme="minorEastAsia" w:hAnsiTheme="minorEastAsia" w:cs="等线"/>
                <w:b w:val="0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细化功能</w:t>
            </w:r>
          </w:p>
        </w:tc>
        <w:tc>
          <w:tcPr>
            <w:tcW w:w="5814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AFD7FA"/>
          </w:tcPr>
          <w:p w:rsidR="00DA18AB" w:rsidRPr="000F4768" w:rsidRDefault="00DA18AB" w:rsidP="009844EB">
            <w:pPr>
              <w:rPr>
                <w:rFonts w:asciiTheme="minorEastAsia" w:hAnsiTheme="minorEastAsia" w:cs="等线"/>
                <w:b w:val="0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KPI指标要求</w:t>
            </w:r>
          </w:p>
        </w:tc>
      </w:tr>
      <w:tr w:rsidR="00DA18AB" w:rsidRPr="000F4768" w:rsidTr="009844EB">
        <w:trPr>
          <w:trHeight w:val="380"/>
          <w:jc w:val="center"/>
        </w:trPr>
        <w:tc>
          <w:tcPr>
            <w:tcW w:w="1455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auto" w:fill="auto"/>
          </w:tcPr>
          <w:p w:rsidR="00DA18AB" w:rsidRPr="000F4768" w:rsidRDefault="00DA18AB" w:rsidP="009844EB">
            <w:pPr>
              <w:pStyle w:val="11"/>
              <w:spacing w:line="240" w:lineRule="auto"/>
              <w:ind w:firstLineChars="0" w:firstLine="0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1</w:t>
            </w:r>
          </w:p>
        </w:tc>
        <w:tc>
          <w:tcPr>
            <w:tcW w:w="212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auto" w:fill="auto"/>
          </w:tcPr>
          <w:p w:rsidR="00DA18AB" w:rsidRPr="000F4768" w:rsidRDefault="00DA18AB" w:rsidP="009844EB">
            <w:pPr>
              <w:rPr>
                <w:rFonts w:asciiTheme="minorEastAsia" w:hAnsiTheme="minorEastAsia" w:cs="等线"/>
                <w:sz w:val="21"/>
                <w:szCs w:val="21"/>
              </w:rPr>
            </w:pPr>
            <w:r>
              <w:rPr>
                <w:rFonts w:asciiTheme="minorEastAsia" w:hAnsiTheme="minorEastAsia" w:cs="等线" w:hint="eastAsia"/>
                <w:sz w:val="21"/>
                <w:szCs w:val="21"/>
                <w:lang w:eastAsia="zh-CN"/>
              </w:rPr>
              <w:t>巡线行驶</w:t>
            </w:r>
          </w:p>
        </w:tc>
        <w:tc>
          <w:tcPr>
            <w:tcW w:w="5814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auto" w:fill="auto"/>
          </w:tcPr>
          <w:p w:rsidR="00DA18AB" w:rsidRPr="000F4768" w:rsidRDefault="00DA18AB" w:rsidP="009844EB">
            <w:pPr>
              <w:rPr>
                <w:rFonts w:asciiTheme="minorEastAsia" w:hAnsiTheme="minorEastAsia" w:cs="等线"/>
                <w:sz w:val="21"/>
                <w:szCs w:val="21"/>
                <w:lang w:eastAsia="zh-CN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  <w:lang w:eastAsia="zh-CN"/>
              </w:rPr>
              <w:t>误报率：1%（TBD）</w:t>
            </w:r>
            <w:r w:rsidRPr="000F4768">
              <w:rPr>
                <w:rFonts w:asciiTheme="minorEastAsia" w:hAnsiTheme="minorEastAsia" w:cs="等线"/>
                <w:sz w:val="21"/>
                <w:szCs w:val="21"/>
                <w:lang w:eastAsia="zh-CN"/>
              </w:rPr>
              <w:t>/</w:t>
            </w:r>
            <w:r w:rsidRPr="000F4768">
              <w:rPr>
                <w:rFonts w:asciiTheme="minorEastAsia" w:hAnsiTheme="minorEastAsia" w:cs="等线" w:hint="eastAsia"/>
                <w:sz w:val="21"/>
                <w:szCs w:val="21"/>
                <w:lang w:eastAsia="zh-CN"/>
              </w:rPr>
              <w:t>漏报率：3%（TBD）</w:t>
            </w:r>
          </w:p>
        </w:tc>
      </w:tr>
      <w:tr w:rsidR="00DA18AB" w:rsidRPr="000F4768" w:rsidTr="009844EB">
        <w:trPr>
          <w:trHeight w:val="360"/>
          <w:jc w:val="center"/>
        </w:trPr>
        <w:tc>
          <w:tcPr>
            <w:tcW w:w="1455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DA18AB" w:rsidRPr="000F4768" w:rsidRDefault="00DA18AB" w:rsidP="009844EB">
            <w:pPr>
              <w:pStyle w:val="11"/>
              <w:spacing w:line="240" w:lineRule="auto"/>
              <w:ind w:firstLineChars="0" w:firstLine="0"/>
              <w:jc w:val="center"/>
              <w:rPr>
                <w:rFonts w:asciiTheme="minorEastAsia" w:hAnsiTheme="minorEastAsia" w:cs="等线"/>
                <w:sz w:val="21"/>
                <w:szCs w:val="21"/>
                <w:lang w:eastAsia="zh-CN"/>
              </w:rPr>
            </w:pPr>
            <w:r>
              <w:rPr>
                <w:rFonts w:asciiTheme="minorEastAsia" w:hAnsiTheme="minorEastAsia" w:cs="等线" w:hint="eastAsia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212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DA18AB" w:rsidRPr="000F4768" w:rsidRDefault="00DA18AB" w:rsidP="009844EB">
            <w:pPr>
              <w:pStyle w:val="11"/>
              <w:spacing w:line="240" w:lineRule="auto"/>
              <w:ind w:firstLineChars="0" w:firstLine="0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上下匝道</w:t>
            </w:r>
          </w:p>
        </w:tc>
        <w:tc>
          <w:tcPr>
            <w:tcW w:w="5814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DA18AB" w:rsidRPr="000F4768" w:rsidRDefault="00DA18AB" w:rsidP="009844EB">
            <w:pPr>
              <w:rPr>
                <w:rFonts w:asciiTheme="minorEastAsia" w:hAnsiTheme="minorEastAsia" w:cs="等线"/>
                <w:sz w:val="21"/>
                <w:szCs w:val="21"/>
                <w:lang w:eastAsia="zh-CN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  <w:lang w:eastAsia="zh-CN"/>
              </w:rPr>
              <w:t>误报率：1%（TBD）</w:t>
            </w:r>
            <w:r w:rsidRPr="000F4768">
              <w:rPr>
                <w:rFonts w:asciiTheme="minorEastAsia" w:hAnsiTheme="minorEastAsia" w:cs="等线"/>
                <w:sz w:val="21"/>
                <w:szCs w:val="21"/>
                <w:lang w:eastAsia="zh-CN"/>
              </w:rPr>
              <w:t>/</w:t>
            </w:r>
            <w:r w:rsidRPr="000F4768">
              <w:rPr>
                <w:rFonts w:asciiTheme="minorEastAsia" w:hAnsiTheme="minorEastAsia" w:cs="等线" w:hint="eastAsia"/>
                <w:sz w:val="21"/>
                <w:szCs w:val="21"/>
                <w:lang w:eastAsia="zh-CN"/>
              </w:rPr>
              <w:t>漏报率：3%（TBD）</w:t>
            </w:r>
          </w:p>
        </w:tc>
      </w:tr>
      <w:tr w:rsidR="00DA18AB" w:rsidRPr="000F4768" w:rsidTr="009844EB">
        <w:trPr>
          <w:trHeight w:val="320"/>
          <w:jc w:val="center"/>
        </w:trPr>
        <w:tc>
          <w:tcPr>
            <w:tcW w:w="1455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DA18AB" w:rsidRPr="000F4768" w:rsidRDefault="00DA18AB" w:rsidP="009844EB">
            <w:pPr>
              <w:pStyle w:val="11"/>
              <w:spacing w:line="240" w:lineRule="auto"/>
              <w:ind w:firstLineChars="0" w:firstLine="0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3</w:t>
            </w:r>
          </w:p>
        </w:tc>
        <w:tc>
          <w:tcPr>
            <w:tcW w:w="212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DA18AB" w:rsidRPr="000F4768" w:rsidRDefault="00DA18AB" w:rsidP="009844EB">
            <w:pPr>
              <w:pStyle w:val="11"/>
              <w:spacing w:line="240" w:lineRule="auto"/>
              <w:ind w:firstLineChars="0" w:firstLine="0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变道</w:t>
            </w:r>
            <w:r>
              <w:rPr>
                <w:rFonts w:asciiTheme="minorEastAsia" w:hAnsiTheme="minorEastAsia" w:cs="等线" w:hint="eastAsia"/>
                <w:sz w:val="21"/>
                <w:szCs w:val="21"/>
                <w:lang w:eastAsia="zh-CN"/>
              </w:rPr>
              <w:t>场景</w:t>
            </w:r>
          </w:p>
        </w:tc>
        <w:tc>
          <w:tcPr>
            <w:tcW w:w="5814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DA18AB" w:rsidRPr="000F4768" w:rsidRDefault="00DA18AB" w:rsidP="009844EB">
            <w:pPr>
              <w:rPr>
                <w:rFonts w:asciiTheme="minorEastAsia" w:hAnsiTheme="minorEastAsia" w:cs="等线"/>
                <w:sz w:val="21"/>
                <w:szCs w:val="21"/>
                <w:lang w:eastAsia="zh-CN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  <w:lang w:eastAsia="zh-CN"/>
              </w:rPr>
              <w:t>误报率：1%（TBD）</w:t>
            </w:r>
            <w:r w:rsidRPr="000F4768">
              <w:rPr>
                <w:rFonts w:asciiTheme="minorEastAsia" w:hAnsiTheme="minorEastAsia" w:cs="等线"/>
                <w:sz w:val="21"/>
                <w:szCs w:val="21"/>
                <w:lang w:eastAsia="zh-CN"/>
              </w:rPr>
              <w:t>/</w:t>
            </w:r>
            <w:r w:rsidRPr="000F4768">
              <w:rPr>
                <w:rFonts w:asciiTheme="minorEastAsia" w:hAnsiTheme="minorEastAsia" w:cs="等线" w:hint="eastAsia"/>
                <w:sz w:val="21"/>
                <w:szCs w:val="21"/>
                <w:lang w:eastAsia="zh-CN"/>
              </w:rPr>
              <w:t>漏报率：3%（TBD）</w:t>
            </w:r>
          </w:p>
        </w:tc>
      </w:tr>
      <w:tr w:rsidR="00DA18AB" w:rsidRPr="000F4768" w:rsidTr="009844EB">
        <w:trPr>
          <w:trHeight w:val="320"/>
          <w:jc w:val="center"/>
        </w:trPr>
        <w:tc>
          <w:tcPr>
            <w:tcW w:w="1455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DA18AB" w:rsidRPr="000F4768" w:rsidRDefault="00DA18AB" w:rsidP="009844EB">
            <w:pPr>
              <w:pStyle w:val="11"/>
              <w:spacing w:line="240" w:lineRule="auto"/>
              <w:ind w:firstLineChars="0" w:firstLine="0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4</w:t>
            </w:r>
          </w:p>
        </w:tc>
        <w:tc>
          <w:tcPr>
            <w:tcW w:w="212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DA18AB" w:rsidRPr="000F4768" w:rsidRDefault="00DA18AB" w:rsidP="009844EB">
            <w:pPr>
              <w:pStyle w:val="11"/>
              <w:spacing w:line="240" w:lineRule="auto"/>
              <w:ind w:firstLineChars="0" w:firstLine="0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弯道控制</w:t>
            </w:r>
          </w:p>
        </w:tc>
        <w:tc>
          <w:tcPr>
            <w:tcW w:w="5814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DA18AB" w:rsidRPr="000F4768" w:rsidRDefault="00DA18AB" w:rsidP="009844EB">
            <w:pPr>
              <w:rPr>
                <w:rFonts w:asciiTheme="minorEastAsia" w:hAnsiTheme="minorEastAsia" w:cs="等线"/>
                <w:sz w:val="21"/>
                <w:szCs w:val="21"/>
                <w:lang w:eastAsia="zh-CN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  <w:lang w:eastAsia="zh-CN"/>
              </w:rPr>
              <w:t>误报率：1%（TBD）</w:t>
            </w:r>
            <w:r w:rsidRPr="000F4768">
              <w:rPr>
                <w:rFonts w:asciiTheme="minorEastAsia" w:hAnsiTheme="minorEastAsia" w:cs="等线"/>
                <w:sz w:val="21"/>
                <w:szCs w:val="21"/>
                <w:lang w:eastAsia="zh-CN"/>
              </w:rPr>
              <w:t>/</w:t>
            </w:r>
            <w:r w:rsidRPr="000F4768">
              <w:rPr>
                <w:rFonts w:asciiTheme="minorEastAsia" w:hAnsiTheme="minorEastAsia" w:cs="等线" w:hint="eastAsia"/>
                <w:sz w:val="21"/>
                <w:szCs w:val="21"/>
                <w:lang w:eastAsia="zh-CN"/>
              </w:rPr>
              <w:t>漏报率：3%（TBD）</w:t>
            </w:r>
          </w:p>
        </w:tc>
      </w:tr>
      <w:tr w:rsidR="00DA18AB" w:rsidRPr="000F4768" w:rsidTr="009844EB">
        <w:trPr>
          <w:trHeight w:val="320"/>
          <w:jc w:val="center"/>
        </w:trPr>
        <w:tc>
          <w:tcPr>
            <w:tcW w:w="1455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DA18AB" w:rsidRPr="000F4768" w:rsidRDefault="00DA18AB" w:rsidP="009844EB">
            <w:pPr>
              <w:pStyle w:val="11"/>
              <w:spacing w:line="240" w:lineRule="auto"/>
              <w:ind w:firstLineChars="0" w:firstLine="0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5</w:t>
            </w:r>
          </w:p>
        </w:tc>
        <w:tc>
          <w:tcPr>
            <w:tcW w:w="212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DA18AB" w:rsidRPr="000F4768" w:rsidRDefault="00DA18AB" w:rsidP="009844EB">
            <w:pPr>
              <w:pStyle w:val="11"/>
              <w:spacing w:line="240" w:lineRule="auto"/>
              <w:ind w:firstLineChars="0" w:firstLine="0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智慧躲闪</w:t>
            </w:r>
          </w:p>
        </w:tc>
        <w:tc>
          <w:tcPr>
            <w:tcW w:w="5814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DA18AB" w:rsidRPr="000F4768" w:rsidRDefault="00DA18AB" w:rsidP="009844EB">
            <w:pPr>
              <w:rPr>
                <w:rFonts w:asciiTheme="minorEastAsia" w:hAnsiTheme="minorEastAsia" w:cs="等线"/>
                <w:sz w:val="21"/>
                <w:szCs w:val="21"/>
                <w:lang w:eastAsia="zh-CN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  <w:lang w:eastAsia="zh-CN"/>
              </w:rPr>
              <w:t>误报率：1%（TBD）</w:t>
            </w:r>
            <w:r w:rsidRPr="000F4768">
              <w:rPr>
                <w:rFonts w:asciiTheme="minorEastAsia" w:hAnsiTheme="minorEastAsia" w:cs="等线"/>
                <w:sz w:val="21"/>
                <w:szCs w:val="21"/>
                <w:lang w:eastAsia="zh-CN"/>
              </w:rPr>
              <w:t>/</w:t>
            </w:r>
            <w:r w:rsidRPr="000F4768">
              <w:rPr>
                <w:rFonts w:asciiTheme="minorEastAsia" w:hAnsiTheme="minorEastAsia" w:cs="等线" w:hint="eastAsia"/>
                <w:sz w:val="21"/>
                <w:szCs w:val="21"/>
                <w:lang w:eastAsia="zh-CN"/>
              </w:rPr>
              <w:t>漏报率：3%（TBD）</w:t>
            </w:r>
          </w:p>
        </w:tc>
      </w:tr>
      <w:tr w:rsidR="00DA18AB" w:rsidRPr="000F4768" w:rsidTr="009844EB">
        <w:trPr>
          <w:trHeight w:val="320"/>
          <w:jc w:val="center"/>
        </w:trPr>
        <w:tc>
          <w:tcPr>
            <w:tcW w:w="1455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DA18AB" w:rsidRPr="000F4768" w:rsidRDefault="00DA18AB" w:rsidP="009844EB">
            <w:pPr>
              <w:pStyle w:val="11"/>
              <w:spacing w:line="240" w:lineRule="auto"/>
              <w:ind w:firstLineChars="0" w:firstLine="0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6</w:t>
            </w:r>
          </w:p>
        </w:tc>
        <w:tc>
          <w:tcPr>
            <w:tcW w:w="212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DA18AB" w:rsidRPr="000F4768" w:rsidRDefault="00DA18AB" w:rsidP="009844EB">
            <w:pPr>
              <w:pStyle w:val="11"/>
              <w:spacing w:line="240" w:lineRule="auto"/>
              <w:ind w:firstLineChars="0" w:firstLine="0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过长隧道</w:t>
            </w:r>
          </w:p>
        </w:tc>
        <w:tc>
          <w:tcPr>
            <w:tcW w:w="5814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DA18AB" w:rsidRPr="000F4768" w:rsidRDefault="00DA18AB" w:rsidP="009844EB">
            <w:pPr>
              <w:rPr>
                <w:rFonts w:asciiTheme="minorEastAsia" w:hAnsiTheme="minorEastAsia" w:cs="等线"/>
                <w:sz w:val="21"/>
                <w:szCs w:val="21"/>
                <w:lang w:eastAsia="zh-CN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  <w:lang w:eastAsia="zh-CN"/>
              </w:rPr>
              <w:t>误报率：1%（TBD）</w:t>
            </w:r>
            <w:r w:rsidRPr="000F4768">
              <w:rPr>
                <w:rFonts w:asciiTheme="minorEastAsia" w:hAnsiTheme="minorEastAsia" w:cs="等线"/>
                <w:sz w:val="21"/>
                <w:szCs w:val="21"/>
                <w:lang w:eastAsia="zh-CN"/>
              </w:rPr>
              <w:t>/</w:t>
            </w:r>
            <w:r w:rsidRPr="000F4768">
              <w:rPr>
                <w:rFonts w:asciiTheme="minorEastAsia" w:hAnsiTheme="minorEastAsia" w:cs="等线" w:hint="eastAsia"/>
                <w:sz w:val="21"/>
                <w:szCs w:val="21"/>
                <w:lang w:eastAsia="zh-CN"/>
              </w:rPr>
              <w:t>漏报率：3%（TBD）</w:t>
            </w:r>
          </w:p>
        </w:tc>
      </w:tr>
      <w:tr w:rsidR="00DA18AB" w:rsidRPr="000F4768" w:rsidTr="009844EB">
        <w:trPr>
          <w:trHeight w:val="320"/>
          <w:jc w:val="center"/>
        </w:trPr>
        <w:tc>
          <w:tcPr>
            <w:tcW w:w="1455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DA18AB" w:rsidRPr="000F4768" w:rsidRDefault="00DA18AB" w:rsidP="009844EB">
            <w:pPr>
              <w:pStyle w:val="11"/>
              <w:spacing w:line="240" w:lineRule="auto"/>
              <w:ind w:firstLineChars="0" w:firstLine="0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7</w:t>
            </w:r>
          </w:p>
        </w:tc>
        <w:tc>
          <w:tcPr>
            <w:tcW w:w="212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DA18AB" w:rsidRPr="000F4768" w:rsidRDefault="00DA18AB" w:rsidP="009844EB">
            <w:pPr>
              <w:pStyle w:val="11"/>
              <w:spacing w:line="240" w:lineRule="auto"/>
              <w:ind w:firstLineChars="0" w:firstLine="0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施工环境</w:t>
            </w:r>
          </w:p>
        </w:tc>
        <w:tc>
          <w:tcPr>
            <w:tcW w:w="5814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DA18AB" w:rsidRPr="000F4768" w:rsidRDefault="00DA18AB" w:rsidP="009844EB">
            <w:pPr>
              <w:rPr>
                <w:rFonts w:asciiTheme="minorEastAsia" w:hAnsiTheme="minorEastAsia" w:cs="等线"/>
                <w:sz w:val="21"/>
                <w:szCs w:val="21"/>
                <w:lang w:eastAsia="zh-CN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  <w:lang w:eastAsia="zh-CN"/>
              </w:rPr>
              <w:t>误报率：1%（TBD）</w:t>
            </w:r>
            <w:r w:rsidRPr="000F4768">
              <w:rPr>
                <w:rFonts w:asciiTheme="minorEastAsia" w:hAnsiTheme="minorEastAsia" w:cs="等线"/>
                <w:sz w:val="21"/>
                <w:szCs w:val="21"/>
                <w:lang w:eastAsia="zh-CN"/>
              </w:rPr>
              <w:t>/</w:t>
            </w:r>
            <w:r w:rsidRPr="000F4768">
              <w:rPr>
                <w:rFonts w:asciiTheme="minorEastAsia" w:hAnsiTheme="minorEastAsia" w:cs="等线" w:hint="eastAsia"/>
                <w:sz w:val="21"/>
                <w:szCs w:val="21"/>
                <w:lang w:eastAsia="zh-CN"/>
              </w:rPr>
              <w:t>漏报率：3%（TBD）</w:t>
            </w:r>
          </w:p>
        </w:tc>
      </w:tr>
      <w:tr w:rsidR="00DA18AB" w:rsidRPr="000F4768" w:rsidTr="009844EB">
        <w:trPr>
          <w:trHeight w:val="320"/>
          <w:jc w:val="center"/>
        </w:trPr>
        <w:tc>
          <w:tcPr>
            <w:tcW w:w="1455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DA18AB" w:rsidRPr="000F4768" w:rsidRDefault="00DA18AB" w:rsidP="009844EB">
            <w:pPr>
              <w:pStyle w:val="11"/>
              <w:spacing w:line="240" w:lineRule="auto"/>
              <w:ind w:firstLineChars="0" w:firstLine="0"/>
              <w:jc w:val="center"/>
              <w:rPr>
                <w:rFonts w:asciiTheme="minorEastAsia" w:hAnsiTheme="minorEastAsia" w:cs="等线"/>
                <w:sz w:val="21"/>
                <w:szCs w:val="21"/>
                <w:lang w:eastAsia="zh-CN"/>
              </w:rPr>
            </w:pPr>
            <w:r>
              <w:rPr>
                <w:rFonts w:asciiTheme="minorEastAsia" w:hAnsiTheme="minorEastAsia" w:cs="等线"/>
                <w:sz w:val="21"/>
                <w:szCs w:val="21"/>
                <w:lang w:eastAsia="zh-CN"/>
              </w:rPr>
              <w:t>8</w:t>
            </w:r>
          </w:p>
        </w:tc>
        <w:tc>
          <w:tcPr>
            <w:tcW w:w="2127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DA18AB" w:rsidRPr="000F4768" w:rsidRDefault="00DA18AB" w:rsidP="009844EB">
            <w:pPr>
              <w:pStyle w:val="11"/>
              <w:spacing w:line="240" w:lineRule="auto"/>
              <w:ind w:firstLineChars="0" w:firstLine="0"/>
              <w:jc w:val="center"/>
              <w:rPr>
                <w:rFonts w:asciiTheme="minorEastAsia" w:hAnsiTheme="minorEastAsia" w:cs="等线"/>
                <w:sz w:val="21"/>
                <w:szCs w:val="21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</w:rPr>
              <w:t>路口通行</w:t>
            </w:r>
          </w:p>
        </w:tc>
        <w:tc>
          <w:tcPr>
            <w:tcW w:w="5814" w:type="dxa"/>
            <w:tcBorders>
              <w:top w:val="single" w:sz="8" w:space="0" w:color="5FB4FF"/>
              <w:left w:val="single" w:sz="8" w:space="0" w:color="5FB4FF"/>
              <w:bottom w:val="single" w:sz="8" w:space="0" w:color="5FB4FF"/>
              <w:right w:val="single" w:sz="8" w:space="0" w:color="5FB4FF"/>
            </w:tcBorders>
            <w:shd w:val="clear" w:color="FFFFFF" w:fill="FFFFFF"/>
          </w:tcPr>
          <w:p w:rsidR="00DA18AB" w:rsidRPr="000F4768" w:rsidRDefault="00DA18AB" w:rsidP="009844EB">
            <w:pPr>
              <w:rPr>
                <w:rFonts w:asciiTheme="minorEastAsia" w:hAnsiTheme="minorEastAsia" w:cs="等线"/>
                <w:sz w:val="21"/>
                <w:szCs w:val="21"/>
                <w:lang w:eastAsia="zh-CN"/>
              </w:rPr>
            </w:pPr>
            <w:r w:rsidRPr="000F4768">
              <w:rPr>
                <w:rFonts w:asciiTheme="minorEastAsia" w:hAnsiTheme="minorEastAsia" w:cs="等线" w:hint="eastAsia"/>
                <w:sz w:val="21"/>
                <w:szCs w:val="21"/>
                <w:lang w:eastAsia="zh-CN"/>
              </w:rPr>
              <w:t>误报率：1%（TBD）</w:t>
            </w:r>
            <w:r w:rsidRPr="000F4768">
              <w:rPr>
                <w:rFonts w:asciiTheme="minorEastAsia" w:hAnsiTheme="minorEastAsia" w:cs="等线"/>
                <w:sz w:val="21"/>
                <w:szCs w:val="21"/>
                <w:lang w:eastAsia="zh-CN"/>
              </w:rPr>
              <w:t>/</w:t>
            </w:r>
            <w:r w:rsidRPr="000F4768">
              <w:rPr>
                <w:rFonts w:asciiTheme="minorEastAsia" w:hAnsiTheme="minorEastAsia" w:cs="等线" w:hint="eastAsia"/>
                <w:sz w:val="21"/>
                <w:szCs w:val="21"/>
                <w:lang w:eastAsia="zh-CN"/>
              </w:rPr>
              <w:t>漏报率：3%（TBD）</w:t>
            </w:r>
          </w:p>
        </w:tc>
      </w:tr>
    </w:tbl>
    <w:p w:rsidR="00DA18AB" w:rsidRPr="000F4768" w:rsidRDefault="00DA18AB" w:rsidP="00DA18AB">
      <w:pPr>
        <w:spacing w:line="288" w:lineRule="auto"/>
        <w:ind w:firstLine="420"/>
        <w:rPr>
          <w:rFonts w:asciiTheme="minorEastAsia" w:hAnsiTheme="minorEastAsia" w:cs="宋体"/>
          <w:szCs w:val="21"/>
        </w:rPr>
      </w:pPr>
    </w:p>
    <w:p w:rsidR="0028446C" w:rsidRDefault="0028446C" w:rsidP="0028446C"/>
    <w:p w:rsidR="0028446C" w:rsidRDefault="0028446C" w:rsidP="0028446C"/>
    <w:p w:rsidR="0097622C" w:rsidRDefault="0097622C" w:rsidP="0097622C">
      <w:r>
        <w:t>补充：</w:t>
      </w:r>
    </w:p>
    <w:p w:rsidR="0097622C" w:rsidRDefault="0097622C" w:rsidP="0097622C">
      <w:pPr>
        <w:pStyle w:val="a3"/>
        <w:numPr>
          <w:ilvl w:val="0"/>
          <w:numId w:val="29"/>
        </w:numPr>
        <w:ind w:firstLineChars="0"/>
      </w:pPr>
      <w:r>
        <w:t>参考场景同时触发</w:t>
      </w:r>
      <w:r>
        <w:rPr>
          <w:rFonts w:hint="eastAsia"/>
        </w:rPr>
        <w:t xml:space="preserve"> </w:t>
      </w:r>
      <w:r>
        <w:rPr>
          <w:rFonts w:hint="eastAsia"/>
        </w:rPr>
        <w:t>，以最危险的形式报警；</w:t>
      </w:r>
    </w:p>
    <w:p w:rsidR="0097622C" w:rsidRDefault="0097622C" w:rsidP="0097622C">
      <w:pPr>
        <w:pStyle w:val="a3"/>
        <w:numPr>
          <w:ilvl w:val="0"/>
          <w:numId w:val="29"/>
        </w:numPr>
        <w:ind w:firstLineChars="0"/>
      </w:pPr>
      <w:r>
        <w:t>上下匝道表格是不是反了</w:t>
      </w:r>
      <w:r>
        <w:rPr>
          <w:rFonts w:hint="eastAsia"/>
        </w:rPr>
        <w:t xml:space="preserve"> </w:t>
      </w:r>
      <w:r>
        <w:t>4</w:t>
      </w:r>
      <w:r>
        <w:t>车道</w:t>
      </w:r>
      <w:r>
        <w:rPr>
          <w:rFonts w:hint="eastAsia"/>
        </w:rPr>
        <w:t xml:space="preserve"> </w:t>
      </w:r>
      <w:r>
        <w:t>8</w:t>
      </w:r>
      <w:r>
        <w:t>次</w:t>
      </w:r>
      <w:r>
        <w:rPr>
          <w:rFonts w:hint="eastAsia"/>
        </w:rPr>
        <w:t xml:space="preserve"> </w:t>
      </w:r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还有大于小于</w:t>
      </w:r>
    </w:p>
    <w:p w:rsidR="00ED5FA4" w:rsidRDefault="00ED5FA4" w:rsidP="0097622C">
      <w:pPr>
        <w:pStyle w:val="a3"/>
        <w:numPr>
          <w:ilvl w:val="0"/>
          <w:numId w:val="29"/>
        </w:numPr>
        <w:ind w:firstLineChars="0"/>
      </w:pPr>
      <w:r>
        <w:t>引入数据埋点</w:t>
      </w:r>
      <w:r>
        <w:rPr>
          <w:rFonts w:hint="eastAsia"/>
        </w:rPr>
        <w:t>t</w:t>
      </w:r>
      <w:r>
        <w:t xml:space="preserve">rigger </w:t>
      </w:r>
    </w:p>
    <w:p w:rsidR="00ED5FA4" w:rsidRDefault="00ED5FA4" w:rsidP="0097622C">
      <w:pPr>
        <w:pStyle w:val="a3"/>
        <w:numPr>
          <w:ilvl w:val="0"/>
          <w:numId w:val="29"/>
        </w:numPr>
        <w:ind w:firstLineChars="0"/>
      </w:pPr>
      <w:r>
        <w:t>数据埋点植入的信号</w:t>
      </w:r>
    </w:p>
    <w:p w:rsidR="00ED5FA4" w:rsidRDefault="00DE6A7B" w:rsidP="0097622C">
      <w:pPr>
        <w:pStyle w:val="a3"/>
        <w:numPr>
          <w:ilvl w:val="0"/>
          <w:numId w:val="29"/>
        </w:numPr>
        <w:ind w:firstLineChars="0"/>
      </w:pPr>
      <w:r>
        <w:t>数据埋点记录信号起始时长</w:t>
      </w:r>
    </w:p>
    <w:p w:rsidR="0097622C" w:rsidRDefault="0097622C" w:rsidP="0097622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软件架构</w:t>
      </w:r>
    </w:p>
    <w:p w:rsidR="0097622C" w:rsidRDefault="0097622C" w:rsidP="0097622C">
      <w:pPr>
        <w:rPr>
          <w:rFonts w:asciiTheme="minorEastAsia" w:hAnsiTheme="minorEastAsia"/>
        </w:rPr>
      </w:pPr>
    </w:p>
    <w:p w:rsidR="0097622C" w:rsidRDefault="0097622C" w:rsidP="0097622C">
      <w:pPr>
        <w:rPr>
          <w:rFonts w:asciiTheme="minorEastAsia" w:hAnsiTheme="minorEastAsia"/>
        </w:rPr>
      </w:pPr>
    </w:p>
    <w:p w:rsidR="0097622C" w:rsidRDefault="0097622C" w:rsidP="0097622C">
      <w:pPr>
        <w:rPr>
          <w:rFonts w:asciiTheme="minorEastAsia" w:hAnsiTheme="minorEastAsia"/>
        </w:rPr>
      </w:pPr>
    </w:p>
    <w:p w:rsidR="0097622C" w:rsidRDefault="0097622C" w:rsidP="0097622C">
      <w:pPr>
        <w:rPr>
          <w:rFonts w:asciiTheme="minorEastAsia" w:hAnsiTheme="minorEastAsia"/>
        </w:rPr>
      </w:pPr>
    </w:p>
    <w:p w:rsidR="0097622C" w:rsidRDefault="0097622C" w:rsidP="0097622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软件接口文档</w:t>
      </w:r>
    </w:p>
    <w:p w:rsidR="0097622C" w:rsidRDefault="0097622C" w:rsidP="0097622C">
      <w:pPr>
        <w:rPr>
          <w:rFonts w:asciiTheme="minorEastAsia" w:hAnsiTheme="minorEastAsia"/>
        </w:rPr>
      </w:pPr>
    </w:p>
    <w:p w:rsidR="0097622C" w:rsidRDefault="0097622C" w:rsidP="0097622C">
      <w:pPr>
        <w:rPr>
          <w:rFonts w:asciiTheme="minorEastAsia" w:hAnsiTheme="minorEastAsia"/>
        </w:rPr>
      </w:pPr>
    </w:p>
    <w:p w:rsidR="0097622C" w:rsidRDefault="0097622C" w:rsidP="0097622C">
      <w:pPr>
        <w:rPr>
          <w:rFonts w:asciiTheme="minorEastAsia" w:hAnsiTheme="minorEastAsia"/>
        </w:rPr>
      </w:pPr>
    </w:p>
    <w:p w:rsidR="0097622C" w:rsidRDefault="0097622C" w:rsidP="0097622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软件描述文档：</w:t>
      </w:r>
    </w:p>
    <w:p w:rsidR="0097622C" w:rsidRDefault="0097622C" w:rsidP="0097622C">
      <w:pPr>
        <w:rPr>
          <w:rFonts w:asciiTheme="minorEastAsia" w:hAnsiTheme="minorEastAsia"/>
        </w:rPr>
      </w:pPr>
    </w:p>
    <w:p w:rsidR="0097622C" w:rsidRDefault="0097622C" w:rsidP="0097622C">
      <w:pPr>
        <w:rPr>
          <w:rFonts w:asciiTheme="minorEastAsia" w:hAnsiTheme="minorEastAsia"/>
        </w:rPr>
      </w:pPr>
    </w:p>
    <w:p w:rsidR="0097622C" w:rsidRDefault="0097622C" w:rsidP="0097622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U</w:t>
      </w:r>
      <w:r>
        <w:rPr>
          <w:rFonts w:asciiTheme="minorEastAsia" w:hAnsiTheme="minorEastAsia"/>
        </w:rPr>
        <w:t>ML</w:t>
      </w:r>
    </w:p>
    <w:p w:rsidR="0097622C" w:rsidRDefault="0097622C" w:rsidP="0097622C">
      <w:pPr>
        <w:rPr>
          <w:rFonts w:asciiTheme="minorEastAsia" w:hAnsiTheme="minorEastAsia"/>
        </w:rPr>
      </w:pPr>
    </w:p>
    <w:p w:rsidR="0097622C" w:rsidRDefault="0097622C" w:rsidP="0097622C">
      <w:pPr>
        <w:rPr>
          <w:rFonts w:asciiTheme="minorEastAsia" w:hAnsiTheme="minorEastAsia"/>
        </w:rPr>
      </w:pPr>
    </w:p>
    <w:p w:rsidR="0097622C" w:rsidRDefault="0097622C" w:rsidP="0097622C">
      <w:pPr>
        <w:rPr>
          <w:rFonts w:asciiTheme="minorEastAsia" w:hAnsiTheme="minorEastAsia"/>
        </w:rPr>
      </w:pPr>
    </w:p>
    <w:p w:rsidR="0097622C" w:rsidRDefault="0097622C" w:rsidP="0097622C">
      <w:pPr>
        <w:rPr>
          <w:rFonts w:asciiTheme="minorEastAsia" w:hAnsiTheme="minorEastAsia"/>
        </w:rPr>
      </w:pPr>
    </w:p>
    <w:p w:rsidR="0097622C" w:rsidRDefault="0097622C" w:rsidP="0097622C">
      <w:pPr>
        <w:rPr>
          <w:rFonts w:asciiTheme="minorEastAsia" w:hAnsiTheme="minorEastAsia"/>
        </w:rPr>
      </w:pPr>
      <w:bookmarkStart w:id="41" w:name="_GoBack"/>
      <w:bookmarkEnd w:id="41"/>
    </w:p>
    <w:p w:rsidR="0097622C" w:rsidRPr="000F4768" w:rsidRDefault="0097622C" w:rsidP="0097622C">
      <w:pPr>
        <w:rPr>
          <w:rFonts w:asciiTheme="minorEastAsia" w:hAnsiTheme="minorEastAsia"/>
        </w:rPr>
        <w:sectPr w:rsidR="0097622C" w:rsidRPr="000F4768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PP</w:t>
      </w:r>
    </w:p>
    <w:p w:rsidR="0028446C" w:rsidRDefault="0028446C" w:rsidP="0028446C"/>
    <w:p w:rsidR="0028446C" w:rsidRDefault="0028446C" w:rsidP="0028446C"/>
    <w:p w:rsidR="0028446C" w:rsidRDefault="0028446C" w:rsidP="0028446C"/>
    <w:p w:rsidR="0028446C" w:rsidRDefault="0028446C" w:rsidP="0028446C"/>
    <w:p w:rsidR="00C522DF" w:rsidRPr="00DA18AB" w:rsidRDefault="00C522DF" w:rsidP="00C522DF"/>
    <w:sectPr w:rsidR="00C522DF" w:rsidRPr="00DA18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23FD" w:rsidRDefault="00D723FD" w:rsidP="006146FC">
      <w:r>
        <w:separator/>
      </w:r>
    </w:p>
  </w:endnote>
  <w:endnote w:type="continuationSeparator" w:id="0">
    <w:p w:rsidR="00D723FD" w:rsidRDefault="00D723FD" w:rsidP="006146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nela Text Regular">
    <w:altName w:val="Arial"/>
    <w:charset w:val="00"/>
    <w:family w:val="roman"/>
    <w:pitch w:val="default"/>
    <w:sig w:usb0="00000000" w:usb1="00000000" w:usb2="00000000" w:usb3="00000000" w:csb0="00000093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23FD" w:rsidRDefault="00D723FD" w:rsidP="006146FC">
      <w:r>
        <w:separator/>
      </w:r>
    </w:p>
  </w:footnote>
  <w:footnote w:type="continuationSeparator" w:id="0">
    <w:p w:rsidR="00D723FD" w:rsidRDefault="00D723FD" w:rsidP="006146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9FBA3904"/>
    <w:multiLevelType w:val="singleLevel"/>
    <w:tmpl w:val="9FBA3904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>
    <w:nsid w:val="BEFD41C3"/>
    <w:multiLevelType w:val="singleLevel"/>
    <w:tmpl w:val="BEFD41C3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>
    <w:nsid w:val="C9BABE12"/>
    <w:multiLevelType w:val="singleLevel"/>
    <w:tmpl w:val="C9BABE12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>
    <w:nsid w:val="CB7D1536"/>
    <w:multiLevelType w:val="singleLevel"/>
    <w:tmpl w:val="CB7D1536"/>
    <w:lvl w:ilvl="0">
      <w:start w:val="1"/>
      <w:numFmt w:val="decimal"/>
      <w:suff w:val="nothing"/>
      <w:lvlText w:val="%1）"/>
      <w:lvlJc w:val="left"/>
    </w:lvl>
  </w:abstractNum>
  <w:abstractNum w:abstractNumId="4">
    <w:nsid w:val="EFFB04C1"/>
    <w:multiLevelType w:val="singleLevel"/>
    <w:tmpl w:val="EFFB04C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F2BEBC2F"/>
    <w:multiLevelType w:val="singleLevel"/>
    <w:tmpl w:val="F2BEBC2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F65CE062"/>
    <w:multiLevelType w:val="singleLevel"/>
    <w:tmpl w:val="F65CE062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7">
    <w:nsid w:val="F7BADFF0"/>
    <w:multiLevelType w:val="singleLevel"/>
    <w:tmpl w:val="F7BADFF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8">
    <w:nsid w:val="FD878895"/>
    <w:multiLevelType w:val="singleLevel"/>
    <w:tmpl w:val="FD878895"/>
    <w:lvl w:ilvl="0">
      <w:start w:val="1"/>
      <w:numFmt w:val="decimal"/>
      <w:suff w:val="nothing"/>
      <w:lvlText w:val="%1）"/>
      <w:lvlJc w:val="left"/>
    </w:lvl>
  </w:abstractNum>
  <w:abstractNum w:abstractNumId="9">
    <w:nsid w:val="FDE7E203"/>
    <w:multiLevelType w:val="singleLevel"/>
    <w:tmpl w:val="FDE7E203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0">
    <w:nsid w:val="FDFF3E05"/>
    <w:multiLevelType w:val="singleLevel"/>
    <w:tmpl w:val="FDFF3E05"/>
    <w:lvl w:ilvl="0">
      <w:start w:val="1"/>
      <w:numFmt w:val="decimal"/>
      <w:suff w:val="space"/>
      <w:lvlText w:val="%1."/>
      <w:lvlJc w:val="left"/>
    </w:lvl>
  </w:abstractNum>
  <w:abstractNum w:abstractNumId="11">
    <w:nsid w:val="FF31AE4D"/>
    <w:multiLevelType w:val="singleLevel"/>
    <w:tmpl w:val="FF31AE4D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2">
    <w:nsid w:val="FFDD0282"/>
    <w:multiLevelType w:val="singleLevel"/>
    <w:tmpl w:val="FFDD028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3">
    <w:nsid w:val="FFDFB302"/>
    <w:multiLevelType w:val="singleLevel"/>
    <w:tmpl w:val="FFDFB302"/>
    <w:lvl w:ilvl="0">
      <w:start w:val="1"/>
      <w:numFmt w:val="decimal"/>
      <w:suff w:val="space"/>
      <w:lvlText w:val="%1."/>
      <w:lvlJc w:val="left"/>
    </w:lvl>
  </w:abstractNum>
  <w:abstractNum w:abstractNumId="14">
    <w:nsid w:val="033A0573"/>
    <w:multiLevelType w:val="hybridMultilevel"/>
    <w:tmpl w:val="6E9819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046E0D9A"/>
    <w:multiLevelType w:val="hybridMultilevel"/>
    <w:tmpl w:val="805E38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112E45B5"/>
    <w:multiLevelType w:val="hybridMultilevel"/>
    <w:tmpl w:val="E8D84C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14A646FE"/>
    <w:multiLevelType w:val="multilevel"/>
    <w:tmpl w:val="14A646FE"/>
    <w:lvl w:ilvl="0">
      <w:start w:val="1"/>
      <w:numFmt w:val="bullet"/>
      <w:lvlText w:val="•"/>
      <w:lvlJc w:val="left"/>
      <w:pPr>
        <w:ind w:left="420" w:hanging="420"/>
      </w:pPr>
      <w:rPr>
        <w:rFonts w:ascii="Arial" w:hAnsi="Arial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39C874B1"/>
    <w:multiLevelType w:val="hybridMultilevel"/>
    <w:tmpl w:val="00422E1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3B81120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>
    <w:nsid w:val="40537FFE"/>
    <w:multiLevelType w:val="hybridMultilevel"/>
    <w:tmpl w:val="1DD4BC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6BC26D0"/>
    <w:multiLevelType w:val="singleLevel"/>
    <w:tmpl w:val="56BC26D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5D932A1E"/>
    <w:multiLevelType w:val="hybridMultilevel"/>
    <w:tmpl w:val="1DD862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60B06135"/>
    <w:multiLevelType w:val="singleLevel"/>
    <w:tmpl w:val="60B06135"/>
    <w:lvl w:ilvl="0">
      <w:start w:val="1"/>
      <w:numFmt w:val="decimal"/>
      <w:suff w:val="space"/>
      <w:lvlText w:val="%1."/>
      <w:lvlJc w:val="left"/>
    </w:lvl>
  </w:abstractNum>
  <w:abstractNum w:abstractNumId="24">
    <w:nsid w:val="62A052A7"/>
    <w:multiLevelType w:val="multilevel"/>
    <w:tmpl w:val="62A052A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E42182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>
    <w:nsid w:val="78105553"/>
    <w:multiLevelType w:val="multilevel"/>
    <w:tmpl w:val="78105553"/>
    <w:lvl w:ilvl="0">
      <w:start w:val="1"/>
      <w:numFmt w:val="bullet"/>
      <w:lvlText w:val="•"/>
      <w:lvlJc w:val="left"/>
      <w:pPr>
        <w:ind w:left="420" w:hanging="420"/>
      </w:pPr>
      <w:rPr>
        <w:rFonts w:ascii="Arial" w:hAnsi="Arial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7DFF1ED2"/>
    <w:multiLevelType w:val="singleLevel"/>
    <w:tmpl w:val="7DFF1ED2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8">
    <w:nsid w:val="7EF31461"/>
    <w:multiLevelType w:val="hybridMultilevel"/>
    <w:tmpl w:val="0FB0543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4"/>
  </w:num>
  <w:num w:numId="2">
    <w:abstractNumId w:val="15"/>
  </w:num>
  <w:num w:numId="3">
    <w:abstractNumId w:val="16"/>
  </w:num>
  <w:num w:numId="4">
    <w:abstractNumId w:val="19"/>
  </w:num>
  <w:num w:numId="5">
    <w:abstractNumId w:val="25"/>
  </w:num>
  <w:num w:numId="6">
    <w:abstractNumId w:val="24"/>
  </w:num>
  <w:num w:numId="7">
    <w:abstractNumId w:val="11"/>
  </w:num>
  <w:num w:numId="8">
    <w:abstractNumId w:val="23"/>
  </w:num>
  <w:num w:numId="9">
    <w:abstractNumId w:val="27"/>
  </w:num>
  <w:num w:numId="10">
    <w:abstractNumId w:val="2"/>
  </w:num>
  <w:num w:numId="11">
    <w:abstractNumId w:val="5"/>
  </w:num>
  <w:num w:numId="12">
    <w:abstractNumId w:val="18"/>
  </w:num>
  <w:num w:numId="13">
    <w:abstractNumId w:val="28"/>
  </w:num>
  <w:num w:numId="14">
    <w:abstractNumId w:val="13"/>
  </w:num>
  <w:num w:numId="15">
    <w:abstractNumId w:val="0"/>
  </w:num>
  <w:num w:numId="16">
    <w:abstractNumId w:val="9"/>
  </w:num>
  <w:num w:numId="17">
    <w:abstractNumId w:val="4"/>
  </w:num>
  <w:num w:numId="18">
    <w:abstractNumId w:val="3"/>
  </w:num>
  <w:num w:numId="19">
    <w:abstractNumId w:val="7"/>
  </w:num>
  <w:num w:numId="20">
    <w:abstractNumId w:val="21"/>
  </w:num>
  <w:num w:numId="21">
    <w:abstractNumId w:val="8"/>
  </w:num>
  <w:num w:numId="22">
    <w:abstractNumId w:val="6"/>
  </w:num>
  <w:num w:numId="23">
    <w:abstractNumId w:val="1"/>
  </w:num>
  <w:num w:numId="24">
    <w:abstractNumId w:val="12"/>
  </w:num>
  <w:num w:numId="25">
    <w:abstractNumId w:val="26"/>
  </w:num>
  <w:num w:numId="26">
    <w:abstractNumId w:val="10"/>
  </w:num>
  <w:num w:numId="27">
    <w:abstractNumId w:val="17"/>
  </w:num>
  <w:num w:numId="28">
    <w:abstractNumId w:val="20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22D4"/>
    <w:rsid w:val="00021311"/>
    <w:rsid w:val="00076CAC"/>
    <w:rsid w:val="001261BC"/>
    <w:rsid w:val="00152AEB"/>
    <w:rsid w:val="0028446C"/>
    <w:rsid w:val="00305A22"/>
    <w:rsid w:val="0037226C"/>
    <w:rsid w:val="0041006B"/>
    <w:rsid w:val="0043118D"/>
    <w:rsid w:val="004738D2"/>
    <w:rsid w:val="0048523F"/>
    <w:rsid w:val="004E11BE"/>
    <w:rsid w:val="006146FC"/>
    <w:rsid w:val="006C0915"/>
    <w:rsid w:val="008917A9"/>
    <w:rsid w:val="0097622C"/>
    <w:rsid w:val="009844EB"/>
    <w:rsid w:val="00A677DE"/>
    <w:rsid w:val="00AB29B0"/>
    <w:rsid w:val="00B7647D"/>
    <w:rsid w:val="00BC08D3"/>
    <w:rsid w:val="00BE6AE2"/>
    <w:rsid w:val="00BF22D4"/>
    <w:rsid w:val="00C00DD4"/>
    <w:rsid w:val="00C522DF"/>
    <w:rsid w:val="00C7769E"/>
    <w:rsid w:val="00CB5F47"/>
    <w:rsid w:val="00D6280E"/>
    <w:rsid w:val="00D723FD"/>
    <w:rsid w:val="00D85CCF"/>
    <w:rsid w:val="00DA18AB"/>
    <w:rsid w:val="00DD36F8"/>
    <w:rsid w:val="00DE6A7B"/>
    <w:rsid w:val="00ED5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4E17BF3-5D24-4B35-A3DC-9506690B8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7647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522DF"/>
    <w:pPr>
      <w:keepNext/>
      <w:keepLines/>
      <w:spacing w:line="360" w:lineRule="auto"/>
      <w:ind w:firstLineChars="200" w:firstLine="200"/>
      <w:outlineLvl w:val="0"/>
    </w:pPr>
    <w:rPr>
      <w:rFonts w:ascii="Arial" w:eastAsiaTheme="majorEastAsia" w:hAnsi="Arial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522DF"/>
    <w:pPr>
      <w:keepNext/>
      <w:keepLines/>
      <w:spacing w:line="360" w:lineRule="auto"/>
      <w:ind w:leftChars="100" w:left="240" w:rightChars="100" w:right="240"/>
      <w:jc w:val="left"/>
      <w:outlineLvl w:val="1"/>
    </w:pPr>
    <w:rPr>
      <w:rFonts w:ascii="Times New Roman" w:eastAsiaTheme="majorEastAsia" w:hAnsi="Times New Roman" w:cstheme="majorBidi"/>
      <w:b/>
      <w:bCs/>
      <w:sz w:val="30"/>
      <w:szCs w:val="32"/>
      <w:lang w:val="en-GB"/>
    </w:rPr>
  </w:style>
  <w:style w:type="paragraph" w:styleId="3">
    <w:name w:val="heading 3"/>
    <w:basedOn w:val="a"/>
    <w:next w:val="a"/>
    <w:link w:val="3Char"/>
    <w:uiPriority w:val="9"/>
    <w:unhideWhenUsed/>
    <w:qFormat/>
    <w:rsid w:val="00C522DF"/>
    <w:pPr>
      <w:keepNext/>
      <w:keepLines/>
      <w:spacing w:before="260" w:after="260" w:line="360" w:lineRule="auto"/>
      <w:ind w:firstLineChars="200" w:firstLine="200"/>
      <w:outlineLvl w:val="2"/>
    </w:pPr>
    <w:rPr>
      <w:rFonts w:asciiTheme="minorEastAsia" w:hAnsiTheme="minorEastAsia"/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522DF"/>
    <w:pPr>
      <w:keepNext/>
      <w:keepLines/>
      <w:spacing w:before="280" w:after="290" w:line="376" w:lineRule="auto"/>
      <w:ind w:firstLineChars="200" w:firstLine="200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2AEB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6146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146FC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146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146F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C522DF"/>
    <w:rPr>
      <w:rFonts w:ascii="Arial" w:eastAsiaTheme="majorEastAsia" w:hAnsi="Arial"/>
      <w:b/>
      <w:bCs/>
      <w:kern w:val="44"/>
      <w:sz w:val="30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C522DF"/>
    <w:rPr>
      <w:rFonts w:ascii="Times New Roman" w:eastAsiaTheme="majorEastAsia" w:hAnsi="Times New Roman" w:cstheme="majorBidi"/>
      <w:b/>
      <w:bCs/>
      <w:sz w:val="30"/>
      <w:szCs w:val="32"/>
      <w:lang w:val="en-GB"/>
    </w:rPr>
  </w:style>
  <w:style w:type="character" w:customStyle="1" w:styleId="3Char">
    <w:name w:val="标题 3 Char"/>
    <w:basedOn w:val="a0"/>
    <w:link w:val="3"/>
    <w:uiPriority w:val="9"/>
    <w:qFormat/>
    <w:rsid w:val="00C522DF"/>
    <w:rPr>
      <w:rFonts w:asciiTheme="minorEastAsia" w:hAnsiTheme="minorEastAsia"/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C522DF"/>
    <w:rPr>
      <w:rFonts w:asciiTheme="majorHAnsi" w:eastAsiaTheme="majorEastAsia" w:hAnsiTheme="majorHAnsi" w:cstheme="majorBidi"/>
      <w:b/>
      <w:bCs/>
      <w:szCs w:val="28"/>
    </w:rPr>
  </w:style>
  <w:style w:type="paragraph" w:styleId="a6">
    <w:name w:val="annotation text"/>
    <w:basedOn w:val="a"/>
    <w:link w:val="Char1"/>
    <w:uiPriority w:val="99"/>
    <w:unhideWhenUsed/>
    <w:qFormat/>
    <w:rsid w:val="00C522DF"/>
    <w:pPr>
      <w:spacing w:line="360" w:lineRule="auto"/>
      <w:ind w:firstLineChars="200" w:firstLine="200"/>
      <w:jc w:val="left"/>
    </w:pPr>
    <w:rPr>
      <w:rFonts w:asciiTheme="minorEastAsia" w:hAnsiTheme="minorEastAsia"/>
      <w:sz w:val="24"/>
    </w:rPr>
  </w:style>
  <w:style w:type="character" w:customStyle="1" w:styleId="Char1">
    <w:name w:val="批注文字 Char"/>
    <w:basedOn w:val="a0"/>
    <w:link w:val="a6"/>
    <w:uiPriority w:val="99"/>
    <w:qFormat/>
    <w:rsid w:val="00C522DF"/>
    <w:rPr>
      <w:rFonts w:asciiTheme="minorEastAsia" w:hAnsiTheme="minorEastAsia"/>
      <w:sz w:val="24"/>
    </w:rPr>
  </w:style>
  <w:style w:type="paragraph" w:styleId="a7">
    <w:name w:val="Normal (Web)"/>
    <w:basedOn w:val="a"/>
    <w:uiPriority w:val="99"/>
    <w:unhideWhenUsed/>
    <w:qFormat/>
    <w:rsid w:val="00C522DF"/>
    <w:pPr>
      <w:widowControl/>
      <w:spacing w:before="100" w:beforeAutospacing="1" w:after="100" w:afterAutospacing="1" w:line="360" w:lineRule="auto"/>
      <w:ind w:firstLineChars="200" w:firstLine="200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qFormat/>
    <w:rsid w:val="00C522DF"/>
    <w:rPr>
      <w:rFonts w:ascii="Times New Roman" w:eastAsia="Times New Roman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9">
    <w:name w:val="列出段落 字符"/>
    <w:basedOn w:val="a0"/>
    <w:link w:val="10"/>
    <w:uiPriority w:val="34"/>
    <w:qFormat/>
    <w:locked/>
    <w:rsid w:val="00C522DF"/>
  </w:style>
  <w:style w:type="paragraph" w:customStyle="1" w:styleId="10">
    <w:name w:val="列出段落1"/>
    <w:basedOn w:val="a"/>
    <w:link w:val="a9"/>
    <w:uiPriority w:val="34"/>
    <w:qFormat/>
    <w:rsid w:val="00C522DF"/>
    <w:pPr>
      <w:spacing w:line="360" w:lineRule="auto"/>
      <w:ind w:firstLineChars="200" w:firstLine="420"/>
    </w:pPr>
  </w:style>
  <w:style w:type="paragraph" w:customStyle="1" w:styleId="BlueText">
    <w:name w:val="Blue Text"/>
    <w:basedOn w:val="a"/>
    <w:link w:val="BlueTextChar"/>
    <w:qFormat/>
    <w:rsid w:val="00C522DF"/>
    <w:pPr>
      <w:widowControl/>
      <w:spacing w:after="120" w:line="360" w:lineRule="auto"/>
      <w:ind w:firstLineChars="200" w:firstLine="200"/>
      <w:jc w:val="left"/>
    </w:pPr>
    <w:rPr>
      <w:rFonts w:asciiTheme="minorEastAsia" w:hAnsiTheme="minorEastAsia"/>
      <w:i/>
      <w:color w:val="00B0F0"/>
      <w:kern w:val="0"/>
      <w:sz w:val="22"/>
      <w:lang w:val="en-GB"/>
    </w:rPr>
  </w:style>
  <w:style w:type="character" w:customStyle="1" w:styleId="BlueTextChar">
    <w:name w:val="Blue Text Char"/>
    <w:basedOn w:val="a0"/>
    <w:link w:val="BlueText"/>
    <w:qFormat/>
    <w:rsid w:val="00C522DF"/>
    <w:rPr>
      <w:rFonts w:asciiTheme="minorEastAsia" w:hAnsiTheme="minorEastAsia"/>
      <w:i/>
      <w:color w:val="00B0F0"/>
      <w:kern w:val="0"/>
      <w:sz w:val="22"/>
      <w:lang w:val="en-GB"/>
    </w:rPr>
  </w:style>
  <w:style w:type="table" w:customStyle="1" w:styleId="FRS-Table">
    <w:name w:val="FRS-Table"/>
    <w:basedOn w:val="a8"/>
    <w:uiPriority w:val="99"/>
    <w:qFormat/>
    <w:rsid w:val="00C522DF"/>
    <w:pPr>
      <w:jc w:val="center"/>
    </w:pPr>
    <w:rPr>
      <w:rFonts w:eastAsiaTheme="minorEastAsia"/>
      <w:sz w:val="22"/>
      <w:lang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rPr>
        <w:rFonts w:asciiTheme="minorHAnsi" w:hAnsiTheme="minorHAnsi"/>
        <w:b/>
        <w:sz w:val="22"/>
      </w:rPr>
      <w:tblPr/>
      <w:tcPr>
        <w:shd w:val="clear" w:color="auto" w:fill="A6A6A6" w:themeFill="background1" w:themeFillShade="A6"/>
      </w:tcPr>
    </w:tblStylePr>
  </w:style>
  <w:style w:type="paragraph" w:customStyle="1" w:styleId="11">
    <w:name w:val="无间隔1"/>
    <w:next w:val="a"/>
    <w:link w:val="aa"/>
    <w:uiPriority w:val="1"/>
    <w:qFormat/>
    <w:rsid w:val="00C522DF"/>
    <w:pPr>
      <w:widowControl w:val="0"/>
      <w:spacing w:line="360" w:lineRule="auto"/>
      <w:ind w:firstLineChars="200" w:firstLine="200"/>
      <w:jc w:val="both"/>
    </w:pPr>
    <w:rPr>
      <w:rFonts w:ascii="Times New Roman" w:hAnsi="Times New Roman"/>
      <w:sz w:val="24"/>
    </w:rPr>
  </w:style>
  <w:style w:type="character" w:customStyle="1" w:styleId="aa">
    <w:name w:val="无间隔 字符"/>
    <w:link w:val="11"/>
    <w:uiPriority w:val="1"/>
    <w:qFormat/>
    <w:rsid w:val="00C522DF"/>
    <w:rPr>
      <w:rFonts w:ascii="Times New Roman" w:hAnsi="Times New Roman"/>
      <w:sz w:val="24"/>
    </w:rPr>
  </w:style>
  <w:style w:type="paragraph" w:customStyle="1" w:styleId="ab">
    <w:name w:val="默认"/>
    <w:qFormat/>
    <w:rsid w:val="00C522DF"/>
    <w:pPr>
      <w:framePr w:wrap="around" w:hAnchor="text" w:y="1"/>
      <w:suppressAutoHyphens/>
      <w:spacing w:after="180" w:line="264" w:lineRule="auto"/>
    </w:pPr>
    <w:rPr>
      <w:rFonts w:ascii="Canela Text Regular" w:eastAsia="Arial Unicode MS" w:hAnsi="Canela Text Regular" w:cs="Arial Unicode MS"/>
      <w:color w:val="000000"/>
      <w:kern w:val="0"/>
      <w:sz w:val="22"/>
      <w:lang w:val="zh-CN"/>
    </w:rPr>
  </w:style>
  <w:style w:type="character" w:styleId="ac">
    <w:name w:val="annotation reference"/>
    <w:basedOn w:val="a0"/>
    <w:uiPriority w:val="99"/>
    <w:unhideWhenUsed/>
    <w:qFormat/>
    <w:rsid w:val="00DA18AB"/>
    <w:rPr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cid:image001.png@01D774F2.D32A4770" TargetMode="External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cid:image003.png@01D774F2.D3002A30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9130F-0090-4472-B7C6-7BEB02A90D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20</Pages>
  <Words>1047</Words>
  <Characters>5974</Characters>
  <Application>Microsoft Office Word</Application>
  <DocSecurity>0</DocSecurity>
  <Lines>49</Lines>
  <Paragraphs>14</Paragraphs>
  <ScaleCrop>false</ScaleCrop>
  <Company/>
  <LinksUpToDate>false</LinksUpToDate>
  <CharactersWithSpaces>7007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MSI-NB</dc:creator>
  <cp:keywords/>
  <dc:description/>
  <cp:lastModifiedBy>MSI-NB</cp:lastModifiedBy>
  <cp:revision>23</cp:revision>
  <dcterms:created xsi:type="dcterms:W3CDTF">2022-03-01T00:57:00Z</dcterms:created>
  <dcterms:modified xsi:type="dcterms:W3CDTF">2022-03-04T00:40:00Z</dcterms:modified>
</cp:coreProperties>
</file>