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09160" w14:textId="158C86DC" w:rsidR="00182822" w:rsidRDefault="00182822">
      <w:r>
        <w:rPr>
          <w:rFonts w:hint="eastAsia"/>
        </w:rPr>
        <w:t>T</w:t>
      </w:r>
      <w:r>
        <w:t>he risk management is too tight: it can be updated with unwinding at sell countdown reaching 13</w:t>
      </w:r>
    </w:p>
    <w:p w14:paraId="28EB5265" w14:textId="1BBD26FB" w:rsidR="00B65AAD" w:rsidRDefault="00182822">
      <w:r w:rsidRPr="00182822">
        <w:rPr>
          <w:noProof/>
        </w:rPr>
        <w:drawing>
          <wp:inline distT="0" distB="0" distL="0" distR="0" wp14:anchorId="143876DB" wp14:editId="71031851">
            <wp:extent cx="527431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4F85" w14:textId="77777777" w:rsidR="00182822" w:rsidRDefault="00182822" w:rsidP="00182822">
      <w:r>
        <w:rPr>
          <w:rFonts w:hint="eastAsia"/>
        </w:rPr>
        <w:t>T</w:t>
      </w:r>
      <w:r>
        <w:t>he risk management is too tight: it can be updated with unwinding at sell countdown reaching 13</w:t>
      </w:r>
    </w:p>
    <w:p w14:paraId="428D2E9F" w14:textId="77777777" w:rsidR="00182822" w:rsidRPr="00182822" w:rsidRDefault="00182822">
      <w:pPr>
        <w:rPr>
          <w:rFonts w:hint="eastAsia"/>
        </w:rPr>
      </w:pPr>
    </w:p>
    <w:p w14:paraId="42703246" w14:textId="081F30A7" w:rsidR="00182822" w:rsidRDefault="00182822">
      <w:r w:rsidRPr="00182822">
        <w:rPr>
          <w:rFonts w:hint="eastAsia"/>
          <w:noProof/>
        </w:rPr>
        <w:drawing>
          <wp:inline distT="0" distB="0" distL="0" distR="0" wp14:anchorId="3E9D5816" wp14:editId="6AB78746">
            <wp:extent cx="5274310" cy="381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F168" w14:textId="77771F50" w:rsidR="00182822" w:rsidRDefault="00182822">
      <w:r>
        <w:rPr>
          <w:rFonts w:hint="eastAsia"/>
        </w:rPr>
        <w:lastRenderedPageBreak/>
        <w:t>I</w:t>
      </w:r>
      <w:r>
        <w:t>s this really a bad luck? TDST level up and level down were almost the same!</w:t>
      </w:r>
    </w:p>
    <w:p w14:paraId="2F9A1B29" w14:textId="2F7F4981" w:rsidR="00182822" w:rsidRDefault="00182822">
      <w:r w:rsidRPr="00182822">
        <w:rPr>
          <w:rFonts w:hint="eastAsia"/>
          <w:noProof/>
        </w:rPr>
        <w:drawing>
          <wp:inline distT="0" distB="0" distL="0" distR="0" wp14:anchorId="2FD7F4D2" wp14:editId="285F1D67">
            <wp:extent cx="5274310" cy="381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A95D" w14:textId="1274091D" w:rsidR="00182822" w:rsidRDefault="00182822">
      <w:pPr>
        <w:rPr>
          <w:rFonts w:hint="eastAsia"/>
        </w:rPr>
      </w:pPr>
      <w:r>
        <w:rPr>
          <w:rFonts w:hint="eastAsia"/>
        </w:rPr>
        <w:t>T</w:t>
      </w:r>
      <w:r>
        <w:t>his one is bad luck as the trend failed to continue!</w:t>
      </w:r>
    </w:p>
    <w:p w14:paraId="2DBD5E80" w14:textId="15FABA94" w:rsidR="00182822" w:rsidRDefault="00182822">
      <w:r w:rsidRPr="00182822">
        <w:rPr>
          <w:rFonts w:hint="eastAsia"/>
          <w:noProof/>
        </w:rPr>
        <w:drawing>
          <wp:inline distT="0" distB="0" distL="0" distR="0" wp14:anchorId="28F1A84C" wp14:editId="229454A0">
            <wp:extent cx="5274310" cy="395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9DF9" w14:textId="77777777" w:rsidR="00182822" w:rsidRDefault="00182822" w:rsidP="00182822"/>
    <w:p w14:paraId="492FA77A" w14:textId="77777777" w:rsidR="00182822" w:rsidRDefault="00182822" w:rsidP="00182822"/>
    <w:p w14:paraId="21233725" w14:textId="69CF1A45" w:rsidR="00182822" w:rsidRDefault="00182822" w:rsidP="00182822">
      <w:r>
        <w:rPr>
          <w:rFonts w:hint="eastAsia"/>
        </w:rPr>
        <w:lastRenderedPageBreak/>
        <w:t>T</w:t>
      </w:r>
      <w:r>
        <w:t>he risk management is too tight: it can be updated with unwinding at sell countdown reaching 13</w:t>
      </w:r>
    </w:p>
    <w:p w14:paraId="67BC8B44" w14:textId="7796A9A5" w:rsidR="00182822" w:rsidRDefault="00182822">
      <w:r w:rsidRPr="00182822">
        <w:rPr>
          <w:rFonts w:hint="eastAsia"/>
          <w:noProof/>
        </w:rPr>
        <w:drawing>
          <wp:inline distT="0" distB="0" distL="0" distR="0" wp14:anchorId="558ACB8D" wp14:editId="52F3FBE2">
            <wp:extent cx="527431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1B18" w14:textId="382B8CB0" w:rsidR="00182822" w:rsidRDefault="00182822">
      <w:pPr>
        <w:rPr>
          <w:rFonts w:hint="eastAsia"/>
        </w:rPr>
      </w:pPr>
      <w:r>
        <w:rPr>
          <w:rFonts w:hint="eastAsia"/>
        </w:rPr>
        <w:t>B</w:t>
      </w:r>
      <w:r>
        <w:t>ad luck</w:t>
      </w:r>
    </w:p>
    <w:p w14:paraId="6794E534" w14:textId="06FE4C8F" w:rsidR="00182822" w:rsidRDefault="00182822">
      <w:r w:rsidRPr="00182822">
        <w:rPr>
          <w:rFonts w:hint="eastAsia"/>
          <w:noProof/>
        </w:rPr>
        <w:drawing>
          <wp:inline distT="0" distB="0" distL="0" distR="0" wp14:anchorId="0F644EE7" wp14:editId="583B5773">
            <wp:extent cx="5274310" cy="395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CD15" w14:textId="6956638C" w:rsidR="00182822" w:rsidRDefault="00182822"/>
    <w:p w14:paraId="3235D225" w14:textId="5703CFDA" w:rsidR="00182822" w:rsidRDefault="00182822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t>ad luck as the trend failed to continue</w:t>
      </w:r>
    </w:p>
    <w:p w14:paraId="0116B1D4" w14:textId="4849B3D7" w:rsidR="00182822" w:rsidRDefault="00182822">
      <w:r w:rsidRPr="00182822">
        <w:rPr>
          <w:rFonts w:hint="eastAsia"/>
          <w:noProof/>
        </w:rPr>
        <w:drawing>
          <wp:inline distT="0" distB="0" distL="0" distR="0" wp14:anchorId="18077080" wp14:editId="140B0CFF">
            <wp:extent cx="5274310" cy="395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0A2F" w14:textId="5A7CAD89" w:rsidR="00182822" w:rsidRDefault="00182822">
      <w:r w:rsidRPr="00182822">
        <w:rPr>
          <w:rFonts w:hint="eastAsia"/>
          <w:noProof/>
        </w:rPr>
        <w:drawing>
          <wp:inline distT="0" distB="0" distL="0" distR="0" wp14:anchorId="5580B55A" wp14:editId="6CD43DC3">
            <wp:extent cx="5274310" cy="395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3656" w14:textId="14A36BB8" w:rsidR="00B4721A" w:rsidRDefault="00B4721A"/>
    <w:p w14:paraId="5C6829AA" w14:textId="231344F6" w:rsidR="00B4721A" w:rsidRDefault="00B4721A"/>
    <w:p w14:paraId="354961EB" w14:textId="5B3E31F6" w:rsidR="00B4721A" w:rsidRDefault="00B4721A"/>
    <w:p w14:paraId="7C0F900B" w14:textId="7DFF892A" w:rsidR="00B4721A" w:rsidRDefault="00B4721A">
      <w:pPr>
        <w:rPr>
          <w:rFonts w:hint="eastAsia"/>
        </w:rPr>
      </w:pPr>
      <w:r>
        <w:rPr>
          <w:rFonts w:hint="eastAsia"/>
        </w:rPr>
        <w:lastRenderedPageBreak/>
        <w:t>R</w:t>
      </w:r>
      <w:r>
        <w:t xml:space="preserve">isk management might be too strict. i.e. falling below alligator’s lips shall be </w:t>
      </w:r>
      <w:proofErr w:type="spellStart"/>
      <w:r>
        <w:t>considerded</w:t>
      </w:r>
      <w:proofErr w:type="spellEnd"/>
      <w:r>
        <w:t>.</w:t>
      </w:r>
    </w:p>
    <w:p w14:paraId="39656D7C" w14:textId="6FA76102" w:rsidR="00B4721A" w:rsidRDefault="00B4721A">
      <w:r w:rsidRPr="00B4721A">
        <w:rPr>
          <w:rFonts w:hint="eastAsia"/>
          <w:noProof/>
        </w:rPr>
        <w:drawing>
          <wp:inline distT="0" distB="0" distL="0" distR="0" wp14:anchorId="783F257B" wp14:editId="29BD33E5">
            <wp:extent cx="5274310" cy="3956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8C7B" w14:textId="42EE54E8" w:rsidR="00B4721A" w:rsidRDefault="00B4721A">
      <w:pPr>
        <w:rPr>
          <w:rFonts w:hint="eastAsia"/>
        </w:rPr>
      </w:pPr>
      <w:r>
        <w:t>Bad luck</w:t>
      </w:r>
    </w:p>
    <w:p w14:paraId="1807F347" w14:textId="4C3C0FB0" w:rsidR="00B4721A" w:rsidRDefault="00B4721A">
      <w:r w:rsidRPr="00B4721A">
        <w:rPr>
          <w:rFonts w:hint="eastAsia"/>
          <w:noProof/>
        </w:rPr>
        <w:drawing>
          <wp:inline distT="0" distB="0" distL="0" distR="0" wp14:anchorId="6ECBC9BD" wp14:editId="14ADEE9B">
            <wp:extent cx="5274310" cy="395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B0C0" w14:textId="2F505217" w:rsidR="00B4721A" w:rsidRDefault="00B4721A"/>
    <w:p w14:paraId="376A04BD" w14:textId="79448BF7" w:rsidR="00B4721A" w:rsidRDefault="00B4721A"/>
    <w:p w14:paraId="55BA839B" w14:textId="6C159732" w:rsidR="00B4721A" w:rsidRDefault="00B4721A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>his one is in bearish momentum and with only medium breach.</w:t>
      </w:r>
    </w:p>
    <w:p w14:paraId="2195E747" w14:textId="13564045" w:rsidR="00B4721A" w:rsidRDefault="00B4721A">
      <w:r w:rsidRPr="00B4721A">
        <w:rPr>
          <w:rFonts w:hint="eastAsia"/>
          <w:noProof/>
        </w:rPr>
        <w:drawing>
          <wp:inline distT="0" distB="0" distL="0" distR="0" wp14:anchorId="75C12F0A" wp14:editId="0B50A180">
            <wp:extent cx="5274310" cy="3956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4824" w14:textId="12A0C04B" w:rsidR="00B4721A" w:rsidRDefault="00B4721A">
      <w:pPr>
        <w:rPr>
          <w:rFonts w:hint="eastAsia"/>
        </w:rPr>
      </w:pPr>
      <w:r>
        <w:rPr>
          <w:rFonts w:hint="eastAsia"/>
        </w:rPr>
        <w:t>T</w:t>
      </w:r>
      <w:r>
        <w:t>his one is bad luck as market crashed on the other day.</w:t>
      </w:r>
    </w:p>
    <w:p w14:paraId="726E98D9" w14:textId="3BFDC301" w:rsidR="00B4721A" w:rsidRDefault="00B4721A">
      <w:r w:rsidRPr="00B4721A">
        <w:rPr>
          <w:rFonts w:hint="eastAsia"/>
          <w:noProof/>
        </w:rPr>
        <w:drawing>
          <wp:inline distT="0" distB="0" distL="0" distR="0" wp14:anchorId="7F617A21" wp14:editId="7AD3EF03">
            <wp:extent cx="5274310" cy="395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DB54" w14:textId="4D363172" w:rsidR="00B4721A" w:rsidRDefault="00B4721A"/>
    <w:p w14:paraId="49DB216F" w14:textId="77777777" w:rsidR="00B4721A" w:rsidRDefault="00B4721A"/>
    <w:p w14:paraId="39EE42AB" w14:textId="5F3FE1A9" w:rsidR="00B4721A" w:rsidRDefault="00B4721A">
      <w:r>
        <w:lastRenderedPageBreak/>
        <w:t>Bad luck as the trend failed to continue</w:t>
      </w:r>
    </w:p>
    <w:p w14:paraId="3313C000" w14:textId="1CA0185F" w:rsidR="00B4721A" w:rsidRDefault="00B4721A">
      <w:r w:rsidRPr="00B4721A">
        <w:rPr>
          <w:rFonts w:hint="eastAsia"/>
          <w:noProof/>
        </w:rPr>
        <w:drawing>
          <wp:inline distT="0" distB="0" distL="0" distR="0" wp14:anchorId="50393737" wp14:editId="29BFE6AE">
            <wp:extent cx="5274310" cy="395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A823" w14:textId="7744A27E" w:rsidR="00B4721A" w:rsidRDefault="00B4721A">
      <w:pPr>
        <w:rPr>
          <w:rFonts w:hint="eastAsia"/>
        </w:rPr>
      </w:pPr>
      <w:r>
        <w:rPr>
          <w:rFonts w:hint="eastAsia"/>
        </w:rPr>
        <w:t>R</w:t>
      </w:r>
      <w:r>
        <w:t>isk management can be updated as ss10 is a good sell point, i.e. the high of the candle failed to be stand up the fractal.</w:t>
      </w:r>
    </w:p>
    <w:p w14:paraId="778187F4" w14:textId="24C1C858" w:rsidR="00B4721A" w:rsidRDefault="00B4721A">
      <w:pPr>
        <w:rPr>
          <w:rFonts w:hint="eastAsia"/>
        </w:rPr>
      </w:pPr>
      <w:r w:rsidRPr="00B4721A">
        <w:rPr>
          <w:rFonts w:hint="eastAsia"/>
          <w:noProof/>
        </w:rPr>
        <w:drawing>
          <wp:inline distT="0" distB="0" distL="0" distR="0" wp14:anchorId="6B965B81" wp14:editId="7491E8E2">
            <wp:extent cx="5274310" cy="3956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22"/>
    <w:rsid w:val="00182822"/>
    <w:rsid w:val="002D26AB"/>
    <w:rsid w:val="008E2D16"/>
    <w:rsid w:val="00B4721A"/>
    <w:rsid w:val="00D9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8272"/>
  <w15:chartTrackingRefBased/>
  <w15:docId w15:val="{33626BBF-EBE9-41E4-99EA-6A63557A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Yang</dc:creator>
  <cp:keywords/>
  <dc:description/>
  <cp:lastModifiedBy>Yiran Yang</cp:lastModifiedBy>
  <cp:revision>1</cp:revision>
  <dcterms:created xsi:type="dcterms:W3CDTF">2020-06-21T07:21:00Z</dcterms:created>
  <dcterms:modified xsi:type="dcterms:W3CDTF">2020-06-21T07:56:00Z</dcterms:modified>
</cp:coreProperties>
</file>