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B7D37" w:rsidP="00D31D50">
      <w:pPr>
        <w:spacing w:line="220" w:lineRule="atLeast"/>
      </w:pPr>
      <w:r>
        <w:rPr>
          <w:rFonts w:hint="eastAsia"/>
        </w:rPr>
        <w:t>流程：</w:t>
      </w:r>
    </w:p>
    <w:p w:rsidR="00BB7D37" w:rsidRDefault="00BB7D37" w:rsidP="00D31D50">
      <w:pPr>
        <w:spacing w:line="220" w:lineRule="atLeast"/>
      </w:pPr>
      <w:r>
        <w:rPr>
          <w:rFonts w:hint="eastAsia"/>
        </w:rPr>
        <w:t>调度挂号——车间主任派工——维修工接受派工单——维修师傅车辆初检（车辆问题、维修保养）——维修师傅反馈问题，诊断故障——司机、维修工支取配件——仓库保管员开具领料单——司机、维修工领料单签字——维修师傅维修结束——交回旧件——调度开具结算单——调度开具出门证——门卫签收出门证——车辆离厂。</w:t>
      </w:r>
    </w:p>
    <w:p w:rsidR="00BB7D37" w:rsidRDefault="00BB7D37" w:rsidP="00D31D50">
      <w:pPr>
        <w:spacing w:line="220" w:lineRule="atLeast"/>
      </w:pPr>
      <w:r>
        <w:rPr>
          <w:rFonts w:hint="eastAsia"/>
        </w:rPr>
        <w:t>针对现有的情况我们提出的设想：</w:t>
      </w:r>
    </w:p>
    <w:p w:rsidR="00255B7B" w:rsidRDefault="00255B7B" w:rsidP="00D31D50">
      <w:pPr>
        <w:spacing w:line="220" w:lineRule="atLeast"/>
      </w:pPr>
      <w:r>
        <w:rPr>
          <w:rFonts w:hint="eastAsia"/>
        </w:rPr>
        <w:t>一：</w:t>
      </w:r>
      <w:r w:rsidR="00BB7D37">
        <w:rPr>
          <w:rFonts w:hint="eastAsia"/>
        </w:rPr>
        <w:t>旧件回收：</w:t>
      </w:r>
    </w:p>
    <w:p w:rsidR="00255B7B" w:rsidRDefault="00BB7D37" w:rsidP="00D31D50">
      <w:pPr>
        <w:spacing w:line="220" w:lineRule="atLeast"/>
      </w:pPr>
      <w:r>
        <w:rPr>
          <w:rFonts w:hint="eastAsia"/>
        </w:rPr>
        <w:t>根据旧件回收：交旧领新原则。又考虑到汽修厂</w:t>
      </w:r>
      <w:r>
        <w:rPr>
          <w:rFonts w:hint="eastAsia"/>
        </w:rPr>
        <w:t xml:space="preserve"> </w:t>
      </w:r>
      <w:r>
        <w:rPr>
          <w:rFonts w:hint="eastAsia"/>
        </w:rPr>
        <w:t>有些易碎件，边灯，刹车片，等等塑料制品、橡胶制品、易破损品，或者修车过程中破螺丝等造成的</w:t>
      </w:r>
      <w:r w:rsidR="00255B7B">
        <w:rPr>
          <w:rFonts w:hint="eastAsia"/>
        </w:rPr>
        <w:t>旧件无法收回现象。</w:t>
      </w:r>
    </w:p>
    <w:p w:rsidR="00BB7D37" w:rsidRDefault="00255B7B" w:rsidP="00D31D50">
      <w:pPr>
        <w:spacing w:line="220" w:lineRule="atLeast"/>
      </w:pPr>
      <w:r>
        <w:rPr>
          <w:rFonts w:hint="eastAsia"/>
        </w:rPr>
        <w:t>建立旧件库：根据目前回收情况只要是含铝</w:t>
      </w:r>
      <w:r>
        <w:rPr>
          <w:rFonts w:hint="eastAsia"/>
        </w:rPr>
        <w:t xml:space="preserve"> </w:t>
      </w:r>
      <w:r>
        <w:rPr>
          <w:rFonts w:hint="eastAsia"/>
        </w:rPr>
        <w:t>、含铜、论个卖价值高的旧件、建立基础信息库，只要新件出库，相对应该收回的旧件，就会在调度这边出现提醒回收对话框。每种配件都有确认项（包含维修师傅姓名，车辆小号，车牌号码等等），需要人为点击确认收回，才能不在对话框里显示。</w:t>
      </w:r>
    </w:p>
    <w:p w:rsidR="00255B7B" w:rsidRDefault="00255B7B" w:rsidP="00D31D50">
      <w:pPr>
        <w:spacing w:line="220" w:lineRule="atLeast"/>
      </w:pPr>
      <w:r>
        <w:rPr>
          <w:rFonts w:hint="eastAsia"/>
        </w:rPr>
        <w:t>确认收回的旧件，形成一个数据库，可以随时导出报表便于旧件集中处理。</w:t>
      </w:r>
    </w:p>
    <w:p w:rsidR="00255B7B" w:rsidRDefault="00255B7B" w:rsidP="00D31D50">
      <w:pPr>
        <w:spacing w:line="220" w:lineRule="atLeast"/>
      </w:pPr>
      <w:r>
        <w:rPr>
          <w:rFonts w:hint="eastAsia"/>
        </w:rPr>
        <w:t>二：轮胎跟踪情况：</w:t>
      </w:r>
      <w:r w:rsidR="00F21159">
        <w:rPr>
          <w:rFonts w:hint="eastAsia"/>
        </w:rPr>
        <w:t>每一条都是以旧换新的原则</w:t>
      </w:r>
    </w:p>
    <w:p w:rsidR="00F21159" w:rsidRDefault="00F21159" w:rsidP="00D31D50">
      <w:pPr>
        <w:spacing w:line="220" w:lineRule="atLeast"/>
      </w:pPr>
      <w:r>
        <w:rPr>
          <w:rFonts w:hint="eastAsia"/>
        </w:rPr>
        <w:t>轮胎建立起数据库，每个车辆的所有现使用的轮胎，备胎</w:t>
      </w:r>
      <w:r w:rsidR="00126A00">
        <w:rPr>
          <w:rFonts w:hint="eastAsia"/>
        </w:rPr>
        <w:t>，存胎都一</w:t>
      </w:r>
      <w:r w:rsidR="00126A00">
        <w:rPr>
          <w:rFonts w:hint="eastAsia"/>
        </w:rPr>
        <w:t xml:space="preserve"> </w:t>
      </w:r>
      <w:r w:rsidR="00126A00">
        <w:rPr>
          <w:rFonts w:hint="eastAsia"/>
        </w:rPr>
        <w:t>一</w:t>
      </w:r>
      <w:r>
        <w:rPr>
          <w:rFonts w:hint="eastAsia"/>
        </w:rPr>
        <w:t>对应，每次支取新胎要人为输入轮胎号码（厂家会提供给我们每一批轮胎的胎号，但是装卸过程中，存放位置会发生变化，轮胎重量的原因，一般是靠在外边的最先使用的情况）</w:t>
      </w:r>
    </w:p>
    <w:p w:rsidR="00F21159" w:rsidRDefault="00F21159" w:rsidP="00D31D50">
      <w:pPr>
        <w:spacing w:line="220" w:lineRule="atLeast"/>
      </w:pPr>
      <w:r>
        <w:rPr>
          <w:rFonts w:hint="eastAsia"/>
        </w:rPr>
        <w:t>交回来的废</w:t>
      </w:r>
      <w:r w:rsidR="004904DC">
        <w:rPr>
          <w:rFonts w:hint="eastAsia"/>
        </w:rPr>
        <w:t>、</w:t>
      </w:r>
      <w:r>
        <w:rPr>
          <w:rFonts w:hint="eastAsia"/>
        </w:rPr>
        <w:t>旧轮胎需要和以前支出去的轮胎号码对应。</w:t>
      </w:r>
    </w:p>
    <w:p w:rsidR="00126A00" w:rsidRDefault="004904DC" w:rsidP="00D31D50">
      <w:pPr>
        <w:spacing w:line="220" w:lineRule="atLeast"/>
      </w:pPr>
      <w:r>
        <w:rPr>
          <w:rFonts w:hint="eastAsia"/>
        </w:rPr>
        <w:t>每台车辆从买回来到报废，轮胎的的使用情况，以及使用过每条轮胎的胎号都会显示出来</w:t>
      </w:r>
      <w:r w:rsidR="00126A00">
        <w:rPr>
          <w:rFonts w:hint="eastAsia"/>
        </w:rPr>
        <w:t>(</w:t>
      </w:r>
      <w:r w:rsidR="00126A00">
        <w:rPr>
          <w:rFonts w:hint="eastAsia"/>
        </w:rPr>
        <w:t>每条轮胎只要输入胎号，就能检索出这条轮胎在哪辆车上使用过、以防司机私底下交换</w:t>
      </w:r>
      <w:r w:rsidR="008C1B00">
        <w:rPr>
          <w:rFonts w:hint="eastAsia"/>
        </w:rPr>
        <w:t>)</w:t>
      </w:r>
    </w:p>
    <w:p w:rsidR="004904DC" w:rsidRDefault="004904DC" w:rsidP="00D31D50">
      <w:pPr>
        <w:spacing w:line="220" w:lineRule="atLeast"/>
      </w:pPr>
      <w:r>
        <w:rPr>
          <w:rFonts w:hint="eastAsia"/>
        </w:rPr>
        <w:t>三：库存报警值</w:t>
      </w:r>
    </w:p>
    <w:p w:rsidR="001F111D" w:rsidRDefault="004904DC" w:rsidP="00D31D50">
      <w:pPr>
        <w:spacing w:line="220" w:lineRule="atLeast"/>
      </w:pPr>
      <w:r>
        <w:rPr>
          <w:rFonts w:hint="eastAsia"/>
        </w:rPr>
        <w:t>配件的库龄报警，防止</w:t>
      </w:r>
      <w:r w:rsidR="008C1B00">
        <w:rPr>
          <w:rFonts w:hint="eastAsia"/>
        </w:rPr>
        <w:t>出现</w:t>
      </w:r>
      <w:r>
        <w:rPr>
          <w:rFonts w:hint="eastAsia"/>
        </w:rPr>
        <w:t>滞压件</w:t>
      </w:r>
      <w:r w:rsidR="001F111D">
        <w:rPr>
          <w:rFonts w:hint="eastAsia"/>
        </w:rPr>
        <w:t>;</w:t>
      </w:r>
    </w:p>
    <w:p w:rsidR="004904DC" w:rsidRDefault="008C1B00" w:rsidP="00D31D50">
      <w:pPr>
        <w:spacing w:line="220" w:lineRule="atLeast"/>
      </w:pPr>
      <w:r>
        <w:rPr>
          <w:rFonts w:hint="eastAsia"/>
        </w:rPr>
        <w:t>对三个月或者五个月以上没有出过库的配件设置报警，</w:t>
      </w:r>
    </w:p>
    <w:p w:rsidR="004904DC" w:rsidRDefault="004904DC" w:rsidP="00D31D50">
      <w:pPr>
        <w:spacing w:line="220" w:lineRule="atLeast"/>
      </w:pPr>
      <w:r>
        <w:rPr>
          <w:rFonts w:hint="eastAsia"/>
        </w:rPr>
        <w:t>橡胶、塑料配件的保质期</w:t>
      </w:r>
      <w:r w:rsidR="008C1B00">
        <w:rPr>
          <w:rFonts w:hint="eastAsia"/>
        </w:rPr>
        <w:t>设置</w:t>
      </w:r>
      <w:r>
        <w:rPr>
          <w:rFonts w:hint="eastAsia"/>
        </w:rPr>
        <w:t>报警</w:t>
      </w:r>
      <w:r w:rsidR="001F111D">
        <w:rPr>
          <w:rFonts w:hint="eastAsia"/>
        </w:rPr>
        <w:t>。</w:t>
      </w:r>
    </w:p>
    <w:p w:rsidR="001F111D" w:rsidRDefault="001F111D" w:rsidP="00D31D50">
      <w:pPr>
        <w:spacing w:line="220" w:lineRule="atLeast"/>
      </w:pPr>
      <w:r>
        <w:rPr>
          <w:rFonts w:hint="eastAsia"/>
        </w:rPr>
        <w:t>可以根据一个周期的配件使用情况，对需要采购数据进行提供一个参考值。</w:t>
      </w:r>
    </w:p>
    <w:p w:rsidR="008C1B00" w:rsidRDefault="008C1B00" w:rsidP="00D31D50">
      <w:pPr>
        <w:spacing w:line="220" w:lineRule="atLeast"/>
      </w:pPr>
    </w:p>
    <w:p w:rsidR="00591230" w:rsidRDefault="00591230" w:rsidP="00D31D50">
      <w:pPr>
        <w:spacing w:line="220" w:lineRule="atLeast"/>
      </w:pPr>
      <w:r>
        <w:rPr>
          <w:rFonts w:hint="eastAsia"/>
        </w:rPr>
        <w:lastRenderedPageBreak/>
        <w:t>四：车辆跟踪维修保养</w:t>
      </w:r>
    </w:p>
    <w:p w:rsidR="00591230" w:rsidRDefault="00591230" w:rsidP="00D31D50">
      <w:pPr>
        <w:spacing w:line="220" w:lineRule="atLeast"/>
      </w:pPr>
      <w:r>
        <w:rPr>
          <w:rFonts w:hint="eastAsia"/>
        </w:rPr>
        <w:t>维修保养项目包含</w:t>
      </w:r>
      <w:r>
        <w:rPr>
          <w:rFonts w:hint="eastAsia"/>
        </w:rPr>
        <w:t>:</w:t>
      </w:r>
      <w:r>
        <w:rPr>
          <w:rFonts w:hint="eastAsia"/>
        </w:rPr>
        <w:t>打黄油，换机油，换桥油、齿轮油等等</w:t>
      </w:r>
    </w:p>
    <w:p w:rsidR="009F4BF1" w:rsidRDefault="00591230" w:rsidP="00591230">
      <w:pPr>
        <w:spacing w:line="220" w:lineRule="atLeast"/>
      </w:pPr>
      <w:r>
        <w:rPr>
          <w:rFonts w:hint="eastAsia"/>
        </w:rPr>
        <w:t>车辆每次入场需要登记里程数，便于后期的维修保养提醒，里程数的设置后期都可以修改，</w:t>
      </w:r>
      <w:r w:rsidR="008C1B00">
        <w:rPr>
          <w:rFonts w:hint="eastAsia"/>
        </w:rPr>
        <w:t>因为</w:t>
      </w:r>
      <w:r>
        <w:rPr>
          <w:rFonts w:hint="eastAsia"/>
        </w:rPr>
        <w:t>车辆分为内运，外运，等等</w:t>
      </w:r>
      <w:r w:rsidR="008C1B00">
        <w:rPr>
          <w:rFonts w:hint="eastAsia"/>
        </w:rPr>
        <w:t>工作情况不一样</w:t>
      </w:r>
      <w:r>
        <w:rPr>
          <w:rFonts w:hint="eastAsia"/>
        </w:rPr>
        <w:t>。根据工作性质，保养</w:t>
      </w:r>
      <w:r w:rsidR="008C1B00">
        <w:rPr>
          <w:rFonts w:hint="eastAsia"/>
        </w:rPr>
        <w:t>规定的</w:t>
      </w:r>
      <w:r>
        <w:rPr>
          <w:rFonts w:hint="eastAsia"/>
        </w:rPr>
        <w:t>里程数都是不一样的。</w:t>
      </w:r>
    </w:p>
    <w:p w:rsidR="00D45F44" w:rsidRDefault="00D45F44" w:rsidP="00591230">
      <w:pPr>
        <w:spacing w:line="220" w:lineRule="atLeast"/>
        <w:rPr>
          <w:rFonts w:hint="eastAsia"/>
        </w:rPr>
      </w:pPr>
      <w:r>
        <w:rPr>
          <w:rFonts w:hint="eastAsia"/>
        </w:rPr>
        <w:t>设置微信小程序或者</w:t>
      </w:r>
      <w:r>
        <w:rPr>
          <w:rFonts w:hint="eastAsia"/>
        </w:rPr>
        <w:t>APP</w:t>
      </w:r>
      <w:r>
        <w:rPr>
          <w:rFonts w:hint="eastAsia"/>
        </w:rPr>
        <w:t>，提醒司机下次保养时间，更换周期等等，绑定驾驶员，绑车辆，要求操作简单点。。</w:t>
      </w:r>
      <w:r>
        <w:rPr>
          <w:rFonts w:hint="eastAsia"/>
        </w:rPr>
        <w:t>APP</w:t>
      </w:r>
      <w:r>
        <w:rPr>
          <w:rFonts w:hint="eastAsia"/>
        </w:rPr>
        <w:t>的功能的具体要求待定。后期的设想：以后机械化</w:t>
      </w:r>
      <w:r>
        <w:rPr>
          <w:rFonts w:hint="eastAsia"/>
        </w:rPr>
        <w:t xml:space="preserve">  </w:t>
      </w:r>
      <w:r>
        <w:rPr>
          <w:rFonts w:hint="eastAsia"/>
        </w:rPr>
        <w:t>混凝土的车队也可以根据这个</w:t>
      </w:r>
      <w:r>
        <w:rPr>
          <w:rFonts w:hint="eastAsia"/>
        </w:rPr>
        <w:t xml:space="preserve">APP </w:t>
      </w:r>
      <w:r>
        <w:rPr>
          <w:rFonts w:hint="eastAsia"/>
        </w:rPr>
        <w:t>派工，像是滴滴打车软件一样，根据距离的远近，自动筛选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157AE0" w:rsidRDefault="00157AE0" w:rsidP="00591230">
      <w:pPr>
        <w:spacing w:line="220" w:lineRule="atLeast"/>
        <w:rPr>
          <w:rFonts w:hint="eastAsia"/>
        </w:rPr>
      </w:pPr>
      <w:r>
        <w:rPr>
          <w:rFonts w:hint="eastAsia"/>
        </w:rPr>
        <w:t>五：维修车间的维修派工</w:t>
      </w:r>
      <w:r w:rsidR="002F70C1">
        <w:rPr>
          <w:rFonts w:hint="eastAsia"/>
        </w:rPr>
        <w:t>问题：</w:t>
      </w:r>
    </w:p>
    <w:p w:rsidR="00157AE0" w:rsidRDefault="00157AE0" w:rsidP="00591230">
      <w:pPr>
        <w:spacing w:line="220" w:lineRule="atLeast"/>
      </w:pPr>
      <w:r>
        <w:rPr>
          <w:rFonts w:hint="eastAsia"/>
        </w:rPr>
        <w:t>手机端下载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="002F70C1">
        <w:rPr>
          <w:rFonts w:hint="eastAsia"/>
        </w:rPr>
        <w:t>可以绑定维修工，添加</w:t>
      </w:r>
      <w:r>
        <w:rPr>
          <w:rFonts w:hint="eastAsia"/>
        </w:rPr>
        <w:t>的工作状态</w:t>
      </w:r>
      <w:r w:rsidR="00BB0CA9">
        <w:rPr>
          <w:rFonts w:hint="eastAsia"/>
        </w:rPr>
        <w:t>，正在维修的车辆号码，此台车辆的维修项目，能反馈到车间主任的这里，便于派工。</w:t>
      </w:r>
    </w:p>
    <w:p w:rsidR="008C1B00" w:rsidRDefault="008C1B00" w:rsidP="00591230">
      <w:pPr>
        <w:spacing w:line="220" w:lineRule="atLeast"/>
      </w:pPr>
    </w:p>
    <w:p w:rsidR="0008208A" w:rsidRPr="00591230" w:rsidRDefault="0008208A" w:rsidP="00591230">
      <w:pPr>
        <w:spacing w:line="220" w:lineRule="atLeast"/>
      </w:pPr>
    </w:p>
    <w:sectPr w:rsidR="0008208A" w:rsidRPr="005912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5330"/>
    <w:rsid w:val="00024821"/>
    <w:rsid w:val="00036DBA"/>
    <w:rsid w:val="0008208A"/>
    <w:rsid w:val="000C654E"/>
    <w:rsid w:val="00126A00"/>
    <w:rsid w:val="00157AE0"/>
    <w:rsid w:val="001F111D"/>
    <w:rsid w:val="00234EE7"/>
    <w:rsid w:val="00255B7B"/>
    <w:rsid w:val="002F70C1"/>
    <w:rsid w:val="00323B43"/>
    <w:rsid w:val="003D37D8"/>
    <w:rsid w:val="00426133"/>
    <w:rsid w:val="004358AB"/>
    <w:rsid w:val="004904DC"/>
    <w:rsid w:val="00591230"/>
    <w:rsid w:val="008B7726"/>
    <w:rsid w:val="008C1B00"/>
    <w:rsid w:val="009B067B"/>
    <w:rsid w:val="009C6B62"/>
    <w:rsid w:val="009F2915"/>
    <w:rsid w:val="009F4BF1"/>
    <w:rsid w:val="00B006E3"/>
    <w:rsid w:val="00B52CEF"/>
    <w:rsid w:val="00BB0CA9"/>
    <w:rsid w:val="00BB7D37"/>
    <w:rsid w:val="00D31D50"/>
    <w:rsid w:val="00D45F44"/>
    <w:rsid w:val="00D6068E"/>
    <w:rsid w:val="00F21159"/>
    <w:rsid w:val="00FE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2019-02-28T08:47:00Z</dcterms:modified>
</cp:coreProperties>
</file>