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4DB96" w14:textId="77777777" w:rsidR="00AB42F9" w:rsidRDefault="00AB42F9" w:rsidP="00760B52">
      <w:pPr>
        <w:pStyle w:val="Default"/>
        <w:ind w:right="200"/>
        <w:jc w:val="right"/>
        <w:rPr>
          <w:rFonts w:hint="eastAsia"/>
          <w:i/>
          <w:iCs/>
          <w:sz w:val="40"/>
          <w:szCs w:val="40"/>
        </w:rPr>
      </w:pPr>
    </w:p>
    <w:p w14:paraId="0EF185FE" w14:textId="1DBFC853" w:rsidR="00760B52" w:rsidRPr="00AB42F9" w:rsidRDefault="00760B52" w:rsidP="00760B52">
      <w:pPr>
        <w:pStyle w:val="Default"/>
        <w:ind w:right="200"/>
        <w:jc w:val="right"/>
        <w:rPr>
          <w:b/>
          <w:bCs/>
          <w:i/>
          <w:sz w:val="40"/>
          <w:szCs w:val="40"/>
        </w:rPr>
      </w:pPr>
      <w:r w:rsidRPr="00AB42F9">
        <w:rPr>
          <w:i/>
          <w:iCs/>
          <w:sz w:val="40"/>
          <w:szCs w:val="40"/>
        </w:rPr>
        <w:t>GT Common Shared Reference</w:t>
      </w:r>
      <w:r w:rsidRPr="00AB42F9">
        <w:rPr>
          <w:i/>
        </w:rPr>
        <w:t xml:space="preserve"> </w:t>
      </w:r>
      <w:r w:rsidRPr="00AB42F9">
        <w:rPr>
          <w:i/>
          <w:iCs/>
          <w:sz w:val="40"/>
          <w:szCs w:val="40"/>
        </w:rPr>
        <w:t>Design Tutorial</w:t>
      </w:r>
    </w:p>
    <w:p w14:paraId="6C45739F" w14:textId="60FDABD3" w:rsidR="009D6E08" w:rsidRDefault="009D6E08"/>
    <w:p w14:paraId="7EB599F6" w14:textId="17E06A2E" w:rsidR="0096187E" w:rsidRDefault="0096187E"/>
    <w:p w14:paraId="17562B46" w14:textId="5FC6D79F" w:rsidR="0096187E" w:rsidRDefault="0096187E"/>
    <w:p w14:paraId="6A4ADBA1" w14:textId="54D8ACC4" w:rsidR="0096187E" w:rsidRDefault="0096187E"/>
    <w:p w14:paraId="1768D005" w14:textId="2B010A1D" w:rsidR="0096187E" w:rsidRDefault="0096187E"/>
    <w:p w14:paraId="61EDBA26" w14:textId="77777777" w:rsidR="0096187E" w:rsidRDefault="0096187E"/>
    <w:p w14:paraId="2D8B76E6" w14:textId="25EA33E4" w:rsidR="009D6E08" w:rsidRDefault="009D6E08" w:rsidP="009D6E08">
      <w:pPr>
        <w:ind w:firstLineChars="50" w:firstLine="105"/>
      </w:pPr>
      <w:r>
        <w:t>March</w:t>
      </w:r>
      <w:r w:rsidRPr="009D6E08">
        <w:t xml:space="preserve"> </w:t>
      </w:r>
      <w:r>
        <w:t>1</w:t>
      </w:r>
      <w:r w:rsidRPr="009D6E08">
        <w:t>, 20</w:t>
      </w:r>
      <w:r>
        <w:t>20</w:t>
      </w:r>
    </w:p>
    <w:p w14:paraId="24D56634" w14:textId="76420126" w:rsidR="007123F2" w:rsidRDefault="00D07D7F" w:rsidP="00D07D7F">
      <w:pPr>
        <w:ind w:firstLineChars="50" w:firstLine="105"/>
      </w:pPr>
      <w:r>
        <w:rPr>
          <w:rFonts w:hint="eastAsia"/>
        </w:rPr>
        <w:t>L</w:t>
      </w:r>
      <w:r>
        <w:t>eon Yang</w:t>
      </w:r>
    </w:p>
    <w:p w14:paraId="2F5EADCC" w14:textId="5E3E3643" w:rsidR="005143A7" w:rsidRDefault="005143A7" w:rsidP="009D6E08">
      <w:pPr>
        <w:ind w:firstLineChars="50" w:firstLine="105"/>
      </w:pPr>
    </w:p>
    <w:p w14:paraId="13B4894D" w14:textId="02E32FD1" w:rsidR="005143A7" w:rsidRDefault="005143A7" w:rsidP="009D6E08">
      <w:pPr>
        <w:ind w:firstLineChars="50" w:firstLine="105"/>
      </w:pPr>
    </w:p>
    <w:p w14:paraId="60AE115B" w14:textId="10DCC541" w:rsidR="00D07D7F" w:rsidRDefault="00D07D7F" w:rsidP="009D6E08">
      <w:pPr>
        <w:ind w:firstLineChars="50" w:firstLine="105"/>
      </w:pPr>
    </w:p>
    <w:p w14:paraId="0087F608" w14:textId="77777777" w:rsidR="00D07D7F" w:rsidRDefault="00D07D7F" w:rsidP="009D6E08">
      <w:pPr>
        <w:ind w:firstLineChars="50" w:firstLine="105"/>
      </w:pPr>
    </w:p>
    <w:p w14:paraId="42A65A4E" w14:textId="77777777" w:rsidR="00D07D7F" w:rsidRDefault="00D07D7F" w:rsidP="009D6E08">
      <w:pPr>
        <w:ind w:firstLineChars="50" w:firstLine="105"/>
      </w:pPr>
    </w:p>
    <w:p w14:paraId="051E049C" w14:textId="77777777" w:rsidR="005143A7" w:rsidRDefault="005143A7" w:rsidP="009D6E08">
      <w:pPr>
        <w:ind w:firstLineChars="50" w:firstLine="105"/>
      </w:pPr>
    </w:p>
    <w:p w14:paraId="13AAA3CF" w14:textId="1FC47D40" w:rsidR="007123F2" w:rsidRDefault="007123F2" w:rsidP="007123F2">
      <w:r w:rsidRPr="007123F2">
        <w:t xml:space="preserve">This tutorial was validated with </w:t>
      </w:r>
      <w:r w:rsidR="00964A8C">
        <w:t xml:space="preserve">VIVADO </w:t>
      </w:r>
      <w:r w:rsidRPr="007123F2">
        <w:t>201</w:t>
      </w:r>
      <w:r>
        <w:t>9</w:t>
      </w:r>
      <w:r w:rsidRPr="007123F2">
        <w:t>.</w:t>
      </w:r>
      <w:r>
        <w:t>2</w:t>
      </w:r>
      <w:r w:rsidRPr="007123F2">
        <w:t>. Minor procedural differences might be required when using later releases.</w:t>
      </w:r>
    </w:p>
    <w:p w14:paraId="7983044E" w14:textId="07CA7143" w:rsidR="00520E3A" w:rsidRDefault="00520E3A">
      <w:pPr>
        <w:widowControl/>
        <w:jc w:val="left"/>
      </w:pPr>
      <w:r>
        <w:br w:type="page"/>
      </w:r>
    </w:p>
    <w:p w14:paraId="7C67D394" w14:textId="1BFD79F2" w:rsidR="005143A7" w:rsidRDefault="00D57513" w:rsidP="004E39D3">
      <w:pPr>
        <w:pStyle w:val="Heading1"/>
      </w:pPr>
      <w:bookmarkStart w:id="0" w:name="_Toc35467922"/>
      <w:r>
        <w:lastRenderedPageBreak/>
        <w:t>Revision History</w:t>
      </w:r>
      <w:bookmarkEnd w:id="0"/>
    </w:p>
    <w:p w14:paraId="38D82D3A" w14:textId="13D70405" w:rsidR="005143A7" w:rsidRDefault="005143A7" w:rsidP="007123F2"/>
    <w:tbl>
      <w:tblPr>
        <w:tblStyle w:val="TableGrid"/>
        <w:tblW w:w="0" w:type="auto"/>
        <w:tblLook w:val="04A0" w:firstRow="1" w:lastRow="0" w:firstColumn="1" w:lastColumn="0" w:noHBand="0" w:noVBand="1"/>
      </w:tblPr>
      <w:tblGrid>
        <w:gridCol w:w="1413"/>
        <w:gridCol w:w="1701"/>
        <w:gridCol w:w="5182"/>
      </w:tblGrid>
      <w:tr w:rsidR="00D57513" w14:paraId="0165A4F7" w14:textId="77777777" w:rsidTr="00D57513">
        <w:tc>
          <w:tcPr>
            <w:tcW w:w="1413" w:type="dxa"/>
          </w:tcPr>
          <w:p w14:paraId="1963199C" w14:textId="3EE1CA04" w:rsidR="00D57513" w:rsidRPr="00D57513" w:rsidRDefault="00D57513" w:rsidP="00D57513">
            <w:pPr>
              <w:pStyle w:val="Default"/>
              <w:jc w:val="both"/>
              <w:rPr>
                <w:sz w:val="22"/>
                <w:szCs w:val="22"/>
              </w:rPr>
            </w:pPr>
            <w:r>
              <w:rPr>
                <w:b/>
                <w:bCs/>
                <w:sz w:val="22"/>
                <w:szCs w:val="22"/>
              </w:rPr>
              <w:t xml:space="preserve">Date </w:t>
            </w:r>
          </w:p>
        </w:tc>
        <w:tc>
          <w:tcPr>
            <w:tcW w:w="1701" w:type="dxa"/>
          </w:tcPr>
          <w:p w14:paraId="09DA4673" w14:textId="48969E77" w:rsidR="00D57513" w:rsidRPr="00D57513" w:rsidRDefault="00D57513" w:rsidP="00D57513">
            <w:pPr>
              <w:pStyle w:val="Default"/>
              <w:jc w:val="both"/>
              <w:rPr>
                <w:sz w:val="22"/>
                <w:szCs w:val="22"/>
              </w:rPr>
            </w:pPr>
            <w:r>
              <w:rPr>
                <w:b/>
                <w:bCs/>
                <w:sz w:val="22"/>
                <w:szCs w:val="22"/>
              </w:rPr>
              <w:t xml:space="preserve">Version </w:t>
            </w:r>
          </w:p>
        </w:tc>
        <w:tc>
          <w:tcPr>
            <w:tcW w:w="5182" w:type="dxa"/>
          </w:tcPr>
          <w:p w14:paraId="15CD55EA" w14:textId="76AC1EC3" w:rsidR="00D57513" w:rsidRPr="00D57513" w:rsidRDefault="00D57513" w:rsidP="00D57513">
            <w:pPr>
              <w:pStyle w:val="Default"/>
              <w:jc w:val="both"/>
              <w:rPr>
                <w:sz w:val="22"/>
                <w:szCs w:val="22"/>
              </w:rPr>
            </w:pPr>
            <w:r>
              <w:rPr>
                <w:b/>
                <w:bCs/>
                <w:sz w:val="22"/>
                <w:szCs w:val="22"/>
              </w:rPr>
              <w:t xml:space="preserve">Revision </w:t>
            </w:r>
          </w:p>
        </w:tc>
      </w:tr>
      <w:tr w:rsidR="00D57513" w14:paraId="0AB8A58A" w14:textId="77777777" w:rsidTr="00D57513">
        <w:tc>
          <w:tcPr>
            <w:tcW w:w="1413" w:type="dxa"/>
          </w:tcPr>
          <w:p w14:paraId="337638A0" w14:textId="2555C4EB" w:rsidR="00D57513" w:rsidRPr="00D57513" w:rsidRDefault="00D57513" w:rsidP="00D57513">
            <w:pPr>
              <w:pStyle w:val="Default"/>
              <w:jc w:val="both"/>
              <w:rPr>
                <w:sz w:val="20"/>
                <w:szCs w:val="20"/>
              </w:rPr>
            </w:pPr>
            <w:r>
              <w:rPr>
                <w:sz w:val="20"/>
                <w:szCs w:val="20"/>
              </w:rPr>
              <w:t>03/01/20</w:t>
            </w:r>
            <w:r w:rsidR="00A4790F">
              <w:rPr>
                <w:sz w:val="20"/>
                <w:szCs w:val="20"/>
              </w:rPr>
              <w:t>20</w:t>
            </w:r>
            <w:r>
              <w:rPr>
                <w:sz w:val="20"/>
                <w:szCs w:val="20"/>
              </w:rPr>
              <w:t xml:space="preserve"> </w:t>
            </w:r>
          </w:p>
        </w:tc>
        <w:tc>
          <w:tcPr>
            <w:tcW w:w="1701" w:type="dxa"/>
          </w:tcPr>
          <w:p w14:paraId="59672200" w14:textId="56EE7AEA" w:rsidR="00D57513" w:rsidRPr="00D57513" w:rsidRDefault="00D57513" w:rsidP="00D57513">
            <w:pPr>
              <w:pStyle w:val="Default"/>
              <w:jc w:val="both"/>
              <w:rPr>
                <w:sz w:val="20"/>
                <w:szCs w:val="20"/>
              </w:rPr>
            </w:pPr>
            <w:r>
              <w:rPr>
                <w:sz w:val="20"/>
                <w:szCs w:val="20"/>
              </w:rPr>
              <w:t>20</w:t>
            </w:r>
            <w:r w:rsidR="00D07D7F">
              <w:rPr>
                <w:sz w:val="20"/>
                <w:szCs w:val="20"/>
              </w:rPr>
              <w:t>20</w:t>
            </w:r>
            <w:r>
              <w:rPr>
                <w:sz w:val="20"/>
                <w:szCs w:val="20"/>
              </w:rPr>
              <w:t>.</w:t>
            </w:r>
            <w:r w:rsidR="00D07D7F">
              <w:rPr>
                <w:sz w:val="20"/>
                <w:szCs w:val="20"/>
              </w:rPr>
              <w:t>1</w:t>
            </w:r>
            <w:r>
              <w:rPr>
                <w:sz w:val="20"/>
                <w:szCs w:val="20"/>
              </w:rPr>
              <w:t xml:space="preserve"> </w:t>
            </w:r>
          </w:p>
        </w:tc>
        <w:tc>
          <w:tcPr>
            <w:tcW w:w="5182" w:type="dxa"/>
          </w:tcPr>
          <w:p w14:paraId="6490311A" w14:textId="341F9B52" w:rsidR="00D57513" w:rsidRDefault="00D57513" w:rsidP="007123F2">
            <w:r w:rsidRPr="00D57513">
              <w:t>Initial version</w:t>
            </w:r>
          </w:p>
        </w:tc>
      </w:tr>
      <w:tr w:rsidR="00D57513" w14:paraId="60CBB8A5" w14:textId="77777777" w:rsidTr="00D57513">
        <w:tc>
          <w:tcPr>
            <w:tcW w:w="1413" w:type="dxa"/>
          </w:tcPr>
          <w:p w14:paraId="68B3529B" w14:textId="77777777" w:rsidR="00D57513" w:rsidRDefault="00D57513" w:rsidP="007123F2"/>
        </w:tc>
        <w:tc>
          <w:tcPr>
            <w:tcW w:w="1701" w:type="dxa"/>
          </w:tcPr>
          <w:p w14:paraId="4274FC58" w14:textId="77777777" w:rsidR="00D57513" w:rsidRDefault="00D57513" w:rsidP="007123F2"/>
        </w:tc>
        <w:tc>
          <w:tcPr>
            <w:tcW w:w="5182" w:type="dxa"/>
          </w:tcPr>
          <w:p w14:paraId="1D01955C" w14:textId="77777777" w:rsidR="00D57513" w:rsidRDefault="00D57513" w:rsidP="007123F2"/>
        </w:tc>
      </w:tr>
      <w:tr w:rsidR="00D57513" w14:paraId="11242F35" w14:textId="77777777" w:rsidTr="00D57513">
        <w:tc>
          <w:tcPr>
            <w:tcW w:w="1413" w:type="dxa"/>
          </w:tcPr>
          <w:p w14:paraId="02778410" w14:textId="77777777" w:rsidR="00D57513" w:rsidRDefault="00D57513" w:rsidP="007123F2"/>
        </w:tc>
        <w:tc>
          <w:tcPr>
            <w:tcW w:w="1701" w:type="dxa"/>
          </w:tcPr>
          <w:p w14:paraId="3E11FF6D" w14:textId="77777777" w:rsidR="00D57513" w:rsidRDefault="00D57513" w:rsidP="007123F2"/>
        </w:tc>
        <w:tc>
          <w:tcPr>
            <w:tcW w:w="5182" w:type="dxa"/>
          </w:tcPr>
          <w:p w14:paraId="5380D97B" w14:textId="77777777" w:rsidR="00D57513" w:rsidRDefault="00D57513" w:rsidP="007123F2"/>
        </w:tc>
      </w:tr>
    </w:tbl>
    <w:p w14:paraId="533E689B" w14:textId="63860B77" w:rsidR="00D07A05" w:rsidRDefault="00D07A05" w:rsidP="007123F2"/>
    <w:p w14:paraId="2872CC31" w14:textId="77777777" w:rsidR="00D07A05" w:rsidRDefault="00D07A05">
      <w:pPr>
        <w:widowControl/>
        <w:jc w:val="left"/>
      </w:pPr>
      <w:r>
        <w:br w:type="page"/>
      </w:r>
    </w:p>
    <w:sdt>
      <w:sdtPr>
        <w:rPr>
          <w:rFonts w:asciiTheme="minorHAnsi" w:eastAsiaTheme="minorEastAsia" w:hAnsiTheme="minorHAnsi" w:cstheme="minorBidi"/>
          <w:color w:val="auto"/>
          <w:kern w:val="2"/>
          <w:sz w:val="21"/>
          <w:szCs w:val="22"/>
          <w:lang w:eastAsia="zh-CN"/>
        </w:rPr>
        <w:id w:val="11808848"/>
        <w:docPartObj>
          <w:docPartGallery w:val="Table of Contents"/>
          <w:docPartUnique/>
        </w:docPartObj>
      </w:sdtPr>
      <w:sdtEndPr>
        <w:rPr>
          <w:b/>
          <w:bCs/>
          <w:noProof/>
        </w:rPr>
      </w:sdtEndPr>
      <w:sdtContent>
        <w:p w14:paraId="72604FF4" w14:textId="61BF3B7D" w:rsidR="00CF505B" w:rsidRDefault="00CF505B">
          <w:pPr>
            <w:pStyle w:val="TOCHeading"/>
          </w:pPr>
          <w:r>
            <w:t>Table of Contents</w:t>
          </w:r>
        </w:p>
        <w:p w14:paraId="3EB2EE64" w14:textId="111E2DB8" w:rsidR="00A30C70" w:rsidRDefault="00CF505B">
          <w:pPr>
            <w:pStyle w:val="TOC1"/>
            <w:tabs>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35467922" w:history="1">
            <w:r w:rsidR="00A30C70" w:rsidRPr="00F94C37">
              <w:rPr>
                <w:rStyle w:val="Hyperlink"/>
                <w:noProof/>
              </w:rPr>
              <w:t>Revision History</w:t>
            </w:r>
            <w:r w:rsidR="00A30C70">
              <w:rPr>
                <w:noProof/>
                <w:webHidden/>
              </w:rPr>
              <w:tab/>
            </w:r>
            <w:r w:rsidR="00A30C70">
              <w:rPr>
                <w:noProof/>
                <w:webHidden/>
              </w:rPr>
              <w:fldChar w:fldCharType="begin"/>
            </w:r>
            <w:r w:rsidR="00A30C70">
              <w:rPr>
                <w:noProof/>
                <w:webHidden/>
              </w:rPr>
              <w:instrText xml:space="preserve"> PAGEREF _Toc35467922 \h </w:instrText>
            </w:r>
            <w:r w:rsidR="00A30C70">
              <w:rPr>
                <w:noProof/>
                <w:webHidden/>
              </w:rPr>
            </w:r>
            <w:r w:rsidR="00A30C70">
              <w:rPr>
                <w:noProof/>
                <w:webHidden/>
              </w:rPr>
              <w:fldChar w:fldCharType="separate"/>
            </w:r>
            <w:r w:rsidR="00A30C70">
              <w:rPr>
                <w:noProof/>
                <w:webHidden/>
              </w:rPr>
              <w:t>2</w:t>
            </w:r>
            <w:r w:rsidR="00A30C70">
              <w:rPr>
                <w:noProof/>
                <w:webHidden/>
              </w:rPr>
              <w:fldChar w:fldCharType="end"/>
            </w:r>
          </w:hyperlink>
        </w:p>
        <w:p w14:paraId="71704F16" w14:textId="688309A3" w:rsidR="00A30C70" w:rsidRDefault="00A30C70">
          <w:pPr>
            <w:pStyle w:val="TOC1"/>
            <w:tabs>
              <w:tab w:val="right" w:leader="dot" w:pos="8296"/>
            </w:tabs>
            <w:rPr>
              <w:noProof/>
            </w:rPr>
          </w:pPr>
          <w:hyperlink w:anchor="_Toc35467923" w:history="1">
            <w:r w:rsidRPr="00F94C37">
              <w:rPr>
                <w:rStyle w:val="Hyperlink"/>
                <w:noProof/>
              </w:rPr>
              <w:t>Introduction</w:t>
            </w:r>
            <w:r>
              <w:rPr>
                <w:noProof/>
                <w:webHidden/>
              </w:rPr>
              <w:tab/>
            </w:r>
            <w:r>
              <w:rPr>
                <w:noProof/>
                <w:webHidden/>
              </w:rPr>
              <w:fldChar w:fldCharType="begin"/>
            </w:r>
            <w:r>
              <w:rPr>
                <w:noProof/>
                <w:webHidden/>
              </w:rPr>
              <w:instrText xml:space="preserve"> PAGEREF _Toc35467923 \h </w:instrText>
            </w:r>
            <w:r>
              <w:rPr>
                <w:noProof/>
                <w:webHidden/>
              </w:rPr>
            </w:r>
            <w:r>
              <w:rPr>
                <w:noProof/>
                <w:webHidden/>
              </w:rPr>
              <w:fldChar w:fldCharType="separate"/>
            </w:r>
            <w:r>
              <w:rPr>
                <w:noProof/>
                <w:webHidden/>
              </w:rPr>
              <w:t>4</w:t>
            </w:r>
            <w:r>
              <w:rPr>
                <w:noProof/>
                <w:webHidden/>
              </w:rPr>
              <w:fldChar w:fldCharType="end"/>
            </w:r>
          </w:hyperlink>
        </w:p>
        <w:p w14:paraId="7C96FA3F" w14:textId="0C66BF06" w:rsidR="00A30C70" w:rsidRDefault="00A30C70">
          <w:pPr>
            <w:pStyle w:val="TOC1"/>
            <w:tabs>
              <w:tab w:val="right" w:leader="dot" w:pos="8296"/>
            </w:tabs>
            <w:rPr>
              <w:noProof/>
            </w:rPr>
          </w:pPr>
          <w:hyperlink w:anchor="_Toc35467924" w:history="1">
            <w:r w:rsidRPr="00F94C37">
              <w:rPr>
                <w:rStyle w:val="Hyperlink"/>
                <w:noProof/>
              </w:rPr>
              <w:t>Tutorial Design Description</w:t>
            </w:r>
            <w:r>
              <w:rPr>
                <w:noProof/>
                <w:webHidden/>
              </w:rPr>
              <w:tab/>
            </w:r>
            <w:r>
              <w:rPr>
                <w:noProof/>
                <w:webHidden/>
              </w:rPr>
              <w:fldChar w:fldCharType="begin"/>
            </w:r>
            <w:r>
              <w:rPr>
                <w:noProof/>
                <w:webHidden/>
              </w:rPr>
              <w:instrText xml:space="preserve"> PAGEREF _Toc35467924 \h </w:instrText>
            </w:r>
            <w:r>
              <w:rPr>
                <w:noProof/>
                <w:webHidden/>
              </w:rPr>
            </w:r>
            <w:r>
              <w:rPr>
                <w:noProof/>
                <w:webHidden/>
              </w:rPr>
              <w:fldChar w:fldCharType="separate"/>
            </w:r>
            <w:r>
              <w:rPr>
                <w:noProof/>
                <w:webHidden/>
              </w:rPr>
              <w:t>4</w:t>
            </w:r>
            <w:r>
              <w:rPr>
                <w:noProof/>
                <w:webHidden/>
              </w:rPr>
              <w:fldChar w:fldCharType="end"/>
            </w:r>
          </w:hyperlink>
        </w:p>
        <w:p w14:paraId="470B3B72" w14:textId="290016EC" w:rsidR="00A30C70" w:rsidRDefault="00A30C70">
          <w:pPr>
            <w:pStyle w:val="TOC1"/>
            <w:tabs>
              <w:tab w:val="right" w:leader="dot" w:pos="8296"/>
            </w:tabs>
            <w:rPr>
              <w:noProof/>
            </w:rPr>
          </w:pPr>
          <w:hyperlink w:anchor="_Toc35467925" w:history="1">
            <w:r w:rsidRPr="00F94C37">
              <w:rPr>
                <w:rStyle w:val="Hyperlink"/>
                <w:noProof/>
              </w:rPr>
              <w:t>Hardware and Software Requirements</w:t>
            </w:r>
            <w:r>
              <w:rPr>
                <w:noProof/>
                <w:webHidden/>
              </w:rPr>
              <w:tab/>
            </w:r>
            <w:r>
              <w:rPr>
                <w:noProof/>
                <w:webHidden/>
              </w:rPr>
              <w:fldChar w:fldCharType="begin"/>
            </w:r>
            <w:r>
              <w:rPr>
                <w:noProof/>
                <w:webHidden/>
              </w:rPr>
              <w:instrText xml:space="preserve"> PAGEREF _Toc35467925 \h </w:instrText>
            </w:r>
            <w:r>
              <w:rPr>
                <w:noProof/>
                <w:webHidden/>
              </w:rPr>
            </w:r>
            <w:r>
              <w:rPr>
                <w:noProof/>
                <w:webHidden/>
              </w:rPr>
              <w:fldChar w:fldCharType="separate"/>
            </w:r>
            <w:r>
              <w:rPr>
                <w:noProof/>
                <w:webHidden/>
              </w:rPr>
              <w:t>4</w:t>
            </w:r>
            <w:r>
              <w:rPr>
                <w:noProof/>
                <w:webHidden/>
              </w:rPr>
              <w:fldChar w:fldCharType="end"/>
            </w:r>
          </w:hyperlink>
        </w:p>
        <w:p w14:paraId="14F4684C" w14:textId="3EDB0C11" w:rsidR="00A30C70" w:rsidRDefault="00A30C70">
          <w:pPr>
            <w:pStyle w:val="TOC1"/>
            <w:tabs>
              <w:tab w:val="right" w:leader="dot" w:pos="8296"/>
            </w:tabs>
            <w:rPr>
              <w:noProof/>
            </w:rPr>
          </w:pPr>
          <w:hyperlink w:anchor="_Toc35467926" w:history="1">
            <w:r w:rsidRPr="00F94C37">
              <w:rPr>
                <w:rStyle w:val="Hyperlink"/>
                <w:noProof/>
              </w:rPr>
              <w:t>Locating Tutorial Design Files</w:t>
            </w:r>
            <w:r>
              <w:rPr>
                <w:noProof/>
                <w:webHidden/>
              </w:rPr>
              <w:tab/>
            </w:r>
            <w:r>
              <w:rPr>
                <w:noProof/>
                <w:webHidden/>
              </w:rPr>
              <w:fldChar w:fldCharType="begin"/>
            </w:r>
            <w:r>
              <w:rPr>
                <w:noProof/>
                <w:webHidden/>
              </w:rPr>
              <w:instrText xml:space="preserve"> PAGEREF _Toc35467926 \h </w:instrText>
            </w:r>
            <w:r>
              <w:rPr>
                <w:noProof/>
                <w:webHidden/>
              </w:rPr>
            </w:r>
            <w:r>
              <w:rPr>
                <w:noProof/>
                <w:webHidden/>
              </w:rPr>
              <w:fldChar w:fldCharType="separate"/>
            </w:r>
            <w:r>
              <w:rPr>
                <w:noProof/>
                <w:webHidden/>
              </w:rPr>
              <w:t>4</w:t>
            </w:r>
            <w:r>
              <w:rPr>
                <w:noProof/>
                <w:webHidden/>
              </w:rPr>
              <w:fldChar w:fldCharType="end"/>
            </w:r>
          </w:hyperlink>
        </w:p>
        <w:p w14:paraId="7F51E3F4" w14:textId="40F6CEC9" w:rsidR="00A30C70" w:rsidRDefault="00A30C70">
          <w:pPr>
            <w:pStyle w:val="TOC1"/>
            <w:tabs>
              <w:tab w:val="right" w:leader="dot" w:pos="8296"/>
            </w:tabs>
            <w:rPr>
              <w:noProof/>
            </w:rPr>
          </w:pPr>
          <w:hyperlink w:anchor="_Toc35467927" w:history="1">
            <w:r w:rsidRPr="00F94C37">
              <w:rPr>
                <w:rStyle w:val="Hyperlink"/>
                <w:noProof/>
              </w:rPr>
              <w:t>Step 1: Creating a New Project</w:t>
            </w:r>
            <w:r>
              <w:rPr>
                <w:noProof/>
                <w:webHidden/>
              </w:rPr>
              <w:tab/>
            </w:r>
            <w:r>
              <w:rPr>
                <w:noProof/>
                <w:webHidden/>
              </w:rPr>
              <w:fldChar w:fldCharType="begin"/>
            </w:r>
            <w:r>
              <w:rPr>
                <w:noProof/>
                <w:webHidden/>
              </w:rPr>
              <w:instrText xml:space="preserve"> PAGEREF _Toc35467927 \h </w:instrText>
            </w:r>
            <w:r>
              <w:rPr>
                <w:noProof/>
                <w:webHidden/>
              </w:rPr>
            </w:r>
            <w:r>
              <w:rPr>
                <w:noProof/>
                <w:webHidden/>
              </w:rPr>
              <w:fldChar w:fldCharType="separate"/>
            </w:r>
            <w:r>
              <w:rPr>
                <w:noProof/>
                <w:webHidden/>
              </w:rPr>
              <w:t>5</w:t>
            </w:r>
            <w:r>
              <w:rPr>
                <w:noProof/>
                <w:webHidden/>
              </w:rPr>
              <w:fldChar w:fldCharType="end"/>
            </w:r>
          </w:hyperlink>
        </w:p>
        <w:p w14:paraId="03A2F843" w14:textId="6F798430" w:rsidR="00A30C70" w:rsidRDefault="00A30C70">
          <w:pPr>
            <w:pStyle w:val="TOC1"/>
            <w:tabs>
              <w:tab w:val="right" w:leader="dot" w:pos="8296"/>
            </w:tabs>
            <w:rPr>
              <w:noProof/>
            </w:rPr>
          </w:pPr>
          <w:hyperlink w:anchor="_Toc35467928" w:history="1">
            <w:r w:rsidRPr="00F94C37">
              <w:rPr>
                <w:rStyle w:val="Hyperlink"/>
                <w:noProof/>
              </w:rPr>
              <w:t>Step 2: Creating IP_1 and example design</w:t>
            </w:r>
            <w:r>
              <w:rPr>
                <w:noProof/>
                <w:webHidden/>
              </w:rPr>
              <w:tab/>
            </w:r>
            <w:r>
              <w:rPr>
                <w:noProof/>
                <w:webHidden/>
              </w:rPr>
              <w:fldChar w:fldCharType="begin"/>
            </w:r>
            <w:r>
              <w:rPr>
                <w:noProof/>
                <w:webHidden/>
              </w:rPr>
              <w:instrText xml:space="preserve"> PAGEREF _Toc35467928 \h </w:instrText>
            </w:r>
            <w:r>
              <w:rPr>
                <w:noProof/>
                <w:webHidden/>
              </w:rPr>
            </w:r>
            <w:r>
              <w:rPr>
                <w:noProof/>
                <w:webHidden/>
              </w:rPr>
              <w:fldChar w:fldCharType="separate"/>
            </w:r>
            <w:r>
              <w:rPr>
                <w:noProof/>
                <w:webHidden/>
              </w:rPr>
              <w:t>9</w:t>
            </w:r>
            <w:r>
              <w:rPr>
                <w:noProof/>
                <w:webHidden/>
              </w:rPr>
              <w:fldChar w:fldCharType="end"/>
            </w:r>
          </w:hyperlink>
        </w:p>
        <w:p w14:paraId="1E1AD61E" w14:textId="230C10BF" w:rsidR="00A30C70" w:rsidRDefault="00A30C70">
          <w:pPr>
            <w:pStyle w:val="TOC1"/>
            <w:tabs>
              <w:tab w:val="right" w:leader="dot" w:pos="8296"/>
            </w:tabs>
            <w:rPr>
              <w:noProof/>
            </w:rPr>
          </w:pPr>
          <w:hyperlink w:anchor="_Toc35467929" w:history="1">
            <w:r w:rsidRPr="00F94C37">
              <w:rPr>
                <w:rStyle w:val="Hyperlink"/>
                <w:noProof/>
              </w:rPr>
              <w:t>Step 3: Creating IP_2 and example design</w:t>
            </w:r>
            <w:r>
              <w:rPr>
                <w:noProof/>
                <w:webHidden/>
              </w:rPr>
              <w:tab/>
            </w:r>
            <w:r>
              <w:rPr>
                <w:noProof/>
                <w:webHidden/>
              </w:rPr>
              <w:fldChar w:fldCharType="begin"/>
            </w:r>
            <w:r>
              <w:rPr>
                <w:noProof/>
                <w:webHidden/>
              </w:rPr>
              <w:instrText xml:space="preserve"> PAGEREF _Toc35467929 \h </w:instrText>
            </w:r>
            <w:r>
              <w:rPr>
                <w:noProof/>
                <w:webHidden/>
              </w:rPr>
            </w:r>
            <w:r>
              <w:rPr>
                <w:noProof/>
                <w:webHidden/>
              </w:rPr>
              <w:fldChar w:fldCharType="separate"/>
            </w:r>
            <w:r>
              <w:rPr>
                <w:noProof/>
                <w:webHidden/>
              </w:rPr>
              <w:t>12</w:t>
            </w:r>
            <w:r>
              <w:rPr>
                <w:noProof/>
                <w:webHidden/>
              </w:rPr>
              <w:fldChar w:fldCharType="end"/>
            </w:r>
          </w:hyperlink>
        </w:p>
        <w:p w14:paraId="06950416" w14:textId="6DE13F39" w:rsidR="00A30C70" w:rsidRDefault="00A30C70">
          <w:pPr>
            <w:pStyle w:val="TOC1"/>
            <w:tabs>
              <w:tab w:val="right" w:leader="dot" w:pos="8296"/>
            </w:tabs>
            <w:rPr>
              <w:noProof/>
            </w:rPr>
          </w:pPr>
          <w:hyperlink w:anchor="_Toc35467930" w:history="1">
            <w:r w:rsidRPr="00F94C37">
              <w:rPr>
                <w:rStyle w:val="Hyperlink"/>
                <w:noProof/>
              </w:rPr>
              <w:t>Step 4: Create the new file for common</w:t>
            </w:r>
            <w:r>
              <w:rPr>
                <w:noProof/>
                <w:webHidden/>
              </w:rPr>
              <w:tab/>
            </w:r>
            <w:r>
              <w:rPr>
                <w:noProof/>
                <w:webHidden/>
              </w:rPr>
              <w:fldChar w:fldCharType="begin"/>
            </w:r>
            <w:r>
              <w:rPr>
                <w:noProof/>
                <w:webHidden/>
              </w:rPr>
              <w:instrText xml:space="preserve"> PAGEREF _Toc35467930 \h </w:instrText>
            </w:r>
            <w:r>
              <w:rPr>
                <w:noProof/>
                <w:webHidden/>
              </w:rPr>
            </w:r>
            <w:r>
              <w:rPr>
                <w:noProof/>
                <w:webHidden/>
              </w:rPr>
              <w:fldChar w:fldCharType="separate"/>
            </w:r>
            <w:r>
              <w:rPr>
                <w:noProof/>
                <w:webHidden/>
              </w:rPr>
              <w:t>15</w:t>
            </w:r>
            <w:r>
              <w:rPr>
                <w:noProof/>
                <w:webHidden/>
              </w:rPr>
              <w:fldChar w:fldCharType="end"/>
            </w:r>
          </w:hyperlink>
        </w:p>
        <w:p w14:paraId="1DCA6289" w14:textId="126E49D7" w:rsidR="00A30C70" w:rsidRDefault="00A30C70">
          <w:pPr>
            <w:pStyle w:val="TOC1"/>
            <w:tabs>
              <w:tab w:val="right" w:leader="dot" w:pos="8296"/>
            </w:tabs>
            <w:rPr>
              <w:noProof/>
            </w:rPr>
          </w:pPr>
          <w:hyperlink w:anchor="_Toc35467931" w:history="1">
            <w:r w:rsidRPr="00F94C37">
              <w:rPr>
                <w:rStyle w:val="Hyperlink"/>
                <w:noProof/>
              </w:rPr>
              <w:t>Step 5: Create the new file for top</w:t>
            </w:r>
            <w:r>
              <w:rPr>
                <w:noProof/>
                <w:webHidden/>
              </w:rPr>
              <w:tab/>
            </w:r>
            <w:r>
              <w:rPr>
                <w:noProof/>
                <w:webHidden/>
              </w:rPr>
              <w:fldChar w:fldCharType="begin"/>
            </w:r>
            <w:r>
              <w:rPr>
                <w:noProof/>
                <w:webHidden/>
              </w:rPr>
              <w:instrText xml:space="preserve"> PAGEREF _Toc35467931 \h </w:instrText>
            </w:r>
            <w:r>
              <w:rPr>
                <w:noProof/>
                <w:webHidden/>
              </w:rPr>
            </w:r>
            <w:r>
              <w:rPr>
                <w:noProof/>
                <w:webHidden/>
              </w:rPr>
              <w:fldChar w:fldCharType="separate"/>
            </w:r>
            <w:r>
              <w:rPr>
                <w:noProof/>
                <w:webHidden/>
              </w:rPr>
              <w:t>16</w:t>
            </w:r>
            <w:r>
              <w:rPr>
                <w:noProof/>
                <w:webHidden/>
              </w:rPr>
              <w:fldChar w:fldCharType="end"/>
            </w:r>
          </w:hyperlink>
        </w:p>
        <w:p w14:paraId="7832F17D" w14:textId="4620063C" w:rsidR="00A30C70" w:rsidRDefault="00A30C70">
          <w:pPr>
            <w:pStyle w:val="TOC1"/>
            <w:tabs>
              <w:tab w:val="right" w:leader="dot" w:pos="8296"/>
            </w:tabs>
            <w:rPr>
              <w:noProof/>
            </w:rPr>
          </w:pPr>
          <w:hyperlink w:anchor="_Toc35467932" w:history="1">
            <w:r w:rsidRPr="00F94C37">
              <w:rPr>
                <w:rStyle w:val="Hyperlink"/>
                <w:noProof/>
              </w:rPr>
              <w:t>Step 6: Modify the related files</w:t>
            </w:r>
            <w:r>
              <w:rPr>
                <w:noProof/>
                <w:webHidden/>
              </w:rPr>
              <w:tab/>
            </w:r>
            <w:r>
              <w:rPr>
                <w:noProof/>
                <w:webHidden/>
              </w:rPr>
              <w:fldChar w:fldCharType="begin"/>
            </w:r>
            <w:r>
              <w:rPr>
                <w:noProof/>
                <w:webHidden/>
              </w:rPr>
              <w:instrText xml:space="preserve"> PAGEREF _Toc35467932 \h </w:instrText>
            </w:r>
            <w:r>
              <w:rPr>
                <w:noProof/>
                <w:webHidden/>
              </w:rPr>
            </w:r>
            <w:r>
              <w:rPr>
                <w:noProof/>
                <w:webHidden/>
              </w:rPr>
              <w:fldChar w:fldCharType="separate"/>
            </w:r>
            <w:r>
              <w:rPr>
                <w:noProof/>
                <w:webHidden/>
              </w:rPr>
              <w:t>16</w:t>
            </w:r>
            <w:r>
              <w:rPr>
                <w:noProof/>
                <w:webHidden/>
              </w:rPr>
              <w:fldChar w:fldCharType="end"/>
            </w:r>
          </w:hyperlink>
        </w:p>
        <w:p w14:paraId="556752CD" w14:textId="1DB72789" w:rsidR="00A30C70" w:rsidRDefault="00A30C70">
          <w:pPr>
            <w:pStyle w:val="TOC1"/>
            <w:tabs>
              <w:tab w:val="right" w:leader="dot" w:pos="8296"/>
            </w:tabs>
            <w:rPr>
              <w:noProof/>
            </w:rPr>
          </w:pPr>
          <w:hyperlink w:anchor="_Toc35467933" w:history="1">
            <w:r w:rsidRPr="00F94C37">
              <w:rPr>
                <w:rStyle w:val="Hyperlink"/>
                <w:noProof/>
              </w:rPr>
              <w:t>Step 7: Create the new file for simulation</w:t>
            </w:r>
            <w:r>
              <w:rPr>
                <w:noProof/>
                <w:webHidden/>
              </w:rPr>
              <w:tab/>
            </w:r>
            <w:r>
              <w:rPr>
                <w:noProof/>
                <w:webHidden/>
              </w:rPr>
              <w:fldChar w:fldCharType="begin"/>
            </w:r>
            <w:r>
              <w:rPr>
                <w:noProof/>
                <w:webHidden/>
              </w:rPr>
              <w:instrText xml:space="preserve"> PAGEREF _Toc35467933 \h </w:instrText>
            </w:r>
            <w:r>
              <w:rPr>
                <w:noProof/>
                <w:webHidden/>
              </w:rPr>
            </w:r>
            <w:r>
              <w:rPr>
                <w:noProof/>
                <w:webHidden/>
              </w:rPr>
              <w:fldChar w:fldCharType="separate"/>
            </w:r>
            <w:r>
              <w:rPr>
                <w:noProof/>
                <w:webHidden/>
              </w:rPr>
              <w:t>16</w:t>
            </w:r>
            <w:r>
              <w:rPr>
                <w:noProof/>
                <w:webHidden/>
              </w:rPr>
              <w:fldChar w:fldCharType="end"/>
            </w:r>
          </w:hyperlink>
        </w:p>
        <w:p w14:paraId="77E06F31" w14:textId="06915B73" w:rsidR="00A30C70" w:rsidRDefault="00A30C70">
          <w:pPr>
            <w:pStyle w:val="TOC1"/>
            <w:tabs>
              <w:tab w:val="right" w:leader="dot" w:pos="8296"/>
            </w:tabs>
            <w:rPr>
              <w:noProof/>
            </w:rPr>
          </w:pPr>
          <w:hyperlink w:anchor="_Toc35467934" w:history="1">
            <w:r w:rsidRPr="00F94C37">
              <w:rPr>
                <w:rStyle w:val="Hyperlink"/>
                <w:noProof/>
              </w:rPr>
              <w:t>Step 8: Simulate the Design</w:t>
            </w:r>
            <w:r>
              <w:rPr>
                <w:noProof/>
                <w:webHidden/>
              </w:rPr>
              <w:tab/>
            </w:r>
            <w:r>
              <w:rPr>
                <w:noProof/>
                <w:webHidden/>
              </w:rPr>
              <w:fldChar w:fldCharType="begin"/>
            </w:r>
            <w:r>
              <w:rPr>
                <w:noProof/>
                <w:webHidden/>
              </w:rPr>
              <w:instrText xml:space="preserve"> PAGEREF _Toc35467934 \h </w:instrText>
            </w:r>
            <w:r>
              <w:rPr>
                <w:noProof/>
                <w:webHidden/>
              </w:rPr>
            </w:r>
            <w:r>
              <w:rPr>
                <w:noProof/>
                <w:webHidden/>
              </w:rPr>
              <w:fldChar w:fldCharType="separate"/>
            </w:r>
            <w:r>
              <w:rPr>
                <w:noProof/>
                <w:webHidden/>
              </w:rPr>
              <w:t>17</w:t>
            </w:r>
            <w:r>
              <w:rPr>
                <w:noProof/>
                <w:webHidden/>
              </w:rPr>
              <w:fldChar w:fldCharType="end"/>
            </w:r>
          </w:hyperlink>
        </w:p>
        <w:p w14:paraId="78169A24" w14:textId="5925667C" w:rsidR="00A30C70" w:rsidRDefault="00A30C70">
          <w:pPr>
            <w:pStyle w:val="TOC1"/>
            <w:tabs>
              <w:tab w:val="right" w:leader="dot" w:pos="8296"/>
            </w:tabs>
            <w:rPr>
              <w:noProof/>
            </w:rPr>
          </w:pPr>
          <w:hyperlink w:anchor="_Toc35467935" w:history="1">
            <w:r w:rsidRPr="00F94C37">
              <w:rPr>
                <w:rStyle w:val="Hyperlink"/>
                <w:noProof/>
              </w:rPr>
              <w:t>Step 9: Synthesis the Design</w:t>
            </w:r>
            <w:r>
              <w:rPr>
                <w:noProof/>
                <w:webHidden/>
              </w:rPr>
              <w:tab/>
            </w:r>
            <w:r>
              <w:rPr>
                <w:noProof/>
                <w:webHidden/>
              </w:rPr>
              <w:fldChar w:fldCharType="begin"/>
            </w:r>
            <w:r>
              <w:rPr>
                <w:noProof/>
                <w:webHidden/>
              </w:rPr>
              <w:instrText xml:space="preserve"> PAGEREF _Toc35467935 \h </w:instrText>
            </w:r>
            <w:r>
              <w:rPr>
                <w:noProof/>
                <w:webHidden/>
              </w:rPr>
            </w:r>
            <w:r>
              <w:rPr>
                <w:noProof/>
                <w:webHidden/>
              </w:rPr>
              <w:fldChar w:fldCharType="separate"/>
            </w:r>
            <w:r>
              <w:rPr>
                <w:noProof/>
                <w:webHidden/>
              </w:rPr>
              <w:t>17</w:t>
            </w:r>
            <w:r>
              <w:rPr>
                <w:noProof/>
                <w:webHidden/>
              </w:rPr>
              <w:fldChar w:fldCharType="end"/>
            </w:r>
          </w:hyperlink>
        </w:p>
        <w:p w14:paraId="16245449" w14:textId="78DB9643" w:rsidR="00A30C70" w:rsidRDefault="00A30C70">
          <w:pPr>
            <w:pStyle w:val="TOC1"/>
            <w:tabs>
              <w:tab w:val="right" w:leader="dot" w:pos="8296"/>
            </w:tabs>
            <w:rPr>
              <w:noProof/>
            </w:rPr>
          </w:pPr>
          <w:hyperlink w:anchor="_Toc35467936" w:history="1">
            <w:r w:rsidRPr="00F94C37">
              <w:rPr>
                <w:rStyle w:val="Hyperlink"/>
                <w:noProof/>
              </w:rPr>
              <w:t>Step 10: Implement the Design</w:t>
            </w:r>
            <w:r>
              <w:rPr>
                <w:noProof/>
                <w:webHidden/>
              </w:rPr>
              <w:tab/>
            </w:r>
            <w:r>
              <w:rPr>
                <w:noProof/>
                <w:webHidden/>
              </w:rPr>
              <w:fldChar w:fldCharType="begin"/>
            </w:r>
            <w:r>
              <w:rPr>
                <w:noProof/>
                <w:webHidden/>
              </w:rPr>
              <w:instrText xml:space="preserve"> PAGEREF _Toc35467936 \h </w:instrText>
            </w:r>
            <w:r>
              <w:rPr>
                <w:noProof/>
                <w:webHidden/>
              </w:rPr>
            </w:r>
            <w:r>
              <w:rPr>
                <w:noProof/>
                <w:webHidden/>
              </w:rPr>
              <w:fldChar w:fldCharType="separate"/>
            </w:r>
            <w:r>
              <w:rPr>
                <w:noProof/>
                <w:webHidden/>
              </w:rPr>
              <w:t>18</w:t>
            </w:r>
            <w:r>
              <w:rPr>
                <w:noProof/>
                <w:webHidden/>
              </w:rPr>
              <w:fldChar w:fldCharType="end"/>
            </w:r>
          </w:hyperlink>
        </w:p>
        <w:p w14:paraId="0AC23C14" w14:textId="783CDE4D" w:rsidR="00A30C70" w:rsidRDefault="00A30C70">
          <w:pPr>
            <w:pStyle w:val="TOC1"/>
            <w:tabs>
              <w:tab w:val="right" w:leader="dot" w:pos="8296"/>
            </w:tabs>
            <w:rPr>
              <w:noProof/>
            </w:rPr>
          </w:pPr>
          <w:hyperlink w:anchor="_Toc35467937" w:history="1">
            <w:r w:rsidRPr="00F94C37">
              <w:rPr>
                <w:rStyle w:val="Hyperlink"/>
                <w:noProof/>
              </w:rPr>
              <w:t>Step 11: Test the design on Board</w:t>
            </w:r>
            <w:r>
              <w:rPr>
                <w:noProof/>
                <w:webHidden/>
              </w:rPr>
              <w:tab/>
            </w:r>
            <w:r>
              <w:rPr>
                <w:noProof/>
                <w:webHidden/>
              </w:rPr>
              <w:fldChar w:fldCharType="begin"/>
            </w:r>
            <w:r>
              <w:rPr>
                <w:noProof/>
                <w:webHidden/>
              </w:rPr>
              <w:instrText xml:space="preserve"> PAGEREF _Toc35467937 \h </w:instrText>
            </w:r>
            <w:r>
              <w:rPr>
                <w:noProof/>
                <w:webHidden/>
              </w:rPr>
            </w:r>
            <w:r>
              <w:rPr>
                <w:noProof/>
                <w:webHidden/>
              </w:rPr>
              <w:fldChar w:fldCharType="separate"/>
            </w:r>
            <w:r>
              <w:rPr>
                <w:noProof/>
                <w:webHidden/>
              </w:rPr>
              <w:t>18</w:t>
            </w:r>
            <w:r>
              <w:rPr>
                <w:noProof/>
                <w:webHidden/>
              </w:rPr>
              <w:fldChar w:fldCharType="end"/>
            </w:r>
          </w:hyperlink>
        </w:p>
        <w:p w14:paraId="588790A6" w14:textId="7CEBB02C" w:rsidR="00A30C70" w:rsidRDefault="00A30C70">
          <w:pPr>
            <w:pStyle w:val="TOC1"/>
            <w:tabs>
              <w:tab w:val="right" w:leader="dot" w:pos="8296"/>
            </w:tabs>
            <w:rPr>
              <w:noProof/>
            </w:rPr>
          </w:pPr>
          <w:hyperlink w:anchor="_Toc35467938" w:history="1">
            <w:r w:rsidRPr="00F94C37">
              <w:rPr>
                <w:rStyle w:val="Hyperlink"/>
                <w:noProof/>
              </w:rPr>
              <w:t>Step 12: Adapt to customer project</w:t>
            </w:r>
            <w:r>
              <w:rPr>
                <w:noProof/>
                <w:webHidden/>
              </w:rPr>
              <w:tab/>
            </w:r>
            <w:r>
              <w:rPr>
                <w:noProof/>
                <w:webHidden/>
              </w:rPr>
              <w:fldChar w:fldCharType="begin"/>
            </w:r>
            <w:r>
              <w:rPr>
                <w:noProof/>
                <w:webHidden/>
              </w:rPr>
              <w:instrText xml:space="preserve"> PAGEREF _Toc35467938 \h </w:instrText>
            </w:r>
            <w:r>
              <w:rPr>
                <w:noProof/>
                <w:webHidden/>
              </w:rPr>
            </w:r>
            <w:r>
              <w:rPr>
                <w:noProof/>
                <w:webHidden/>
              </w:rPr>
              <w:fldChar w:fldCharType="separate"/>
            </w:r>
            <w:r>
              <w:rPr>
                <w:noProof/>
                <w:webHidden/>
              </w:rPr>
              <w:t>18</w:t>
            </w:r>
            <w:r>
              <w:rPr>
                <w:noProof/>
                <w:webHidden/>
              </w:rPr>
              <w:fldChar w:fldCharType="end"/>
            </w:r>
          </w:hyperlink>
        </w:p>
        <w:p w14:paraId="63C511C9" w14:textId="27A7B8D6" w:rsidR="00A30C70" w:rsidRDefault="00A30C70">
          <w:pPr>
            <w:pStyle w:val="TOC1"/>
            <w:tabs>
              <w:tab w:val="right" w:leader="dot" w:pos="8296"/>
            </w:tabs>
            <w:rPr>
              <w:noProof/>
            </w:rPr>
          </w:pPr>
          <w:hyperlink w:anchor="_Toc35467939" w:history="1">
            <w:r w:rsidRPr="00F94C37">
              <w:rPr>
                <w:rStyle w:val="Hyperlink"/>
                <w:noProof/>
              </w:rPr>
              <w:t>Conclusion</w:t>
            </w:r>
            <w:r>
              <w:rPr>
                <w:noProof/>
                <w:webHidden/>
              </w:rPr>
              <w:tab/>
            </w:r>
            <w:r>
              <w:rPr>
                <w:noProof/>
                <w:webHidden/>
              </w:rPr>
              <w:fldChar w:fldCharType="begin"/>
            </w:r>
            <w:r>
              <w:rPr>
                <w:noProof/>
                <w:webHidden/>
              </w:rPr>
              <w:instrText xml:space="preserve"> PAGEREF _Toc35467939 \h </w:instrText>
            </w:r>
            <w:r>
              <w:rPr>
                <w:noProof/>
                <w:webHidden/>
              </w:rPr>
            </w:r>
            <w:r>
              <w:rPr>
                <w:noProof/>
                <w:webHidden/>
              </w:rPr>
              <w:fldChar w:fldCharType="separate"/>
            </w:r>
            <w:r>
              <w:rPr>
                <w:noProof/>
                <w:webHidden/>
              </w:rPr>
              <w:t>18</w:t>
            </w:r>
            <w:r>
              <w:rPr>
                <w:noProof/>
                <w:webHidden/>
              </w:rPr>
              <w:fldChar w:fldCharType="end"/>
            </w:r>
          </w:hyperlink>
        </w:p>
        <w:p w14:paraId="45A43D73" w14:textId="18DBAE1B" w:rsidR="004E39D3" w:rsidRPr="00CF505B" w:rsidRDefault="00CF505B" w:rsidP="00CF505B">
          <w:r>
            <w:rPr>
              <w:b/>
              <w:bCs/>
              <w:noProof/>
            </w:rPr>
            <w:fldChar w:fldCharType="end"/>
          </w:r>
        </w:p>
      </w:sdtContent>
    </w:sdt>
    <w:p w14:paraId="6E1D4C59" w14:textId="7506E63E" w:rsidR="00474703" w:rsidRDefault="00474703">
      <w:pPr>
        <w:widowControl/>
        <w:jc w:val="left"/>
        <w:rPr>
          <w:rFonts w:ascii="Segoe UI" w:hAnsi="Segoe UI" w:cs="Segoe UI"/>
          <w:color w:val="000000"/>
          <w:kern w:val="0"/>
          <w:sz w:val="22"/>
        </w:rPr>
      </w:pPr>
      <w:r>
        <w:rPr>
          <w:sz w:val="22"/>
        </w:rPr>
        <w:br w:type="page"/>
      </w:r>
    </w:p>
    <w:p w14:paraId="5EB0C430" w14:textId="1DE94DE7" w:rsidR="00855013" w:rsidRDefault="00E54601" w:rsidP="004E39D3">
      <w:pPr>
        <w:pStyle w:val="Heading1"/>
      </w:pPr>
      <w:bookmarkStart w:id="1" w:name="_Toc35467923"/>
      <w:r>
        <w:lastRenderedPageBreak/>
        <w:t>I</w:t>
      </w:r>
      <w:r w:rsidRPr="00E54601">
        <w:t>ntrodu</w:t>
      </w:r>
      <w:r>
        <w:t>ction</w:t>
      </w:r>
      <w:bookmarkEnd w:id="1"/>
      <w:r w:rsidR="00855013" w:rsidRPr="00D46A4D">
        <w:t xml:space="preserve"> </w:t>
      </w:r>
    </w:p>
    <w:p w14:paraId="1B7EA8F5" w14:textId="08FCA0C8" w:rsidR="000B66E6" w:rsidRDefault="000B66E6" w:rsidP="00D46A4D">
      <w:pPr>
        <w:pStyle w:val="Default"/>
        <w:rPr>
          <w:sz w:val="22"/>
          <w:szCs w:val="22"/>
        </w:rPr>
      </w:pPr>
      <w:r>
        <w:rPr>
          <w:sz w:val="22"/>
          <w:szCs w:val="22"/>
        </w:rPr>
        <w:t xml:space="preserve">This tutorial introduces the </w:t>
      </w:r>
      <w:r w:rsidRPr="000B66E6">
        <w:rPr>
          <w:sz w:val="22"/>
          <w:szCs w:val="22"/>
        </w:rPr>
        <w:t xml:space="preserve">GT </w:t>
      </w:r>
      <w:r>
        <w:rPr>
          <w:sz w:val="22"/>
          <w:szCs w:val="22"/>
        </w:rPr>
        <w:t>c</w:t>
      </w:r>
      <w:r w:rsidRPr="000B66E6">
        <w:rPr>
          <w:sz w:val="22"/>
          <w:szCs w:val="22"/>
        </w:rPr>
        <w:t xml:space="preserve">ommon </w:t>
      </w:r>
      <w:r>
        <w:rPr>
          <w:sz w:val="22"/>
          <w:szCs w:val="22"/>
        </w:rPr>
        <w:t>s</w:t>
      </w:r>
      <w:r w:rsidRPr="000B66E6">
        <w:rPr>
          <w:sz w:val="22"/>
          <w:szCs w:val="22"/>
        </w:rPr>
        <w:t xml:space="preserve">hared </w:t>
      </w:r>
      <w:r>
        <w:rPr>
          <w:sz w:val="22"/>
          <w:szCs w:val="22"/>
        </w:rPr>
        <w:t>r</w:t>
      </w:r>
      <w:r w:rsidRPr="000B66E6">
        <w:rPr>
          <w:sz w:val="22"/>
          <w:szCs w:val="22"/>
        </w:rPr>
        <w:t xml:space="preserve">eference </w:t>
      </w:r>
      <w:r>
        <w:rPr>
          <w:sz w:val="22"/>
          <w:szCs w:val="22"/>
        </w:rPr>
        <w:t>d</w:t>
      </w:r>
      <w:r w:rsidRPr="000B66E6">
        <w:rPr>
          <w:sz w:val="22"/>
          <w:szCs w:val="22"/>
        </w:rPr>
        <w:t xml:space="preserve">esign </w:t>
      </w:r>
      <w:r>
        <w:rPr>
          <w:sz w:val="22"/>
          <w:szCs w:val="22"/>
        </w:rPr>
        <w:t xml:space="preserve">method use the Xilinx® </w:t>
      </w:r>
      <w:proofErr w:type="spellStart"/>
      <w:r>
        <w:rPr>
          <w:sz w:val="22"/>
          <w:szCs w:val="22"/>
        </w:rPr>
        <w:t>Vivado</w:t>
      </w:r>
      <w:proofErr w:type="spellEnd"/>
      <w:r>
        <w:rPr>
          <w:sz w:val="22"/>
          <w:szCs w:val="22"/>
        </w:rPr>
        <w:t xml:space="preserve">® Integrated Design Environment (IDE). </w:t>
      </w:r>
    </w:p>
    <w:p w14:paraId="35974A50" w14:textId="6E3C54A4" w:rsidR="000B66E6" w:rsidRDefault="000B66E6" w:rsidP="00D46A4D">
      <w:pPr>
        <w:pStyle w:val="Default"/>
        <w:rPr>
          <w:sz w:val="22"/>
          <w:szCs w:val="22"/>
        </w:rPr>
      </w:pPr>
      <w:r>
        <w:rPr>
          <w:sz w:val="22"/>
          <w:szCs w:val="22"/>
        </w:rPr>
        <w:t xml:space="preserve">The tutorial describes the basic steps involved in taking a two small IP example design from RTL to implementation, and simulation. </w:t>
      </w:r>
      <w:r w:rsidRPr="000B66E6">
        <w:rPr>
          <w:sz w:val="22"/>
          <w:szCs w:val="22"/>
        </w:rPr>
        <w:t>This design can fully verify the usability of the prototype before the design of the board. And it can extend other similar application scenarios.</w:t>
      </w:r>
    </w:p>
    <w:p w14:paraId="6395D0A9" w14:textId="77777777" w:rsidR="00D46A4D" w:rsidRPr="00D46A4D" w:rsidRDefault="00D46A4D" w:rsidP="004E39D3">
      <w:pPr>
        <w:pStyle w:val="Heading1"/>
      </w:pPr>
      <w:bookmarkStart w:id="2" w:name="_Toc35467924"/>
      <w:r w:rsidRPr="00D46A4D">
        <w:t>Tutorial Design Description</w:t>
      </w:r>
      <w:bookmarkEnd w:id="2"/>
      <w:r w:rsidRPr="00D46A4D">
        <w:t xml:space="preserve"> </w:t>
      </w:r>
    </w:p>
    <w:p w14:paraId="634542AF" w14:textId="44B5A9F0" w:rsidR="00C70DA0" w:rsidRDefault="00D46A4D" w:rsidP="00D46A4D">
      <w:pPr>
        <w:autoSpaceDE w:val="0"/>
        <w:autoSpaceDN w:val="0"/>
        <w:adjustRightInd w:val="0"/>
        <w:jc w:val="left"/>
        <w:rPr>
          <w:rFonts w:ascii="Segoe UI" w:hAnsi="Segoe UI" w:cs="Segoe UI"/>
          <w:color w:val="000000"/>
          <w:kern w:val="0"/>
          <w:sz w:val="22"/>
        </w:rPr>
      </w:pPr>
      <w:r w:rsidRPr="00D46A4D">
        <w:rPr>
          <w:rFonts w:ascii="Segoe UI" w:hAnsi="Segoe UI" w:cs="Segoe UI"/>
          <w:color w:val="000000"/>
          <w:kern w:val="0"/>
          <w:sz w:val="22"/>
        </w:rPr>
        <w:t xml:space="preserve">This tutorial is based on </w:t>
      </w:r>
      <w:r w:rsidR="00C70DA0">
        <w:rPr>
          <w:rFonts w:ascii="Segoe UI" w:hAnsi="Segoe UI" w:cs="Segoe UI"/>
          <w:color w:val="000000"/>
          <w:kern w:val="0"/>
          <w:sz w:val="22"/>
        </w:rPr>
        <w:t xml:space="preserve">two GT transceiver IP </w:t>
      </w:r>
      <w:r w:rsidR="00C70DA0" w:rsidRPr="00D46A4D">
        <w:rPr>
          <w:rFonts w:ascii="Segoe UI" w:hAnsi="Segoe UI" w:cs="Segoe UI"/>
          <w:color w:val="000000"/>
          <w:kern w:val="0"/>
          <w:sz w:val="22"/>
        </w:rPr>
        <w:t xml:space="preserve">integrator </w:t>
      </w:r>
      <w:r w:rsidR="00C70DA0">
        <w:rPr>
          <w:rFonts w:ascii="Segoe UI" w:hAnsi="Segoe UI" w:cs="Segoe UI"/>
          <w:color w:val="000000"/>
          <w:kern w:val="0"/>
          <w:sz w:val="22"/>
        </w:rPr>
        <w:t>examples</w:t>
      </w:r>
      <w:r w:rsidRPr="00D46A4D">
        <w:rPr>
          <w:rFonts w:ascii="Segoe UI" w:hAnsi="Segoe UI" w:cs="Segoe UI"/>
          <w:color w:val="000000"/>
          <w:kern w:val="0"/>
          <w:sz w:val="22"/>
        </w:rPr>
        <w:t xml:space="preserve">. It </w:t>
      </w:r>
      <w:r w:rsidR="00C70DA0">
        <w:rPr>
          <w:rFonts w:ascii="Segoe UI" w:hAnsi="Segoe UI" w:cs="Segoe UI"/>
          <w:color w:val="000000"/>
          <w:kern w:val="0"/>
          <w:sz w:val="22"/>
        </w:rPr>
        <w:t>creates a</w:t>
      </w:r>
      <w:r w:rsidR="00C70DA0" w:rsidRPr="00C70DA0">
        <w:rPr>
          <w:rFonts w:ascii="Segoe UI" w:hAnsi="Segoe UI" w:cs="Segoe UI"/>
          <w:color w:val="000000"/>
          <w:kern w:val="0"/>
          <w:sz w:val="22"/>
        </w:rPr>
        <w:t xml:space="preserve"> top-level file, which integrates two example projects with different rates, constrains them to the same Quad, and shares </w:t>
      </w:r>
      <w:r w:rsidR="00C70DA0">
        <w:rPr>
          <w:rFonts w:ascii="Segoe UI" w:hAnsi="Segoe UI" w:cs="Segoe UI"/>
          <w:color w:val="000000"/>
          <w:kern w:val="0"/>
          <w:sz w:val="22"/>
        </w:rPr>
        <w:t>the same</w:t>
      </w:r>
      <w:r w:rsidR="00C70DA0" w:rsidRPr="00C70DA0">
        <w:rPr>
          <w:rFonts w:ascii="Segoe UI" w:hAnsi="Segoe UI" w:cs="Segoe UI"/>
          <w:color w:val="000000"/>
          <w:kern w:val="0"/>
          <w:sz w:val="22"/>
        </w:rPr>
        <w:t xml:space="preserve"> common</w:t>
      </w:r>
      <w:r w:rsidR="00C70DA0">
        <w:rPr>
          <w:rFonts w:ascii="Segoe UI" w:hAnsi="Segoe UI" w:cs="Segoe UI"/>
          <w:color w:val="000000"/>
          <w:kern w:val="0"/>
          <w:sz w:val="22"/>
        </w:rPr>
        <w:t xml:space="preserve">. And </w:t>
      </w:r>
      <w:r w:rsidR="00C70DA0" w:rsidRPr="00C70DA0">
        <w:rPr>
          <w:rFonts w:ascii="Segoe UI" w:hAnsi="Segoe UI" w:cs="Segoe UI"/>
          <w:color w:val="000000"/>
          <w:kern w:val="0"/>
          <w:sz w:val="22"/>
        </w:rPr>
        <w:t xml:space="preserve">use two independent </w:t>
      </w:r>
      <w:r w:rsidR="00C70DA0">
        <w:rPr>
          <w:rFonts w:ascii="Segoe UI" w:hAnsi="Segoe UI" w:cs="Segoe UI"/>
          <w:color w:val="000000"/>
          <w:kern w:val="0"/>
          <w:sz w:val="22"/>
        </w:rPr>
        <w:t>QPLL</w:t>
      </w:r>
      <w:r w:rsidR="005D06E1">
        <w:rPr>
          <w:rFonts w:ascii="Segoe UI" w:hAnsi="Segoe UI" w:cs="Segoe UI"/>
          <w:color w:val="000000"/>
          <w:kern w:val="0"/>
          <w:sz w:val="22"/>
        </w:rPr>
        <w:t xml:space="preserve"> which</w:t>
      </w:r>
      <w:r w:rsidR="005D06E1" w:rsidRPr="005D06E1">
        <w:rPr>
          <w:rFonts w:ascii="Segoe UI" w:hAnsi="Segoe UI" w:cs="Segoe UI"/>
          <w:color w:val="000000"/>
          <w:kern w:val="0"/>
          <w:sz w:val="22"/>
        </w:rPr>
        <w:t xml:space="preserve"> </w:t>
      </w:r>
      <w:r w:rsidR="005D06E1" w:rsidRPr="00C70DA0">
        <w:rPr>
          <w:rFonts w:ascii="Segoe UI" w:hAnsi="Segoe UI" w:cs="Segoe UI"/>
          <w:color w:val="000000"/>
          <w:kern w:val="0"/>
          <w:sz w:val="22"/>
        </w:rPr>
        <w:t>are configure</w:t>
      </w:r>
      <w:r w:rsidR="005D06E1">
        <w:rPr>
          <w:rFonts w:ascii="Segoe UI" w:hAnsi="Segoe UI" w:cs="Segoe UI"/>
          <w:color w:val="000000"/>
          <w:kern w:val="0"/>
          <w:sz w:val="22"/>
        </w:rPr>
        <w:t>d</w:t>
      </w:r>
      <w:r w:rsidR="005D06E1" w:rsidRPr="00C70DA0">
        <w:rPr>
          <w:rFonts w:ascii="Segoe UI" w:hAnsi="Segoe UI" w:cs="Segoe UI"/>
          <w:color w:val="000000"/>
          <w:kern w:val="0"/>
          <w:sz w:val="22"/>
        </w:rPr>
        <w:t xml:space="preserve"> different parameters</w:t>
      </w:r>
      <w:r w:rsidR="00C70DA0" w:rsidRPr="00C70DA0">
        <w:rPr>
          <w:rFonts w:ascii="Segoe UI" w:hAnsi="Segoe UI" w:cs="Segoe UI"/>
          <w:color w:val="000000"/>
          <w:kern w:val="0"/>
          <w:sz w:val="22"/>
        </w:rPr>
        <w:t xml:space="preserve"> in this common.</w:t>
      </w:r>
    </w:p>
    <w:p w14:paraId="1502BC94" w14:textId="4068ACC8" w:rsidR="003323B6" w:rsidRDefault="003323B6" w:rsidP="003323B6">
      <w:pPr>
        <w:autoSpaceDE w:val="0"/>
        <w:autoSpaceDN w:val="0"/>
        <w:adjustRightInd w:val="0"/>
        <w:jc w:val="left"/>
        <w:rPr>
          <w:rFonts w:ascii="Segoe UI" w:hAnsi="Segoe UI" w:cs="Segoe UI"/>
          <w:color w:val="000000"/>
          <w:kern w:val="0"/>
          <w:sz w:val="22"/>
        </w:rPr>
      </w:pPr>
      <w:r w:rsidRPr="003323B6">
        <w:rPr>
          <w:rFonts w:ascii="Segoe UI" w:hAnsi="Segoe UI" w:cs="Segoe UI"/>
          <w:color w:val="000000"/>
          <w:kern w:val="0"/>
          <w:sz w:val="22"/>
        </w:rPr>
        <w:t xml:space="preserve">In this </w:t>
      </w:r>
      <w:r>
        <w:rPr>
          <w:rFonts w:ascii="Segoe UI" w:hAnsi="Segoe UI" w:cs="Segoe UI"/>
          <w:color w:val="000000"/>
          <w:kern w:val="0"/>
          <w:sz w:val="22"/>
        </w:rPr>
        <w:t>reference design</w:t>
      </w:r>
      <w:r w:rsidRPr="003323B6">
        <w:rPr>
          <w:rFonts w:ascii="Segoe UI" w:hAnsi="Segoe UI" w:cs="Segoe UI"/>
          <w:color w:val="000000"/>
          <w:kern w:val="0"/>
          <w:sz w:val="22"/>
        </w:rPr>
        <w:t xml:space="preserve">, you will learn about the </w:t>
      </w:r>
      <w:r>
        <w:rPr>
          <w:rFonts w:ascii="Segoe UI" w:hAnsi="Segoe UI" w:cs="Segoe UI"/>
          <w:color w:val="000000"/>
          <w:kern w:val="0"/>
          <w:sz w:val="22"/>
        </w:rPr>
        <w:t xml:space="preserve">GT common shared </w:t>
      </w:r>
      <w:proofErr w:type="spellStart"/>
      <w:r>
        <w:rPr>
          <w:rFonts w:ascii="Segoe UI" w:hAnsi="Segoe UI" w:cs="Segoe UI"/>
          <w:color w:val="000000"/>
          <w:kern w:val="0"/>
          <w:sz w:val="22"/>
        </w:rPr>
        <w:t>mathod</w:t>
      </w:r>
      <w:proofErr w:type="spellEnd"/>
      <w:r w:rsidRPr="003323B6">
        <w:rPr>
          <w:rFonts w:ascii="Segoe UI" w:hAnsi="Segoe UI" w:cs="Segoe UI"/>
          <w:color w:val="000000"/>
          <w:kern w:val="0"/>
          <w:sz w:val="22"/>
        </w:rPr>
        <w:t xml:space="preserve"> in the </w:t>
      </w:r>
      <w:proofErr w:type="spellStart"/>
      <w:r w:rsidRPr="003323B6">
        <w:rPr>
          <w:rFonts w:ascii="Segoe UI" w:hAnsi="Segoe UI" w:cs="Segoe UI"/>
          <w:color w:val="000000"/>
          <w:kern w:val="0"/>
          <w:sz w:val="22"/>
        </w:rPr>
        <w:t>Vivado</w:t>
      </w:r>
      <w:proofErr w:type="spellEnd"/>
      <w:r w:rsidRPr="003323B6">
        <w:rPr>
          <w:rFonts w:ascii="Segoe UI" w:hAnsi="Segoe UI" w:cs="Segoe UI"/>
          <w:color w:val="000000"/>
          <w:kern w:val="0"/>
          <w:sz w:val="22"/>
        </w:rPr>
        <w:t xml:space="preserve">® IDE. </w:t>
      </w:r>
      <w:r>
        <w:rPr>
          <w:rFonts w:ascii="Segoe UI" w:hAnsi="Segoe UI" w:cs="Segoe UI"/>
          <w:color w:val="000000"/>
          <w:kern w:val="0"/>
          <w:sz w:val="22"/>
        </w:rPr>
        <w:t>It</w:t>
      </w:r>
      <w:r w:rsidRPr="003323B6">
        <w:rPr>
          <w:rFonts w:ascii="Segoe UI" w:hAnsi="Segoe UI" w:cs="Segoe UI"/>
          <w:color w:val="000000"/>
          <w:kern w:val="0"/>
          <w:sz w:val="22"/>
        </w:rPr>
        <w:t xml:space="preserve"> will take you through the steps of project creation and </w:t>
      </w:r>
      <w:r>
        <w:rPr>
          <w:rFonts w:ascii="Segoe UI" w:hAnsi="Segoe UI" w:cs="Segoe UI"/>
          <w:color w:val="000000"/>
          <w:kern w:val="0"/>
          <w:sz w:val="22"/>
        </w:rPr>
        <w:t xml:space="preserve">the method how to modify the relation code to achieve common </w:t>
      </w:r>
      <w:r w:rsidRPr="003323B6">
        <w:rPr>
          <w:rFonts w:ascii="Segoe UI" w:hAnsi="Segoe UI" w:cs="Segoe UI"/>
          <w:color w:val="000000"/>
          <w:kern w:val="0"/>
          <w:sz w:val="22"/>
        </w:rPr>
        <w:t xml:space="preserve">share </w:t>
      </w:r>
      <w:r>
        <w:rPr>
          <w:rFonts w:ascii="Segoe UI" w:hAnsi="Segoe UI" w:cs="Segoe UI"/>
          <w:color w:val="000000"/>
          <w:kern w:val="0"/>
          <w:sz w:val="22"/>
        </w:rPr>
        <w:t xml:space="preserve">between </w:t>
      </w:r>
      <w:r w:rsidRPr="003323B6">
        <w:rPr>
          <w:rFonts w:ascii="Segoe UI" w:hAnsi="Segoe UI" w:cs="Segoe UI"/>
          <w:color w:val="000000"/>
          <w:kern w:val="0"/>
          <w:sz w:val="22"/>
        </w:rPr>
        <w:t xml:space="preserve">the two channels. It will also demonstrate using the behavioral simulation </w:t>
      </w:r>
      <w:r>
        <w:rPr>
          <w:rFonts w:ascii="Segoe UI" w:hAnsi="Segoe UI" w:cs="Segoe UI"/>
          <w:color w:val="000000"/>
          <w:kern w:val="0"/>
          <w:sz w:val="22"/>
        </w:rPr>
        <w:t>and test on board</w:t>
      </w:r>
      <w:r w:rsidRPr="003323B6">
        <w:rPr>
          <w:rFonts w:ascii="Segoe UI" w:hAnsi="Segoe UI" w:cs="Segoe UI"/>
          <w:color w:val="000000"/>
          <w:kern w:val="0"/>
          <w:sz w:val="22"/>
        </w:rPr>
        <w:t xml:space="preserve">. </w:t>
      </w:r>
    </w:p>
    <w:p w14:paraId="0AB95A56" w14:textId="0E2CAB3D" w:rsidR="003323B6" w:rsidRPr="003323B6" w:rsidRDefault="00DA3FC3" w:rsidP="003323B6">
      <w:pPr>
        <w:autoSpaceDE w:val="0"/>
        <w:autoSpaceDN w:val="0"/>
        <w:adjustRightInd w:val="0"/>
        <w:jc w:val="left"/>
        <w:rPr>
          <w:rFonts w:ascii="Segoe UI" w:hAnsi="Segoe UI" w:cs="Segoe UI"/>
          <w:color w:val="000000"/>
          <w:kern w:val="0"/>
          <w:sz w:val="22"/>
        </w:rPr>
      </w:pPr>
      <w:r w:rsidRPr="00DA3FC3">
        <w:rPr>
          <w:rFonts w:ascii="Segoe UI" w:hAnsi="Segoe UI" w:cs="Segoe UI"/>
          <w:color w:val="000000"/>
          <w:kern w:val="0"/>
          <w:sz w:val="22"/>
        </w:rPr>
        <w:t>If you want to use multi-channel and multi rate sharing</w:t>
      </w:r>
      <w:r>
        <w:rPr>
          <w:rFonts w:ascii="Segoe UI" w:hAnsi="Segoe UI" w:cs="Segoe UI"/>
          <w:color w:val="000000"/>
          <w:kern w:val="0"/>
          <w:sz w:val="22"/>
        </w:rPr>
        <w:t xml:space="preserve"> multi commons</w:t>
      </w:r>
      <w:r w:rsidRPr="00DA3FC3">
        <w:rPr>
          <w:rFonts w:ascii="Segoe UI" w:hAnsi="Segoe UI" w:cs="Segoe UI"/>
          <w:color w:val="000000"/>
          <w:kern w:val="0"/>
          <w:sz w:val="22"/>
        </w:rPr>
        <w:t>, you can refer to similar methods and use common code for implementation.</w:t>
      </w:r>
    </w:p>
    <w:p w14:paraId="4798EB43" w14:textId="77777777" w:rsidR="00D46A4D" w:rsidRPr="00D46A4D" w:rsidRDefault="00D46A4D" w:rsidP="00A325C6">
      <w:pPr>
        <w:pStyle w:val="Heading1"/>
      </w:pPr>
      <w:bookmarkStart w:id="3" w:name="_Toc35467925"/>
      <w:r w:rsidRPr="00D46A4D">
        <w:t>Hardware and Software Requirements</w:t>
      </w:r>
      <w:bookmarkEnd w:id="3"/>
      <w:r w:rsidRPr="00D46A4D">
        <w:t xml:space="preserve"> </w:t>
      </w:r>
    </w:p>
    <w:p w14:paraId="32248B58" w14:textId="3B793114" w:rsidR="00001C2B" w:rsidRDefault="00001C2B" w:rsidP="00D46A4D">
      <w:pPr>
        <w:pStyle w:val="Default"/>
        <w:rPr>
          <w:sz w:val="22"/>
          <w:szCs w:val="22"/>
        </w:rPr>
      </w:pPr>
      <w:r>
        <w:rPr>
          <w:sz w:val="22"/>
          <w:szCs w:val="22"/>
        </w:rPr>
        <w:t xml:space="preserve">This tutorial requires that the </w:t>
      </w:r>
      <w:proofErr w:type="spellStart"/>
      <w:r>
        <w:rPr>
          <w:sz w:val="22"/>
          <w:szCs w:val="22"/>
        </w:rPr>
        <w:t>Vivado</w:t>
      </w:r>
      <w:proofErr w:type="spellEnd"/>
      <w:r>
        <w:rPr>
          <w:sz w:val="22"/>
          <w:szCs w:val="22"/>
        </w:rPr>
        <w:t xml:space="preserve"> Design Suite software 2019.2 release or later is installed. </w:t>
      </w:r>
      <w:r w:rsidR="006074D7">
        <w:rPr>
          <w:sz w:val="22"/>
          <w:szCs w:val="22"/>
        </w:rPr>
        <w:t xml:space="preserve">And it installed on Windows 10 </w:t>
      </w:r>
      <w:r w:rsidR="00545FC0" w:rsidRPr="00545FC0">
        <w:rPr>
          <w:sz w:val="22"/>
          <w:szCs w:val="22"/>
        </w:rPr>
        <w:t>operating system</w:t>
      </w:r>
      <w:r w:rsidR="006074D7">
        <w:rPr>
          <w:sz w:val="22"/>
          <w:szCs w:val="22"/>
        </w:rPr>
        <w:t xml:space="preserve">. </w:t>
      </w:r>
      <w:r>
        <w:rPr>
          <w:sz w:val="22"/>
          <w:szCs w:val="22"/>
        </w:rPr>
        <w:t xml:space="preserve">For installation instructions and information, see the </w:t>
      </w:r>
      <w:proofErr w:type="spellStart"/>
      <w:r>
        <w:rPr>
          <w:i/>
          <w:iCs/>
          <w:sz w:val="22"/>
          <w:szCs w:val="22"/>
        </w:rPr>
        <w:t>Vivado</w:t>
      </w:r>
      <w:proofErr w:type="spellEnd"/>
      <w:r>
        <w:rPr>
          <w:i/>
          <w:iCs/>
          <w:sz w:val="22"/>
          <w:szCs w:val="22"/>
        </w:rPr>
        <w:t xml:space="preserve"> Design Suite User Guide: Release Notes, Installation, and Licensing </w:t>
      </w:r>
      <w:r>
        <w:rPr>
          <w:sz w:val="22"/>
          <w:szCs w:val="22"/>
        </w:rPr>
        <w:t xml:space="preserve">(UG973). </w:t>
      </w:r>
    </w:p>
    <w:p w14:paraId="235EDA1B" w14:textId="67B3BDDE" w:rsidR="00001C2B" w:rsidRPr="00001C2B" w:rsidRDefault="00001C2B" w:rsidP="00001C2B">
      <w:pPr>
        <w:autoSpaceDE w:val="0"/>
        <w:autoSpaceDN w:val="0"/>
        <w:adjustRightInd w:val="0"/>
        <w:jc w:val="left"/>
        <w:rPr>
          <w:rFonts w:ascii="Segoe UI" w:hAnsi="Segoe UI" w:cs="Segoe UI"/>
          <w:color w:val="000000"/>
          <w:kern w:val="0"/>
          <w:sz w:val="22"/>
        </w:rPr>
      </w:pPr>
      <w:r w:rsidRPr="00001C2B">
        <w:rPr>
          <w:rFonts w:ascii="Segoe UI" w:hAnsi="Segoe UI" w:cs="Segoe UI"/>
          <w:color w:val="000000"/>
          <w:kern w:val="0"/>
          <w:sz w:val="22"/>
        </w:rPr>
        <w:t xml:space="preserve">The </w:t>
      </w:r>
      <w:r>
        <w:rPr>
          <w:rFonts w:ascii="Segoe UI" w:hAnsi="Segoe UI" w:cs="Segoe UI"/>
          <w:color w:val="000000"/>
          <w:kern w:val="0"/>
          <w:sz w:val="22"/>
        </w:rPr>
        <w:t>reference design is tested on the customer board</w:t>
      </w:r>
      <w:r w:rsidRPr="00001C2B">
        <w:rPr>
          <w:rFonts w:ascii="Segoe UI" w:hAnsi="Segoe UI" w:cs="Segoe UI"/>
          <w:color w:val="000000"/>
          <w:kern w:val="0"/>
          <w:sz w:val="22"/>
        </w:rPr>
        <w:t xml:space="preserve"> </w:t>
      </w:r>
      <w:r>
        <w:rPr>
          <w:rFonts w:ascii="Segoe UI" w:hAnsi="Segoe UI" w:cs="Segoe UI"/>
          <w:color w:val="000000"/>
          <w:kern w:val="0"/>
          <w:sz w:val="22"/>
        </w:rPr>
        <w:t>used</w:t>
      </w:r>
      <w:r w:rsidRPr="00001C2B">
        <w:rPr>
          <w:rFonts w:ascii="Segoe UI" w:hAnsi="Segoe UI" w:cs="Segoe UI"/>
          <w:color w:val="000000"/>
          <w:kern w:val="0"/>
          <w:sz w:val="22"/>
        </w:rPr>
        <w:t xml:space="preserve"> </w:t>
      </w:r>
      <w:proofErr w:type="spellStart"/>
      <w:r w:rsidRPr="00001C2B">
        <w:rPr>
          <w:sz w:val="22"/>
        </w:rPr>
        <w:t>Kintex</w:t>
      </w:r>
      <w:proofErr w:type="spellEnd"/>
      <w:r w:rsidRPr="00001C2B">
        <w:rPr>
          <w:rFonts w:ascii="Segoe UI" w:hAnsi="Segoe UI" w:cs="Segoe UI"/>
          <w:color w:val="000000"/>
          <w:kern w:val="0"/>
          <w:sz w:val="22"/>
        </w:rPr>
        <w:t xml:space="preserve"> </w:t>
      </w:r>
      <w:proofErr w:type="spellStart"/>
      <w:r w:rsidRPr="00001C2B">
        <w:rPr>
          <w:rFonts w:ascii="Segoe UI" w:hAnsi="Segoe UI" w:cs="Segoe UI"/>
          <w:color w:val="000000"/>
          <w:kern w:val="0"/>
          <w:sz w:val="22"/>
        </w:rPr>
        <w:t>UltraScale</w:t>
      </w:r>
      <w:proofErr w:type="spellEnd"/>
      <w:r>
        <w:rPr>
          <w:rFonts w:ascii="Segoe UI" w:hAnsi="Segoe UI" w:cs="Segoe UI"/>
          <w:color w:val="000000"/>
          <w:kern w:val="0"/>
          <w:sz w:val="22"/>
        </w:rPr>
        <w:t xml:space="preserve"> Plus </w:t>
      </w:r>
      <w:r w:rsidRPr="00001C2B">
        <w:rPr>
          <w:rFonts w:ascii="Segoe UI" w:hAnsi="Segoe UI" w:cs="Segoe UI"/>
          <w:color w:val="000000"/>
          <w:kern w:val="0"/>
          <w:sz w:val="22"/>
        </w:rPr>
        <w:t>devices xcku3p-ffvb676-2-</w:t>
      </w:r>
      <w:r>
        <w:rPr>
          <w:rFonts w:ascii="Segoe UI" w:hAnsi="Segoe UI" w:cs="Segoe UI"/>
          <w:color w:val="000000"/>
          <w:kern w:val="0"/>
          <w:sz w:val="22"/>
        </w:rPr>
        <w:t xml:space="preserve">i, it needs to modify the device or constraint then run on the </w:t>
      </w:r>
      <w:r w:rsidRPr="00001C2B">
        <w:rPr>
          <w:sz w:val="22"/>
        </w:rPr>
        <w:t>Evaluation Board</w:t>
      </w:r>
      <w:r>
        <w:rPr>
          <w:sz w:val="22"/>
        </w:rPr>
        <w:t xml:space="preserve"> of </w:t>
      </w:r>
      <w:proofErr w:type="spellStart"/>
      <w:r w:rsidRPr="00001C2B">
        <w:rPr>
          <w:sz w:val="22"/>
        </w:rPr>
        <w:t>Kintex</w:t>
      </w:r>
      <w:proofErr w:type="spellEnd"/>
      <w:r w:rsidRPr="00001C2B">
        <w:rPr>
          <w:sz w:val="22"/>
        </w:rPr>
        <w:t xml:space="preserve">® </w:t>
      </w:r>
      <w:proofErr w:type="spellStart"/>
      <w:r w:rsidRPr="00001C2B">
        <w:rPr>
          <w:sz w:val="22"/>
        </w:rPr>
        <w:t>UltraScale</w:t>
      </w:r>
      <w:proofErr w:type="spellEnd"/>
      <w:r>
        <w:rPr>
          <w:sz w:val="22"/>
        </w:rPr>
        <w:t xml:space="preserve"> </w:t>
      </w:r>
      <w:r>
        <w:rPr>
          <w:rFonts w:ascii="Segoe UI" w:hAnsi="Segoe UI" w:cs="Segoe UI"/>
          <w:color w:val="000000"/>
          <w:kern w:val="0"/>
          <w:sz w:val="22"/>
        </w:rPr>
        <w:t>Plus</w:t>
      </w:r>
      <w:r>
        <w:rPr>
          <w:sz w:val="22"/>
        </w:rPr>
        <w:t xml:space="preserve">. </w:t>
      </w:r>
    </w:p>
    <w:p w14:paraId="45C3CFCD" w14:textId="77777777" w:rsidR="00D46A4D" w:rsidRPr="00D46A4D" w:rsidRDefault="00D46A4D" w:rsidP="00A325C6">
      <w:pPr>
        <w:pStyle w:val="Heading1"/>
      </w:pPr>
      <w:bookmarkStart w:id="4" w:name="_Toc35467926"/>
      <w:r w:rsidRPr="00D46A4D">
        <w:t>Locating Tutorial Design Files</w:t>
      </w:r>
      <w:bookmarkEnd w:id="4"/>
      <w:r w:rsidRPr="00D46A4D">
        <w:t xml:space="preserve"> </w:t>
      </w:r>
    </w:p>
    <w:p w14:paraId="0407B4AE" w14:textId="7AA14ABD" w:rsidR="00D46A4D" w:rsidRPr="00D436A7" w:rsidRDefault="00D46A4D" w:rsidP="00D46A4D">
      <w:pPr>
        <w:autoSpaceDE w:val="0"/>
        <w:autoSpaceDN w:val="0"/>
        <w:adjustRightInd w:val="0"/>
        <w:jc w:val="left"/>
        <w:rPr>
          <w:rFonts w:ascii="Segoe UI" w:hAnsi="Segoe UI" w:cs="Segoe UI"/>
          <w:b/>
          <w:color w:val="000000"/>
          <w:kern w:val="0"/>
          <w:sz w:val="22"/>
        </w:rPr>
      </w:pPr>
      <w:r w:rsidRPr="00D46A4D">
        <w:rPr>
          <w:rFonts w:ascii="Segoe UI" w:hAnsi="Segoe UI" w:cs="Segoe UI"/>
          <w:color w:val="000000"/>
          <w:kern w:val="0"/>
          <w:sz w:val="22"/>
        </w:rPr>
        <w:t>You can find the design file for this tutorial on the Xilinx website</w:t>
      </w:r>
      <w:r w:rsidR="00CE739E">
        <w:rPr>
          <w:rFonts w:ascii="Segoe UI" w:hAnsi="Segoe UI" w:cs="Segoe UI"/>
          <w:color w:val="000000"/>
          <w:kern w:val="0"/>
          <w:sz w:val="22"/>
        </w:rPr>
        <w:t xml:space="preserve"> </w:t>
      </w:r>
      <w:r w:rsidR="00CE739E">
        <w:rPr>
          <w:rFonts w:ascii="Segoe UI" w:hAnsi="Segoe UI" w:cs="Segoe UI"/>
          <w:color w:val="000000"/>
          <w:kern w:val="0"/>
          <w:sz w:val="22"/>
        </w:rPr>
        <w:t>without the DCP and bit files</w:t>
      </w:r>
      <w:r w:rsidRPr="00D46A4D">
        <w:rPr>
          <w:rFonts w:ascii="Segoe UI" w:hAnsi="Segoe UI" w:cs="Segoe UI"/>
          <w:color w:val="000000"/>
          <w:kern w:val="0"/>
          <w:sz w:val="22"/>
        </w:rPr>
        <w:t xml:space="preserve">: </w:t>
      </w:r>
      <w:r w:rsidRPr="00D436A7">
        <w:rPr>
          <w:rFonts w:ascii="Segoe UI" w:hAnsi="Segoe UI" w:cs="Segoe UI"/>
          <w:b/>
          <w:color w:val="002060"/>
          <w:kern w:val="0"/>
          <w:sz w:val="22"/>
        </w:rPr>
        <w:t xml:space="preserve">Reference Design File. </w:t>
      </w:r>
    </w:p>
    <w:p w14:paraId="62E566F5" w14:textId="21828DE9" w:rsidR="007A51EA" w:rsidRDefault="007A51EA" w:rsidP="00A325C6">
      <w:pPr>
        <w:pStyle w:val="Heading1"/>
      </w:pPr>
      <w:bookmarkStart w:id="5" w:name="_Toc35467927"/>
      <w:r>
        <w:lastRenderedPageBreak/>
        <w:t>Step 1: Creating a New Project</w:t>
      </w:r>
      <w:bookmarkEnd w:id="5"/>
    </w:p>
    <w:p w14:paraId="288AE210" w14:textId="49BEEB83" w:rsidR="007A51EA" w:rsidRDefault="006074D7" w:rsidP="004C5A3F">
      <w:pPr>
        <w:pStyle w:val="Default"/>
        <w:rPr>
          <w:sz w:val="22"/>
          <w:szCs w:val="22"/>
        </w:rPr>
      </w:pPr>
      <w:r>
        <w:rPr>
          <w:sz w:val="22"/>
          <w:szCs w:val="22"/>
        </w:rPr>
        <w:t>To create a project, use the New Project wizard to name the project, to add RTL source files and constraints, and to specify the target device.</w:t>
      </w:r>
    </w:p>
    <w:p w14:paraId="04617292" w14:textId="220518FA" w:rsidR="00B17C76" w:rsidRDefault="00B17C76" w:rsidP="00B17C76">
      <w:pPr>
        <w:pStyle w:val="ListParagraph"/>
        <w:numPr>
          <w:ilvl w:val="0"/>
          <w:numId w:val="5"/>
        </w:numPr>
        <w:autoSpaceDE w:val="0"/>
        <w:autoSpaceDN w:val="0"/>
        <w:adjustRightInd w:val="0"/>
        <w:ind w:firstLineChars="0"/>
        <w:jc w:val="left"/>
        <w:rPr>
          <w:rFonts w:ascii="Segoe UI" w:hAnsi="Segoe UI" w:cs="Segoe UI"/>
          <w:color w:val="000000"/>
          <w:kern w:val="0"/>
          <w:sz w:val="22"/>
        </w:rPr>
      </w:pPr>
      <w:r w:rsidRPr="00B17C76">
        <w:rPr>
          <w:rFonts w:ascii="Segoe UI" w:hAnsi="Segoe UI" w:cs="Segoe UI"/>
          <w:color w:val="000000"/>
          <w:kern w:val="0"/>
          <w:sz w:val="22"/>
        </w:rPr>
        <w:t xml:space="preserve">Launch the </w:t>
      </w:r>
      <w:proofErr w:type="spellStart"/>
      <w:r w:rsidRPr="00B17C76">
        <w:rPr>
          <w:rFonts w:ascii="Segoe UI" w:hAnsi="Segoe UI" w:cs="Segoe UI"/>
          <w:color w:val="000000"/>
          <w:kern w:val="0"/>
          <w:sz w:val="22"/>
        </w:rPr>
        <w:t>Vivado</w:t>
      </w:r>
      <w:proofErr w:type="spellEnd"/>
      <w:r w:rsidRPr="00B17C76">
        <w:rPr>
          <w:rFonts w:ascii="Segoe UI" w:hAnsi="Segoe UI" w:cs="Segoe UI"/>
          <w:color w:val="000000"/>
          <w:kern w:val="0"/>
          <w:sz w:val="22"/>
        </w:rPr>
        <w:t xml:space="preserve"> IDE: </w:t>
      </w:r>
    </w:p>
    <w:p w14:paraId="43CF32CE" w14:textId="56A9A6CF" w:rsidR="00B17C76" w:rsidRDefault="00B17C76" w:rsidP="00BA66AA">
      <w:pPr>
        <w:pStyle w:val="ListParagraph"/>
        <w:autoSpaceDE w:val="0"/>
        <w:autoSpaceDN w:val="0"/>
        <w:adjustRightInd w:val="0"/>
        <w:ind w:left="360" w:firstLineChars="0" w:firstLine="0"/>
        <w:jc w:val="center"/>
        <w:rPr>
          <w:rFonts w:ascii="Segoe UI" w:hAnsi="Segoe UI" w:cs="Segoe UI"/>
          <w:color w:val="000000"/>
          <w:kern w:val="0"/>
          <w:sz w:val="22"/>
        </w:rPr>
      </w:pPr>
      <w:r>
        <w:rPr>
          <w:noProof/>
        </w:rPr>
        <w:drawing>
          <wp:inline distT="0" distB="0" distL="0" distR="0" wp14:anchorId="07772961" wp14:editId="35D69BFF">
            <wp:extent cx="4689044" cy="34402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689" cy="3459837"/>
                    </a:xfrm>
                    <a:prstGeom prst="rect">
                      <a:avLst/>
                    </a:prstGeom>
                  </pic:spPr>
                </pic:pic>
              </a:graphicData>
            </a:graphic>
          </wp:inline>
        </w:drawing>
      </w:r>
    </w:p>
    <w:p w14:paraId="45713462" w14:textId="7707A0AA" w:rsidR="004966E3" w:rsidRPr="00B17C76" w:rsidRDefault="004966E3" w:rsidP="004966E3">
      <w:pPr>
        <w:pStyle w:val="ListParagraph"/>
        <w:autoSpaceDE w:val="0"/>
        <w:autoSpaceDN w:val="0"/>
        <w:adjustRightInd w:val="0"/>
        <w:ind w:left="360" w:firstLineChars="0" w:firstLine="0"/>
        <w:jc w:val="center"/>
        <w:rPr>
          <w:rFonts w:ascii="Segoe UI" w:hAnsi="Segoe UI" w:cs="Segoe UI"/>
          <w:color w:val="000000"/>
          <w:kern w:val="0"/>
          <w:sz w:val="22"/>
        </w:rPr>
      </w:pPr>
      <w:r w:rsidRPr="004966E3">
        <w:rPr>
          <w:rFonts w:ascii="Segoe UI" w:hAnsi="Segoe UI" w:cs="Segoe UI"/>
          <w:color w:val="000000"/>
          <w:kern w:val="0"/>
          <w:sz w:val="22"/>
        </w:rPr>
        <w:t xml:space="preserve">Figure 1: </w:t>
      </w:r>
      <w:proofErr w:type="spellStart"/>
      <w:r w:rsidRPr="004966E3">
        <w:rPr>
          <w:rFonts w:ascii="Segoe UI" w:hAnsi="Segoe UI" w:cs="Segoe UI"/>
          <w:color w:val="000000"/>
          <w:kern w:val="0"/>
          <w:sz w:val="22"/>
        </w:rPr>
        <w:t>Vivado</w:t>
      </w:r>
      <w:proofErr w:type="spellEnd"/>
      <w:r w:rsidRPr="004966E3">
        <w:rPr>
          <w:rFonts w:ascii="Segoe UI" w:hAnsi="Segoe UI" w:cs="Segoe UI"/>
          <w:color w:val="000000"/>
          <w:kern w:val="0"/>
          <w:sz w:val="22"/>
        </w:rPr>
        <w:t xml:space="preserve"> IDE – Getting Started Page</w:t>
      </w:r>
    </w:p>
    <w:p w14:paraId="73696878" w14:textId="0961C006" w:rsidR="00226C9C" w:rsidRPr="00AE4D7C" w:rsidRDefault="00AE4D7C" w:rsidP="00226C9C">
      <w:pPr>
        <w:pStyle w:val="ListParagraph"/>
        <w:numPr>
          <w:ilvl w:val="0"/>
          <w:numId w:val="5"/>
        </w:numPr>
        <w:autoSpaceDE w:val="0"/>
        <w:autoSpaceDN w:val="0"/>
        <w:adjustRightInd w:val="0"/>
        <w:ind w:firstLineChars="0"/>
        <w:jc w:val="left"/>
        <w:rPr>
          <w:rFonts w:ascii="Segoe UI" w:hAnsi="Segoe UI" w:cs="Segoe UI"/>
          <w:color w:val="000000"/>
          <w:kern w:val="0"/>
          <w:sz w:val="24"/>
          <w:szCs w:val="24"/>
        </w:rPr>
      </w:pPr>
      <w:r w:rsidRPr="00AE4D7C">
        <w:rPr>
          <w:rFonts w:ascii="Segoe UI" w:hAnsi="Segoe UI" w:cs="Segoe UI"/>
          <w:color w:val="000000"/>
          <w:kern w:val="0"/>
          <w:sz w:val="22"/>
        </w:rPr>
        <w:t xml:space="preserve">Create New Project </w:t>
      </w:r>
      <w:r w:rsidRPr="00226C9C">
        <w:rPr>
          <w:rFonts w:ascii="Segoe UI" w:hAnsi="Segoe UI" w:cs="Segoe UI"/>
          <w:color w:val="000000"/>
          <w:kern w:val="0"/>
          <w:sz w:val="22"/>
        </w:rPr>
        <w:t>to start the New Project wizard</w:t>
      </w:r>
    </w:p>
    <w:p w14:paraId="061068A5" w14:textId="412BD116" w:rsidR="00AE4D7C" w:rsidRDefault="00AE4D7C" w:rsidP="00BA66AA">
      <w:pPr>
        <w:pStyle w:val="ListParagraph"/>
        <w:autoSpaceDE w:val="0"/>
        <w:autoSpaceDN w:val="0"/>
        <w:adjustRightInd w:val="0"/>
        <w:ind w:left="360" w:firstLineChars="0" w:firstLine="0"/>
        <w:jc w:val="center"/>
        <w:rPr>
          <w:rFonts w:ascii="Segoe UI" w:hAnsi="Segoe UI" w:cs="Segoe UI"/>
          <w:color w:val="000000"/>
          <w:kern w:val="0"/>
          <w:sz w:val="24"/>
          <w:szCs w:val="24"/>
        </w:rPr>
      </w:pPr>
      <w:r>
        <w:rPr>
          <w:noProof/>
        </w:rPr>
        <w:lastRenderedPageBreak/>
        <w:drawing>
          <wp:inline distT="0" distB="0" distL="0" distR="0" wp14:anchorId="5D459ACA" wp14:editId="5F2F0D38">
            <wp:extent cx="4623207" cy="392911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5031" cy="3947659"/>
                    </a:xfrm>
                    <a:prstGeom prst="rect">
                      <a:avLst/>
                    </a:prstGeom>
                  </pic:spPr>
                </pic:pic>
              </a:graphicData>
            </a:graphic>
          </wp:inline>
        </w:drawing>
      </w:r>
    </w:p>
    <w:p w14:paraId="4916E8BB" w14:textId="70DBECC7" w:rsidR="004966E3" w:rsidRPr="00B17C76" w:rsidRDefault="004966E3" w:rsidP="004966E3">
      <w:pPr>
        <w:pStyle w:val="ListParagraph"/>
        <w:autoSpaceDE w:val="0"/>
        <w:autoSpaceDN w:val="0"/>
        <w:adjustRightInd w:val="0"/>
        <w:ind w:left="360" w:firstLineChars="0" w:firstLine="0"/>
        <w:jc w:val="center"/>
        <w:rPr>
          <w:rFonts w:ascii="Segoe UI" w:hAnsi="Segoe UI" w:cs="Segoe UI"/>
          <w:color w:val="000000"/>
          <w:kern w:val="0"/>
          <w:sz w:val="22"/>
        </w:rPr>
      </w:pPr>
      <w:r w:rsidRPr="004966E3">
        <w:rPr>
          <w:rFonts w:ascii="Segoe UI" w:hAnsi="Segoe UI" w:cs="Segoe UI"/>
          <w:color w:val="000000"/>
          <w:kern w:val="0"/>
          <w:sz w:val="22"/>
        </w:rPr>
        <w:t xml:space="preserve">Figure </w:t>
      </w:r>
      <w:r>
        <w:rPr>
          <w:rFonts w:ascii="Segoe UI" w:hAnsi="Segoe UI" w:cs="Segoe UI"/>
          <w:color w:val="000000"/>
          <w:kern w:val="0"/>
          <w:sz w:val="22"/>
        </w:rPr>
        <w:t>2</w:t>
      </w:r>
      <w:r w:rsidRPr="004966E3">
        <w:rPr>
          <w:rFonts w:ascii="Segoe UI" w:hAnsi="Segoe UI" w:cs="Segoe UI"/>
          <w:color w:val="000000"/>
          <w:kern w:val="0"/>
          <w:sz w:val="22"/>
        </w:rPr>
        <w:t>: Creating a New Project</w:t>
      </w:r>
    </w:p>
    <w:p w14:paraId="39843C6B" w14:textId="580EABE7" w:rsidR="00AE4D7C" w:rsidRDefault="00AE4D7C" w:rsidP="00226C9C">
      <w:pPr>
        <w:pStyle w:val="ListParagraph"/>
        <w:numPr>
          <w:ilvl w:val="0"/>
          <w:numId w:val="5"/>
        </w:numPr>
        <w:autoSpaceDE w:val="0"/>
        <w:autoSpaceDN w:val="0"/>
        <w:adjustRightInd w:val="0"/>
        <w:ind w:firstLineChars="0"/>
        <w:jc w:val="left"/>
        <w:rPr>
          <w:rFonts w:ascii="Segoe UI" w:hAnsi="Segoe UI" w:cs="Segoe UI"/>
          <w:color w:val="000000"/>
          <w:kern w:val="0"/>
          <w:sz w:val="24"/>
          <w:szCs w:val="24"/>
        </w:rPr>
      </w:pPr>
      <w:r w:rsidRPr="00AE4D7C">
        <w:rPr>
          <w:rFonts w:ascii="Segoe UI" w:hAnsi="Segoe UI" w:cs="Segoe UI"/>
          <w:color w:val="000000"/>
          <w:kern w:val="0"/>
          <w:sz w:val="24"/>
          <w:szCs w:val="24"/>
        </w:rPr>
        <w:t>In the Project Type page, specify the type of project to create as RTL</w:t>
      </w:r>
    </w:p>
    <w:p w14:paraId="1703ACC5" w14:textId="40177FCF" w:rsidR="00AE4D7C" w:rsidRDefault="00AE4D7C" w:rsidP="00BA66AA">
      <w:pPr>
        <w:autoSpaceDE w:val="0"/>
        <w:autoSpaceDN w:val="0"/>
        <w:adjustRightInd w:val="0"/>
        <w:jc w:val="center"/>
        <w:rPr>
          <w:rFonts w:ascii="Segoe UI" w:hAnsi="Segoe UI" w:cs="Segoe UI"/>
          <w:color w:val="000000"/>
          <w:kern w:val="0"/>
          <w:sz w:val="24"/>
          <w:szCs w:val="24"/>
        </w:rPr>
      </w:pPr>
      <w:r>
        <w:rPr>
          <w:noProof/>
        </w:rPr>
        <w:drawing>
          <wp:inline distT="0" distB="0" distL="0" distR="0" wp14:anchorId="4C34FB76" wp14:editId="3E253EBD">
            <wp:extent cx="4633415" cy="393778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2725" cy="3979695"/>
                    </a:xfrm>
                    <a:prstGeom prst="rect">
                      <a:avLst/>
                    </a:prstGeom>
                  </pic:spPr>
                </pic:pic>
              </a:graphicData>
            </a:graphic>
          </wp:inline>
        </w:drawing>
      </w:r>
    </w:p>
    <w:p w14:paraId="608F093B" w14:textId="44C4EC6E" w:rsidR="004966E3" w:rsidRPr="00AE4D7C" w:rsidRDefault="004966E3" w:rsidP="004966E3">
      <w:pPr>
        <w:autoSpaceDE w:val="0"/>
        <w:autoSpaceDN w:val="0"/>
        <w:adjustRightInd w:val="0"/>
        <w:jc w:val="center"/>
        <w:rPr>
          <w:rFonts w:ascii="Segoe UI" w:hAnsi="Segoe UI" w:cs="Segoe UI"/>
          <w:color w:val="000000"/>
          <w:kern w:val="0"/>
          <w:sz w:val="24"/>
          <w:szCs w:val="24"/>
        </w:rPr>
      </w:pPr>
      <w:r w:rsidRPr="004966E3">
        <w:rPr>
          <w:rFonts w:ascii="Segoe UI" w:hAnsi="Segoe UI" w:cs="Segoe UI"/>
          <w:color w:val="000000"/>
          <w:kern w:val="0"/>
          <w:sz w:val="24"/>
          <w:szCs w:val="24"/>
        </w:rPr>
        <w:t xml:space="preserve">Figure 3: Setting </w:t>
      </w:r>
      <w:r>
        <w:rPr>
          <w:rFonts w:ascii="Segoe UI" w:hAnsi="Segoe UI" w:cs="Segoe UI"/>
          <w:color w:val="000000"/>
          <w:kern w:val="0"/>
          <w:sz w:val="24"/>
          <w:szCs w:val="24"/>
        </w:rPr>
        <w:t>Project Type</w:t>
      </w:r>
    </w:p>
    <w:p w14:paraId="0EFE4025" w14:textId="059C1BBB" w:rsidR="00AE4D7C" w:rsidRPr="00AE4D7C" w:rsidRDefault="00AE4D7C" w:rsidP="00226C9C">
      <w:pPr>
        <w:pStyle w:val="ListParagraph"/>
        <w:numPr>
          <w:ilvl w:val="0"/>
          <w:numId w:val="5"/>
        </w:numPr>
        <w:autoSpaceDE w:val="0"/>
        <w:autoSpaceDN w:val="0"/>
        <w:adjustRightInd w:val="0"/>
        <w:ind w:firstLineChars="0"/>
        <w:jc w:val="left"/>
        <w:rPr>
          <w:rFonts w:ascii="Segoe UI" w:hAnsi="Segoe UI" w:cs="Segoe UI"/>
          <w:color w:val="000000"/>
          <w:kern w:val="0"/>
          <w:sz w:val="22"/>
        </w:rPr>
      </w:pPr>
      <w:r>
        <w:rPr>
          <w:rFonts w:ascii="Segoe UI" w:hAnsi="Segoe UI" w:cs="Segoe UI" w:hint="eastAsia"/>
          <w:color w:val="000000"/>
          <w:kern w:val="0"/>
          <w:sz w:val="22"/>
        </w:rPr>
        <w:lastRenderedPageBreak/>
        <w:t>D</w:t>
      </w:r>
      <w:r>
        <w:rPr>
          <w:rFonts w:ascii="Segoe UI" w:hAnsi="Segoe UI" w:cs="Segoe UI"/>
          <w:color w:val="000000"/>
          <w:kern w:val="0"/>
          <w:sz w:val="22"/>
        </w:rPr>
        <w:t>on’t add any sources</w:t>
      </w:r>
    </w:p>
    <w:p w14:paraId="60C53077" w14:textId="3E677005" w:rsidR="00AE4D7C" w:rsidRDefault="00AE4D7C" w:rsidP="00BA66AA">
      <w:pPr>
        <w:autoSpaceDE w:val="0"/>
        <w:autoSpaceDN w:val="0"/>
        <w:adjustRightInd w:val="0"/>
        <w:jc w:val="center"/>
        <w:rPr>
          <w:rFonts w:ascii="Segoe UI" w:hAnsi="Segoe UI" w:cs="Segoe UI"/>
          <w:color w:val="000000"/>
          <w:kern w:val="0"/>
          <w:sz w:val="22"/>
        </w:rPr>
      </w:pPr>
      <w:r>
        <w:rPr>
          <w:noProof/>
        </w:rPr>
        <w:drawing>
          <wp:inline distT="0" distB="0" distL="0" distR="0" wp14:anchorId="1BC89D41" wp14:editId="1CB0E4EF">
            <wp:extent cx="4718304" cy="400993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756" cy="4033264"/>
                    </a:xfrm>
                    <a:prstGeom prst="rect">
                      <a:avLst/>
                    </a:prstGeom>
                  </pic:spPr>
                </pic:pic>
              </a:graphicData>
            </a:graphic>
          </wp:inline>
        </w:drawing>
      </w:r>
    </w:p>
    <w:p w14:paraId="625FD06F" w14:textId="3A6DE253" w:rsidR="00D31062" w:rsidRPr="00AE4D7C" w:rsidRDefault="00D31062" w:rsidP="00D31062">
      <w:pPr>
        <w:autoSpaceDE w:val="0"/>
        <w:autoSpaceDN w:val="0"/>
        <w:adjustRightInd w:val="0"/>
        <w:jc w:val="center"/>
        <w:rPr>
          <w:rFonts w:ascii="Segoe UI" w:hAnsi="Segoe UI" w:cs="Segoe UI"/>
          <w:color w:val="000000"/>
          <w:kern w:val="0"/>
          <w:sz w:val="24"/>
          <w:szCs w:val="24"/>
        </w:rPr>
      </w:pPr>
      <w:r w:rsidRPr="004966E3">
        <w:rPr>
          <w:rFonts w:ascii="Segoe UI" w:hAnsi="Segoe UI" w:cs="Segoe UI"/>
          <w:color w:val="000000"/>
          <w:kern w:val="0"/>
          <w:sz w:val="24"/>
          <w:szCs w:val="24"/>
        </w:rPr>
        <w:t xml:space="preserve">Figure </w:t>
      </w:r>
      <w:r>
        <w:rPr>
          <w:rFonts w:ascii="Segoe UI" w:hAnsi="Segoe UI" w:cs="Segoe UI"/>
          <w:color w:val="000000"/>
          <w:kern w:val="0"/>
          <w:sz w:val="24"/>
          <w:szCs w:val="24"/>
        </w:rPr>
        <w:t>4</w:t>
      </w:r>
      <w:r w:rsidRPr="004966E3">
        <w:rPr>
          <w:rFonts w:ascii="Segoe UI" w:hAnsi="Segoe UI" w:cs="Segoe UI"/>
          <w:color w:val="000000"/>
          <w:kern w:val="0"/>
          <w:sz w:val="24"/>
          <w:szCs w:val="24"/>
        </w:rPr>
        <w:t>: Setting</w:t>
      </w:r>
      <w:r w:rsidRPr="00D31062">
        <w:rPr>
          <w:rFonts w:ascii="Segoe UI" w:hAnsi="Segoe UI" w:cs="Segoe UI"/>
          <w:color w:val="000000"/>
          <w:kern w:val="0"/>
          <w:sz w:val="24"/>
          <w:szCs w:val="24"/>
        </w:rPr>
        <w:t xml:space="preserve"> HDL Source Type</w:t>
      </w:r>
    </w:p>
    <w:p w14:paraId="636BDBF5" w14:textId="2064EC44" w:rsidR="00AE4D7C" w:rsidRPr="009333E7" w:rsidRDefault="009333E7" w:rsidP="005C03B6">
      <w:pPr>
        <w:pStyle w:val="ListParagraph"/>
        <w:numPr>
          <w:ilvl w:val="0"/>
          <w:numId w:val="5"/>
        </w:numPr>
        <w:autoSpaceDE w:val="0"/>
        <w:autoSpaceDN w:val="0"/>
        <w:adjustRightInd w:val="0"/>
        <w:ind w:firstLineChars="0"/>
        <w:jc w:val="left"/>
        <w:rPr>
          <w:rFonts w:ascii="Segoe UI" w:hAnsi="Segoe UI" w:cs="Segoe UI"/>
          <w:color w:val="000000"/>
          <w:kern w:val="0"/>
          <w:sz w:val="22"/>
        </w:rPr>
      </w:pPr>
      <w:r w:rsidRPr="009333E7">
        <w:rPr>
          <w:rFonts w:ascii="Segoe UI" w:hAnsi="Segoe UI" w:cs="Segoe UI"/>
          <w:color w:val="000000"/>
          <w:kern w:val="0"/>
          <w:sz w:val="22"/>
        </w:rPr>
        <w:t xml:space="preserve">In the Default Part dialog box, select </w:t>
      </w:r>
      <w:r>
        <w:rPr>
          <w:rFonts w:ascii="Segoe UI" w:hAnsi="Segoe UI" w:cs="Segoe UI"/>
          <w:color w:val="000000"/>
          <w:kern w:val="0"/>
          <w:sz w:val="22"/>
        </w:rPr>
        <w:t>the d</w:t>
      </w:r>
      <w:r w:rsidRPr="009333E7">
        <w:rPr>
          <w:rFonts w:ascii="Segoe UI" w:hAnsi="Segoe UI" w:cs="Segoe UI"/>
          <w:color w:val="000000"/>
          <w:kern w:val="0"/>
          <w:sz w:val="22"/>
        </w:rPr>
        <w:t>evices</w:t>
      </w:r>
      <w:r>
        <w:rPr>
          <w:rFonts w:ascii="Segoe UI" w:hAnsi="Segoe UI" w:cs="Segoe UI"/>
          <w:color w:val="000000"/>
          <w:kern w:val="0"/>
          <w:sz w:val="22"/>
        </w:rPr>
        <w:t xml:space="preserve"> of </w:t>
      </w:r>
      <w:r w:rsidRPr="00001C2B">
        <w:rPr>
          <w:rFonts w:ascii="Segoe UI" w:hAnsi="Segoe UI" w:cs="Segoe UI"/>
          <w:color w:val="000000"/>
          <w:kern w:val="0"/>
          <w:sz w:val="22"/>
        </w:rPr>
        <w:t>xcku3p-ffvb676-2-</w:t>
      </w:r>
      <w:r>
        <w:rPr>
          <w:rFonts w:ascii="Segoe UI" w:hAnsi="Segoe UI" w:cs="Segoe UI"/>
          <w:color w:val="000000"/>
          <w:kern w:val="0"/>
          <w:sz w:val="22"/>
        </w:rPr>
        <w:t>i.</w:t>
      </w:r>
    </w:p>
    <w:p w14:paraId="709E2897" w14:textId="7AA288AD" w:rsidR="00AE4D7C" w:rsidRDefault="00AE4D7C" w:rsidP="00BA66AA">
      <w:pPr>
        <w:autoSpaceDE w:val="0"/>
        <w:autoSpaceDN w:val="0"/>
        <w:adjustRightInd w:val="0"/>
        <w:jc w:val="center"/>
        <w:rPr>
          <w:rFonts w:ascii="Segoe UI" w:hAnsi="Segoe UI" w:cs="Segoe UI"/>
          <w:color w:val="000000"/>
          <w:kern w:val="0"/>
          <w:sz w:val="22"/>
        </w:rPr>
      </w:pPr>
      <w:r>
        <w:rPr>
          <w:noProof/>
        </w:rPr>
        <w:lastRenderedPageBreak/>
        <w:drawing>
          <wp:inline distT="0" distB="0" distL="0" distR="0" wp14:anchorId="7FBA6587" wp14:editId="34028B9C">
            <wp:extent cx="4738437" cy="402704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770" cy="4054521"/>
                    </a:xfrm>
                    <a:prstGeom prst="rect">
                      <a:avLst/>
                    </a:prstGeom>
                  </pic:spPr>
                </pic:pic>
              </a:graphicData>
            </a:graphic>
          </wp:inline>
        </w:drawing>
      </w:r>
    </w:p>
    <w:p w14:paraId="7B9171A4" w14:textId="4B56966B" w:rsidR="00EC4EEC" w:rsidRPr="00AE4D7C" w:rsidRDefault="00EC4EEC" w:rsidP="00EC4EEC">
      <w:pPr>
        <w:autoSpaceDE w:val="0"/>
        <w:autoSpaceDN w:val="0"/>
        <w:adjustRightInd w:val="0"/>
        <w:jc w:val="center"/>
        <w:rPr>
          <w:rFonts w:ascii="Segoe UI" w:hAnsi="Segoe UI" w:cs="Segoe UI"/>
          <w:color w:val="000000"/>
          <w:kern w:val="0"/>
          <w:sz w:val="24"/>
          <w:szCs w:val="24"/>
        </w:rPr>
      </w:pPr>
      <w:r w:rsidRPr="004966E3">
        <w:rPr>
          <w:rFonts w:ascii="Segoe UI" w:hAnsi="Segoe UI" w:cs="Segoe UI"/>
          <w:color w:val="000000"/>
          <w:kern w:val="0"/>
          <w:sz w:val="24"/>
          <w:szCs w:val="24"/>
        </w:rPr>
        <w:t xml:space="preserve">Figure </w:t>
      </w:r>
      <w:r>
        <w:rPr>
          <w:rFonts w:ascii="Segoe UI" w:hAnsi="Segoe UI" w:cs="Segoe UI"/>
          <w:color w:val="000000"/>
          <w:kern w:val="0"/>
          <w:sz w:val="24"/>
          <w:szCs w:val="24"/>
        </w:rPr>
        <w:t>5</w:t>
      </w:r>
      <w:r w:rsidRPr="004966E3">
        <w:rPr>
          <w:rFonts w:ascii="Segoe UI" w:hAnsi="Segoe UI" w:cs="Segoe UI"/>
          <w:color w:val="000000"/>
          <w:kern w:val="0"/>
          <w:sz w:val="24"/>
          <w:szCs w:val="24"/>
        </w:rPr>
        <w:t>: Setting</w:t>
      </w:r>
      <w:r w:rsidRPr="00D31062">
        <w:rPr>
          <w:rFonts w:ascii="Segoe UI" w:hAnsi="Segoe UI" w:cs="Segoe UI"/>
          <w:color w:val="000000"/>
          <w:kern w:val="0"/>
          <w:sz w:val="24"/>
          <w:szCs w:val="24"/>
        </w:rPr>
        <w:t xml:space="preserve"> </w:t>
      </w:r>
      <w:r>
        <w:rPr>
          <w:rFonts w:ascii="Segoe UI" w:hAnsi="Segoe UI" w:cs="Segoe UI"/>
          <w:color w:val="000000"/>
          <w:kern w:val="0"/>
          <w:sz w:val="24"/>
          <w:szCs w:val="24"/>
        </w:rPr>
        <w:t>Default Part</w:t>
      </w:r>
    </w:p>
    <w:p w14:paraId="2DD9A633" w14:textId="516A34E7" w:rsidR="00226C9C" w:rsidRPr="009333E7" w:rsidRDefault="009333E7" w:rsidP="00BD7B3D">
      <w:pPr>
        <w:pStyle w:val="ListParagraph"/>
        <w:numPr>
          <w:ilvl w:val="0"/>
          <w:numId w:val="5"/>
        </w:numPr>
        <w:autoSpaceDE w:val="0"/>
        <w:autoSpaceDN w:val="0"/>
        <w:adjustRightInd w:val="0"/>
        <w:ind w:firstLineChars="0"/>
        <w:jc w:val="left"/>
        <w:rPr>
          <w:rFonts w:ascii="Segoe UI" w:hAnsi="Segoe UI" w:cs="Segoe UI"/>
          <w:color w:val="000000"/>
          <w:kern w:val="0"/>
          <w:sz w:val="22"/>
        </w:rPr>
      </w:pPr>
      <w:r w:rsidRPr="009333E7">
        <w:rPr>
          <w:rFonts w:ascii="Segoe UI" w:hAnsi="Segoe UI" w:cs="Segoe UI"/>
          <w:color w:val="000000"/>
          <w:kern w:val="0"/>
          <w:sz w:val="22"/>
        </w:rPr>
        <w:t>Review the New Project Summary page. Verify that the data appears as expected, per the steps above, and click Finish.</w:t>
      </w:r>
    </w:p>
    <w:p w14:paraId="4D494CE4" w14:textId="6CBE0AED" w:rsidR="00B17C76" w:rsidRDefault="00AE4D7C" w:rsidP="00BA66AA">
      <w:pPr>
        <w:autoSpaceDE w:val="0"/>
        <w:autoSpaceDN w:val="0"/>
        <w:adjustRightInd w:val="0"/>
        <w:jc w:val="center"/>
        <w:rPr>
          <w:rFonts w:ascii="Segoe UI" w:hAnsi="Segoe UI" w:cs="Segoe UI"/>
          <w:color w:val="000000"/>
          <w:kern w:val="0"/>
          <w:sz w:val="22"/>
        </w:rPr>
      </w:pPr>
      <w:r>
        <w:rPr>
          <w:noProof/>
        </w:rPr>
        <w:drawing>
          <wp:inline distT="0" distB="0" distL="0" distR="0" wp14:anchorId="2D7B9F96" wp14:editId="16DC4FE2">
            <wp:extent cx="4635544" cy="340103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3065" cy="3406553"/>
                    </a:xfrm>
                    <a:prstGeom prst="rect">
                      <a:avLst/>
                    </a:prstGeom>
                  </pic:spPr>
                </pic:pic>
              </a:graphicData>
            </a:graphic>
          </wp:inline>
        </w:drawing>
      </w:r>
    </w:p>
    <w:p w14:paraId="650385F9" w14:textId="62A13286" w:rsidR="003B20BD" w:rsidRDefault="005D68F5" w:rsidP="00F32C15">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Pr>
          <w:rFonts w:ascii="Segoe UI" w:hAnsi="Segoe UI" w:cs="Segoe UI"/>
          <w:color w:val="000000"/>
          <w:kern w:val="0"/>
          <w:sz w:val="22"/>
        </w:rPr>
        <w:t>6</w:t>
      </w:r>
      <w:r w:rsidRPr="005D68F5">
        <w:rPr>
          <w:rFonts w:ascii="Segoe UI" w:hAnsi="Segoe UI" w:cs="Segoe UI"/>
          <w:color w:val="000000"/>
          <w:kern w:val="0"/>
          <w:sz w:val="22"/>
        </w:rPr>
        <w:t xml:space="preserve">: Project in </w:t>
      </w:r>
      <w:proofErr w:type="spellStart"/>
      <w:r w:rsidRPr="005D68F5">
        <w:rPr>
          <w:rFonts w:ascii="Segoe UI" w:hAnsi="Segoe UI" w:cs="Segoe UI"/>
          <w:color w:val="000000"/>
          <w:kern w:val="0"/>
          <w:sz w:val="22"/>
        </w:rPr>
        <w:t>Vivado</w:t>
      </w:r>
      <w:proofErr w:type="spellEnd"/>
      <w:r w:rsidRPr="005D68F5">
        <w:rPr>
          <w:rFonts w:ascii="Segoe UI" w:hAnsi="Segoe UI" w:cs="Segoe UI"/>
          <w:color w:val="000000"/>
          <w:kern w:val="0"/>
          <w:sz w:val="22"/>
        </w:rPr>
        <w:t xml:space="preserve"> IDE</w:t>
      </w:r>
    </w:p>
    <w:p w14:paraId="2AF2BB41" w14:textId="73B7247D" w:rsidR="007A51EA" w:rsidRDefault="007A51EA" w:rsidP="00A325C6">
      <w:pPr>
        <w:pStyle w:val="Heading1"/>
      </w:pPr>
      <w:bookmarkStart w:id="6" w:name="_Toc35467928"/>
      <w:r>
        <w:lastRenderedPageBreak/>
        <w:t xml:space="preserve">Step </w:t>
      </w:r>
      <w:r w:rsidR="009E4C6F">
        <w:t>2</w:t>
      </w:r>
      <w:r>
        <w:t>: Creating</w:t>
      </w:r>
      <w:r w:rsidR="00BE0FDA">
        <w:t xml:space="preserve"> IP</w:t>
      </w:r>
      <w:r w:rsidR="00535337">
        <w:t>_1</w:t>
      </w:r>
      <w:r w:rsidR="00BE0FDA">
        <w:t xml:space="preserve"> and example design</w:t>
      </w:r>
      <w:bookmarkEnd w:id="6"/>
      <w:r w:rsidR="00BE0FDA">
        <w:t xml:space="preserve"> </w:t>
      </w:r>
    </w:p>
    <w:p w14:paraId="351160C4" w14:textId="7D2A055B" w:rsidR="00D77E3A" w:rsidRDefault="00D77E3A" w:rsidP="00D77E3A">
      <w:pPr>
        <w:pStyle w:val="Default"/>
        <w:rPr>
          <w:sz w:val="22"/>
          <w:szCs w:val="22"/>
        </w:rPr>
      </w:pPr>
      <w:r>
        <w:rPr>
          <w:sz w:val="22"/>
          <w:szCs w:val="22"/>
        </w:rPr>
        <w:t>To create</w:t>
      </w:r>
      <w:r w:rsidR="00535337">
        <w:rPr>
          <w:sz w:val="22"/>
          <w:szCs w:val="22"/>
        </w:rPr>
        <w:t xml:space="preserve"> the first</w:t>
      </w:r>
      <w:r>
        <w:rPr>
          <w:sz w:val="22"/>
          <w:szCs w:val="22"/>
        </w:rPr>
        <w:t xml:space="preserve"> IP</w:t>
      </w:r>
      <w:r w:rsidR="00535337">
        <w:rPr>
          <w:sz w:val="22"/>
          <w:szCs w:val="22"/>
        </w:rPr>
        <w:t xml:space="preserve">, it’s </w:t>
      </w:r>
      <w:r w:rsidR="00C76A52">
        <w:rPr>
          <w:sz w:val="22"/>
          <w:szCs w:val="22"/>
        </w:rPr>
        <w:t xml:space="preserve">named </w:t>
      </w:r>
      <w:r w:rsidR="00C76A52" w:rsidRPr="00C76A52">
        <w:rPr>
          <w:sz w:val="22"/>
          <w:szCs w:val="22"/>
        </w:rPr>
        <w:t>gtwizard_ultrascale_10G</w:t>
      </w:r>
      <w:r w:rsidR="00C76A52">
        <w:rPr>
          <w:sz w:val="22"/>
          <w:szCs w:val="22"/>
        </w:rPr>
        <w:t xml:space="preserve"> </w:t>
      </w:r>
      <w:r>
        <w:rPr>
          <w:sz w:val="22"/>
          <w:szCs w:val="22"/>
        </w:rPr>
        <w:t xml:space="preserve">is configured the line rate </w:t>
      </w:r>
      <w:r w:rsidRPr="00D77E3A">
        <w:rPr>
          <w:sz w:val="22"/>
          <w:szCs w:val="22"/>
        </w:rPr>
        <w:t>9.8304</w:t>
      </w:r>
      <w:r>
        <w:rPr>
          <w:sz w:val="22"/>
          <w:szCs w:val="22"/>
        </w:rPr>
        <w:t xml:space="preserve"> Gb/s used QPLL0, </w:t>
      </w:r>
      <w:r w:rsidR="00C76A52">
        <w:rPr>
          <w:sz w:val="22"/>
          <w:szCs w:val="22"/>
        </w:rPr>
        <w:t>the channel used x0y15 in Quad x0y3.</w:t>
      </w:r>
      <w:r w:rsidR="0026667A">
        <w:rPr>
          <w:sz w:val="22"/>
          <w:szCs w:val="22"/>
        </w:rPr>
        <w:t xml:space="preserve">The steps as below. </w:t>
      </w:r>
    </w:p>
    <w:p w14:paraId="76BA19DD" w14:textId="5F9BF4FC" w:rsidR="00D77E3A" w:rsidRPr="00D77E3A" w:rsidRDefault="00C31634" w:rsidP="00D77E3A">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Search the GT transceiver used IP catalog</w:t>
      </w:r>
      <w:r w:rsidR="00D77E3A" w:rsidRPr="00D77E3A">
        <w:rPr>
          <w:rFonts w:ascii="Segoe UI" w:hAnsi="Segoe UI" w:cs="Segoe UI"/>
          <w:color w:val="000000"/>
          <w:kern w:val="0"/>
          <w:sz w:val="22"/>
        </w:rPr>
        <w:t xml:space="preserve">: </w:t>
      </w:r>
    </w:p>
    <w:p w14:paraId="62956D5D" w14:textId="3DF4F6B3" w:rsidR="00D77E3A" w:rsidRDefault="00D77E3A" w:rsidP="00D77E3A">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6DEA29ED" wp14:editId="435F3A34">
            <wp:extent cx="4730781" cy="3470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6242" cy="3482254"/>
                    </a:xfrm>
                    <a:prstGeom prst="rect">
                      <a:avLst/>
                    </a:prstGeom>
                  </pic:spPr>
                </pic:pic>
              </a:graphicData>
            </a:graphic>
          </wp:inline>
        </w:drawing>
      </w:r>
    </w:p>
    <w:p w14:paraId="6232D96D" w14:textId="2090E472" w:rsidR="00E06D1D" w:rsidRDefault="00E06D1D" w:rsidP="00E06D1D">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996F2D">
        <w:rPr>
          <w:rFonts w:ascii="Segoe UI" w:hAnsi="Segoe UI" w:cs="Segoe UI"/>
          <w:color w:val="000000"/>
          <w:kern w:val="0"/>
          <w:sz w:val="22"/>
        </w:rPr>
        <w:t>7</w:t>
      </w:r>
      <w:r w:rsidRPr="005D68F5">
        <w:rPr>
          <w:rFonts w:ascii="Segoe UI" w:hAnsi="Segoe UI" w:cs="Segoe UI"/>
          <w:color w:val="000000"/>
          <w:kern w:val="0"/>
          <w:sz w:val="22"/>
        </w:rPr>
        <w:t xml:space="preserve">: </w:t>
      </w:r>
      <w:r w:rsidR="00C31634">
        <w:rPr>
          <w:rFonts w:ascii="Segoe UI" w:hAnsi="Segoe UI" w:cs="Segoe UI"/>
          <w:color w:val="000000"/>
          <w:kern w:val="0"/>
          <w:sz w:val="22"/>
        </w:rPr>
        <w:t>G</w:t>
      </w:r>
      <w:r w:rsidR="00C31634" w:rsidRPr="00C31634">
        <w:rPr>
          <w:rFonts w:ascii="Segoe UI" w:hAnsi="Segoe UI" w:cs="Segoe UI"/>
          <w:color w:val="000000"/>
          <w:kern w:val="0"/>
          <w:sz w:val="22"/>
        </w:rPr>
        <w:t>t</w:t>
      </w:r>
      <w:r w:rsidR="006552E6">
        <w:rPr>
          <w:rFonts w:ascii="Segoe UI" w:hAnsi="Segoe UI" w:cs="Segoe UI"/>
          <w:color w:val="000000"/>
          <w:kern w:val="0"/>
          <w:sz w:val="22"/>
        </w:rPr>
        <w:t xml:space="preserve"> </w:t>
      </w:r>
      <w:r w:rsidR="00C31634" w:rsidRPr="00C31634">
        <w:rPr>
          <w:rFonts w:ascii="Segoe UI" w:hAnsi="Segoe UI" w:cs="Segoe UI"/>
          <w:color w:val="000000"/>
          <w:kern w:val="0"/>
          <w:sz w:val="22"/>
        </w:rPr>
        <w:t>wizard</w:t>
      </w:r>
      <w:r w:rsidR="006552E6">
        <w:rPr>
          <w:rFonts w:ascii="Segoe UI" w:hAnsi="Segoe UI" w:cs="Segoe UI"/>
          <w:color w:val="000000"/>
          <w:kern w:val="0"/>
          <w:sz w:val="22"/>
        </w:rPr>
        <w:t xml:space="preserve"> </w:t>
      </w:r>
      <w:proofErr w:type="spellStart"/>
      <w:r w:rsidR="00C31634" w:rsidRPr="00C31634">
        <w:rPr>
          <w:rFonts w:ascii="Segoe UI" w:hAnsi="Segoe UI" w:cs="Segoe UI"/>
          <w:color w:val="000000"/>
          <w:kern w:val="0"/>
          <w:sz w:val="22"/>
        </w:rPr>
        <w:t>ultrascale</w:t>
      </w:r>
      <w:proofErr w:type="spellEnd"/>
      <w:r w:rsidRPr="005D68F5">
        <w:rPr>
          <w:rFonts w:ascii="Segoe UI" w:hAnsi="Segoe UI" w:cs="Segoe UI"/>
          <w:color w:val="000000"/>
          <w:kern w:val="0"/>
          <w:sz w:val="22"/>
        </w:rPr>
        <w:t xml:space="preserve"> in </w:t>
      </w:r>
      <w:r w:rsidR="006552E6">
        <w:rPr>
          <w:rFonts w:ascii="Segoe UI" w:hAnsi="Segoe UI" w:cs="Segoe UI"/>
          <w:color w:val="000000"/>
          <w:kern w:val="0"/>
          <w:sz w:val="22"/>
        </w:rPr>
        <w:t xml:space="preserve">IP </w:t>
      </w:r>
      <w:r w:rsidR="00996F2D">
        <w:rPr>
          <w:rFonts w:ascii="Segoe UI" w:hAnsi="Segoe UI" w:cs="Segoe UI"/>
          <w:color w:val="000000"/>
          <w:kern w:val="0"/>
          <w:sz w:val="22"/>
        </w:rPr>
        <w:t>c</w:t>
      </w:r>
      <w:r w:rsidR="006552E6">
        <w:rPr>
          <w:rFonts w:ascii="Segoe UI" w:hAnsi="Segoe UI" w:cs="Segoe UI"/>
          <w:color w:val="000000"/>
          <w:kern w:val="0"/>
          <w:sz w:val="22"/>
        </w:rPr>
        <w:t>atalog</w:t>
      </w:r>
    </w:p>
    <w:p w14:paraId="61DBDB44" w14:textId="04B4FCBC" w:rsidR="002927AF" w:rsidRPr="00D77E3A" w:rsidRDefault="002927AF" w:rsidP="002927AF">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Customize the IP </w:t>
      </w:r>
      <w:r w:rsidRPr="00C76A52">
        <w:rPr>
          <w:sz w:val="22"/>
        </w:rPr>
        <w:t>gtwizard_ultrascale_10G</w:t>
      </w:r>
      <w:r>
        <w:rPr>
          <w:rFonts w:ascii="Segoe UI" w:hAnsi="Segoe UI" w:cs="Segoe UI"/>
          <w:color w:val="000000"/>
          <w:kern w:val="0"/>
          <w:sz w:val="22"/>
        </w:rPr>
        <w:t xml:space="preserve"> </w:t>
      </w:r>
      <w:r w:rsidR="00D17125">
        <w:rPr>
          <w:rFonts w:ascii="Segoe UI" w:hAnsi="Segoe UI" w:cs="Segoe UI"/>
          <w:color w:val="000000"/>
          <w:kern w:val="0"/>
          <w:sz w:val="22"/>
        </w:rPr>
        <w:t>basic</w:t>
      </w:r>
      <w:r w:rsidRPr="00D77E3A">
        <w:rPr>
          <w:rFonts w:ascii="Segoe UI" w:hAnsi="Segoe UI" w:cs="Segoe UI"/>
          <w:color w:val="000000"/>
          <w:kern w:val="0"/>
          <w:sz w:val="22"/>
        </w:rPr>
        <w:t xml:space="preserve">: </w:t>
      </w:r>
    </w:p>
    <w:p w14:paraId="6367524B" w14:textId="3F69BE8B" w:rsidR="00D77E3A" w:rsidRDefault="00C76A52" w:rsidP="009C4028">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5A63AE0A" wp14:editId="72995032">
            <wp:extent cx="4761022" cy="339565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758" cy="3405450"/>
                    </a:xfrm>
                    <a:prstGeom prst="rect">
                      <a:avLst/>
                    </a:prstGeom>
                  </pic:spPr>
                </pic:pic>
              </a:graphicData>
            </a:graphic>
          </wp:inline>
        </w:drawing>
      </w:r>
    </w:p>
    <w:p w14:paraId="7EA67FE7" w14:textId="6F05135E" w:rsidR="009C4028" w:rsidRDefault="009C4028" w:rsidP="009C4028">
      <w:pPr>
        <w:autoSpaceDE w:val="0"/>
        <w:autoSpaceDN w:val="0"/>
        <w:adjustRightInd w:val="0"/>
        <w:jc w:val="center"/>
        <w:rPr>
          <w:b/>
          <w:bCs/>
          <w:sz w:val="40"/>
          <w:szCs w:val="40"/>
        </w:rPr>
      </w:pPr>
      <w:r w:rsidRPr="005D68F5">
        <w:rPr>
          <w:rFonts w:ascii="Segoe UI" w:hAnsi="Segoe UI" w:cs="Segoe UI"/>
          <w:color w:val="000000"/>
          <w:kern w:val="0"/>
          <w:sz w:val="22"/>
        </w:rPr>
        <w:lastRenderedPageBreak/>
        <w:t xml:space="preserve">Figure </w:t>
      </w:r>
      <w:r w:rsidR="00D17125">
        <w:rPr>
          <w:rFonts w:ascii="Segoe UI" w:hAnsi="Segoe UI" w:cs="Segoe UI"/>
          <w:color w:val="000000"/>
          <w:kern w:val="0"/>
          <w:sz w:val="22"/>
        </w:rPr>
        <w:t>8</w:t>
      </w:r>
      <w:r w:rsidRPr="005D68F5">
        <w:rPr>
          <w:rFonts w:ascii="Segoe UI" w:hAnsi="Segoe UI" w:cs="Segoe UI"/>
          <w:color w:val="000000"/>
          <w:kern w:val="0"/>
          <w:sz w:val="22"/>
        </w:rPr>
        <w:t xml:space="preserve">: </w:t>
      </w:r>
      <w:r>
        <w:rPr>
          <w:rFonts w:ascii="Segoe UI" w:hAnsi="Segoe UI" w:cs="Segoe UI"/>
          <w:color w:val="000000"/>
          <w:kern w:val="0"/>
          <w:sz w:val="22"/>
        </w:rPr>
        <w:t>Setting the basic parameters</w:t>
      </w:r>
    </w:p>
    <w:p w14:paraId="2FD016F6" w14:textId="2D797EB1" w:rsidR="009C4028" w:rsidRPr="00D77E3A" w:rsidRDefault="009C4028" w:rsidP="009C4028">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Customize the IP </w:t>
      </w:r>
      <w:r w:rsidRPr="00C76A52">
        <w:rPr>
          <w:sz w:val="22"/>
        </w:rPr>
        <w:t>gtwizard_ultrascale_10G</w:t>
      </w:r>
      <w:r w:rsidR="00D17125">
        <w:rPr>
          <w:sz w:val="22"/>
        </w:rPr>
        <w:t xml:space="preserve"> location</w:t>
      </w:r>
      <w:r w:rsidR="00D17125">
        <w:rPr>
          <w:rFonts w:ascii="Segoe UI" w:hAnsi="Segoe UI" w:cs="Segoe UI"/>
          <w:color w:val="000000"/>
          <w:kern w:val="0"/>
          <w:sz w:val="22"/>
        </w:rPr>
        <w:t>:</w:t>
      </w:r>
      <w:r w:rsidRPr="00D77E3A">
        <w:rPr>
          <w:rFonts w:ascii="Segoe UI" w:hAnsi="Segoe UI" w:cs="Segoe UI"/>
          <w:color w:val="000000"/>
          <w:kern w:val="0"/>
          <w:sz w:val="22"/>
        </w:rPr>
        <w:t xml:space="preserve"> </w:t>
      </w:r>
    </w:p>
    <w:p w14:paraId="11F983A3" w14:textId="34E210B2" w:rsidR="00C76A52" w:rsidRDefault="00C76A52" w:rsidP="009C4028">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5C2553A7" wp14:editId="633CF724">
            <wp:extent cx="4798822" cy="3422613"/>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952" cy="3424845"/>
                    </a:xfrm>
                    <a:prstGeom prst="rect">
                      <a:avLst/>
                    </a:prstGeom>
                  </pic:spPr>
                </pic:pic>
              </a:graphicData>
            </a:graphic>
          </wp:inline>
        </w:drawing>
      </w:r>
    </w:p>
    <w:p w14:paraId="31B70426" w14:textId="0EDF46F7" w:rsidR="009C4028" w:rsidRDefault="009C4028" w:rsidP="009C4028">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D17125">
        <w:rPr>
          <w:rFonts w:ascii="Segoe UI" w:hAnsi="Segoe UI" w:cs="Segoe UI"/>
          <w:color w:val="000000"/>
          <w:kern w:val="0"/>
          <w:sz w:val="22"/>
        </w:rPr>
        <w:t>9</w:t>
      </w:r>
      <w:r w:rsidRPr="005D68F5">
        <w:rPr>
          <w:rFonts w:ascii="Segoe UI" w:hAnsi="Segoe UI" w:cs="Segoe UI"/>
          <w:color w:val="000000"/>
          <w:kern w:val="0"/>
          <w:sz w:val="22"/>
        </w:rPr>
        <w:t xml:space="preserve">: </w:t>
      </w:r>
      <w:r>
        <w:rPr>
          <w:rFonts w:ascii="Segoe UI" w:hAnsi="Segoe UI" w:cs="Segoe UI"/>
          <w:color w:val="000000"/>
          <w:kern w:val="0"/>
          <w:sz w:val="22"/>
        </w:rPr>
        <w:t xml:space="preserve">Setting the Physical Resources </w:t>
      </w:r>
    </w:p>
    <w:p w14:paraId="7AFB299A" w14:textId="77777777" w:rsidR="004B779C" w:rsidRPr="00D77E3A" w:rsidRDefault="004B779C" w:rsidP="004B779C">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Customize the IP </w:t>
      </w:r>
      <w:r w:rsidRPr="00C76A52">
        <w:rPr>
          <w:sz w:val="22"/>
        </w:rPr>
        <w:t>gtwizard_ultrascale_10G</w:t>
      </w:r>
      <w:r>
        <w:rPr>
          <w:sz w:val="22"/>
        </w:rPr>
        <w:t xml:space="preserve"> location</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25B7444A" w14:textId="1E0CACEF" w:rsidR="00C76A52" w:rsidRDefault="00C76A52" w:rsidP="004B779C">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67531DAB" wp14:editId="67FC9483">
            <wp:extent cx="4766006" cy="33992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8830" cy="3408352"/>
                    </a:xfrm>
                    <a:prstGeom prst="rect">
                      <a:avLst/>
                    </a:prstGeom>
                  </pic:spPr>
                </pic:pic>
              </a:graphicData>
            </a:graphic>
          </wp:inline>
        </w:drawing>
      </w:r>
    </w:p>
    <w:p w14:paraId="3DEB187B" w14:textId="3A21BBC2" w:rsidR="00C76A52" w:rsidRDefault="004B779C" w:rsidP="004B779C">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10</w:t>
      </w:r>
      <w:r w:rsidRPr="005D68F5">
        <w:rPr>
          <w:rFonts w:ascii="Segoe UI" w:hAnsi="Segoe UI" w:cs="Segoe UI"/>
          <w:color w:val="000000"/>
          <w:kern w:val="0"/>
          <w:sz w:val="22"/>
        </w:rPr>
        <w:t xml:space="preserve">: </w:t>
      </w:r>
      <w:r>
        <w:rPr>
          <w:rFonts w:ascii="Segoe UI" w:hAnsi="Segoe UI" w:cs="Segoe UI"/>
          <w:color w:val="000000"/>
          <w:kern w:val="0"/>
          <w:sz w:val="22"/>
        </w:rPr>
        <w:t xml:space="preserve">Setting the </w:t>
      </w:r>
      <w:r w:rsidR="00F321C3">
        <w:rPr>
          <w:rFonts w:ascii="Segoe UI" w:hAnsi="Segoe UI" w:cs="Segoe UI"/>
          <w:color w:val="000000"/>
          <w:kern w:val="0"/>
          <w:sz w:val="22"/>
        </w:rPr>
        <w:t>Optional Feathers</w:t>
      </w:r>
    </w:p>
    <w:p w14:paraId="0ABD4176" w14:textId="243F7945" w:rsidR="00610D7F" w:rsidRPr="00D77E3A" w:rsidRDefault="00610D7F" w:rsidP="00610D7F">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Ensure</w:t>
      </w:r>
      <w:r w:rsidRPr="00610D7F">
        <w:t xml:space="preserve"> </w:t>
      </w:r>
      <w:r>
        <w:t>that the COMMON in the Example Design</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4D21FBCA" w14:textId="1984FD3F" w:rsidR="00610D7F" w:rsidRDefault="00610D7F" w:rsidP="004B779C">
      <w:pPr>
        <w:autoSpaceDE w:val="0"/>
        <w:autoSpaceDN w:val="0"/>
        <w:adjustRightInd w:val="0"/>
        <w:jc w:val="center"/>
        <w:rPr>
          <w:rFonts w:ascii="Calibri" w:hAnsi="Calibri" w:cs="Calibri"/>
          <w:b/>
          <w:bCs/>
          <w:color w:val="000000"/>
          <w:kern w:val="0"/>
          <w:sz w:val="40"/>
          <w:szCs w:val="40"/>
        </w:rPr>
      </w:pPr>
      <w:r>
        <w:rPr>
          <w:noProof/>
        </w:rPr>
        <w:lastRenderedPageBreak/>
        <w:drawing>
          <wp:inline distT="0" distB="0" distL="0" distR="0" wp14:anchorId="1A798882" wp14:editId="267C5359">
            <wp:extent cx="4841265" cy="34528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6866" cy="3471143"/>
                    </a:xfrm>
                    <a:prstGeom prst="rect">
                      <a:avLst/>
                    </a:prstGeom>
                  </pic:spPr>
                </pic:pic>
              </a:graphicData>
            </a:graphic>
          </wp:inline>
        </w:drawing>
      </w:r>
    </w:p>
    <w:p w14:paraId="0BBD5364" w14:textId="7767D1B9" w:rsidR="00610D7F" w:rsidRDefault="00610D7F" w:rsidP="00610D7F">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11</w:t>
      </w:r>
      <w:r w:rsidRPr="005D68F5">
        <w:rPr>
          <w:rFonts w:ascii="Segoe UI" w:hAnsi="Segoe UI" w:cs="Segoe UI"/>
          <w:color w:val="000000"/>
          <w:kern w:val="0"/>
          <w:sz w:val="22"/>
        </w:rPr>
        <w:t xml:space="preserve">: </w:t>
      </w:r>
      <w:r>
        <w:rPr>
          <w:rFonts w:ascii="Segoe UI" w:hAnsi="Segoe UI" w:cs="Segoe UI"/>
          <w:color w:val="000000"/>
          <w:kern w:val="0"/>
          <w:sz w:val="22"/>
        </w:rPr>
        <w:t>Setting the Structural Options</w:t>
      </w:r>
    </w:p>
    <w:p w14:paraId="01CE9E38" w14:textId="476BC1D9" w:rsidR="00A66229" w:rsidRPr="00D77E3A" w:rsidRDefault="00A66229" w:rsidP="00A66229">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Generate the IP </w:t>
      </w:r>
      <w:r w:rsidRPr="00C76A52">
        <w:rPr>
          <w:sz w:val="22"/>
        </w:rPr>
        <w:t>gtwizard_ultrascale_10G</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1178512A" w14:textId="0C82D98C" w:rsidR="00A66229" w:rsidRDefault="00A66229" w:rsidP="00A66229">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4E9FA4DC" wp14:editId="0431FB50">
            <wp:extent cx="3035630" cy="40088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4168" cy="4020161"/>
                    </a:xfrm>
                    <a:prstGeom prst="rect">
                      <a:avLst/>
                    </a:prstGeom>
                  </pic:spPr>
                </pic:pic>
              </a:graphicData>
            </a:graphic>
          </wp:inline>
        </w:drawing>
      </w:r>
    </w:p>
    <w:p w14:paraId="053A2AE8" w14:textId="49AEC488" w:rsidR="00BE4387" w:rsidRDefault="00BE4387" w:rsidP="00BE4387">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w:t>
      </w:r>
      <w:r w:rsidR="00610D7F">
        <w:rPr>
          <w:rFonts w:ascii="Segoe UI" w:hAnsi="Segoe UI" w:cs="Segoe UI"/>
          <w:color w:val="000000"/>
          <w:kern w:val="0"/>
          <w:sz w:val="22"/>
        </w:rPr>
        <w:t>2</w:t>
      </w:r>
      <w:r w:rsidRPr="005D68F5">
        <w:rPr>
          <w:rFonts w:ascii="Segoe UI" w:hAnsi="Segoe UI" w:cs="Segoe UI"/>
          <w:color w:val="000000"/>
          <w:kern w:val="0"/>
          <w:sz w:val="22"/>
        </w:rPr>
        <w:t xml:space="preserve">: </w:t>
      </w:r>
      <w:r>
        <w:rPr>
          <w:rFonts w:ascii="Segoe UI" w:hAnsi="Segoe UI" w:cs="Segoe UI"/>
          <w:color w:val="000000"/>
          <w:kern w:val="0"/>
          <w:sz w:val="22"/>
        </w:rPr>
        <w:t>Setting synthesis Options and Generate</w:t>
      </w:r>
    </w:p>
    <w:p w14:paraId="6590FE99" w14:textId="4C4276A3" w:rsidR="00DB30C1" w:rsidRPr="00D77E3A" w:rsidRDefault="00DB30C1" w:rsidP="00DB30C1">
      <w:pPr>
        <w:pStyle w:val="ListParagraph"/>
        <w:numPr>
          <w:ilvl w:val="0"/>
          <w:numId w:val="6"/>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Open IP Example Design</w:t>
      </w:r>
      <w:r w:rsidR="00AD7294">
        <w:rPr>
          <w:rFonts w:ascii="Segoe UI" w:hAnsi="Segoe UI" w:cs="Segoe UI"/>
          <w:color w:val="000000"/>
          <w:kern w:val="0"/>
          <w:sz w:val="22"/>
        </w:rPr>
        <w:t xml:space="preserve"> of </w:t>
      </w:r>
      <w:r w:rsidR="00AD7294" w:rsidRPr="00C76A52">
        <w:rPr>
          <w:sz w:val="22"/>
        </w:rPr>
        <w:t>gtwizard_ultrascale_</w:t>
      </w:r>
      <w:r w:rsidR="00AD7294">
        <w:rPr>
          <w:sz w:val="22"/>
        </w:rPr>
        <w:t>10</w:t>
      </w:r>
      <w:r w:rsidR="00AD7294" w:rsidRPr="00C76A52">
        <w:rPr>
          <w:sz w:val="22"/>
        </w:rPr>
        <w:t>G</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559FE92B" w14:textId="44346E2B" w:rsidR="00DB30C1" w:rsidRDefault="00DB30C1" w:rsidP="00A66229">
      <w:pPr>
        <w:autoSpaceDE w:val="0"/>
        <w:autoSpaceDN w:val="0"/>
        <w:adjustRightInd w:val="0"/>
        <w:jc w:val="center"/>
        <w:rPr>
          <w:rFonts w:ascii="Calibri" w:hAnsi="Calibri" w:cs="Calibri"/>
          <w:b/>
          <w:bCs/>
          <w:color w:val="000000"/>
          <w:kern w:val="0"/>
          <w:sz w:val="40"/>
          <w:szCs w:val="40"/>
        </w:rPr>
      </w:pPr>
      <w:r>
        <w:rPr>
          <w:noProof/>
        </w:rPr>
        <w:lastRenderedPageBreak/>
        <w:drawing>
          <wp:inline distT="0" distB="0" distL="0" distR="0" wp14:anchorId="0E97EEF2" wp14:editId="7A81F1FF">
            <wp:extent cx="4566407" cy="3350311"/>
            <wp:effectExtent l="0" t="0" r="571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941" cy="3355105"/>
                    </a:xfrm>
                    <a:prstGeom prst="rect">
                      <a:avLst/>
                    </a:prstGeom>
                  </pic:spPr>
                </pic:pic>
              </a:graphicData>
            </a:graphic>
          </wp:inline>
        </w:drawing>
      </w:r>
    </w:p>
    <w:p w14:paraId="7D477692" w14:textId="039FA100" w:rsidR="00DB30C1" w:rsidRDefault="00DB30C1" w:rsidP="00DB30C1">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w:t>
      </w:r>
      <w:r w:rsidR="00610D7F">
        <w:rPr>
          <w:rFonts w:ascii="Segoe UI" w:hAnsi="Segoe UI" w:cs="Segoe UI"/>
          <w:color w:val="000000"/>
          <w:kern w:val="0"/>
          <w:sz w:val="22"/>
        </w:rPr>
        <w:t>3</w:t>
      </w:r>
      <w:r w:rsidRPr="005D68F5">
        <w:rPr>
          <w:rFonts w:ascii="Segoe UI" w:hAnsi="Segoe UI" w:cs="Segoe UI"/>
          <w:color w:val="000000"/>
          <w:kern w:val="0"/>
          <w:sz w:val="22"/>
        </w:rPr>
        <w:t xml:space="preserve">: </w:t>
      </w:r>
      <w:r>
        <w:rPr>
          <w:rFonts w:ascii="Segoe UI" w:hAnsi="Segoe UI" w:cs="Segoe UI"/>
          <w:color w:val="000000"/>
          <w:kern w:val="0"/>
          <w:sz w:val="22"/>
        </w:rPr>
        <w:t>Open IP Example Design</w:t>
      </w:r>
    </w:p>
    <w:p w14:paraId="73274945" w14:textId="5DD184F7" w:rsidR="00DE22AA" w:rsidRDefault="00DE22AA" w:rsidP="00A325C6">
      <w:pPr>
        <w:pStyle w:val="Heading1"/>
      </w:pPr>
      <w:bookmarkStart w:id="7" w:name="_Toc35467929"/>
      <w:r>
        <w:t xml:space="preserve">Step </w:t>
      </w:r>
      <w:r w:rsidR="00535337">
        <w:t>3</w:t>
      </w:r>
      <w:r>
        <w:t>: Creating IP</w:t>
      </w:r>
      <w:r w:rsidR="00535337">
        <w:t>_2</w:t>
      </w:r>
      <w:r>
        <w:t xml:space="preserve"> and example design</w:t>
      </w:r>
      <w:bookmarkEnd w:id="7"/>
      <w:r>
        <w:t xml:space="preserve"> </w:t>
      </w:r>
    </w:p>
    <w:p w14:paraId="4532E197" w14:textId="6D1AA739" w:rsidR="00DE22AA" w:rsidRDefault="00535337" w:rsidP="00DE22AA">
      <w:pPr>
        <w:pStyle w:val="Default"/>
        <w:rPr>
          <w:sz w:val="22"/>
          <w:szCs w:val="22"/>
        </w:rPr>
      </w:pPr>
      <w:r>
        <w:rPr>
          <w:sz w:val="22"/>
          <w:szCs w:val="22"/>
        </w:rPr>
        <w:t xml:space="preserve">To create the second IP, it’s named </w:t>
      </w:r>
      <w:r w:rsidRPr="00C76A52">
        <w:rPr>
          <w:sz w:val="22"/>
          <w:szCs w:val="22"/>
        </w:rPr>
        <w:t>gtwizard_ultrascale_</w:t>
      </w:r>
      <w:r>
        <w:rPr>
          <w:sz w:val="22"/>
          <w:szCs w:val="22"/>
        </w:rPr>
        <w:t>25</w:t>
      </w:r>
      <w:r w:rsidRPr="00C76A52">
        <w:rPr>
          <w:sz w:val="22"/>
          <w:szCs w:val="22"/>
        </w:rPr>
        <w:t>G</w:t>
      </w:r>
      <w:r>
        <w:rPr>
          <w:sz w:val="22"/>
          <w:szCs w:val="22"/>
        </w:rPr>
        <w:t xml:space="preserve"> is configured the line rate </w:t>
      </w:r>
      <w:r w:rsidRPr="00C76A52">
        <w:rPr>
          <w:sz w:val="22"/>
          <w:szCs w:val="22"/>
        </w:rPr>
        <w:t>24.33024</w:t>
      </w:r>
      <w:r>
        <w:rPr>
          <w:sz w:val="22"/>
          <w:szCs w:val="22"/>
        </w:rPr>
        <w:t xml:space="preserve"> Gb/s used QPLL</w:t>
      </w:r>
      <w:r w:rsidR="00FF7802">
        <w:rPr>
          <w:sz w:val="22"/>
          <w:szCs w:val="22"/>
        </w:rPr>
        <w:t>1</w:t>
      </w:r>
      <w:r>
        <w:rPr>
          <w:sz w:val="22"/>
          <w:szCs w:val="22"/>
        </w:rPr>
        <w:t xml:space="preserve">, the channel used x0y14 in Quad x0y3.The steps as below. </w:t>
      </w:r>
      <w:r w:rsidR="00DE22AA">
        <w:rPr>
          <w:sz w:val="22"/>
          <w:szCs w:val="22"/>
        </w:rPr>
        <w:t xml:space="preserve"> </w:t>
      </w:r>
    </w:p>
    <w:p w14:paraId="4C052BB5" w14:textId="46F3F8EA" w:rsidR="00DE22AA" w:rsidRPr="00D70B6D"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sidRPr="00D70B6D">
        <w:rPr>
          <w:rFonts w:ascii="Segoe UI" w:hAnsi="Segoe UI" w:cs="Segoe UI"/>
          <w:color w:val="000000"/>
          <w:kern w:val="0"/>
          <w:sz w:val="22"/>
        </w:rPr>
        <w:t xml:space="preserve">Search the GT transceiver used IP catalog: </w:t>
      </w:r>
    </w:p>
    <w:p w14:paraId="7D6A8E06" w14:textId="77777777" w:rsidR="00DE22AA" w:rsidRDefault="00DE22AA" w:rsidP="00DE22AA">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04C93587" wp14:editId="361739EF">
            <wp:extent cx="4730781" cy="3470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6242" cy="3482254"/>
                    </a:xfrm>
                    <a:prstGeom prst="rect">
                      <a:avLst/>
                    </a:prstGeom>
                  </pic:spPr>
                </pic:pic>
              </a:graphicData>
            </a:graphic>
          </wp:inline>
        </w:drawing>
      </w:r>
    </w:p>
    <w:p w14:paraId="7BD7831F" w14:textId="21F97013" w:rsidR="00DE22AA" w:rsidRDefault="00DE22AA" w:rsidP="00DE22AA">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D70B6D">
        <w:rPr>
          <w:rFonts w:ascii="Segoe UI" w:hAnsi="Segoe UI" w:cs="Segoe UI"/>
          <w:color w:val="000000"/>
          <w:kern w:val="0"/>
          <w:sz w:val="22"/>
        </w:rPr>
        <w:t>1</w:t>
      </w:r>
      <w:r w:rsidR="00610D7F">
        <w:rPr>
          <w:rFonts w:ascii="Segoe UI" w:hAnsi="Segoe UI" w:cs="Segoe UI"/>
          <w:color w:val="000000"/>
          <w:kern w:val="0"/>
          <w:sz w:val="22"/>
        </w:rPr>
        <w:t>4</w:t>
      </w:r>
      <w:r w:rsidRPr="005D68F5">
        <w:rPr>
          <w:rFonts w:ascii="Segoe UI" w:hAnsi="Segoe UI" w:cs="Segoe UI"/>
          <w:color w:val="000000"/>
          <w:kern w:val="0"/>
          <w:sz w:val="22"/>
        </w:rPr>
        <w:t xml:space="preserve">: </w:t>
      </w:r>
      <w:r>
        <w:rPr>
          <w:rFonts w:ascii="Segoe UI" w:hAnsi="Segoe UI" w:cs="Segoe UI"/>
          <w:color w:val="000000"/>
          <w:kern w:val="0"/>
          <w:sz w:val="22"/>
        </w:rPr>
        <w:t>G</w:t>
      </w:r>
      <w:r w:rsidRPr="00C31634">
        <w:rPr>
          <w:rFonts w:ascii="Segoe UI" w:hAnsi="Segoe UI" w:cs="Segoe UI"/>
          <w:color w:val="000000"/>
          <w:kern w:val="0"/>
          <w:sz w:val="22"/>
        </w:rPr>
        <w:t>t</w:t>
      </w:r>
      <w:r>
        <w:rPr>
          <w:rFonts w:ascii="Segoe UI" w:hAnsi="Segoe UI" w:cs="Segoe UI"/>
          <w:color w:val="000000"/>
          <w:kern w:val="0"/>
          <w:sz w:val="22"/>
        </w:rPr>
        <w:t xml:space="preserve"> </w:t>
      </w:r>
      <w:r w:rsidRPr="00C31634">
        <w:rPr>
          <w:rFonts w:ascii="Segoe UI" w:hAnsi="Segoe UI" w:cs="Segoe UI"/>
          <w:color w:val="000000"/>
          <w:kern w:val="0"/>
          <w:sz w:val="22"/>
        </w:rPr>
        <w:t>wizard</w:t>
      </w:r>
      <w:r>
        <w:rPr>
          <w:rFonts w:ascii="Segoe UI" w:hAnsi="Segoe UI" w:cs="Segoe UI"/>
          <w:color w:val="000000"/>
          <w:kern w:val="0"/>
          <w:sz w:val="22"/>
        </w:rPr>
        <w:t xml:space="preserve"> </w:t>
      </w:r>
      <w:proofErr w:type="spellStart"/>
      <w:r w:rsidRPr="00C31634">
        <w:rPr>
          <w:rFonts w:ascii="Segoe UI" w:hAnsi="Segoe UI" w:cs="Segoe UI"/>
          <w:color w:val="000000"/>
          <w:kern w:val="0"/>
          <w:sz w:val="22"/>
        </w:rPr>
        <w:t>ultrascale</w:t>
      </w:r>
      <w:proofErr w:type="spellEnd"/>
      <w:r w:rsidRPr="005D68F5">
        <w:rPr>
          <w:rFonts w:ascii="Segoe UI" w:hAnsi="Segoe UI" w:cs="Segoe UI"/>
          <w:color w:val="000000"/>
          <w:kern w:val="0"/>
          <w:sz w:val="22"/>
        </w:rPr>
        <w:t xml:space="preserve"> in </w:t>
      </w:r>
      <w:r>
        <w:rPr>
          <w:rFonts w:ascii="Segoe UI" w:hAnsi="Segoe UI" w:cs="Segoe UI"/>
          <w:color w:val="000000"/>
          <w:kern w:val="0"/>
          <w:sz w:val="22"/>
        </w:rPr>
        <w:t>IP catalog</w:t>
      </w:r>
    </w:p>
    <w:p w14:paraId="15CE41B6" w14:textId="157D8791" w:rsidR="00DE22AA" w:rsidRPr="00D77E3A"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lastRenderedPageBreak/>
        <w:t xml:space="preserve">Customize the IP </w:t>
      </w:r>
      <w:r w:rsidRPr="00C76A52">
        <w:rPr>
          <w:sz w:val="22"/>
        </w:rPr>
        <w:t>gtwizard_ultrascale_</w:t>
      </w:r>
      <w:r w:rsidR="00AD7294">
        <w:rPr>
          <w:sz w:val="22"/>
        </w:rPr>
        <w:t>25</w:t>
      </w:r>
      <w:r w:rsidRPr="00C76A52">
        <w:rPr>
          <w:sz w:val="22"/>
        </w:rPr>
        <w:t>G</w:t>
      </w:r>
      <w:r>
        <w:rPr>
          <w:rFonts w:ascii="Segoe UI" w:hAnsi="Segoe UI" w:cs="Segoe UI"/>
          <w:color w:val="000000"/>
          <w:kern w:val="0"/>
          <w:sz w:val="22"/>
        </w:rPr>
        <w:t xml:space="preserve"> basic</w:t>
      </w:r>
      <w:r w:rsidRPr="00D77E3A">
        <w:rPr>
          <w:rFonts w:ascii="Segoe UI" w:hAnsi="Segoe UI" w:cs="Segoe UI"/>
          <w:color w:val="000000"/>
          <w:kern w:val="0"/>
          <w:sz w:val="22"/>
        </w:rPr>
        <w:t xml:space="preserve">: </w:t>
      </w:r>
    </w:p>
    <w:p w14:paraId="24BBA9ED" w14:textId="216A3A8C" w:rsidR="00DE22AA" w:rsidRDefault="00AD7294" w:rsidP="00DE22AA">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0354BFAA" wp14:editId="2323751B">
            <wp:extent cx="4637724" cy="3307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3880" cy="3319238"/>
                    </a:xfrm>
                    <a:prstGeom prst="rect">
                      <a:avLst/>
                    </a:prstGeom>
                  </pic:spPr>
                </pic:pic>
              </a:graphicData>
            </a:graphic>
          </wp:inline>
        </w:drawing>
      </w:r>
    </w:p>
    <w:p w14:paraId="4E72B586" w14:textId="2348C474" w:rsidR="00DE22AA" w:rsidRDefault="00DE22AA" w:rsidP="00DE22AA">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D70B6D">
        <w:rPr>
          <w:rFonts w:ascii="Segoe UI" w:hAnsi="Segoe UI" w:cs="Segoe UI"/>
          <w:color w:val="000000"/>
          <w:kern w:val="0"/>
          <w:sz w:val="22"/>
        </w:rPr>
        <w:t>1</w:t>
      </w:r>
      <w:r w:rsidR="00610D7F">
        <w:rPr>
          <w:rFonts w:ascii="Segoe UI" w:hAnsi="Segoe UI" w:cs="Segoe UI"/>
          <w:color w:val="000000"/>
          <w:kern w:val="0"/>
          <w:sz w:val="22"/>
        </w:rPr>
        <w:t>5</w:t>
      </w:r>
      <w:r w:rsidRPr="005D68F5">
        <w:rPr>
          <w:rFonts w:ascii="Segoe UI" w:hAnsi="Segoe UI" w:cs="Segoe UI"/>
          <w:color w:val="000000"/>
          <w:kern w:val="0"/>
          <w:sz w:val="22"/>
        </w:rPr>
        <w:t xml:space="preserve">: </w:t>
      </w:r>
      <w:r>
        <w:rPr>
          <w:rFonts w:ascii="Segoe UI" w:hAnsi="Segoe UI" w:cs="Segoe UI"/>
          <w:color w:val="000000"/>
          <w:kern w:val="0"/>
          <w:sz w:val="22"/>
        </w:rPr>
        <w:t>Setting the basic parameters</w:t>
      </w:r>
    </w:p>
    <w:p w14:paraId="21AABA03" w14:textId="4955A81C" w:rsidR="00DE22AA" w:rsidRPr="00D77E3A"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Customize the IP </w:t>
      </w:r>
      <w:r w:rsidRPr="00C76A52">
        <w:rPr>
          <w:sz w:val="22"/>
        </w:rPr>
        <w:t>gtwizard_ultrascale_</w:t>
      </w:r>
      <w:r w:rsidR="00AD7294">
        <w:rPr>
          <w:sz w:val="22"/>
        </w:rPr>
        <w:t>25</w:t>
      </w:r>
      <w:r w:rsidRPr="00C76A52">
        <w:rPr>
          <w:sz w:val="22"/>
        </w:rPr>
        <w:t>G</w:t>
      </w:r>
      <w:r>
        <w:rPr>
          <w:sz w:val="22"/>
        </w:rPr>
        <w:t xml:space="preserve"> location</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2DAEC0E2" w14:textId="152990CD" w:rsidR="00DE22AA" w:rsidRDefault="00AD7294" w:rsidP="00DE22AA">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76A4C084" wp14:editId="429026CD">
            <wp:extent cx="4664613" cy="3326892"/>
            <wp:effectExtent l="0" t="0" r="317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597" cy="3335439"/>
                    </a:xfrm>
                    <a:prstGeom prst="rect">
                      <a:avLst/>
                    </a:prstGeom>
                  </pic:spPr>
                </pic:pic>
              </a:graphicData>
            </a:graphic>
          </wp:inline>
        </w:drawing>
      </w:r>
    </w:p>
    <w:p w14:paraId="242A75FF" w14:textId="1A7B0538" w:rsidR="00DE22AA" w:rsidRDefault="00DE22AA" w:rsidP="00DE22AA">
      <w:pPr>
        <w:autoSpaceDE w:val="0"/>
        <w:autoSpaceDN w:val="0"/>
        <w:adjustRightInd w:val="0"/>
        <w:jc w:val="center"/>
        <w:rPr>
          <w:b/>
          <w:bCs/>
          <w:sz w:val="40"/>
          <w:szCs w:val="40"/>
        </w:rPr>
      </w:pPr>
      <w:r w:rsidRPr="005D68F5">
        <w:rPr>
          <w:rFonts w:ascii="Segoe UI" w:hAnsi="Segoe UI" w:cs="Segoe UI"/>
          <w:color w:val="000000"/>
          <w:kern w:val="0"/>
          <w:sz w:val="22"/>
        </w:rPr>
        <w:t xml:space="preserve">Figure </w:t>
      </w:r>
      <w:r w:rsidR="00D70B6D">
        <w:rPr>
          <w:rFonts w:ascii="Segoe UI" w:hAnsi="Segoe UI" w:cs="Segoe UI"/>
          <w:color w:val="000000"/>
          <w:kern w:val="0"/>
          <w:sz w:val="22"/>
        </w:rPr>
        <w:t>1</w:t>
      </w:r>
      <w:r w:rsidR="00610D7F">
        <w:rPr>
          <w:rFonts w:ascii="Segoe UI" w:hAnsi="Segoe UI" w:cs="Segoe UI"/>
          <w:color w:val="000000"/>
          <w:kern w:val="0"/>
          <w:sz w:val="22"/>
        </w:rPr>
        <w:t>6</w:t>
      </w:r>
      <w:r w:rsidRPr="005D68F5">
        <w:rPr>
          <w:rFonts w:ascii="Segoe UI" w:hAnsi="Segoe UI" w:cs="Segoe UI"/>
          <w:color w:val="000000"/>
          <w:kern w:val="0"/>
          <w:sz w:val="22"/>
        </w:rPr>
        <w:t xml:space="preserve">: </w:t>
      </w:r>
      <w:r>
        <w:rPr>
          <w:rFonts w:ascii="Segoe UI" w:hAnsi="Segoe UI" w:cs="Segoe UI"/>
          <w:color w:val="000000"/>
          <w:kern w:val="0"/>
          <w:sz w:val="22"/>
        </w:rPr>
        <w:t xml:space="preserve">Setting the Physical Resources </w:t>
      </w:r>
    </w:p>
    <w:p w14:paraId="0BFD6D97" w14:textId="0DA387D9" w:rsidR="00DE22AA" w:rsidRPr="00D77E3A"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Customize the IP </w:t>
      </w:r>
      <w:r w:rsidRPr="00C76A52">
        <w:rPr>
          <w:sz w:val="22"/>
        </w:rPr>
        <w:t>gtwizard_ultrascale_</w:t>
      </w:r>
      <w:r w:rsidR="00AD7294">
        <w:rPr>
          <w:sz w:val="22"/>
        </w:rPr>
        <w:t>25</w:t>
      </w:r>
      <w:r w:rsidRPr="00C76A52">
        <w:rPr>
          <w:sz w:val="22"/>
        </w:rPr>
        <w:t>G</w:t>
      </w:r>
      <w:r>
        <w:rPr>
          <w:sz w:val="22"/>
        </w:rPr>
        <w:t xml:space="preserve"> location</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1461E4F1" w14:textId="720FE589" w:rsidR="00DE22AA" w:rsidRDefault="00AD7294" w:rsidP="00DE22AA">
      <w:pPr>
        <w:autoSpaceDE w:val="0"/>
        <w:autoSpaceDN w:val="0"/>
        <w:adjustRightInd w:val="0"/>
        <w:jc w:val="center"/>
        <w:rPr>
          <w:rFonts w:ascii="Calibri" w:hAnsi="Calibri" w:cs="Calibri"/>
          <w:b/>
          <w:bCs/>
          <w:color w:val="000000"/>
          <w:kern w:val="0"/>
          <w:sz w:val="40"/>
          <w:szCs w:val="40"/>
        </w:rPr>
      </w:pPr>
      <w:r>
        <w:rPr>
          <w:noProof/>
        </w:rPr>
        <w:lastRenderedPageBreak/>
        <w:drawing>
          <wp:inline distT="0" distB="0" distL="0" distR="0" wp14:anchorId="66E59C92" wp14:editId="39767258">
            <wp:extent cx="4537710" cy="323638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576" cy="3246985"/>
                    </a:xfrm>
                    <a:prstGeom prst="rect">
                      <a:avLst/>
                    </a:prstGeom>
                  </pic:spPr>
                </pic:pic>
              </a:graphicData>
            </a:graphic>
          </wp:inline>
        </w:drawing>
      </w:r>
    </w:p>
    <w:p w14:paraId="0A98B60A" w14:textId="18FCD82D" w:rsidR="00DE22AA" w:rsidRDefault="00DE22AA" w:rsidP="00DE22AA">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w:t>
      </w:r>
      <w:r w:rsidR="00610D7F">
        <w:rPr>
          <w:rFonts w:ascii="Segoe UI" w:hAnsi="Segoe UI" w:cs="Segoe UI"/>
          <w:color w:val="000000"/>
          <w:kern w:val="0"/>
          <w:sz w:val="22"/>
        </w:rPr>
        <w:t>7</w:t>
      </w:r>
      <w:r w:rsidRPr="005D68F5">
        <w:rPr>
          <w:rFonts w:ascii="Segoe UI" w:hAnsi="Segoe UI" w:cs="Segoe UI"/>
          <w:color w:val="000000"/>
          <w:kern w:val="0"/>
          <w:sz w:val="22"/>
        </w:rPr>
        <w:t xml:space="preserve">: </w:t>
      </w:r>
      <w:r>
        <w:rPr>
          <w:rFonts w:ascii="Segoe UI" w:hAnsi="Segoe UI" w:cs="Segoe UI"/>
          <w:color w:val="000000"/>
          <w:kern w:val="0"/>
          <w:sz w:val="22"/>
        </w:rPr>
        <w:t>Setting the Optional Feathers</w:t>
      </w:r>
    </w:p>
    <w:p w14:paraId="72830118" w14:textId="7606E3FA" w:rsidR="00610D7F" w:rsidRPr="00D77E3A" w:rsidRDefault="00610D7F" w:rsidP="00610D7F">
      <w:pPr>
        <w:pStyle w:val="ListParagraph"/>
        <w:numPr>
          <w:ilvl w:val="0"/>
          <w:numId w:val="7"/>
        </w:numPr>
        <w:autoSpaceDE w:val="0"/>
        <w:autoSpaceDN w:val="0"/>
        <w:adjustRightInd w:val="0"/>
        <w:ind w:firstLineChars="0"/>
        <w:jc w:val="left"/>
        <w:rPr>
          <w:rFonts w:ascii="Segoe UI" w:hAnsi="Segoe UI" w:cs="Segoe UI"/>
          <w:color w:val="000000"/>
          <w:kern w:val="0"/>
          <w:sz w:val="22"/>
        </w:rPr>
      </w:pPr>
      <w:r w:rsidRPr="00610D7F">
        <w:rPr>
          <w:rFonts w:ascii="Segoe UI" w:hAnsi="Segoe UI" w:cs="Segoe UI"/>
          <w:color w:val="000000"/>
          <w:kern w:val="0"/>
          <w:sz w:val="22"/>
        </w:rPr>
        <w:t xml:space="preserve">Ensure that the COMMON in the Example Design: </w:t>
      </w:r>
      <w:r w:rsidRPr="00D77E3A">
        <w:rPr>
          <w:rFonts w:ascii="Segoe UI" w:hAnsi="Segoe UI" w:cs="Segoe UI"/>
          <w:color w:val="000000"/>
          <w:kern w:val="0"/>
          <w:sz w:val="22"/>
        </w:rPr>
        <w:t xml:space="preserve"> </w:t>
      </w:r>
    </w:p>
    <w:p w14:paraId="26CDEB48" w14:textId="22DE4878" w:rsidR="00610D7F" w:rsidRDefault="00610D7F" w:rsidP="00610D7F">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448ED86B" wp14:editId="107DF465">
            <wp:extent cx="4547163" cy="32431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9162" cy="3251683"/>
                    </a:xfrm>
                    <a:prstGeom prst="rect">
                      <a:avLst/>
                    </a:prstGeom>
                  </pic:spPr>
                </pic:pic>
              </a:graphicData>
            </a:graphic>
          </wp:inline>
        </w:drawing>
      </w:r>
    </w:p>
    <w:p w14:paraId="44C802D8" w14:textId="14AAF4EE" w:rsidR="00610D7F" w:rsidRDefault="00610D7F" w:rsidP="00610D7F">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18</w:t>
      </w:r>
      <w:r w:rsidRPr="005D68F5">
        <w:rPr>
          <w:rFonts w:ascii="Segoe UI" w:hAnsi="Segoe UI" w:cs="Segoe UI"/>
          <w:color w:val="000000"/>
          <w:kern w:val="0"/>
          <w:sz w:val="22"/>
        </w:rPr>
        <w:t xml:space="preserve">: </w:t>
      </w:r>
      <w:r>
        <w:rPr>
          <w:rFonts w:ascii="Segoe UI" w:hAnsi="Segoe UI" w:cs="Segoe UI"/>
          <w:color w:val="000000"/>
          <w:kern w:val="0"/>
          <w:sz w:val="22"/>
        </w:rPr>
        <w:t>Setting the Optional Feathers</w:t>
      </w:r>
    </w:p>
    <w:p w14:paraId="1F8C51DC" w14:textId="3F630EA6" w:rsidR="00DE22AA" w:rsidRPr="00D77E3A"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 xml:space="preserve">Generate the IP </w:t>
      </w:r>
      <w:r w:rsidRPr="00C76A52">
        <w:rPr>
          <w:sz w:val="22"/>
        </w:rPr>
        <w:t>gtwizard_ultrascale_</w:t>
      </w:r>
      <w:r w:rsidR="00AD7294">
        <w:rPr>
          <w:sz w:val="22"/>
        </w:rPr>
        <w:t>25</w:t>
      </w:r>
      <w:r w:rsidRPr="00C76A52">
        <w:rPr>
          <w:sz w:val="22"/>
        </w:rPr>
        <w:t>G</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652D2F8C" w14:textId="318635F7" w:rsidR="00DE22AA" w:rsidRDefault="00AD7294" w:rsidP="00DE22AA">
      <w:pPr>
        <w:autoSpaceDE w:val="0"/>
        <w:autoSpaceDN w:val="0"/>
        <w:adjustRightInd w:val="0"/>
        <w:jc w:val="center"/>
        <w:rPr>
          <w:rFonts w:ascii="Calibri" w:hAnsi="Calibri" w:cs="Calibri"/>
          <w:b/>
          <w:bCs/>
          <w:color w:val="000000"/>
          <w:kern w:val="0"/>
          <w:sz w:val="40"/>
          <w:szCs w:val="40"/>
        </w:rPr>
      </w:pPr>
      <w:r>
        <w:rPr>
          <w:noProof/>
        </w:rPr>
        <w:lastRenderedPageBreak/>
        <w:drawing>
          <wp:inline distT="0" distB="0" distL="0" distR="0" wp14:anchorId="04D11296" wp14:editId="7935FFF9">
            <wp:extent cx="3128756" cy="4131869"/>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958" cy="4163830"/>
                    </a:xfrm>
                    <a:prstGeom prst="rect">
                      <a:avLst/>
                    </a:prstGeom>
                  </pic:spPr>
                </pic:pic>
              </a:graphicData>
            </a:graphic>
          </wp:inline>
        </w:drawing>
      </w:r>
    </w:p>
    <w:p w14:paraId="11860AC5" w14:textId="29DF23F8" w:rsidR="00DE22AA" w:rsidRDefault="00DE22AA" w:rsidP="00DE22AA">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1</w:t>
      </w:r>
      <w:r w:rsidR="00610D7F">
        <w:rPr>
          <w:rFonts w:ascii="Segoe UI" w:hAnsi="Segoe UI" w:cs="Segoe UI"/>
          <w:color w:val="000000"/>
          <w:kern w:val="0"/>
          <w:sz w:val="22"/>
        </w:rPr>
        <w:t>9</w:t>
      </w:r>
      <w:r w:rsidRPr="005D68F5">
        <w:rPr>
          <w:rFonts w:ascii="Segoe UI" w:hAnsi="Segoe UI" w:cs="Segoe UI"/>
          <w:color w:val="000000"/>
          <w:kern w:val="0"/>
          <w:sz w:val="22"/>
        </w:rPr>
        <w:t xml:space="preserve">: </w:t>
      </w:r>
      <w:r>
        <w:rPr>
          <w:rFonts w:ascii="Segoe UI" w:hAnsi="Segoe UI" w:cs="Segoe UI"/>
          <w:color w:val="000000"/>
          <w:kern w:val="0"/>
          <w:sz w:val="22"/>
        </w:rPr>
        <w:t>Setting synthesis Options and Generate</w:t>
      </w:r>
    </w:p>
    <w:p w14:paraId="5E57D32C" w14:textId="718D6818" w:rsidR="00DE22AA" w:rsidRPr="00D77E3A" w:rsidRDefault="00DE22AA" w:rsidP="00D70B6D">
      <w:pPr>
        <w:pStyle w:val="ListParagraph"/>
        <w:numPr>
          <w:ilvl w:val="0"/>
          <w:numId w:val="7"/>
        </w:numPr>
        <w:autoSpaceDE w:val="0"/>
        <w:autoSpaceDN w:val="0"/>
        <w:adjustRightInd w:val="0"/>
        <w:ind w:firstLineChars="0"/>
        <w:jc w:val="left"/>
        <w:rPr>
          <w:rFonts w:ascii="Segoe UI" w:hAnsi="Segoe UI" w:cs="Segoe UI"/>
          <w:color w:val="000000"/>
          <w:kern w:val="0"/>
          <w:sz w:val="22"/>
        </w:rPr>
      </w:pPr>
      <w:r>
        <w:rPr>
          <w:rFonts w:ascii="Segoe UI" w:hAnsi="Segoe UI" w:cs="Segoe UI"/>
          <w:color w:val="000000"/>
          <w:kern w:val="0"/>
          <w:sz w:val="22"/>
        </w:rPr>
        <w:t>Open IP Example Design</w:t>
      </w:r>
      <w:r w:rsidR="00AD7294">
        <w:rPr>
          <w:rFonts w:ascii="Segoe UI" w:hAnsi="Segoe UI" w:cs="Segoe UI"/>
          <w:color w:val="000000"/>
          <w:kern w:val="0"/>
          <w:sz w:val="22"/>
        </w:rPr>
        <w:t xml:space="preserve"> of </w:t>
      </w:r>
      <w:r w:rsidR="00AD7294" w:rsidRPr="00C76A52">
        <w:rPr>
          <w:sz w:val="22"/>
        </w:rPr>
        <w:t>gtwizard_ultrascale_</w:t>
      </w:r>
      <w:r w:rsidR="00AD7294">
        <w:rPr>
          <w:sz w:val="22"/>
        </w:rPr>
        <w:t>25</w:t>
      </w:r>
      <w:r w:rsidR="00AD7294" w:rsidRPr="00C76A52">
        <w:rPr>
          <w:sz w:val="22"/>
        </w:rPr>
        <w:t>G</w:t>
      </w:r>
      <w:r>
        <w:rPr>
          <w:rFonts w:ascii="Segoe UI" w:hAnsi="Segoe UI" w:cs="Segoe UI"/>
          <w:color w:val="000000"/>
          <w:kern w:val="0"/>
          <w:sz w:val="22"/>
        </w:rPr>
        <w:t>:</w:t>
      </w:r>
      <w:r w:rsidRPr="00D77E3A">
        <w:rPr>
          <w:rFonts w:ascii="Segoe UI" w:hAnsi="Segoe UI" w:cs="Segoe UI"/>
          <w:color w:val="000000"/>
          <w:kern w:val="0"/>
          <w:sz w:val="22"/>
        </w:rPr>
        <w:t xml:space="preserve"> </w:t>
      </w:r>
    </w:p>
    <w:p w14:paraId="6A4D343F" w14:textId="6D3D3163" w:rsidR="00DE22AA" w:rsidRDefault="004A015F" w:rsidP="00DE22AA">
      <w:pPr>
        <w:autoSpaceDE w:val="0"/>
        <w:autoSpaceDN w:val="0"/>
        <w:adjustRightInd w:val="0"/>
        <w:jc w:val="center"/>
        <w:rPr>
          <w:rFonts w:ascii="Calibri" w:hAnsi="Calibri" w:cs="Calibri"/>
          <w:b/>
          <w:bCs/>
          <w:color w:val="000000"/>
          <w:kern w:val="0"/>
          <w:sz w:val="40"/>
          <w:szCs w:val="40"/>
        </w:rPr>
      </w:pPr>
      <w:r>
        <w:rPr>
          <w:noProof/>
        </w:rPr>
        <w:drawing>
          <wp:inline distT="0" distB="0" distL="0" distR="0" wp14:anchorId="5F9C93A8" wp14:editId="5B635B82">
            <wp:extent cx="4566644" cy="2568669"/>
            <wp:effectExtent l="0" t="0" r="571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6394" cy="2579778"/>
                    </a:xfrm>
                    <a:prstGeom prst="rect">
                      <a:avLst/>
                    </a:prstGeom>
                  </pic:spPr>
                </pic:pic>
              </a:graphicData>
            </a:graphic>
          </wp:inline>
        </w:drawing>
      </w:r>
    </w:p>
    <w:p w14:paraId="2EDA38FE" w14:textId="08CA57CD" w:rsidR="00DE22AA" w:rsidRDefault="00DE22AA" w:rsidP="00DE22AA">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sidR="00610D7F">
        <w:rPr>
          <w:rFonts w:ascii="Segoe UI" w:hAnsi="Segoe UI" w:cs="Segoe UI"/>
          <w:color w:val="000000"/>
          <w:kern w:val="0"/>
          <w:sz w:val="22"/>
        </w:rPr>
        <w:t>20</w:t>
      </w:r>
      <w:r w:rsidRPr="005D68F5">
        <w:rPr>
          <w:rFonts w:ascii="Segoe UI" w:hAnsi="Segoe UI" w:cs="Segoe UI"/>
          <w:color w:val="000000"/>
          <w:kern w:val="0"/>
          <w:sz w:val="22"/>
        </w:rPr>
        <w:t xml:space="preserve">: </w:t>
      </w:r>
      <w:r>
        <w:rPr>
          <w:rFonts w:ascii="Segoe UI" w:hAnsi="Segoe UI" w:cs="Segoe UI"/>
          <w:color w:val="000000"/>
          <w:kern w:val="0"/>
          <w:sz w:val="22"/>
        </w:rPr>
        <w:t>Open IP Example Design</w:t>
      </w:r>
    </w:p>
    <w:p w14:paraId="6FDE1B5F" w14:textId="689388A6" w:rsidR="00684281" w:rsidRDefault="00684281" w:rsidP="00A325C6">
      <w:pPr>
        <w:pStyle w:val="Heading1"/>
      </w:pPr>
      <w:bookmarkStart w:id="8" w:name="_Toc35467930"/>
      <w:r>
        <w:t xml:space="preserve">Step 4: </w:t>
      </w:r>
      <w:r w:rsidR="00CB0AF5">
        <w:t xml:space="preserve">Create the </w:t>
      </w:r>
      <w:r w:rsidR="009928D0">
        <w:t>new file for common</w:t>
      </w:r>
      <w:bookmarkEnd w:id="8"/>
    </w:p>
    <w:p w14:paraId="10C1AB78" w14:textId="24BA0C45" w:rsidR="00FF7802" w:rsidRPr="007F14A0" w:rsidRDefault="007F14A0" w:rsidP="00684281">
      <w:pPr>
        <w:pStyle w:val="Default"/>
        <w:rPr>
          <w:sz w:val="22"/>
          <w:szCs w:val="22"/>
        </w:rPr>
      </w:pPr>
      <w:r>
        <w:rPr>
          <w:sz w:val="22"/>
          <w:szCs w:val="22"/>
        </w:rPr>
        <w:t>To c</w:t>
      </w:r>
      <w:r w:rsidR="009928D0" w:rsidRPr="007F14A0">
        <w:rPr>
          <w:sz w:val="22"/>
          <w:szCs w:val="22"/>
        </w:rPr>
        <w:t>reate a new file called gt_</w:t>
      </w:r>
      <w:proofErr w:type="gramStart"/>
      <w:r w:rsidR="009928D0" w:rsidRPr="007F14A0">
        <w:rPr>
          <w:sz w:val="22"/>
          <w:szCs w:val="22"/>
        </w:rPr>
        <w:t>common</w:t>
      </w:r>
      <w:r w:rsidR="00057242">
        <w:rPr>
          <w:sz w:val="22"/>
          <w:szCs w:val="22"/>
        </w:rPr>
        <w:t>s</w:t>
      </w:r>
      <w:r w:rsidR="009928D0" w:rsidRPr="007F14A0">
        <w:rPr>
          <w:sz w:val="22"/>
          <w:szCs w:val="22"/>
        </w:rPr>
        <w:t>.v</w:t>
      </w:r>
      <w:proofErr w:type="gramEnd"/>
      <w:r w:rsidR="00221CEE">
        <w:rPr>
          <w:sz w:val="22"/>
          <w:szCs w:val="22"/>
        </w:rPr>
        <w:t>,</w:t>
      </w:r>
      <w:r w:rsidR="009928D0" w:rsidRPr="007F14A0">
        <w:rPr>
          <w:sz w:val="22"/>
          <w:szCs w:val="22"/>
        </w:rPr>
        <w:t xml:space="preserve">which used the parameters of the common either from the gtwizard_ultrascale_10G or gtwizard_ultrascale_25G example design. </w:t>
      </w:r>
      <w:r>
        <w:rPr>
          <w:sz w:val="22"/>
          <w:szCs w:val="22"/>
        </w:rPr>
        <w:t xml:space="preserve">This case used the </w:t>
      </w:r>
      <w:r w:rsidRPr="007F14A0">
        <w:rPr>
          <w:sz w:val="22"/>
          <w:szCs w:val="22"/>
        </w:rPr>
        <w:t>gtwizard_ultrascale_10G_gtye4_common_wrapper</w:t>
      </w:r>
      <w:r>
        <w:rPr>
          <w:sz w:val="22"/>
          <w:szCs w:val="22"/>
        </w:rPr>
        <w:t xml:space="preserve"> module from </w:t>
      </w:r>
      <w:r>
        <w:rPr>
          <w:sz w:val="22"/>
          <w:szCs w:val="22"/>
        </w:rPr>
        <w:lastRenderedPageBreak/>
        <w:t xml:space="preserve">the IP of </w:t>
      </w:r>
      <w:r w:rsidRPr="007F14A0">
        <w:rPr>
          <w:sz w:val="22"/>
          <w:szCs w:val="22"/>
        </w:rPr>
        <w:t>gtwizard_ultrascale_10G</w:t>
      </w:r>
      <w:r>
        <w:rPr>
          <w:sz w:val="22"/>
          <w:szCs w:val="22"/>
        </w:rPr>
        <w:t>.</w:t>
      </w:r>
    </w:p>
    <w:p w14:paraId="69C7296F" w14:textId="6CB11D53" w:rsidR="00FF7802" w:rsidRDefault="00057242" w:rsidP="00D91469">
      <w:pPr>
        <w:pStyle w:val="Default"/>
        <w:jc w:val="center"/>
        <w:rPr>
          <w:b/>
          <w:bCs/>
          <w:sz w:val="40"/>
          <w:szCs w:val="40"/>
        </w:rPr>
      </w:pPr>
      <w:r>
        <w:rPr>
          <w:b/>
          <w:bCs/>
          <w:sz w:val="40"/>
          <w:szCs w:val="40"/>
        </w:rPr>
        <w:object w:dxaOrig="1538" w:dyaOrig="1114" w14:anchorId="088B0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76.75pt;height:55.7pt" o:ole="">
            <v:imagedata r:id="rId27" o:title=""/>
          </v:shape>
          <o:OLEObject Type="Embed" ProgID="Package" ShapeID="_x0000_i1060" DrawAspect="Icon" ObjectID="_1646080735" r:id="rId28"/>
        </w:object>
      </w:r>
    </w:p>
    <w:p w14:paraId="3E405E55" w14:textId="413B8449" w:rsidR="00876BE4" w:rsidRDefault="00876BE4" w:rsidP="00A325C6">
      <w:pPr>
        <w:pStyle w:val="Heading1"/>
      </w:pPr>
      <w:bookmarkStart w:id="9" w:name="_Toc35467931"/>
      <w:r>
        <w:t xml:space="preserve">Step 5: </w:t>
      </w:r>
      <w:r w:rsidR="00221CEE">
        <w:t>Create the new file for top</w:t>
      </w:r>
      <w:bookmarkEnd w:id="9"/>
      <w:r w:rsidR="00221CEE">
        <w:t xml:space="preserve"> </w:t>
      </w:r>
    </w:p>
    <w:p w14:paraId="4ED2475C" w14:textId="30D1ED68" w:rsidR="00221CEE" w:rsidRDefault="00221CEE" w:rsidP="00221CEE">
      <w:pPr>
        <w:pStyle w:val="Default"/>
        <w:rPr>
          <w:sz w:val="22"/>
          <w:szCs w:val="22"/>
        </w:rPr>
      </w:pPr>
      <w:r>
        <w:rPr>
          <w:sz w:val="22"/>
          <w:szCs w:val="22"/>
        </w:rPr>
        <w:t>To c</w:t>
      </w:r>
      <w:r w:rsidRPr="007F14A0">
        <w:rPr>
          <w:sz w:val="22"/>
          <w:szCs w:val="22"/>
        </w:rPr>
        <w:t xml:space="preserve">reate a </w:t>
      </w:r>
      <w:r>
        <w:rPr>
          <w:sz w:val="22"/>
          <w:szCs w:val="22"/>
        </w:rPr>
        <w:t>top</w:t>
      </w:r>
      <w:r w:rsidRPr="007F14A0">
        <w:rPr>
          <w:sz w:val="22"/>
          <w:szCs w:val="22"/>
        </w:rPr>
        <w:t xml:space="preserve"> file called </w:t>
      </w:r>
      <w:proofErr w:type="spellStart"/>
      <w:proofErr w:type="gramStart"/>
      <w:r w:rsidRPr="00221CEE">
        <w:rPr>
          <w:sz w:val="22"/>
          <w:szCs w:val="22"/>
        </w:rPr>
        <w:t>top</w:t>
      </w:r>
      <w:r w:rsidRPr="007F14A0">
        <w:rPr>
          <w:sz w:val="22"/>
          <w:szCs w:val="22"/>
        </w:rPr>
        <w:t>.v</w:t>
      </w:r>
      <w:proofErr w:type="spellEnd"/>
      <w:proofErr w:type="gramEnd"/>
      <w:r>
        <w:rPr>
          <w:sz w:val="22"/>
          <w:szCs w:val="22"/>
        </w:rPr>
        <w:t xml:space="preserve">, </w:t>
      </w:r>
      <w:r w:rsidRPr="007F14A0">
        <w:rPr>
          <w:sz w:val="22"/>
          <w:szCs w:val="22"/>
        </w:rPr>
        <w:t xml:space="preserve">which used </w:t>
      </w:r>
      <w:r>
        <w:rPr>
          <w:sz w:val="22"/>
          <w:szCs w:val="22"/>
        </w:rPr>
        <w:t>to i</w:t>
      </w:r>
      <w:r w:rsidRPr="00221CEE">
        <w:rPr>
          <w:sz w:val="22"/>
          <w:szCs w:val="22"/>
        </w:rPr>
        <w:t>ntegrate these two IP examples into one project</w:t>
      </w:r>
      <w:r>
        <w:rPr>
          <w:sz w:val="22"/>
          <w:szCs w:val="22"/>
        </w:rPr>
        <w:t xml:space="preserve">. And </w:t>
      </w:r>
      <w:r w:rsidR="00234A2A">
        <w:rPr>
          <w:sz w:val="22"/>
          <w:szCs w:val="22"/>
        </w:rPr>
        <w:t xml:space="preserve">it will include three modules, </w:t>
      </w:r>
      <w:r w:rsidR="00234A2A" w:rsidRPr="00234A2A">
        <w:rPr>
          <w:sz w:val="22"/>
          <w:szCs w:val="22"/>
        </w:rPr>
        <w:t>gtwizard_ultrascale_10G_example_top</w:t>
      </w:r>
      <w:r w:rsidR="00234A2A">
        <w:rPr>
          <w:sz w:val="22"/>
          <w:szCs w:val="22"/>
        </w:rPr>
        <w:t>,</w:t>
      </w:r>
      <w:r w:rsidR="00234A2A" w:rsidRPr="00234A2A">
        <w:t xml:space="preserve"> </w:t>
      </w:r>
      <w:r w:rsidR="00234A2A" w:rsidRPr="00234A2A">
        <w:rPr>
          <w:sz w:val="22"/>
          <w:szCs w:val="22"/>
        </w:rPr>
        <w:t>gtwizard_ultrascale_25G_example_top</w:t>
      </w:r>
      <w:r w:rsidR="00234A2A">
        <w:rPr>
          <w:sz w:val="22"/>
          <w:szCs w:val="22"/>
        </w:rPr>
        <w:t xml:space="preserve"> and </w:t>
      </w:r>
      <w:proofErr w:type="spellStart"/>
      <w:r w:rsidR="00234A2A" w:rsidRPr="00234A2A">
        <w:rPr>
          <w:sz w:val="22"/>
          <w:szCs w:val="22"/>
        </w:rPr>
        <w:t>gt_commons</w:t>
      </w:r>
      <w:proofErr w:type="spellEnd"/>
      <w:r w:rsidR="00234A2A">
        <w:rPr>
          <w:sz w:val="22"/>
          <w:szCs w:val="22"/>
        </w:rPr>
        <w:t>. The c</w:t>
      </w:r>
      <w:r w:rsidR="00234A2A" w:rsidRPr="00234A2A">
        <w:rPr>
          <w:sz w:val="22"/>
          <w:szCs w:val="22"/>
        </w:rPr>
        <w:t>ommon control signal</w:t>
      </w:r>
      <w:r w:rsidR="00234A2A">
        <w:rPr>
          <w:sz w:val="22"/>
          <w:szCs w:val="22"/>
        </w:rPr>
        <w:t xml:space="preserve"> reset IBUF and </w:t>
      </w:r>
      <w:r w:rsidR="00234A2A" w:rsidRPr="00234A2A">
        <w:rPr>
          <w:sz w:val="22"/>
          <w:szCs w:val="22"/>
        </w:rPr>
        <w:t>IBUFDS_GTE4</w:t>
      </w:r>
      <w:r w:rsidR="00234A2A">
        <w:rPr>
          <w:sz w:val="22"/>
          <w:szCs w:val="22"/>
        </w:rPr>
        <w:t xml:space="preserve"> for common both need to place on the top. </w:t>
      </w:r>
    </w:p>
    <w:p w14:paraId="2298066E" w14:textId="29B5E0C6" w:rsidR="007361D4" w:rsidRDefault="00234A2A" w:rsidP="007361D4">
      <w:pPr>
        <w:pStyle w:val="Default"/>
        <w:jc w:val="center"/>
        <w:rPr>
          <w:sz w:val="22"/>
          <w:szCs w:val="22"/>
        </w:rPr>
      </w:pPr>
      <w:r>
        <w:rPr>
          <w:sz w:val="22"/>
          <w:szCs w:val="22"/>
        </w:rPr>
        <w:object w:dxaOrig="1538" w:dyaOrig="1114" w14:anchorId="570274D4">
          <v:shape id="_x0000_i1061" type="#_x0000_t75" style="width:76.75pt;height:55.7pt" o:ole="">
            <v:imagedata r:id="rId29" o:title=""/>
          </v:shape>
          <o:OLEObject Type="Embed" ProgID="Package" ShapeID="_x0000_i1061" DrawAspect="Icon" ObjectID="_1646080736" r:id="rId30"/>
        </w:object>
      </w:r>
    </w:p>
    <w:p w14:paraId="3DAB98B8" w14:textId="0E53EEFE" w:rsidR="009D43F1" w:rsidRDefault="009D43F1" w:rsidP="00A325C6">
      <w:pPr>
        <w:pStyle w:val="Heading1"/>
      </w:pPr>
      <w:bookmarkStart w:id="10" w:name="_Toc35467932"/>
      <w:r>
        <w:t xml:space="preserve">Step </w:t>
      </w:r>
      <w:r w:rsidR="00A6200D">
        <w:t>6</w:t>
      </w:r>
      <w:r>
        <w:t xml:space="preserve">: </w:t>
      </w:r>
      <w:r w:rsidR="007361D4">
        <w:t>Modify the related files</w:t>
      </w:r>
      <w:bookmarkEnd w:id="10"/>
    </w:p>
    <w:p w14:paraId="637B2C29" w14:textId="193DC683" w:rsidR="00E159ED" w:rsidRDefault="009D43F1" w:rsidP="00684281">
      <w:pPr>
        <w:pStyle w:val="Default"/>
        <w:rPr>
          <w:sz w:val="22"/>
          <w:szCs w:val="22"/>
        </w:rPr>
      </w:pPr>
      <w:r>
        <w:rPr>
          <w:sz w:val="22"/>
          <w:szCs w:val="22"/>
        </w:rPr>
        <w:t xml:space="preserve">To </w:t>
      </w:r>
      <w:r w:rsidR="007361D4">
        <w:rPr>
          <w:sz w:val="22"/>
          <w:szCs w:val="22"/>
        </w:rPr>
        <w:t>modify the related files</w:t>
      </w:r>
      <w:r w:rsidR="00E159ED">
        <w:rPr>
          <w:sz w:val="22"/>
          <w:szCs w:val="22"/>
        </w:rPr>
        <w:t xml:space="preserve"> to e</w:t>
      </w:r>
      <w:r w:rsidR="00E159ED" w:rsidRPr="00E159ED">
        <w:rPr>
          <w:sz w:val="22"/>
          <w:szCs w:val="22"/>
        </w:rPr>
        <w:t>nsure that the key signals of the common module can be driven normally</w:t>
      </w:r>
      <w:r w:rsidR="00E159ED">
        <w:rPr>
          <w:sz w:val="22"/>
          <w:szCs w:val="22"/>
        </w:rPr>
        <w:t>. Delete the common in the IP examples and replaced by the common added in the top file. The related files as below.</w:t>
      </w:r>
    </w:p>
    <w:p w14:paraId="6CB8D256" w14:textId="686AB6C4" w:rsidR="00E159ED" w:rsidRDefault="00A6200D" w:rsidP="00A30C70">
      <w:pPr>
        <w:pStyle w:val="Default"/>
        <w:jc w:val="center"/>
        <w:rPr>
          <w:rFonts w:hint="eastAsia"/>
          <w:sz w:val="22"/>
          <w:szCs w:val="22"/>
        </w:rPr>
      </w:pPr>
      <w:r>
        <w:rPr>
          <w:sz w:val="22"/>
          <w:szCs w:val="22"/>
        </w:rPr>
        <w:object w:dxaOrig="1538" w:dyaOrig="1114" w14:anchorId="10D6FD63">
          <v:shape id="_x0000_i1062" type="#_x0000_t75" style="width:76.75pt;height:55.7pt" o:ole="">
            <v:imagedata r:id="rId31" o:title=""/>
          </v:shape>
          <o:OLEObject Type="Embed" ProgID="Package" ShapeID="_x0000_i1062" DrawAspect="Icon" ObjectID="_1646080737" r:id="rId32"/>
        </w:object>
      </w:r>
      <w:r>
        <w:rPr>
          <w:sz w:val="22"/>
          <w:szCs w:val="22"/>
        </w:rPr>
        <w:t xml:space="preserve">   </w:t>
      </w:r>
      <w:r>
        <w:rPr>
          <w:sz w:val="22"/>
          <w:szCs w:val="22"/>
        </w:rPr>
        <w:object w:dxaOrig="1538" w:dyaOrig="1114" w14:anchorId="0AAC6AE5">
          <v:shape id="_x0000_i1063" type="#_x0000_t75" style="width:76.75pt;height:55.7pt" o:ole="">
            <v:imagedata r:id="rId33" o:title=""/>
          </v:shape>
          <o:OLEObject Type="Embed" ProgID="Package" ShapeID="_x0000_i1063" DrawAspect="Icon" ObjectID="_1646080738" r:id="rId34"/>
        </w:object>
      </w:r>
      <w:r>
        <w:rPr>
          <w:sz w:val="22"/>
          <w:szCs w:val="22"/>
        </w:rPr>
        <w:t xml:space="preserve">   </w:t>
      </w:r>
      <w:r>
        <w:rPr>
          <w:sz w:val="22"/>
          <w:szCs w:val="22"/>
        </w:rPr>
        <w:object w:dxaOrig="1538" w:dyaOrig="1114" w14:anchorId="41A66BE4">
          <v:shape id="_x0000_i1064" type="#_x0000_t75" style="width:76.75pt;height:55.7pt" o:ole="">
            <v:imagedata r:id="rId35" o:title=""/>
          </v:shape>
          <o:OLEObject Type="Embed" ProgID="Package" ShapeID="_x0000_i1064" DrawAspect="Icon" ObjectID="_1646080739" r:id="rId36"/>
        </w:object>
      </w:r>
      <w:r>
        <w:rPr>
          <w:sz w:val="22"/>
          <w:szCs w:val="22"/>
        </w:rPr>
        <w:t xml:space="preserve">   </w:t>
      </w:r>
      <w:r>
        <w:rPr>
          <w:sz w:val="22"/>
          <w:szCs w:val="22"/>
        </w:rPr>
        <w:object w:dxaOrig="1538" w:dyaOrig="1114" w14:anchorId="7BC6E322">
          <v:shape id="_x0000_i1065" type="#_x0000_t75" style="width:76.75pt;height:55.7pt" o:ole="">
            <v:imagedata r:id="rId37" o:title=""/>
          </v:shape>
          <o:OLEObject Type="Embed" ProgID="Package" ShapeID="_x0000_i1065" DrawAspect="Icon" ObjectID="_1646080740" r:id="rId38"/>
        </w:object>
      </w:r>
    </w:p>
    <w:p w14:paraId="316E8674" w14:textId="54D0948D" w:rsidR="00A6200D" w:rsidRPr="00A6200D" w:rsidRDefault="00A6200D" w:rsidP="00A325C6">
      <w:pPr>
        <w:pStyle w:val="Heading1"/>
      </w:pPr>
      <w:bookmarkStart w:id="11" w:name="_Toc35467933"/>
      <w:r>
        <w:t>Step 7: Create the new file for simulation</w:t>
      </w:r>
      <w:bookmarkEnd w:id="11"/>
    </w:p>
    <w:p w14:paraId="137AD9FB" w14:textId="7553F86E" w:rsidR="00447784" w:rsidRPr="009D43F1" w:rsidRDefault="00A6200D" w:rsidP="00684281">
      <w:pPr>
        <w:pStyle w:val="Default"/>
        <w:rPr>
          <w:sz w:val="22"/>
          <w:szCs w:val="22"/>
        </w:rPr>
      </w:pPr>
      <w:r>
        <w:rPr>
          <w:sz w:val="22"/>
          <w:szCs w:val="22"/>
        </w:rPr>
        <w:t>To c</w:t>
      </w:r>
      <w:r w:rsidRPr="007F14A0">
        <w:rPr>
          <w:sz w:val="22"/>
          <w:szCs w:val="22"/>
        </w:rPr>
        <w:t>reate a</w:t>
      </w:r>
      <w:r w:rsidR="009D43F1" w:rsidRPr="007F14A0">
        <w:rPr>
          <w:sz w:val="22"/>
          <w:szCs w:val="22"/>
        </w:rPr>
        <w:t xml:space="preserve"> </w:t>
      </w:r>
      <w:r w:rsidR="009D43F1">
        <w:rPr>
          <w:sz w:val="22"/>
          <w:szCs w:val="22"/>
        </w:rPr>
        <w:t>simulation top</w:t>
      </w:r>
      <w:r w:rsidR="009D43F1" w:rsidRPr="007F14A0">
        <w:rPr>
          <w:sz w:val="22"/>
          <w:szCs w:val="22"/>
        </w:rPr>
        <w:t xml:space="preserve"> file called </w:t>
      </w:r>
      <w:proofErr w:type="spellStart"/>
      <w:r w:rsidR="009D43F1" w:rsidRPr="00221CEE">
        <w:rPr>
          <w:sz w:val="22"/>
          <w:szCs w:val="22"/>
        </w:rPr>
        <w:t>top</w:t>
      </w:r>
      <w:r w:rsidR="009D43F1">
        <w:rPr>
          <w:sz w:val="22"/>
          <w:szCs w:val="22"/>
        </w:rPr>
        <w:t>_</w:t>
      </w:r>
      <w:proofErr w:type="gramStart"/>
      <w:r w:rsidR="009D43F1">
        <w:rPr>
          <w:sz w:val="22"/>
          <w:szCs w:val="22"/>
        </w:rPr>
        <w:t>sim</w:t>
      </w:r>
      <w:r w:rsidR="009D43F1" w:rsidRPr="007F14A0">
        <w:rPr>
          <w:sz w:val="22"/>
          <w:szCs w:val="22"/>
        </w:rPr>
        <w:t>.v</w:t>
      </w:r>
      <w:proofErr w:type="spellEnd"/>
      <w:proofErr w:type="gramEnd"/>
      <w:r w:rsidR="009D43F1">
        <w:rPr>
          <w:sz w:val="22"/>
          <w:szCs w:val="22"/>
        </w:rPr>
        <w:t xml:space="preserve">, which used to integrate </w:t>
      </w:r>
      <w:r w:rsidR="009D43F1" w:rsidRPr="00221CEE">
        <w:rPr>
          <w:sz w:val="22"/>
          <w:szCs w:val="22"/>
        </w:rPr>
        <w:t xml:space="preserve">these two IP examples </w:t>
      </w:r>
      <w:r w:rsidR="009D43F1">
        <w:rPr>
          <w:sz w:val="22"/>
          <w:szCs w:val="22"/>
        </w:rPr>
        <w:t xml:space="preserve">simulation </w:t>
      </w:r>
      <w:r w:rsidR="009D43F1" w:rsidRPr="00221CEE">
        <w:rPr>
          <w:sz w:val="22"/>
          <w:szCs w:val="22"/>
        </w:rPr>
        <w:t>into one project</w:t>
      </w:r>
      <w:r w:rsidR="009D43F1">
        <w:rPr>
          <w:sz w:val="22"/>
          <w:szCs w:val="22"/>
        </w:rPr>
        <w:t>.</w:t>
      </w:r>
      <w:r w:rsidR="009D43F1" w:rsidRPr="009D43F1">
        <w:rPr>
          <w:sz w:val="22"/>
          <w:szCs w:val="22"/>
        </w:rPr>
        <w:t xml:space="preserve"> </w:t>
      </w:r>
      <w:r w:rsidR="009D43F1">
        <w:rPr>
          <w:sz w:val="22"/>
          <w:szCs w:val="22"/>
        </w:rPr>
        <w:t>And it will include the modules of top.</w:t>
      </w:r>
    </w:p>
    <w:bookmarkStart w:id="12" w:name="_GoBack"/>
    <w:p w14:paraId="713FDFC6" w14:textId="1F874698" w:rsidR="00E24A8E" w:rsidRDefault="00447784" w:rsidP="007339D1">
      <w:pPr>
        <w:pStyle w:val="Default"/>
        <w:jc w:val="center"/>
        <w:rPr>
          <w:b/>
          <w:bCs/>
          <w:sz w:val="40"/>
          <w:szCs w:val="40"/>
        </w:rPr>
      </w:pPr>
      <w:r>
        <w:rPr>
          <w:sz w:val="22"/>
          <w:szCs w:val="22"/>
        </w:rPr>
        <w:object w:dxaOrig="1538" w:dyaOrig="1114" w14:anchorId="63015E53">
          <v:shape id="_x0000_i1066" type="#_x0000_t75" style="width:76.75pt;height:55.7pt" o:ole="">
            <v:imagedata r:id="rId39" o:title=""/>
          </v:shape>
          <o:OLEObject Type="Embed" ProgID="Package" ShapeID="_x0000_i1066" DrawAspect="Icon" ObjectID="_1646080741" r:id="rId40"/>
        </w:object>
      </w:r>
      <w:bookmarkEnd w:id="12"/>
    </w:p>
    <w:p w14:paraId="4DD7D965" w14:textId="145A883A" w:rsidR="00E24A8E" w:rsidRDefault="009A61CA" w:rsidP="00A325C6">
      <w:pPr>
        <w:pStyle w:val="Heading1"/>
      </w:pPr>
      <w:bookmarkStart w:id="13" w:name="_Toc35467934"/>
      <w:r>
        <w:lastRenderedPageBreak/>
        <w:t xml:space="preserve">Step </w:t>
      </w:r>
      <w:r w:rsidR="00D91469">
        <w:t>8</w:t>
      </w:r>
      <w:r>
        <w:t>: Simulat</w:t>
      </w:r>
      <w:r w:rsidR="00AD0D82">
        <w:t>e</w:t>
      </w:r>
      <w:r>
        <w:t xml:space="preserve"> the Design</w:t>
      </w:r>
      <w:bookmarkEnd w:id="13"/>
    </w:p>
    <w:p w14:paraId="5D577543" w14:textId="31AE9E97" w:rsidR="00AD0D82" w:rsidRPr="009D43F1" w:rsidRDefault="00AD0D82" w:rsidP="00AD0D82">
      <w:pPr>
        <w:pStyle w:val="Default"/>
        <w:rPr>
          <w:sz w:val="22"/>
          <w:szCs w:val="22"/>
        </w:rPr>
      </w:pPr>
      <w:r>
        <w:rPr>
          <w:sz w:val="22"/>
          <w:szCs w:val="22"/>
        </w:rPr>
        <w:t>Simulate the design focus on the common functions, and the status of both separated IP.</w:t>
      </w:r>
    </w:p>
    <w:p w14:paraId="19267858" w14:textId="576909CC" w:rsidR="00756250" w:rsidRDefault="00756250" w:rsidP="00756250">
      <w:pPr>
        <w:pStyle w:val="Default"/>
        <w:jc w:val="center"/>
        <w:rPr>
          <w:b/>
          <w:bCs/>
          <w:sz w:val="40"/>
          <w:szCs w:val="40"/>
        </w:rPr>
      </w:pPr>
      <w:r>
        <w:rPr>
          <w:noProof/>
        </w:rPr>
        <w:drawing>
          <wp:inline distT="0" distB="0" distL="0" distR="0" wp14:anchorId="6B2D50D5" wp14:editId="4392A1AE">
            <wp:extent cx="4646513" cy="251681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4543" cy="2521165"/>
                    </a:xfrm>
                    <a:prstGeom prst="rect">
                      <a:avLst/>
                    </a:prstGeom>
                  </pic:spPr>
                </pic:pic>
              </a:graphicData>
            </a:graphic>
          </wp:inline>
        </w:drawing>
      </w:r>
    </w:p>
    <w:p w14:paraId="523AD1D3" w14:textId="44EC696C" w:rsidR="00AD0D82" w:rsidRDefault="00AD0D82" w:rsidP="00AD0D82">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21</w:t>
      </w:r>
      <w:r w:rsidRPr="005D68F5">
        <w:rPr>
          <w:rFonts w:ascii="Segoe UI" w:hAnsi="Segoe UI" w:cs="Segoe UI"/>
          <w:color w:val="000000"/>
          <w:kern w:val="0"/>
          <w:sz w:val="22"/>
        </w:rPr>
        <w:t xml:space="preserve">: </w:t>
      </w:r>
      <w:r>
        <w:rPr>
          <w:rFonts w:ascii="Segoe UI" w:hAnsi="Segoe UI" w:cs="Segoe UI"/>
          <w:color w:val="000000"/>
          <w:kern w:val="0"/>
          <w:sz w:val="22"/>
        </w:rPr>
        <w:t>The Behavior Simulation</w:t>
      </w:r>
    </w:p>
    <w:p w14:paraId="361AF8EC" w14:textId="697AFA2D" w:rsidR="009A61CA" w:rsidRDefault="009A61CA" w:rsidP="00A325C6">
      <w:pPr>
        <w:pStyle w:val="Heading1"/>
      </w:pPr>
      <w:bookmarkStart w:id="14" w:name="_Toc35467935"/>
      <w:r>
        <w:t xml:space="preserve">Step </w:t>
      </w:r>
      <w:r w:rsidR="00D91469">
        <w:t>9</w:t>
      </w:r>
      <w:r>
        <w:t>: Synthesis the Design</w:t>
      </w:r>
      <w:bookmarkEnd w:id="14"/>
    </w:p>
    <w:p w14:paraId="0BC6CDDD" w14:textId="723A7EF1" w:rsidR="00AD0D82" w:rsidRPr="009D43F1" w:rsidRDefault="00AD0D82" w:rsidP="00AD0D82">
      <w:pPr>
        <w:pStyle w:val="Default"/>
        <w:rPr>
          <w:sz w:val="22"/>
          <w:szCs w:val="22"/>
        </w:rPr>
      </w:pPr>
      <w:r>
        <w:rPr>
          <w:sz w:val="22"/>
          <w:szCs w:val="22"/>
        </w:rPr>
        <w:t xml:space="preserve">Synthesis the design focus on constraint, </w:t>
      </w:r>
      <w:r w:rsidRPr="00AD0D82">
        <w:rPr>
          <w:sz w:val="22"/>
          <w:szCs w:val="22"/>
        </w:rPr>
        <w:t>make sure the constraints are complete</w:t>
      </w:r>
      <w:r>
        <w:rPr>
          <w:sz w:val="22"/>
          <w:szCs w:val="22"/>
        </w:rPr>
        <w:t xml:space="preserve"> and the r</w:t>
      </w:r>
      <w:r w:rsidRPr="00AD0D82">
        <w:rPr>
          <w:sz w:val="22"/>
          <w:szCs w:val="22"/>
        </w:rPr>
        <w:t xml:space="preserve">esources are </w:t>
      </w:r>
      <w:r>
        <w:rPr>
          <w:sz w:val="22"/>
          <w:szCs w:val="22"/>
        </w:rPr>
        <w:t>normally.</w:t>
      </w:r>
    </w:p>
    <w:p w14:paraId="6AFB4C0D" w14:textId="42C7988E" w:rsidR="009F1D1A" w:rsidRDefault="009F1D1A" w:rsidP="009F1D1A">
      <w:pPr>
        <w:pStyle w:val="Default"/>
        <w:jc w:val="center"/>
        <w:rPr>
          <w:b/>
          <w:bCs/>
          <w:sz w:val="40"/>
          <w:szCs w:val="40"/>
        </w:rPr>
      </w:pPr>
      <w:r>
        <w:rPr>
          <w:noProof/>
        </w:rPr>
        <w:drawing>
          <wp:inline distT="0" distB="0" distL="0" distR="0" wp14:anchorId="3A25C208" wp14:editId="7AC66DF6">
            <wp:extent cx="4489620" cy="2431833"/>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373" cy="2440365"/>
                    </a:xfrm>
                    <a:prstGeom prst="rect">
                      <a:avLst/>
                    </a:prstGeom>
                  </pic:spPr>
                </pic:pic>
              </a:graphicData>
            </a:graphic>
          </wp:inline>
        </w:drawing>
      </w:r>
    </w:p>
    <w:p w14:paraId="3B3A668B" w14:textId="1D07DF8C" w:rsidR="00AD0D82" w:rsidRDefault="00AD0D82" w:rsidP="00AD0D82">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22</w:t>
      </w:r>
      <w:r w:rsidRPr="005D68F5">
        <w:rPr>
          <w:rFonts w:ascii="Segoe UI" w:hAnsi="Segoe UI" w:cs="Segoe UI"/>
          <w:color w:val="000000"/>
          <w:kern w:val="0"/>
          <w:sz w:val="22"/>
        </w:rPr>
        <w:t xml:space="preserve">: </w:t>
      </w:r>
      <w:r>
        <w:rPr>
          <w:rFonts w:ascii="Segoe UI" w:hAnsi="Segoe UI" w:cs="Segoe UI"/>
          <w:color w:val="000000"/>
          <w:kern w:val="0"/>
          <w:sz w:val="22"/>
        </w:rPr>
        <w:t>The Synthesized Design</w:t>
      </w:r>
    </w:p>
    <w:p w14:paraId="7B5E0438" w14:textId="61736CD8" w:rsidR="00217AE4" w:rsidRDefault="00E24A8E" w:rsidP="00A325C6">
      <w:pPr>
        <w:pStyle w:val="Heading1"/>
      </w:pPr>
      <w:bookmarkStart w:id="15" w:name="_Toc35467936"/>
      <w:r>
        <w:lastRenderedPageBreak/>
        <w:t xml:space="preserve">Step </w:t>
      </w:r>
      <w:r w:rsidR="00D91469">
        <w:t>10</w:t>
      </w:r>
      <w:r>
        <w:t xml:space="preserve">: </w:t>
      </w:r>
      <w:r w:rsidR="009A61CA">
        <w:t>Implement the Design</w:t>
      </w:r>
      <w:bookmarkEnd w:id="15"/>
    </w:p>
    <w:p w14:paraId="0FD5AF52" w14:textId="36AA9030" w:rsidR="00A3636B" w:rsidRPr="009D43F1" w:rsidRDefault="00A3636B" w:rsidP="00A3636B">
      <w:pPr>
        <w:pStyle w:val="Default"/>
        <w:rPr>
          <w:sz w:val="22"/>
          <w:szCs w:val="22"/>
        </w:rPr>
      </w:pPr>
      <w:r>
        <w:rPr>
          <w:sz w:val="22"/>
          <w:szCs w:val="22"/>
        </w:rPr>
        <w:t xml:space="preserve">Implement the design focus on all the report, </w:t>
      </w:r>
      <w:r w:rsidRPr="00AD0D82">
        <w:rPr>
          <w:sz w:val="22"/>
          <w:szCs w:val="22"/>
        </w:rPr>
        <w:t xml:space="preserve">make sure </w:t>
      </w:r>
      <w:proofErr w:type="gramStart"/>
      <w:r w:rsidR="004D002D">
        <w:rPr>
          <w:sz w:val="22"/>
          <w:szCs w:val="22"/>
        </w:rPr>
        <w:t>all of</w:t>
      </w:r>
      <w:proofErr w:type="gramEnd"/>
      <w:r w:rsidR="004D002D">
        <w:rPr>
          <w:sz w:val="22"/>
          <w:szCs w:val="22"/>
        </w:rPr>
        <w:t xml:space="preserve"> the </w:t>
      </w:r>
      <w:r w:rsidRPr="00AD0D82">
        <w:rPr>
          <w:sz w:val="22"/>
          <w:szCs w:val="22"/>
        </w:rPr>
        <w:t>constraints are</w:t>
      </w:r>
      <w:r w:rsidR="004D002D">
        <w:rPr>
          <w:sz w:val="22"/>
          <w:szCs w:val="22"/>
        </w:rPr>
        <w:t xml:space="preserve"> valid and no DRC error, the timing can meet the requirement</w:t>
      </w:r>
      <w:r>
        <w:rPr>
          <w:sz w:val="22"/>
          <w:szCs w:val="22"/>
        </w:rPr>
        <w:t>.</w:t>
      </w:r>
    </w:p>
    <w:p w14:paraId="58783BC9" w14:textId="74200936" w:rsidR="009F1D1A" w:rsidRDefault="009F1D1A" w:rsidP="009F1D1A">
      <w:pPr>
        <w:pStyle w:val="Default"/>
        <w:jc w:val="center"/>
        <w:rPr>
          <w:b/>
          <w:bCs/>
          <w:sz w:val="40"/>
          <w:szCs w:val="40"/>
        </w:rPr>
      </w:pPr>
      <w:r>
        <w:rPr>
          <w:noProof/>
        </w:rPr>
        <w:drawing>
          <wp:inline distT="0" distB="0" distL="0" distR="0" wp14:anchorId="1739D2C1" wp14:editId="0E1102E4">
            <wp:extent cx="4279056" cy="2317779"/>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640" cy="2321887"/>
                    </a:xfrm>
                    <a:prstGeom prst="rect">
                      <a:avLst/>
                    </a:prstGeom>
                  </pic:spPr>
                </pic:pic>
              </a:graphicData>
            </a:graphic>
          </wp:inline>
        </w:drawing>
      </w:r>
    </w:p>
    <w:p w14:paraId="1B00B903" w14:textId="0A85BFB6" w:rsidR="00AD0D82" w:rsidRDefault="00AD0D82" w:rsidP="00AD0D82">
      <w:pPr>
        <w:autoSpaceDE w:val="0"/>
        <w:autoSpaceDN w:val="0"/>
        <w:adjustRightInd w:val="0"/>
        <w:jc w:val="center"/>
        <w:rPr>
          <w:rFonts w:ascii="Segoe UI" w:hAnsi="Segoe UI" w:cs="Segoe UI"/>
          <w:color w:val="000000"/>
          <w:kern w:val="0"/>
          <w:sz w:val="22"/>
        </w:rPr>
      </w:pPr>
      <w:r w:rsidRPr="005D68F5">
        <w:rPr>
          <w:rFonts w:ascii="Segoe UI" w:hAnsi="Segoe UI" w:cs="Segoe UI"/>
          <w:color w:val="000000"/>
          <w:kern w:val="0"/>
          <w:sz w:val="22"/>
        </w:rPr>
        <w:t xml:space="preserve">Figure </w:t>
      </w:r>
      <w:r>
        <w:rPr>
          <w:rFonts w:ascii="Segoe UI" w:hAnsi="Segoe UI" w:cs="Segoe UI"/>
          <w:color w:val="000000"/>
          <w:kern w:val="0"/>
          <w:sz w:val="22"/>
        </w:rPr>
        <w:t>23</w:t>
      </w:r>
      <w:r w:rsidRPr="005D68F5">
        <w:rPr>
          <w:rFonts w:ascii="Segoe UI" w:hAnsi="Segoe UI" w:cs="Segoe UI"/>
          <w:color w:val="000000"/>
          <w:kern w:val="0"/>
          <w:sz w:val="22"/>
        </w:rPr>
        <w:t xml:space="preserve">: </w:t>
      </w:r>
      <w:r>
        <w:rPr>
          <w:rFonts w:ascii="Segoe UI" w:hAnsi="Segoe UI" w:cs="Segoe UI"/>
          <w:color w:val="000000"/>
          <w:kern w:val="0"/>
          <w:sz w:val="22"/>
        </w:rPr>
        <w:t>The Implemented Design</w:t>
      </w:r>
    </w:p>
    <w:p w14:paraId="4EB969FA" w14:textId="7F5FCA4C" w:rsidR="00AE5C89" w:rsidRDefault="00AE5C89" w:rsidP="00A325C6">
      <w:pPr>
        <w:pStyle w:val="Heading1"/>
      </w:pPr>
      <w:bookmarkStart w:id="16" w:name="_Toc35467937"/>
      <w:r>
        <w:t xml:space="preserve">Step </w:t>
      </w:r>
      <w:r w:rsidR="00BC1525">
        <w:t>1</w:t>
      </w:r>
      <w:r w:rsidR="00D91469">
        <w:t>1</w:t>
      </w:r>
      <w:r>
        <w:t xml:space="preserve">: Test </w:t>
      </w:r>
      <w:r w:rsidR="0067404C">
        <w:t xml:space="preserve">the design </w:t>
      </w:r>
      <w:r>
        <w:t>on Board</w:t>
      </w:r>
      <w:bookmarkEnd w:id="16"/>
    </w:p>
    <w:p w14:paraId="2B0A22B1" w14:textId="2AB2CD25" w:rsidR="006536FF" w:rsidRPr="009D43F1" w:rsidRDefault="006536FF" w:rsidP="006536FF">
      <w:pPr>
        <w:pStyle w:val="Default"/>
        <w:rPr>
          <w:sz w:val="22"/>
          <w:szCs w:val="22"/>
        </w:rPr>
      </w:pPr>
      <w:r>
        <w:rPr>
          <w:sz w:val="22"/>
          <w:szCs w:val="22"/>
        </w:rPr>
        <w:t xml:space="preserve">Test on the board of customer, used the fiber nearby loopback mode. </w:t>
      </w:r>
      <w:r w:rsidRPr="006536FF">
        <w:rPr>
          <w:sz w:val="22"/>
          <w:szCs w:val="22"/>
        </w:rPr>
        <w:t>The result judgment is normal, by compa</w:t>
      </w:r>
      <w:r>
        <w:rPr>
          <w:sz w:val="22"/>
          <w:szCs w:val="22"/>
        </w:rPr>
        <w:t>red</w:t>
      </w:r>
      <w:r w:rsidRPr="006536FF">
        <w:rPr>
          <w:sz w:val="22"/>
          <w:szCs w:val="22"/>
        </w:rPr>
        <w:t xml:space="preserve"> the actual test and simulation results. </w:t>
      </w:r>
    </w:p>
    <w:p w14:paraId="18563A15" w14:textId="039E3C77" w:rsidR="00AE5C89" w:rsidRPr="00217AE4" w:rsidRDefault="00AE5C89" w:rsidP="00A325C6">
      <w:pPr>
        <w:pStyle w:val="Heading1"/>
      </w:pPr>
      <w:bookmarkStart w:id="17" w:name="_Toc35467938"/>
      <w:r>
        <w:t xml:space="preserve">Step </w:t>
      </w:r>
      <w:r w:rsidR="00BC1525">
        <w:t>1</w:t>
      </w:r>
      <w:r w:rsidR="00D91469">
        <w:t>2</w:t>
      </w:r>
      <w:r>
        <w:t xml:space="preserve">: </w:t>
      </w:r>
      <w:r w:rsidR="0002772C" w:rsidRPr="0002772C">
        <w:t xml:space="preserve">Adapt </w:t>
      </w:r>
      <w:r>
        <w:t>to customer project</w:t>
      </w:r>
      <w:bookmarkEnd w:id="17"/>
    </w:p>
    <w:p w14:paraId="15E0B40D" w14:textId="79B19C8C" w:rsidR="00DB30C1" w:rsidRPr="003450E3" w:rsidRDefault="006536FF" w:rsidP="006536FF">
      <w:pPr>
        <w:pStyle w:val="Default"/>
        <w:rPr>
          <w:rFonts w:ascii="Calibri" w:hAnsi="Calibri" w:cs="Calibri"/>
          <w:b/>
          <w:bCs/>
          <w:sz w:val="40"/>
          <w:szCs w:val="40"/>
        </w:rPr>
      </w:pPr>
      <w:r w:rsidRPr="006536FF">
        <w:rPr>
          <w:sz w:val="22"/>
          <w:szCs w:val="22"/>
        </w:rPr>
        <w:t xml:space="preserve">After the function verification on the board is normal, part of the code will be modified, only the wrapper part will be reserved, and it will be adapted to the customer's code. Through joint simulation and board verification, the function is normal. </w:t>
      </w:r>
    </w:p>
    <w:p w14:paraId="78590DF2" w14:textId="6B778647" w:rsidR="007A51EA" w:rsidRPr="007A51EA" w:rsidRDefault="007A51EA" w:rsidP="00A325C6">
      <w:pPr>
        <w:pStyle w:val="Heading1"/>
        <w:rPr>
          <w:rFonts w:ascii="Calibri" w:hAnsi="Calibri" w:cs="Calibri"/>
        </w:rPr>
      </w:pPr>
      <w:bookmarkStart w:id="18" w:name="_Toc35467939"/>
      <w:r w:rsidRPr="00003C1E">
        <w:t>Conclusion</w:t>
      </w:r>
      <w:bookmarkEnd w:id="18"/>
      <w:r w:rsidRPr="007A51EA">
        <w:rPr>
          <w:rFonts w:ascii="Calibri" w:hAnsi="Calibri" w:cs="Calibri"/>
        </w:rPr>
        <w:t xml:space="preserve"> </w:t>
      </w:r>
    </w:p>
    <w:p w14:paraId="4B06884F" w14:textId="17A44279" w:rsidR="007A51EA" w:rsidRDefault="007A51EA" w:rsidP="007A51EA">
      <w:pPr>
        <w:pStyle w:val="Default"/>
        <w:rPr>
          <w:sz w:val="22"/>
          <w:szCs w:val="22"/>
        </w:rPr>
      </w:pPr>
      <w:r w:rsidRPr="007A51EA">
        <w:rPr>
          <w:sz w:val="22"/>
          <w:szCs w:val="22"/>
        </w:rPr>
        <w:t xml:space="preserve">In </w:t>
      </w:r>
      <w:r w:rsidR="007C5E06">
        <w:rPr>
          <w:sz w:val="22"/>
          <w:szCs w:val="22"/>
        </w:rPr>
        <w:t>this reference design</w:t>
      </w:r>
      <w:r w:rsidRPr="007A51EA">
        <w:rPr>
          <w:sz w:val="22"/>
          <w:szCs w:val="22"/>
        </w:rPr>
        <w:t>,</w:t>
      </w:r>
      <w:r w:rsidR="007C5E06">
        <w:rPr>
          <w:sz w:val="22"/>
          <w:szCs w:val="22"/>
        </w:rPr>
        <w:t xml:space="preserve"> </w:t>
      </w:r>
      <w:proofErr w:type="gramStart"/>
      <w:r w:rsidR="007C5E06" w:rsidRPr="007C5E06">
        <w:rPr>
          <w:sz w:val="22"/>
          <w:szCs w:val="22"/>
        </w:rPr>
        <w:t>It</w:t>
      </w:r>
      <w:proofErr w:type="gramEnd"/>
      <w:r w:rsidR="007C5E06" w:rsidRPr="007C5E06">
        <w:rPr>
          <w:sz w:val="22"/>
          <w:szCs w:val="22"/>
        </w:rPr>
        <w:t xml:space="preserve"> takes the customer's actual application scenario as a reference. By modifying the example project of IP, it can output a set of test project for the customer faster for the rapid verification of the actual project. Manual modification of code is </w:t>
      </w:r>
      <w:r w:rsidR="00927714" w:rsidRPr="007C5E06">
        <w:rPr>
          <w:sz w:val="22"/>
          <w:szCs w:val="22"/>
        </w:rPr>
        <w:t>less,</w:t>
      </w:r>
      <w:r w:rsidR="007C5E06" w:rsidRPr="007C5E06">
        <w:rPr>
          <w:sz w:val="22"/>
          <w:szCs w:val="22"/>
        </w:rPr>
        <w:t xml:space="preserve"> and verification of speed block can effectively help the migration of customer code. </w:t>
      </w:r>
    </w:p>
    <w:p w14:paraId="1D7C305D" w14:textId="3E931A2A" w:rsidR="008C3E02" w:rsidRDefault="00C45C09" w:rsidP="007A51EA">
      <w:pPr>
        <w:pStyle w:val="Default"/>
        <w:rPr>
          <w:rFonts w:hint="eastAsia"/>
          <w:sz w:val="22"/>
          <w:szCs w:val="22"/>
        </w:rPr>
      </w:pPr>
      <w:r w:rsidRPr="00C45C09">
        <w:rPr>
          <w:sz w:val="22"/>
          <w:szCs w:val="22"/>
        </w:rPr>
        <w:t xml:space="preserve">In addition, for the design of multi-channel and </w:t>
      </w:r>
      <w:r w:rsidR="00032DE5" w:rsidRPr="00C45C09">
        <w:rPr>
          <w:sz w:val="22"/>
          <w:szCs w:val="22"/>
        </w:rPr>
        <w:t>multi-protocol</w:t>
      </w:r>
      <w:r w:rsidRPr="00C45C09">
        <w:rPr>
          <w:sz w:val="22"/>
          <w:szCs w:val="22"/>
        </w:rPr>
        <w:t xml:space="preserve"> types, you can refer to </w:t>
      </w:r>
      <w:r w:rsidRPr="00C45C09">
        <w:rPr>
          <w:sz w:val="22"/>
          <w:szCs w:val="22"/>
        </w:rPr>
        <w:lastRenderedPageBreak/>
        <w:t>the same method to modify.</w:t>
      </w:r>
    </w:p>
    <w:sectPr w:rsidR="008C3E02" w:rsidSect="005F53BD">
      <w:footerReference w:type="even" r:id="rId44"/>
      <w:footerReference w:type="default" r:id="rId45"/>
      <w:footerReference w:type="first" r:id="rId4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0A581" w14:textId="77777777" w:rsidR="00CB3EB5" w:rsidRDefault="00CB3EB5" w:rsidP="005F53BD">
      <w:r>
        <w:separator/>
      </w:r>
    </w:p>
  </w:endnote>
  <w:endnote w:type="continuationSeparator" w:id="0">
    <w:p w14:paraId="7EE792B7" w14:textId="77777777" w:rsidR="00CB3EB5" w:rsidRDefault="00CB3EB5" w:rsidP="005F5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65A13" w14:textId="4E691E5D" w:rsidR="005F53BD" w:rsidRDefault="005F53BD" w:rsidP="005F53BD">
    <w:pPr>
      <w:pStyle w:val="Footer"/>
      <w:jc w:val="center"/>
      <w:rPr>
        <w:rFonts w:ascii="Arial" w:hAnsi="Arial" w:cs="Arial"/>
        <w:color w:val="000000"/>
        <w:sz w:val="20"/>
      </w:rPr>
    </w:pPr>
    <w:bookmarkStart w:id="19" w:name="XILINX1FooterEvenPages"/>
    <w:r w:rsidRPr="005F53BD">
      <w:rPr>
        <w:rFonts w:ascii="Arial" w:hAnsi="Arial" w:cs="Arial" w:hint="eastAsia"/>
        <w:color w:val="000000"/>
        <w:sz w:val="20"/>
      </w:rPr>
      <w:t>©</w:t>
    </w:r>
    <w:r w:rsidRPr="005F53BD">
      <w:rPr>
        <w:rFonts w:ascii="Arial" w:hAnsi="Arial" w:cs="Arial"/>
        <w:color w:val="000000"/>
        <w:sz w:val="20"/>
      </w:rPr>
      <w:t xml:space="preserve"> Copyright 2020 Xilinx</w:t>
    </w:r>
  </w:p>
  <w:bookmarkEnd w:id="19"/>
  <w:p w14:paraId="7F240221" w14:textId="77777777" w:rsidR="005F53BD" w:rsidRDefault="005F5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823D6" w14:textId="6BAEA04C" w:rsidR="005F53BD" w:rsidRDefault="005F53BD" w:rsidP="005F53BD">
    <w:pPr>
      <w:pStyle w:val="Footer"/>
      <w:jc w:val="center"/>
      <w:rPr>
        <w:rFonts w:ascii="Arial" w:hAnsi="Arial" w:cs="Arial"/>
        <w:color w:val="000000"/>
        <w:sz w:val="20"/>
      </w:rPr>
    </w:pPr>
    <w:bookmarkStart w:id="20" w:name="XILINX1FooterPrimary"/>
    <w:r w:rsidRPr="005F53BD">
      <w:rPr>
        <w:rFonts w:ascii="Arial" w:hAnsi="Arial" w:cs="Arial" w:hint="eastAsia"/>
        <w:color w:val="000000"/>
        <w:sz w:val="20"/>
      </w:rPr>
      <w:t>©</w:t>
    </w:r>
    <w:r w:rsidRPr="005F53BD">
      <w:rPr>
        <w:rFonts w:ascii="Arial" w:hAnsi="Arial" w:cs="Arial"/>
        <w:color w:val="000000"/>
        <w:sz w:val="20"/>
      </w:rPr>
      <w:t xml:space="preserve"> Copyright 2020 Xilinx</w:t>
    </w:r>
  </w:p>
  <w:bookmarkEnd w:id="20"/>
  <w:p w14:paraId="745D8E93" w14:textId="77777777" w:rsidR="005F53BD" w:rsidRDefault="005F5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079C3" w14:textId="10FCDC2A" w:rsidR="005F53BD" w:rsidRDefault="005F53BD" w:rsidP="005F53BD">
    <w:pPr>
      <w:pStyle w:val="Footer"/>
      <w:jc w:val="center"/>
      <w:rPr>
        <w:rFonts w:ascii="Arial" w:hAnsi="Arial" w:cs="Arial"/>
        <w:color w:val="000000"/>
        <w:sz w:val="20"/>
      </w:rPr>
    </w:pPr>
    <w:bookmarkStart w:id="21" w:name="XILINX1FooterFirstPage"/>
    <w:r w:rsidRPr="005F53BD">
      <w:rPr>
        <w:rFonts w:ascii="Arial" w:hAnsi="Arial" w:cs="Arial" w:hint="eastAsia"/>
        <w:color w:val="000000"/>
        <w:sz w:val="20"/>
      </w:rPr>
      <w:t>©</w:t>
    </w:r>
    <w:r w:rsidRPr="005F53BD">
      <w:rPr>
        <w:rFonts w:ascii="Arial" w:hAnsi="Arial" w:cs="Arial"/>
        <w:color w:val="000000"/>
        <w:sz w:val="20"/>
      </w:rPr>
      <w:t xml:space="preserve"> Copyright 2020 Xilinx</w:t>
    </w:r>
  </w:p>
  <w:bookmarkEnd w:id="21"/>
  <w:p w14:paraId="7DF1CBD3" w14:textId="77777777" w:rsidR="005F53BD" w:rsidRDefault="005F5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4B1C7" w14:textId="77777777" w:rsidR="00CB3EB5" w:rsidRDefault="00CB3EB5" w:rsidP="005F53BD">
      <w:r>
        <w:separator/>
      </w:r>
    </w:p>
  </w:footnote>
  <w:footnote w:type="continuationSeparator" w:id="0">
    <w:p w14:paraId="5EB5B722" w14:textId="77777777" w:rsidR="00CB3EB5" w:rsidRDefault="00CB3EB5" w:rsidP="005F53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0721B"/>
    <w:multiLevelType w:val="hybridMultilevel"/>
    <w:tmpl w:val="F070BB26"/>
    <w:lvl w:ilvl="0" w:tplc="BBC28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823E0D"/>
    <w:multiLevelType w:val="multilevel"/>
    <w:tmpl w:val="8492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D643B2"/>
    <w:multiLevelType w:val="hybridMultilevel"/>
    <w:tmpl w:val="0B6224EC"/>
    <w:lvl w:ilvl="0" w:tplc="020CF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6B3664"/>
    <w:multiLevelType w:val="multilevel"/>
    <w:tmpl w:val="8FAE9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D55340"/>
    <w:multiLevelType w:val="multilevel"/>
    <w:tmpl w:val="FE62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9745CF"/>
    <w:multiLevelType w:val="hybridMultilevel"/>
    <w:tmpl w:val="6C08F1AC"/>
    <w:lvl w:ilvl="0" w:tplc="77F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7C22AA"/>
    <w:multiLevelType w:val="multilevel"/>
    <w:tmpl w:val="0116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1"/>
  </w:num>
  <w:num w:numId="4">
    <w:abstractNumId w:val="3"/>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AA9"/>
    <w:rsid w:val="00001C2B"/>
    <w:rsid w:val="00003C1E"/>
    <w:rsid w:val="0002772C"/>
    <w:rsid w:val="00032DE5"/>
    <w:rsid w:val="00057242"/>
    <w:rsid w:val="00094DA7"/>
    <w:rsid w:val="000A1130"/>
    <w:rsid w:val="000B66E6"/>
    <w:rsid w:val="000F3866"/>
    <w:rsid w:val="00145A39"/>
    <w:rsid w:val="0016053E"/>
    <w:rsid w:val="001E16A3"/>
    <w:rsid w:val="00217AE4"/>
    <w:rsid w:val="002212EA"/>
    <w:rsid w:val="00221CEE"/>
    <w:rsid w:val="00226C9C"/>
    <w:rsid w:val="00234A2A"/>
    <w:rsid w:val="0026667A"/>
    <w:rsid w:val="002927AF"/>
    <w:rsid w:val="002D4EFE"/>
    <w:rsid w:val="003050F0"/>
    <w:rsid w:val="00315E64"/>
    <w:rsid w:val="00326372"/>
    <w:rsid w:val="003323B6"/>
    <w:rsid w:val="003450E3"/>
    <w:rsid w:val="00374BCB"/>
    <w:rsid w:val="00384AC4"/>
    <w:rsid w:val="003A2247"/>
    <w:rsid w:val="003B20BD"/>
    <w:rsid w:val="003E6883"/>
    <w:rsid w:val="004234C8"/>
    <w:rsid w:val="00447784"/>
    <w:rsid w:val="00474703"/>
    <w:rsid w:val="004966E3"/>
    <w:rsid w:val="00497861"/>
    <w:rsid w:val="004A015F"/>
    <w:rsid w:val="004B779C"/>
    <w:rsid w:val="004C5A3F"/>
    <w:rsid w:val="004D002D"/>
    <w:rsid w:val="004E39D3"/>
    <w:rsid w:val="004F6EAE"/>
    <w:rsid w:val="005143A7"/>
    <w:rsid w:val="00520E3A"/>
    <w:rsid w:val="00535337"/>
    <w:rsid w:val="00545FC0"/>
    <w:rsid w:val="005A308E"/>
    <w:rsid w:val="005D06E1"/>
    <w:rsid w:val="005D68F5"/>
    <w:rsid w:val="005F53BD"/>
    <w:rsid w:val="006074D7"/>
    <w:rsid w:val="00610D7F"/>
    <w:rsid w:val="00617753"/>
    <w:rsid w:val="006536FF"/>
    <w:rsid w:val="006552E6"/>
    <w:rsid w:val="0067404C"/>
    <w:rsid w:val="0067514D"/>
    <w:rsid w:val="00684281"/>
    <w:rsid w:val="006C7A6F"/>
    <w:rsid w:val="006F2C7D"/>
    <w:rsid w:val="007123F2"/>
    <w:rsid w:val="007339D1"/>
    <w:rsid w:val="007361D4"/>
    <w:rsid w:val="00756250"/>
    <w:rsid w:val="00760B52"/>
    <w:rsid w:val="0077569C"/>
    <w:rsid w:val="0078574C"/>
    <w:rsid w:val="007A51EA"/>
    <w:rsid w:val="007B2035"/>
    <w:rsid w:val="007C5E06"/>
    <w:rsid w:val="007F14A0"/>
    <w:rsid w:val="00851AA9"/>
    <w:rsid w:val="00855013"/>
    <w:rsid w:val="008747DC"/>
    <w:rsid w:val="00876BE4"/>
    <w:rsid w:val="008C3E02"/>
    <w:rsid w:val="00927714"/>
    <w:rsid w:val="009333E7"/>
    <w:rsid w:val="0096187E"/>
    <w:rsid w:val="009635F6"/>
    <w:rsid w:val="00964A8C"/>
    <w:rsid w:val="009928D0"/>
    <w:rsid w:val="00995DDE"/>
    <w:rsid w:val="00996F2D"/>
    <w:rsid w:val="009A2A45"/>
    <w:rsid w:val="009A61CA"/>
    <w:rsid w:val="009C4028"/>
    <w:rsid w:val="009D43F1"/>
    <w:rsid w:val="009D6E08"/>
    <w:rsid w:val="009E4C6F"/>
    <w:rsid w:val="009F1D1A"/>
    <w:rsid w:val="00A30C70"/>
    <w:rsid w:val="00A325C6"/>
    <w:rsid w:val="00A3636B"/>
    <w:rsid w:val="00A4790F"/>
    <w:rsid w:val="00A51F1A"/>
    <w:rsid w:val="00A6200D"/>
    <w:rsid w:val="00A66229"/>
    <w:rsid w:val="00A84B9C"/>
    <w:rsid w:val="00AA7391"/>
    <w:rsid w:val="00AB42F9"/>
    <w:rsid w:val="00AD0D82"/>
    <w:rsid w:val="00AD7294"/>
    <w:rsid w:val="00AE4D7C"/>
    <w:rsid w:val="00AE5C89"/>
    <w:rsid w:val="00B17C76"/>
    <w:rsid w:val="00B43EE2"/>
    <w:rsid w:val="00B80633"/>
    <w:rsid w:val="00B93FA9"/>
    <w:rsid w:val="00BA66AA"/>
    <w:rsid w:val="00BC1525"/>
    <w:rsid w:val="00BE0FDA"/>
    <w:rsid w:val="00BE1061"/>
    <w:rsid w:val="00BE4387"/>
    <w:rsid w:val="00C31634"/>
    <w:rsid w:val="00C45C09"/>
    <w:rsid w:val="00C70DA0"/>
    <w:rsid w:val="00C76A52"/>
    <w:rsid w:val="00C87595"/>
    <w:rsid w:val="00CB0AF5"/>
    <w:rsid w:val="00CB3EB5"/>
    <w:rsid w:val="00CD4768"/>
    <w:rsid w:val="00CE250C"/>
    <w:rsid w:val="00CE481E"/>
    <w:rsid w:val="00CE739E"/>
    <w:rsid w:val="00CF505B"/>
    <w:rsid w:val="00D04845"/>
    <w:rsid w:val="00D07A05"/>
    <w:rsid w:val="00D07D7F"/>
    <w:rsid w:val="00D17125"/>
    <w:rsid w:val="00D31062"/>
    <w:rsid w:val="00D436A7"/>
    <w:rsid w:val="00D46A4D"/>
    <w:rsid w:val="00D57513"/>
    <w:rsid w:val="00D6555E"/>
    <w:rsid w:val="00D70B6D"/>
    <w:rsid w:val="00D77E3A"/>
    <w:rsid w:val="00D91469"/>
    <w:rsid w:val="00DA3FC3"/>
    <w:rsid w:val="00DB30C1"/>
    <w:rsid w:val="00DD1026"/>
    <w:rsid w:val="00DE22AA"/>
    <w:rsid w:val="00DF0644"/>
    <w:rsid w:val="00E06D1D"/>
    <w:rsid w:val="00E10380"/>
    <w:rsid w:val="00E159ED"/>
    <w:rsid w:val="00E24A8E"/>
    <w:rsid w:val="00E36295"/>
    <w:rsid w:val="00E376E4"/>
    <w:rsid w:val="00E54601"/>
    <w:rsid w:val="00E937E3"/>
    <w:rsid w:val="00EC4EEC"/>
    <w:rsid w:val="00EC54AF"/>
    <w:rsid w:val="00EF1BA8"/>
    <w:rsid w:val="00EF1E1B"/>
    <w:rsid w:val="00F171FC"/>
    <w:rsid w:val="00F2378C"/>
    <w:rsid w:val="00F321C3"/>
    <w:rsid w:val="00F32C15"/>
    <w:rsid w:val="00F60227"/>
    <w:rsid w:val="00FD4302"/>
    <w:rsid w:val="00FF7802"/>
    <w:rsid w:val="00FF7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61515"/>
  <w15:chartTrackingRefBased/>
  <w15:docId w15:val="{8938E61E-F2AB-4355-9FD9-2629F5DE6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D6E0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8C3E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8C3E02"/>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3B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F53BD"/>
    <w:rPr>
      <w:sz w:val="18"/>
      <w:szCs w:val="18"/>
    </w:rPr>
  </w:style>
  <w:style w:type="paragraph" w:styleId="Footer">
    <w:name w:val="footer"/>
    <w:basedOn w:val="Normal"/>
    <w:link w:val="FooterChar"/>
    <w:uiPriority w:val="99"/>
    <w:unhideWhenUsed/>
    <w:rsid w:val="005F53B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F53BD"/>
    <w:rPr>
      <w:sz w:val="18"/>
      <w:szCs w:val="18"/>
    </w:rPr>
  </w:style>
  <w:style w:type="character" w:customStyle="1" w:styleId="Heading1Char">
    <w:name w:val="Heading 1 Char"/>
    <w:basedOn w:val="DefaultParagraphFont"/>
    <w:link w:val="Heading1"/>
    <w:uiPriority w:val="9"/>
    <w:rsid w:val="009D6E08"/>
    <w:rPr>
      <w:b/>
      <w:bCs/>
      <w:kern w:val="44"/>
      <w:sz w:val="44"/>
      <w:szCs w:val="44"/>
    </w:rPr>
  </w:style>
  <w:style w:type="paragraph" w:styleId="Date">
    <w:name w:val="Date"/>
    <w:basedOn w:val="Normal"/>
    <w:next w:val="Normal"/>
    <w:link w:val="DateChar"/>
    <w:uiPriority w:val="99"/>
    <w:semiHidden/>
    <w:unhideWhenUsed/>
    <w:rsid w:val="007123F2"/>
    <w:pPr>
      <w:ind w:leftChars="2500" w:left="100"/>
    </w:pPr>
  </w:style>
  <w:style w:type="character" w:customStyle="1" w:styleId="DateChar">
    <w:name w:val="Date Char"/>
    <w:basedOn w:val="DefaultParagraphFont"/>
    <w:link w:val="Date"/>
    <w:uiPriority w:val="99"/>
    <w:semiHidden/>
    <w:rsid w:val="007123F2"/>
  </w:style>
  <w:style w:type="table" w:styleId="TableGrid">
    <w:name w:val="Table Grid"/>
    <w:basedOn w:val="TableNormal"/>
    <w:uiPriority w:val="39"/>
    <w:rsid w:val="00D57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7513"/>
    <w:pPr>
      <w:widowControl w:val="0"/>
      <w:autoSpaceDE w:val="0"/>
      <w:autoSpaceDN w:val="0"/>
      <w:adjustRightInd w:val="0"/>
    </w:pPr>
    <w:rPr>
      <w:rFonts w:ascii="Segoe UI" w:hAnsi="Segoe UI" w:cs="Segoe UI"/>
      <w:color w:val="000000"/>
      <w:kern w:val="0"/>
      <w:sz w:val="24"/>
      <w:szCs w:val="24"/>
    </w:rPr>
  </w:style>
  <w:style w:type="character" w:customStyle="1" w:styleId="Heading2Char">
    <w:name w:val="Heading 2 Char"/>
    <w:basedOn w:val="DefaultParagraphFont"/>
    <w:link w:val="Heading2"/>
    <w:uiPriority w:val="9"/>
    <w:semiHidden/>
    <w:rsid w:val="008C3E0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8C3E02"/>
    <w:rPr>
      <w:b/>
      <w:bCs/>
      <w:sz w:val="32"/>
      <w:szCs w:val="32"/>
    </w:rPr>
  </w:style>
  <w:style w:type="paragraph" w:styleId="NormalWeb">
    <w:name w:val="Normal (Web)"/>
    <w:basedOn w:val="Normal"/>
    <w:uiPriority w:val="99"/>
    <w:semiHidden/>
    <w:unhideWhenUsed/>
    <w:rsid w:val="008C3E02"/>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8C3E02"/>
    <w:rPr>
      <w:i/>
      <w:iCs/>
    </w:rPr>
  </w:style>
  <w:style w:type="character" w:styleId="Strong">
    <w:name w:val="Strong"/>
    <w:basedOn w:val="DefaultParagraphFont"/>
    <w:uiPriority w:val="22"/>
    <w:qFormat/>
    <w:rsid w:val="008C3E02"/>
    <w:rPr>
      <w:b/>
      <w:bCs/>
    </w:rPr>
  </w:style>
  <w:style w:type="character" w:styleId="Hyperlink">
    <w:name w:val="Hyperlink"/>
    <w:basedOn w:val="DefaultParagraphFont"/>
    <w:uiPriority w:val="99"/>
    <w:unhideWhenUsed/>
    <w:rsid w:val="008C3E02"/>
    <w:rPr>
      <w:color w:val="0563C1" w:themeColor="hyperlink"/>
      <w:u w:val="single"/>
    </w:rPr>
  </w:style>
  <w:style w:type="character" w:styleId="UnresolvedMention">
    <w:name w:val="Unresolved Mention"/>
    <w:basedOn w:val="DefaultParagraphFont"/>
    <w:uiPriority w:val="99"/>
    <w:semiHidden/>
    <w:unhideWhenUsed/>
    <w:rsid w:val="008C3E02"/>
    <w:rPr>
      <w:color w:val="605E5C"/>
      <w:shd w:val="clear" w:color="auto" w:fill="E1DFDD"/>
    </w:rPr>
  </w:style>
  <w:style w:type="character" w:styleId="FollowedHyperlink">
    <w:name w:val="FollowedHyperlink"/>
    <w:basedOn w:val="DefaultParagraphFont"/>
    <w:uiPriority w:val="99"/>
    <w:semiHidden/>
    <w:unhideWhenUsed/>
    <w:rsid w:val="000B66E6"/>
    <w:rPr>
      <w:color w:val="954F72" w:themeColor="followedHyperlink"/>
      <w:u w:val="single"/>
    </w:rPr>
  </w:style>
  <w:style w:type="paragraph" w:styleId="ListParagraph">
    <w:name w:val="List Paragraph"/>
    <w:basedOn w:val="Normal"/>
    <w:uiPriority w:val="34"/>
    <w:qFormat/>
    <w:rsid w:val="00B17C76"/>
    <w:pPr>
      <w:ind w:firstLineChars="200" w:firstLine="420"/>
    </w:pPr>
  </w:style>
  <w:style w:type="paragraph" w:styleId="TOCHeading">
    <w:name w:val="TOC Heading"/>
    <w:basedOn w:val="Heading1"/>
    <w:next w:val="Normal"/>
    <w:uiPriority w:val="39"/>
    <w:unhideWhenUsed/>
    <w:qFormat/>
    <w:rsid w:val="004E39D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4E3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512107">
      <w:bodyDiv w:val="1"/>
      <w:marLeft w:val="0"/>
      <w:marRight w:val="0"/>
      <w:marTop w:val="0"/>
      <w:marBottom w:val="0"/>
      <w:divBdr>
        <w:top w:val="none" w:sz="0" w:space="0" w:color="auto"/>
        <w:left w:val="none" w:sz="0" w:space="0" w:color="auto"/>
        <w:bottom w:val="none" w:sz="0" w:space="0" w:color="auto"/>
        <w:right w:val="none" w:sz="0" w:space="0" w:color="auto"/>
      </w:divBdr>
      <w:divsChild>
        <w:div w:id="1961259263">
          <w:marLeft w:val="0"/>
          <w:marRight w:val="0"/>
          <w:marTop w:val="0"/>
          <w:marBottom w:val="0"/>
          <w:divBdr>
            <w:top w:val="none" w:sz="0" w:space="0" w:color="auto"/>
            <w:left w:val="none" w:sz="0" w:space="0" w:color="auto"/>
            <w:bottom w:val="none" w:sz="0" w:space="0" w:color="auto"/>
            <w:right w:val="none" w:sz="0" w:space="0" w:color="auto"/>
          </w:divBdr>
        </w:div>
        <w:div w:id="201940359">
          <w:marLeft w:val="0"/>
          <w:marRight w:val="0"/>
          <w:marTop w:val="0"/>
          <w:marBottom w:val="0"/>
          <w:divBdr>
            <w:top w:val="none" w:sz="0" w:space="0" w:color="auto"/>
            <w:left w:val="none" w:sz="0" w:space="0" w:color="auto"/>
            <w:bottom w:val="none" w:sz="0" w:space="0" w:color="auto"/>
            <w:right w:val="none" w:sz="0" w:space="0" w:color="auto"/>
          </w:divBdr>
        </w:div>
        <w:div w:id="751656729">
          <w:marLeft w:val="0"/>
          <w:marRight w:val="0"/>
          <w:marTop w:val="0"/>
          <w:marBottom w:val="0"/>
          <w:divBdr>
            <w:top w:val="none" w:sz="0" w:space="0" w:color="auto"/>
            <w:left w:val="none" w:sz="0" w:space="0" w:color="auto"/>
            <w:bottom w:val="none" w:sz="0" w:space="0" w:color="auto"/>
            <w:right w:val="none" w:sz="0" w:space="0" w:color="auto"/>
          </w:divBdr>
        </w:div>
        <w:div w:id="1575116875">
          <w:marLeft w:val="0"/>
          <w:marRight w:val="0"/>
          <w:marTop w:val="0"/>
          <w:marBottom w:val="0"/>
          <w:divBdr>
            <w:top w:val="none" w:sz="0" w:space="0" w:color="auto"/>
            <w:left w:val="none" w:sz="0" w:space="0" w:color="auto"/>
            <w:bottom w:val="none" w:sz="0" w:space="0" w:color="auto"/>
            <w:right w:val="none" w:sz="0" w:space="0" w:color="auto"/>
          </w:divBdr>
        </w:div>
        <w:div w:id="1099372108">
          <w:marLeft w:val="0"/>
          <w:marRight w:val="0"/>
          <w:marTop w:val="0"/>
          <w:marBottom w:val="0"/>
          <w:divBdr>
            <w:top w:val="none" w:sz="0" w:space="0" w:color="auto"/>
            <w:left w:val="none" w:sz="0" w:space="0" w:color="auto"/>
            <w:bottom w:val="none" w:sz="0" w:space="0" w:color="auto"/>
            <w:right w:val="none" w:sz="0" w:space="0" w:color="auto"/>
          </w:divBdr>
        </w:div>
        <w:div w:id="1851413555">
          <w:marLeft w:val="0"/>
          <w:marRight w:val="0"/>
          <w:marTop w:val="0"/>
          <w:marBottom w:val="0"/>
          <w:divBdr>
            <w:top w:val="none" w:sz="0" w:space="0" w:color="auto"/>
            <w:left w:val="none" w:sz="0" w:space="0" w:color="auto"/>
            <w:bottom w:val="none" w:sz="0" w:space="0" w:color="auto"/>
            <w:right w:val="none" w:sz="0" w:space="0" w:color="auto"/>
          </w:divBdr>
        </w:div>
        <w:div w:id="1544905894">
          <w:marLeft w:val="0"/>
          <w:marRight w:val="0"/>
          <w:marTop w:val="0"/>
          <w:marBottom w:val="0"/>
          <w:divBdr>
            <w:top w:val="none" w:sz="0" w:space="0" w:color="auto"/>
            <w:left w:val="none" w:sz="0" w:space="0" w:color="auto"/>
            <w:bottom w:val="none" w:sz="0" w:space="0" w:color="auto"/>
            <w:right w:val="none" w:sz="0" w:space="0" w:color="auto"/>
          </w:divBdr>
        </w:div>
        <w:div w:id="1605571891">
          <w:marLeft w:val="0"/>
          <w:marRight w:val="0"/>
          <w:marTop w:val="0"/>
          <w:marBottom w:val="0"/>
          <w:divBdr>
            <w:top w:val="none" w:sz="0" w:space="0" w:color="auto"/>
            <w:left w:val="none" w:sz="0" w:space="0" w:color="auto"/>
            <w:bottom w:val="none" w:sz="0" w:space="0" w:color="auto"/>
            <w:right w:val="none" w:sz="0" w:space="0" w:color="auto"/>
          </w:divBdr>
        </w:div>
        <w:div w:id="1410074896">
          <w:marLeft w:val="0"/>
          <w:marRight w:val="0"/>
          <w:marTop w:val="0"/>
          <w:marBottom w:val="0"/>
          <w:divBdr>
            <w:top w:val="none" w:sz="0" w:space="0" w:color="auto"/>
            <w:left w:val="none" w:sz="0" w:space="0" w:color="auto"/>
            <w:bottom w:val="none" w:sz="0" w:space="0" w:color="auto"/>
            <w:right w:val="none" w:sz="0" w:space="0" w:color="auto"/>
          </w:divBdr>
        </w:div>
        <w:div w:id="703478865">
          <w:marLeft w:val="0"/>
          <w:marRight w:val="0"/>
          <w:marTop w:val="0"/>
          <w:marBottom w:val="0"/>
          <w:divBdr>
            <w:top w:val="none" w:sz="0" w:space="0" w:color="auto"/>
            <w:left w:val="none" w:sz="0" w:space="0" w:color="auto"/>
            <w:bottom w:val="none" w:sz="0" w:space="0" w:color="auto"/>
            <w:right w:val="none" w:sz="0" w:space="0" w:color="auto"/>
          </w:divBdr>
        </w:div>
        <w:div w:id="275064345">
          <w:marLeft w:val="0"/>
          <w:marRight w:val="0"/>
          <w:marTop w:val="0"/>
          <w:marBottom w:val="0"/>
          <w:divBdr>
            <w:top w:val="none" w:sz="0" w:space="0" w:color="auto"/>
            <w:left w:val="none" w:sz="0" w:space="0" w:color="auto"/>
            <w:bottom w:val="none" w:sz="0" w:space="0" w:color="auto"/>
            <w:right w:val="none" w:sz="0" w:space="0" w:color="auto"/>
          </w:divBdr>
        </w:div>
        <w:div w:id="759642969">
          <w:marLeft w:val="0"/>
          <w:marRight w:val="0"/>
          <w:marTop w:val="0"/>
          <w:marBottom w:val="0"/>
          <w:divBdr>
            <w:top w:val="none" w:sz="0" w:space="0" w:color="auto"/>
            <w:left w:val="none" w:sz="0" w:space="0" w:color="auto"/>
            <w:bottom w:val="none" w:sz="0" w:space="0" w:color="auto"/>
            <w:right w:val="none" w:sz="0" w:space="0" w:color="auto"/>
          </w:divBdr>
        </w:div>
        <w:div w:id="1700399535">
          <w:marLeft w:val="0"/>
          <w:marRight w:val="0"/>
          <w:marTop w:val="0"/>
          <w:marBottom w:val="0"/>
          <w:divBdr>
            <w:top w:val="none" w:sz="0" w:space="0" w:color="auto"/>
            <w:left w:val="none" w:sz="0" w:space="0" w:color="auto"/>
            <w:bottom w:val="none" w:sz="0" w:space="0" w:color="auto"/>
            <w:right w:val="none" w:sz="0" w:space="0" w:color="auto"/>
          </w:divBdr>
        </w:div>
        <w:div w:id="2078746228">
          <w:marLeft w:val="0"/>
          <w:marRight w:val="0"/>
          <w:marTop w:val="0"/>
          <w:marBottom w:val="0"/>
          <w:divBdr>
            <w:top w:val="none" w:sz="0" w:space="0" w:color="auto"/>
            <w:left w:val="none" w:sz="0" w:space="0" w:color="auto"/>
            <w:bottom w:val="none" w:sz="0" w:space="0" w:color="auto"/>
            <w:right w:val="none" w:sz="0" w:space="0" w:color="auto"/>
          </w:divBdr>
        </w:div>
        <w:div w:id="1036269862">
          <w:marLeft w:val="0"/>
          <w:marRight w:val="0"/>
          <w:marTop w:val="0"/>
          <w:marBottom w:val="0"/>
          <w:divBdr>
            <w:top w:val="none" w:sz="0" w:space="0" w:color="auto"/>
            <w:left w:val="none" w:sz="0" w:space="0" w:color="auto"/>
            <w:bottom w:val="none" w:sz="0" w:space="0" w:color="auto"/>
            <w:right w:val="none" w:sz="0" w:space="0" w:color="auto"/>
          </w:divBdr>
        </w:div>
        <w:div w:id="271597210">
          <w:marLeft w:val="0"/>
          <w:marRight w:val="0"/>
          <w:marTop w:val="0"/>
          <w:marBottom w:val="0"/>
          <w:divBdr>
            <w:top w:val="none" w:sz="0" w:space="0" w:color="auto"/>
            <w:left w:val="none" w:sz="0" w:space="0" w:color="auto"/>
            <w:bottom w:val="none" w:sz="0" w:space="0" w:color="auto"/>
            <w:right w:val="none" w:sz="0" w:space="0" w:color="auto"/>
          </w:divBdr>
        </w:div>
        <w:div w:id="664672451">
          <w:marLeft w:val="0"/>
          <w:marRight w:val="0"/>
          <w:marTop w:val="0"/>
          <w:marBottom w:val="0"/>
          <w:divBdr>
            <w:top w:val="none" w:sz="0" w:space="0" w:color="auto"/>
            <w:left w:val="none" w:sz="0" w:space="0" w:color="auto"/>
            <w:bottom w:val="none" w:sz="0" w:space="0" w:color="auto"/>
            <w:right w:val="none" w:sz="0" w:space="0" w:color="auto"/>
          </w:divBdr>
        </w:div>
        <w:div w:id="52900122">
          <w:marLeft w:val="0"/>
          <w:marRight w:val="0"/>
          <w:marTop w:val="0"/>
          <w:marBottom w:val="0"/>
          <w:divBdr>
            <w:top w:val="none" w:sz="0" w:space="0" w:color="auto"/>
            <w:left w:val="none" w:sz="0" w:space="0" w:color="auto"/>
            <w:bottom w:val="none" w:sz="0" w:space="0" w:color="auto"/>
            <w:right w:val="none" w:sz="0" w:space="0" w:color="auto"/>
          </w:divBdr>
        </w:div>
        <w:div w:id="788160917">
          <w:marLeft w:val="0"/>
          <w:marRight w:val="0"/>
          <w:marTop w:val="0"/>
          <w:marBottom w:val="0"/>
          <w:divBdr>
            <w:top w:val="none" w:sz="0" w:space="0" w:color="auto"/>
            <w:left w:val="none" w:sz="0" w:space="0" w:color="auto"/>
            <w:bottom w:val="none" w:sz="0" w:space="0" w:color="auto"/>
            <w:right w:val="none" w:sz="0" w:space="0" w:color="auto"/>
          </w:divBdr>
        </w:div>
        <w:div w:id="1134909771">
          <w:marLeft w:val="0"/>
          <w:marRight w:val="0"/>
          <w:marTop w:val="0"/>
          <w:marBottom w:val="0"/>
          <w:divBdr>
            <w:top w:val="none" w:sz="0" w:space="0" w:color="auto"/>
            <w:left w:val="none" w:sz="0" w:space="0" w:color="auto"/>
            <w:bottom w:val="none" w:sz="0" w:space="0" w:color="auto"/>
            <w:right w:val="none" w:sz="0" w:space="0" w:color="auto"/>
          </w:divBdr>
        </w:div>
        <w:div w:id="1342585304">
          <w:marLeft w:val="0"/>
          <w:marRight w:val="0"/>
          <w:marTop w:val="0"/>
          <w:marBottom w:val="0"/>
          <w:divBdr>
            <w:top w:val="none" w:sz="0" w:space="0" w:color="auto"/>
            <w:left w:val="none" w:sz="0" w:space="0" w:color="auto"/>
            <w:bottom w:val="none" w:sz="0" w:space="0" w:color="auto"/>
            <w:right w:val="none" w:sz="0" w:space="0" w:color="auto"/>
          </w:divBdr>
        </w:div>
        <w:div w:id="537746534">
          <w:marLeft w:val="0"/>
          <w:marRight w:val="0"/>
          <w:marTop w:val="0"/>
          <w:marBottom w:val="0"/>
          <w:divBdr>
            <w:top w:val="none" w:sz="0" w:space="0" w:color="auto"/>
            <w:left w:val="none" w:sz="0" w:space="0" w:color="auto"/>
            <w:bottom w:val="none" w:sz="0" w:space="0" w:color="auto"/>
            <w:right w:val="none" w:sz="0" w:space="0" w:color="auto"/>
          </w:divBdr>
        </w:div>
        <w:div w:id="1280913225">
          <w:marLeft w:val="0"/>
          <w:marRight w:val="0"/>
          <w:marTop w:val="0"/>
          <w:marBottom w:val="0"/>
          <w:divBdr>
            <w:top w:val="none" w:sz="0" w:space="0" w:color="auto"/>
            <w:left w:val="none" w:sz="0" w:space="0" w:color="auto"/>
            <w:bottom w:val="none" w:sz="0" w:space="0" w:color="auto"/>
            <w:right w:val="none" w:sz="0" w:space="0" w:color="auto"/>
          </w:divBdr>
        </w:div>
        <w:div w:id="258026183">
          <w:marLeft w:val="0"/>
          <w:marRight w:val="0"/>
          <w:marTop w:val="0"/>
          <w:marBottom w:val="0"/>
          <w:divBdr>
            <w:top w:val="none" w:sz="0" w:space="0" w:color="auto"/>
            <w:left w:val="none" w:sz="0" w:space="0" w:color="auto"/>
            <w:bottom w:val="none" w:sz="0" w:space="0" w:color="auto"/>
            <w:right w:val="none" w:sz="0" w:space="0" w:color="auto"/>
          </w:divBdr>
        </w:div>
        <w:div w:id="396513929">
          <w:marLeft w:val="0"/>
          <w:marRight w:val="0"/>
          <w:marTop w:val="0"/>
          <w:marBottom w:val="0"/>
          <w:divBdr>
            <w:top w:val="none" w:sz="0" w:space="0" w:color="auto"/>
            <w:left w:val="none" w:sz="0" w:space="0" w:color="auto"/>
            <w:bottom w:val="none" w:sz="0" w:space="0" w:color="auto"/>
            <w:right w:val="none" w:sz="0" w:space="0" w:color="auto"/>
          </w:divBdr>
        </w:div>
        <w:div w:id="2103069403">
          <w:marLeft w:val="0"/>
          <w:marRight w:val="0"/>
          <w:marTop w:val="0"/>
          <w:marBottom w:val="0"/>
          <w:divBdr>
            <w:top w:val="none" w:sz="0" w:space="0" w:color="auto"/>
            <w:left w:val="none" w:sz="0" w:space="0" w:color="auto"/>
            <w:bottom w:val="none" w:sz="0" w:space="0" w:color="auto"/>
            <w:right w:val="none" w:sz="0" w:space="0" w:color="auto"/>
          </w:divBdr>
        </w:div>
        <w:div w:id="1072003113">
          <w:marLeft w:val="0"/>
          <w:marRight w:val="0"/>
          <w:marTop w:val="0"/>
          <w:marBottom w:val="0"/>
          <w:divBdr>
            <w:top w:val="none" w:sz="0" w:space="0" w:color="auto"/>
            <w:left w:val="none" w:sz="0" w:space="0" w:color="auto"/>
            <w:bottom w:val="none" w:sz="0" w:space="0" w:color="auto"/>
            <w:right w:val="none" w:sz="0" w:space="0" w:color="auto"/>
          </w:divBdr>
        </w:div>
        <w:div w:id="1537422550">
          <w:marLeft w:val="0"/>
          <w:marRight w:val="0"/>
          <w:marTop w:val="0"/>
          <w:marBottom w:val="0"/>
          <w:divBdr>
            <w:top w:val="none" w:sz="0" w:space="0" w:color="auto"/>
            <w:left w:val="none" w:sz="0" w:space="0" w:color="auto"/>
            <w:bottom w:val="none" w:sz="0" w:space="0" w:color="auto"/>
            <w:right w:val="none" w:sz="0" w:space="0" w:color="auto"/>
          </w:divBdr>
        </w:div>
        <w:div w:id="2086296884">
          <w:marLeft w:val="0"/>
          <w:marRight w:val="0"/>
          <w:marTop w:val="0"/>
          <w:marBottom w:val="0"/>
          <w:divBdr>
            <w:top w:val="none" w:sz="0" w:space="0" w:color="auto"/>
            <w:left w:val="none" w:sz="0" w:space="0" w:color="auto"/>
            <w:bottom w:val="none" w:sz="0" w:space="0" w:color="auto"/>
            <w:right w:val="none" w:sz="0" w:space="0" w:color="auto"/>
          </w:divBdr>
        </w:div>
        <w:div w:id="1132603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4.bin"/><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5.emf"/><Relationship Id="rId40" Type="http://schemas.openxmlformats.org/officeDocument/2006/relationships/oleObject" Target="embeddings/oleObject7.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A5A77-6CC1-4A04-AA2D-ED2EB1D2B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19</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Yang</dc:creator>
  <cp:keywords>Public, , , , , , , , , </cp:keywords>
  <dc:description/>
  <cp:lastModifiedBy>Leon Yang</cp:lastModifiedBy>
  <cp:revision>134</cp:revision>
  <dcterms:created xsi:type="dcterms:W3CDTF">2020-03-10T09:59:00Z</dcterms:created>
  <dcterms:modified xsi:type="dcterms:W3CDTF">2020-03-18T15:52:00Z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5d31d5db-bc69-4081-8744-d21de16cec82</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ies>
</file>