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5FDC" w14:textId="352A7252" w:rsidR="00516022" w:rsidRDefault="002F441B" w:rsidP="002F441B">
      <w:pPr>
        <w:pStyle w:val="ae"/>
      </w:pPr>
      <w:r>
        <w:rPr>
          <w:rFonts w:hint="eastAsia"/>
        </w:rPr>
        <w:t>核心内容：</w:t>
      </w:r>
    </w:p>
    <w:p w14:paraId="500D55A3" w14:textId="77B4BB55" w:rsidR="002F441B" w:rsidRDefault="002F441B" w:rsidP="002F441B">
      <w:pPr>
        <w:pStyle w:val="ae"/>
      </w:pPr>
      <w:r w:rsidRPr="002F441B">
        <w:t>1.工业工具场景与数据集构建：收集工业常用工具或零件（螺丝、扳手、螺母、滚柱等）的三维模型、图像数据，构建工业场景数据集（如桌面工具摆放仿真场景、工具混杂摆放场景），或基于RGB—D等相机获取桌面环境物体信息，标注工具类别、位置坐标等信息，模拟工业环境现状</w:t>
      </w:r>
      <w:r>
        <w:rPr>
          <w:rFonts w:hint="eastAsia"/>
        </w:rPr>
        <w:t>。</w:t>
      </w:r>
    </w:p>
    <w:p w14:paraId="31FBAB82" w14:textId="1EEF56D9" w:rsidR="00D2261C" w:rsidRDefault="002F441B" w:rsidP="002F441B">
      <w:pPr>
        <w:pStyle w:val="ae"/>
        <w:rPr>
          <w:rFonts w:hint="eastAsia"/>
        </w:rPr>
      </w:pPr>
      <w:r>
        <w:rPr>
          <w:rFonts w:hint="eastAsia"/>
        </w:rPr>
        <w:t>三维模型：直接购买金属件，</w:t>
      </w:r>
      <w:proofErr w:type="spellStart"/>
      <w:r>
        <w:rPr>
          <w:rFonts w:hint="eastAsia"/>
        </w:rPr>
        <w:t>sw</w:t>
      </w:r>
      <w:proofErr w:type="spellEnd"/>
      <w:r>
        <w:rPr>
          <w:rFonts w:hint="eastAsia"/>
        </w:rPr>
        <w:t>查找模型/扳手3D打印</w:t>
      </w:r>
    </w:p>
    <w:p w14:paraId="07C6B4C4" w14:textId="142A6626" w:rsidR="002F441B" w:rsidRDefault="002F441B" w:rsidP="002F441B">
      <w:pPr>
        <w:pStyle w:val="ae"/>
      </w:pPr>
      <w:r w:rsidRPr="002F441B">
        <w:drawing>
          <wp:inline distT="0" distB="0" distL="0" distR="0" wp14:anchorId="399D71DC" wp14:editId="18219771">
            <wp:extent cx="5274310" cy="1656080"/>
            <wp:effectExtent l="0" t="0" r="2540" b="1270"/>
            <wp:docPr id="1932694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94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04C6" w14:textId="0E89C8A5" w:rsidR="002F441B" w:rsidRDefault="002F441B" w:rsidP="002F441B">
      <w:pPr>
        <w:pStyle w:val="ae"/>
        <w:rPr>
          <w:rFonts w:hint="eastAsia"/>
        </w:rPr>
      </w:pPr>
      <w:r>
        <w:rPr>
          <w:rFonts w:hint="eastAsia"/>
        </w:rPr>
        <w:t>注意：先1人完成模型收集（</w:t>
      </w:r>
      <w:r w:rsidRPr="00D2261C">
        <w:rPr>
          <w:rFonts w:hint="eastAsia"/>
          <w:b/>
          <w:bCs/>
        </w:rPr>
        <w:t>6月15前</w:t>
      </w:r>
      <w:r>
        <w:rPr>
          <w:rFonts w:hint="eastAsia"/>
        </w:rPr>
        <w:t>），在yolo确认需要什么数据后开始数据集建立，两人合作</w:t>
      </w:r>
      <w:r w:rsidR="0064546C">
        <w:rPr>
          <w:rFonts w:hint="eastAsia"/>
        </w:rPr>
        <w:t>，</w:t>
      </w:r>
      <w:r w:rsidR="0064546C" w:rsidRPr="0064546C">
        <w:rPr>
          <w:rFonts w:hint="eastAsia"/>
          <w:b/>
          <w:bCs/>
        </w:rPr>
        <w:t>7月10日前</w:t>
      </w:r>
      <w:r w:rsidR="0064546C">
        <w:rPr>
          <w:rFonts w:hint="eastAsia"/>
        </w:rPr>
        <w:t>完成</w:t>
      </w:r>
    </w:p>
    <w:p w14:paraId="56F0E9DD" w14:textId="77777777" w:rsidR="00D2261C" w:rsidRDefault="00D2261C" w:rsidP="002F441B">
      <w:pPr>
        <w:pStyle w:val="ae"/>
        <w:rPr>
          <w:rFonts w:hint="eastAsia"/>
        </w:rPr>
      </w:pPr>
    </w:p>
    <w:p w14:paraId="1D373034" w14:textId="545E6ECE" w:rsidR="002F441B" w:rsidRDefault="002F441B" w:rsidP="002F441B">
      <w:pPr>
        <w:pStyle w:val="ae"/>
      </w:pPr>
      <w:r w:rsidRPr="002F441B">
        <w:t>2.工业物体感知识别算法优化：基于深度学习算法，优化工业工具的识别精度与定位效率，实现场景中多工具、混杂场景下的精准识别，明确各类工具的空间位置坐标</w:t>
      </w:r>
      <w:r>
        <w:rPr>
          <w:rFonts w:hint="eastAsia"/>
        </w:rPr>
        <w:t>。</w:t>
      </w:r>
    </w:p>
    <w:p w14:paraId="123F1AB9" w14:textId="77777777" w:rsidR="002F441B" w:rsidRDefault="002F441B" w:rsidP="002F441B">
      <w:pPr>
        <w:pStyle w:val="ae"/>
      </w:pPr>
      <w:r>
        <w:rPr>
          <w:rFonts w:hint="eastAsia"/>
        </w:rPr>
        <w:t>物体感知识别：</w:t>
      </w:r>
    </w:p>
    <w:p w14:paraId="323A384F" w14:textId="168BE07E" w:rsidR="002F441B" w:rsidRDefault="002F441B" w:rsidP="002F441B">
      <w:pPr>
        <w:pStyle w:val="ae"/>
        <w:rPr>
          <w:rFonts w:hint="eastAsia"/>
        </w:rPr>
      </w:pPr>
      <w:r>
        <w:rPr>
          <w:rFonts w:hint="eastAsia"/>
        </w:rPr>
        <w:t>1.yolo v8 杨云天 王彬彬</w:t>
      </w:r>
    </w:p>
    <w:p w14:paraId="7F732787" w14:textId="1E3CB0BF" w:rsidR="002F441B" w:rsidRDefault="002F441B" w:rsidP="002F441B">
      <w:pPr>
        <w:pStyle w:val="ae"/>
        <w:rPr>
          <w:rFonts w:hint="eastAsia"/>
        </w:rPr>
      </w:pPr>
      <w:r>
        <w:rPr>
          <w:rFonts w:hint="eastAsia"/>
        </w:rPr>
        <w:t>2.6D位姿识别 何思玮 赵俊宇</w:t>
      </w:r>
    </w:p>
    <w:p w14:paraId="02AC86BE" w14:textId="110D607F" w:rsidR="002F441B" w:rsidRDefault="002F441B" w:rsidP="002F441B">
      <w:pPr>
        <w:pStyle w:val="ae"/>
        <w:rPr>
          <w:b/>
          <w:bCs/>
        </w:rPr>
      </w:pPr>
      <w:r>
        <w:rPr>
          <w:rFonts w:hint="eastAsia"/>
        </w:rPr>
        <w:t>注意：两种方式各两人进行学习复现，</w:t>
      </w:r>
      <w:r w:rsidRPr="002F441B">
        <w:rPr>
          <w:rFonts w:hint="eastAsia"/>
          <w:b/>
          <w:bCs/>
        </w:rPr>
        <w:t>6月15前完成</w:t>
      </w:r>
    </w:p>
    <w:p w14:paraId="0A6B38D4" w14:textId="0FC7F011" w:rsidR="0064546C" w:rsidRDefault="0064546C" w:rsidP="002F441B">
      <w:pPr>
        <w:pStyle w:val="ae"/>
      </w:pPr>
      <w:r>
        <w:rPr>
          <w:rFonts w:hint="eastAsia"/>
        </w:rPr>
        <w:t>深度学习算法（？）</w:t>
      </w:r>
    </w:p>
    <w:p w14:paraId="42C51062" w14:textId="77777777" w:rsidR="0064546C" w:rsidRPr="0064546C" w:rsidRDefault="0064546C" w:rsidP="002F441B">
      <w:pPr>
        <w:pStyle w:val="ae"/>
        <w:rPr>
          <w:rFonts w:hint="eastAsia"/>
        </w:rPr>
      </w:pPr>
    </w:p>
    <w:p w14:paraId="1A9CCC06" w14:textId="2B47D89A" w:rsidR="002F441B" w:rsidRDefault="002F441B" w:rsidP="002F441B">
      <w:pPr>
        <w:pStyle w:val="ae"/>
      </w:pPr>
      <w:r w:rsidRPr="002F441B">
        <w:t>3.自然语言指令理解模块开发：基于轻量化NLP模型（如 BERT 轻量化版本）或其他开源大模型调用，开发指令解析模块，可精准理解工业场景下的简单自然语言指令（如“取出左侧的扳手”“帮我把滚柱放到料箱的第三个格子中”），提取 指令中的核心需求（目标工具、动作要求）</w:t>
      </w:r>
    </w:p>
    <w:p w14:paraId="69568572" w14:textId="30B7FB1F" w:rsidR="00D2261C" w:rsidRPr="00D2261C" w:rsidRDefault="00D2261C" w:rsidP="00D2261C">
      <w:pPr>
        <w:pStyle w:val="ae"/>
      </w:pPr>
      <w:r w:rsidRPr="00D2261C">
        <w:t>该模块需要实现从原始文本到结构化数据的转换：</w:t>
      </w:r>
    </w:p>
    <w:p w14:paraId="374A5289" w14:textId="77777777" w:rsidR="00D2261C" w:rsidRPr="00D2261C" w:rsidRDefault="00D2261C" w:rsidP="00D2261C">
      <w:pPr>
        <w:pStyle w:val="ae"/>
        <w:numPr>
          <w:ilvl w:val="0"/>
          <w:numId w:val="1"/>
        </w:numPr>
      </w:pPr>
      <w:r w:rsidRPr="00D2261C">
        <w:rPr>
          <w:b/>
          <w:bCs/>
        </w:rPr>
        <w:t>工业指令数据集构建</w:t>
      </w:r>
      <w:r w:rsidRPr="00D2261C">
        <w:t>：</w:t>
      </w:r>
    </w:p>
    <w:p w14:paraId="394D2FBB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t>搜集并标注工业特有的语料（如：抓取、放置、移动、装配等意图）。</w:t>
      </w:r>
    </w:p>
    <w:p w14:paraId="612CEA3B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t>标注实体（Slot Filling），包括：</w:t>
      </w:r>
      <w:r w:rsidRPr="00D2261C">
        <w:rPr>
          <w:b/>
          <w:bCs/>
        </w:rPr>
        <w:t>目标工具</w:t>
      </w:r>
      <w:r w:rsidRPr="00D2261C">
        <w:t>（螺丝刀、扳手）、</w:t>
      </w:r>
      <w:r w:rsidRPr="00D2261C">
        <w:rPr>
          <w:b/>
          <w:bCs/>
        </w:rPr>
        <w:t>方位</w:t>
      </w:r>
      <w:r w:rsidRPr="00D2261C">
        <w:t>（左侧、右侧）、</w:t>
      </w:r>
      <w:r w:rsidRPr="00D2261C">
        <w:rPr>
          <w:b/>
          <w:bCs/>
        </w:rPr>
        <w:t>目标位置</w:t>
      </w:r>
      <w:r w:rsidRPr="00D2261C">
        <w:t>（</w:t>
      </w:r>
      <w:proofErr w:type="gramStart"/>
      <w:r w:rsidRPr="00D2261C">
        <w:t>料箱第三</w:t>
      </w:r>
      <w:proofErr w:type="gramEnd"/>
      <w:r w:rsidRPr="00D2261C">
        <w:t>格）。</w:t>
      </w:r>
    </w:p>
    <w:p w14:paraId="1322B659" w14:textId="77777777" w:rsidR="00D2261C" w:rsidRPr="00D2261C" w:rsidRDefault="00D2261C" w:rsidP="00D2261C">
      <w:pPr>
        <w:pStyle w:val="ae"/>
        <w:numPr>
          <w:ilvl w:val="0"/>
          <w:numId w:val="1"/>
        </w:numPr>
      </w:pPr>
      <w:r w:rsidRPr="00D2261C">
        <w:rPr>
          <w:b/>
          <w:bCs/>
        </w:rPr>
        <w:t>意图识别（Intent Recognition）</w:t>
      </w:r>
      <w:r w:rsidRPr="00D2261C">
        <w:t>：</w:t>
      </w:r>
    </w:p>
    <w:p w14:paraId="35BA30CD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t>将指令分类。例如：“给我一把扳手”属于 Retrieve（获取）意图；“把零件放回原位”属于 Place（放置）意图。</w:t>
      </w:r>
    </w:p>
    <w:p w14:paraId="42EEF25A" w14:textId="77777777" w:rsidR="00D2261C" w:rsidRPr="00D2261C" w:rsidRDefault="00D2261C" w:rsidP="00D2261C">
      <w:pPr>
        <w:pStyle w:val="ae"/>
        <w:numPr>
          <w:ilvl w:val="0"/>
          <w:numId w:val="1"/>
        </w:numPr>
      </w:pPr>
      <w:r w:rsidRPr="00D2261C">
        <w:rPr>
          <w:b/>
          <w:bCs/>
        </w:rPr>
        <w:t>槽位填充（Slot Filling/NER）</w:t>
      </w:r>
      <w:r w:rsidRPr="00D2261C">
        <w:t>：</w:t>
      </w:r>
    </w:p>
    <w:p w14:paraId="63D44447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t>使用序列标注技术提取关键词。</w:t>
      </w:r>
    </w:p>
    <w:p w14:paraId="614C52F9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rPr>
          <w:i/>
          <w:iCs/>
        </w:rPr>
        <w:t>输入</w:t>
      </w:r>
      <w:r w:rsidRPr="00D2261C">
        <w:t>：“帮我把滚柱放到料箱的第三个格子中”。</w:t>
      </w:r>
    </w:p>
    <w:p w14:paraId="48180BF9" w14:textId="77777777" w:rsidR="00D2261C" w:rsidRPr="00D2261C" w:rsidRDefault="00D2261C" w:rsidP="00D2261C">
      <w:pPr>
        <w:pStyle w:val="ae"/>
        <w:numPr>
          <w:ilvl w:val="1"/>
          <w:numId w:val="1"/>
        </w:numPr>
      </w:pPr>
      <w:r w:rsidRPr="00D2261C">
        <w:rPr>
          <w:i/>
          <w:iCs/>
        </w:rPr>
        <w:t>输出</w:t>
      </w:r>
      <w:r w:rsidRPr="00D2261C">
        <w:t>：{ "action": "place", "object": "滚柱", "target": "</w:t>
      </w:r>
      <w:proofErr w:type="gramStart"/>
      <w:r w:rsidRPr="00D2261C">
        <w:t>料箱</w:t>
      </w:r>
      <w:proofErr w:type="gramEnd"/>
      <w:r w:rsidRPr="00D2261C">
        <w:t>", "position": "第3格" }。</w:t>
      </w:r>
    </w:p>
    <w:p w14:paraId="5D90306A" w14:textId="77777777" w:rsidR="00D2261C" w:rsidRPr="00D2261C" w:rsidRDefault="00D2261C" w:rsidP="00D2261C">
      <w:pPr>
        <w:pStyle w:val="ae"/>
        <w:numPr>
          <w:ilvl w:val="0"/>
          <w:numId w:val="1"/>
        </w:numPr>
      </w:pPr>
      <w:r w:rsidRPr="00D2261C">
        <w:rPr>
          <w:b/>
          <w:bCs/>
        </w:rPr>
        <w:t>轻量化模型部署</w:t>
      </w:r>
      <w:r w:rsidRPr="00D2261C">
        <w:t>：</w:t>
      </w:r>
    </w:p>
    <w:p w14:paraId="72576128" w14:textId="6F57C2E5" w:rsidR="00D2261C" w:rsidRPr="00D2261C" w:rsidRDefault="00D2261C" w:rsidP="00D2261C">
      <w:pPr>
        <w:pStyle w:val="ae"/>
        <w:numPr>
          <w:ilvl w:val="1"/>
          <w:numId w:val="1"/>
        </w:numPr>
        <w:rPr>
          <w:rFonts w:hint="eastAsia"/>
        </w:rPr>
      </w:pPr>
      <w:r w:rsidRPr="00D2261C">
        <w:lastRenderedPageBreak/>
        <w:t>针对工业场景的实时性需求，选择并微调（Fine-tune）轻量化模型，确保在边缘端（如厂区工控机）也能快速响应。</w:t>
      </w:r>
    </w:p>
    <w:p w14:paraId="2B25A9FE" w14:textId="4B1179BC" w:rsidR="00D2261C" w:rsidRPr="00D2261C" w:rsidRDefault="00D2261C" w:rsidP="00D2261C">
      <w:pPr>
        <w:pStyle w:val="ae"/>
      </w:pPr>
      <w:r w:rsidRPr="00D2261C">
        <w:t>可以直接利用以下“现成的”工具和模型来加速开发：</w:t>
      </w:r>
    </w:p>
    <w:p w14:paraId="5EF74A51" w14:textId="4DBDD6F4" w:rsidR="00D2261C" w:rsidRPr="00D2261C" w:rsidRDefault="00D2261C" w:rsidP="00D2261C">
      <w:pPr>
        <w:pStyle w:val="ae"/>
        <w:rPr>
          <w:b/>
          <w:bCs/>
        </w:rPr>
      </w:pPr>
      <w:proofErr w:type="gramStart"/>
      <w:r w:rsidRPr="00D2261C">
        <w:rPr>
          <w:b/>
          <w:bCs/>
        </w:rPr>
        <w:t>预训练</w:t>
      </w:r>
      <w:proofErr w:type="gramEnd"/>
      <w:r w:rsidRPr="00D2261C">
        <w:rPr>
          <w:b/>
          <w:bCs/>
        </w:rPr>
        <w:t>模型（轻量化方向）</w:t>
      </w:r>
    </w:p>
    <w:p w14:paraId="4FEAE57C" w14:textId="77777777" w:rsidR="00D2261C" w:rsidRPr="00D2261C" w:rsidRDefault="00D2261C" w:rsidP="00D2261C">
      <w:pPr>
        <w:pStyle w:val="ae"/>
        <w:numPr>
          <w:ilvl w:val="0"/>
          <w:numId w:val="3"/>
        </w:numPr>
      </w:pPr>
      <w:r w:rsidRPr="00D2261C">
        <w:rPr>
          <w:b/>
          <w:bCs/>
        </w:rPr>
        <w:t>经典 NLP 模型</w:t>
      </w:r>
      <w:r w:rsidRPr="00D2261C">
        <w:t>：</w:t>
      </w:r>
      <w:proofErr w:type="spellStart"/>
      <w:r w:rsidRPr="00D2261C">
        <w:rPr>
          <w:b/>
          <w:bCs/>
        </w:rPr>
        <w:t>MobileBERT</w:t>
      </w:r>
      <w:proofErr w:type="spellEnd"/>
      <w:r w:rsidRPr="00D2261C">
        <w:t>、</w:t>
      </w:r>
      <w:proofErr w:type="spellStart"/>
      <w:r w:rsidRPr="00D2261C">
        <w:rPr>
          <w:b/>
          <w:bCs/>
        </w:rPr>
        <w:t>DistilBERT</w:t>
      </w:r>
      <w:proofErr w:type="spellEnd"/>
      <w:r w:rsidRPr="00D2261C">
        <w:t xml:space="preserve"> 或 </w:t>
      </w:r>
      <w:proofErr w:type="spellStart"/>
      <w:r w:rsidRPr="00D2261C">
        <w:rPr>
          <w:b/>
          <w:bCs/>
        </w:rPr>
        <w:t>TinyBERT</w:t>
      </w:r>
      <w:proofErr w:type="spellEnd"/>
      <w:r w:rsidRPr="00D2261C">
        <w:t>（专门为计算资源受限场景设计，适合方案要求的“轻量化”）。</w:t>
      </w:r>
    </w:p>
    <w:p w14:paraId="01729AA5" w14:textId="77777777" w:rsidR="00D2261C" w:rsidRPr="00D2261C" w:rsidRDefault="00D2261C" w:rsidP="00D2261C">
      <w:pPr>
        <w:pStyle w:val="ae"/>
        <w:numPr>
          <w:ilvl w:val="0"/>
          <w:numId w:val="3"/>
        </w:numPr>
      </w:pPr>
      <w:r w:rsidRPr="00D2261C">
        <w:rPr>
          <w:b/>
          <w:bCs/>
        </w:rPr>
        <w:t>现代小语言模型（SLMs）</w:t>
      </w:r>
      <w:r w:rsidRPr="00D2261C">
        <w:t>：</w:t>
      </w:r>
      <w:r w:rsidRPr="00D2261C">
        <w:rPr>
          <w:b/>
          <w:bCs/>
        </w:rPr>
        <w:t>Gemma 3 (2B)</w:t>
      </w:r>
      <w:r w:rsidRPr="00D2261C">
        <w:t>、</w:t>
      </w:r>
      <w:r w:rsidRPr="00D2261C">
        <w:rPr>
          <w:b/>
          <w:bCs/>
        </w:rPr>
        <w:t>Qwen-2.5 (1.8B/3B)</w:t>
      </w:r>
      <w:r w:rsidRPr="00D2261C">
        <w:t xml:space="preserve"> 或 </w:t>
      </w:r>
      <w:r w:rsidRPr="00D2261C">
        <w:rPr>
          <w:b/>
          <w:bCs/>
        </w:rPr>
        <w:t>Phi-3.5 Mini</w:t>
      </w:r>
      <w:r w:rsidRPr="00D2261C">
        <w:t>。这些模型体量小但逻辑理解能力极强。</w:t>
      </w:r>
    </w:p>
    <w:p w14:paraId="24A36231" w14:textId="77777777" w:rsidR="00D2261C" w:rsidRPr="00D2261C" w:rsidRDefault="00D2261C" w:rsidP="00D2261C">
      <w:pPr>
        <w:pStyle w:val="ae"/>
        <w:numPr>
          <w:ilvl w:val="0"/>
          <w:numId w:val="3"/>
        </w:numPr>
      </w:pPr>
      <w:r w:rsidRPr="00D2261C">
        <w:rPr>
          <w:b/>
          <w:bCs/>
        </w:rPr>
        <w:t>推理专用模型</w:t>
      </w:r>
      <w:r w:rsidRPr="00D2261C">
        <w:t>：</w:t>
      </w:r>
      <w:r w:rsidRPr="00D2261C">
        <w:rPr>
          <w:b/>
          <w:bCs/>
        </w:rPr>
        <w:t>DeepSeek-R1-Distill-Qwen</w:t>
      </w:r>
      <w:r w:rsidRPr="00D2261C">
        <w:t>（具备极强的逻辑拆解能力，适合处理复杂的作业步骤指令）。</w:t>
      </w:r>
    </w:p>
    <w:p w14:paraId="01855073" w14:textId="185AAD5C" w:rsidR="00D2261C" w:rsidRDefault="0064546C" w:rsidP="002F441B">
      <w:pPr>
        <w:pStyle w:val="ae"/>
      </w:pPr>
      <w:r>
        <w:rPr>
          <w:rFonts w:hint="eastAsia"/>
        </w:rPr>
        <w:t>计算机3位同学合作分工，</w:t>
      </w:r>
      <w:r w:rsidRPr="0064546C">
        <w:rPr>
          <w:rFonts w:hint="eastAsia"/>
          <w:b/>
          <w:bCs/>
        </w:rPr>
        <w:t>7月1日前</w:t>
      </w:r>
      <w:r>
        <w:rPr>
          <w:rFonts w:hint="eastAsia"/>
        </w:rPr>
        <w:t>实现基本功能</w:t>
      </w:r>
    </w:p>
    <w:p w14:paraId="6503A9F4" w14:textId="77777777" w:rsidR="0064546C" w:rsidRDefault="0064546C" w:rsidP="002F441B">
      <w:pPr>
        <w:pStyle w:val="ae"/>
      </w:pPr>
    </w:p>
    <w:p w14:paraId="6DACC542" w14:textId="5674BC60" w:rsidR="0064546C" w:rsidRDefault="0064546C" w:rsidP="002F441B">
      <w:pPr>
        <w:pStyle w:val="ae"/>
      </w:pPr>
      <w:r w:rsidRPr="0064546C">
        <w:t>4.任务序列分解算法设计：结合物体识别结果与指令解析信息，设计任务序列分解算法，将高层指令分解为可驱动后续机器人或智能体作业的底层任务序列（如：步骤1—识别场景中所有螺丝刀并定位最优取物目标；步骤2—规划取物路径，避开遮挡物；步骤3—生成机器人手部抓取姿态指令；步骤4—生成机器人移动至目标位置的动作指令）</w:t>
      </w:r>
    </w:p>
    <w:p w14:paraId="523513FD" w14:textId="21B3CB3B" w:rsidR="0064546C" w:rsidRDefault="0064546C" w:rsidP="002F441B">
      <w:pPr>
        <w:pStyle w:val="ae"/>
      </w:pPr>
      <w:r w:rsidRPr="0064546C">
        <w:drawing>
          <wp:inline distT="0" distB="0" distL="0" distR="0" wp14:anchorId="09884A70" wp14:editId="26F95235">
            <wp:extent cx="5274310" cy="1070610"/>
            <wp:effectExtent l="0" t="0" r="2540" b="0"/>
            <wp:docPr id="435839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9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92A2" w14:textId="102A659B" w:rsidR="0064546C" w:rsidRDefault="0064546C" w:rsidP="002F441B">
      <w:pPr>
        <w:pStyle w:val="ae"/>
      </w:pPr>
      <w:r>
        <w:rPr>
          <w:rFonts w:hint="eastAsia"/>
        </w:rPr>
        <w:t>机器人控制：与项目组学长进行学习项目组已有控制代码，7月15日完成</w:t>
      </w:r>
    </w:p>
    <w:p w14:paraId="3675A4D2" w14:textId="77777777" w:rsidR="00946A67" w:rsidRDefault="00946A67" w:rsidP="002F441B">
      <w:pPr>
        <w:pStyle w:val="ae"/>
      </w:pPr>
    </w:p>
    <w:p w14:paraId="036AF876" w14:textId="1ABF852D" w:rsidR="00946A67" w:rsidRDefault="00946A67" w:rsidP="002F441B">
      <w:pPr>
        <w:pStyle w:val="ae"/>
      </w:pPr>
      <w:r w:rsidRPr="00946A67">
        <w:t>5.交互型智能体搭建与验证：基于</w:t>
      </w:r>
      <w:proofErr w:type="spellStart"/>
      <w:r w:rsidRPr="00946A67">
        <w:t>LangChain</w:t>
      </w:r>
      <w:proofErr w:type="spellEnd"/>
      <w:r w:rsidRPr="00946A67">
        <w:t>，</w:t>
      </w:r>
      <w:proofErr w:type="spellStart"/>
      <w:r w:rsidRPr="00946A67">
        <w:t>Dify</w:t>
      </w:r>
      <w:proofErr w:type="spellEnd"/>
      <w:r w:rsidRPr="00946A67">
        <w:t>等简易轻量化框架，整合物体感知识别、指令理解、任务序列分解三大模块，搭建交互型智能体；通过虚拟场景仿真，输入不同自然语言指令，验证智能体的识别准确性、指令理解精度及任务序列分解的合理性，优化智能体的响应速度与决策逻辑。</w:t>
      </w:r>
    </w:p>
    <w:p w14:paraId="785B9EBD" w14:textId="7E6B5D90" w:rsidR="00946A67" w:rsidRDefault="00946A67" w:rsidP="002F441B">
      <w:pPr>
        <w:pStyle w:val="ae"/>
      </w:pPr>
      <w:r>
        <w:rPr>
          <w:rFonts w:hint="eastAsia"/>
        </w:rPr>
        <w:t>整合：</w:t>
      </w:r>
      <w:r w:rsidRPr="00D3666A">
        <w:rPr>
          <w:rFonts w:hint="eastAsia"/>
          <w:b/>
          <w:bCs/>
        </w:rPr>
        <w:t>7月15日开始</w:t>
      </w:r>
      <w:r>
        <w:rPr>
          <w:rFonts w:hint="eastAsia"/>
        </w:rPr>
        <w:t>，两位机械+全体计算机同学进行合作整合</w:t>
      </w:r>
    </w:p>
    <w:p w14:paraId="5B36FEA4" w14:textId="67D3BCEE" w:rsidR="00946A67" w:rsidRDefault="00946A67" w:rsidP="002F441B">
      <w:pPr>
        <w:pStyle w:val="ae"/>
      </w:pPr>
      <w:r>
        <w:rPr>
          <w:rFonts w:hint="eastAsia"/>
        </w:rPr>
        <w:t>仿真：</w:t>
      </w:r>
      <w:r w:rsidRPr="00D3666A">
        <w:rPr>
          <w:rFonts w:hint="eastAsia"/>
          <w:b/>
          <w:bCs/>
        </w:rPr>
        <w:t>7月15日开始</w:t>
      </w:r>
      <w:r>
        <w:rPr>
          <w:rFonts w:hint="eastAsia"/>
        </w:rPr>
        <w:t>，两位机械同学</w:t>
      </w:r>
      <w:r w:rsidRPr="00D3666A">
        <w:rPr>
          <w:rFonts w:hint="eastAsia"/>
          <w:b/>
          <w:bCs/>
        </w:rPr>
        <w:t>7月10日</w:t>
      </w:r>
      <w:r>
        <w:rPr>
          <w:rFonts w:hint="eastAsia"/>
        </w:rPr>
        <w:t>即开始搭建仿真平台，测试控制与视觉识别代码。</w:t>
      </w:r>
    </w:p>
    <w:p w14:paraId="4F45F300" w14:textId="77777777" w:rsidR="00946A67" w:rsidRDefault="00946A67" w:rsidP="002F441B">
      <w:pPr>
        <w:pStyle w:val="ae"/>
      </w:pPr>
    </w:p>
    <w:p w14:paraId="0604ADEB" w14:textId="0FE6A53D" w:rsidR="00946A67" w:rsidRDefault="00946A67" w:rsidP="002F441B">
      <w:pPr>
        <w:pStyle w:val="ae"/>
        <w:rPr>
          <w:b/>
          <w:bCs/>
        </w:rPr>
      </w:pPr>
      <w:r w:rsidRPr="00946A67">
        <w:rPr>
          <w:rFonts w:hint="eastAsia"/>
          <w:b/>
          <w:bCs/>
        </w:rPr>
        <w:t>实验测试：</w:t>
      </w:r>
    </w:p>
    <w:p w14:paraId="12761DE5" w14:textId="040C5E0D" w:rsidR="00946A67" w:rsidRDefault="00946A67" w:rsidP="002F441B">
      <w:pPr>
        <w:pStyle w:val="ae"/>
        <w:rPr>
          <w:b/>
          <w:bCs/>
        </w:rPr>
      </w:pPr>
      <w:r>
        <w:rPr>
          <w:rFonts w:hint="eastAsia"/>
          <w:b/>
          <w:bCs/>
        </w:rPr>
        <w:t>仿真完成后，最晚8月15日，留校同学前往杨老师实验室测试代码，剩余同学优化代码效率，并继续仿真测试</w:t>
      </w:r>
    </w:p>
    <w:p w14:paraId="0A5DB247" w14:textId="77777777" w:rsidR="00946A67" w:rsidRPr="00946A67" w:rsidRDefault="00946A67" w:rsidP="002F441B">
      <w:pPr>
        <w:pStyle w:val="ae"/>
        <w:rPr>
          <w:b/>
          <w:bCs/>
          <w:sz w:val="28"/>
          <w:szCs w:val="28"/>
        </w:rPr>
      </w:pPr>
    </w:p>
    <w:p w14:paraId="05545E50" w14:textId="2851D54A" w:rsidR="00946A67" w:rsidRPr="00946A67" w:rsidRDefault="00946A67" w:rsidP="002F441B">
      <w:pPr>
        <w:pStyle w:val="ae"/>
        <w:rPr>
          <w:rFonts w:hint="eastAsia"/>
          <w:b/>
          <w:bCs/>
          <w:sz w:val="28"/>
          <w:szCs w:val="28"/>
        </w:rPr>
      </w:pPr>
      <w:r w:rsidRPr="00946A67">
        <w:rPr>
          <w:rFonts w:hint="eastAsia"/>
          <w:b/>
          <w:bCs/>
          <w:sz w:val="28"/>
          <w:szCs w:val="28"/>
        </w:rPr>
        <w:t>注意：成果文档整理与项目同步推进，学习完成后开始编辑</w:t>
      </w:r>
      <w:r>
        <w:rPr>
          <w:rFonts w:hint="eastAsia"/>
          <w:b/>
          <w:bCs/>
          <w:sz w:val="28"/>
          <w:szCs w:val="28"/>
        </w:rPr>
        <w:t>，我会在群里建公共文档</w:t>
      </w:r>
    </w:p>
    <w:sectPr w:rsidR="00946A67" w:rsidRPr="00946A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1108"/>
    <w:multiLevelType w:val="multilevel"/>
    <w:tmpl w:val="3BD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E07E8"/>
    <w:multiLevelType w:val="multilevel"/>
    <w:tmpl w:val="DAF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703310"/>
    <w:multiLevelType w:val="multilevel"/>
    <w:tmpl w:val="7322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936726">
    <w:abstractNumId w:val="2"/>
  </w:num>
  <w:num w:numId="2" w16cid:durableId="88353001">
    <w:abstractNumId w:val="0"/>
  </w:num>
  <w:num w:numId="3" w16cid:durableId="1089498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F9"/>
    <w:rsid w:val="002F441B"/>
    <w:rsid w:val="00442E90"/>
    <w:rsid w:val="00516022"/>
    <w:rsid w:val="005334AB"/>
    <w:rsid w:val="0064546C"/>
    <w:rsid w:val="00946A67"/>
    <w:rsid w:val="00B006F9"/>
    <w:rsid w:val="00B62F67"/>
    <w:rsid w:val="00BC229A"/>
    <w:rsid w:val="00D2261C"/>
    <w:rsid w:val="00D3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53DE39"/>
  <w15:chartTrackingRefBased/>
  <w15:docId w15:val="{C43BCF89-89C9-4DF6-8B94-2FC9FC09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06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06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06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06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06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06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06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06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06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06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06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06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06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06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06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06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06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06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06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06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06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06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06F9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F441B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758</Words>
  <Characters>942</Characters>
  <Application>Microsoft Office Word</Application>
  <DocSecurity>0</DocSecurity>
  <Lines>39</Lines>
  <Paragraphs>40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340730786@qq.com</dc:creator>
  <cp:keywords/>
  <dc:description/>
  <cp:lastModifiedBy>340730786@qq.com</cp:lastModifiedBy>
  <cp:revision>4</cp:revision>
  <dcterms:created xsi:type="dcterms:W3CDTF">2026-05-14T12:20:00Z</dcterms:created>
  <dcterms:modified xsi:type="dcterms:W3CDTF">2026-05-14T12:50:00Z</dcterms:modified>
</cp:coreProperties>
</file>