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1BBE4" w14:textId="77777777" w:rsidR="00D01D4D" w:rsidRDefault="00D01D4D" w:rsidP="00D01D4D">
      <w:pPr>
        <w:tabs>
          <w:tab w:val="left" w:pos="1173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EB2952" wp14:editId="26E1EE33">
            <wp:extent cx="2785533" cy="1743140"/>
            <wp:effectExtent l="0" t="0" r="0" b="0"/>
            <wp:docPr id="325423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766" cy="17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959F" w14:textId="42A4710C" w:rsidR="00D01D4D" w:rsidRDefault="00D01D4D" w:rsidP="00D01D4D">
      <w:pPr>
        <w:tabs>
          <w:tab w:val="left" w:pos="1173"/>
        </w:tabs>
        <w:rPr>
          <w:rFonts w:hint="eastAsia"/>
        </w:rPr>
      </w:pPr>
      <w:r>
        <w:rPr>
          <w:rFonts w:hint="eastAsia"/>
        </w:rPr>
        <w:t>在合并时只需要计算</w:t>
      </w:r>
      <w:r w:rsidRPr="00D01D4D">
        <w:t>sum+=(mid-pos1+1)</w:t>
      </w:r>
      <w:r>
        <w:rPr>
          <w:rFonts w:hint="eastAsia"/>
        </w:rPr>
        <w:t>即可得到答案</w:t>
      </w:r>
    </w:p>
    <w:p w14:paraId="402CF030" w14:textId="0248A561" w:rsidR="00BD1F29" w:rsidRDefault="00BD1F29" w:rsidP="00D01D4D">
      <w:pPr>
        <w:tabs>
          <w:tab w:val="left" w:pos="1173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81AE4E" wp14:editId="393C9510">
            <wp:extent cx="4453467" cy="2190851"/>
            <wp:effectExtent l="0" t="0" r="4445" b="0"/>
            <wp:docPr id="1410131351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284" cy="219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C58D" w14:textId="7AF89B0F" w:rsidR="00290F78" w:rsidRDefault="00290F78">
      <w:pPr>
        <w:rPr>
          <w:rFonts w:hint="eastAsia"/>
        </w:rPr>
      </w:pPr>
      <w:r w:rsidRPr="00D01D4D">
        <w:rPr>
          <w:rFonts w:hint="eastAsia"/>
        </w:rPr>
        <w:br w:type="column"/>
      </w:r>
      <w:r>
        <w:rPr>
          <w:rFonts w:hint="eastAsia"/>
        </w:rPr>
        <w:lastRenderedPageBreak/>
        <w:t>归并排序：</w:t>
      </w:r>
      <w:hyperlink r:id="rId7" w:history="1">
        <w:r w:rsidRPr="00290F78">
          <w:rPr>
            <w:rStyle w:val="ae"/>
            <w:rFonts w:hint="eastAsia"/>
          </w:rPr>
          <w:t>https://blog.csdn.net/weixin_61125362/article/details/138161175</w:t>
        </w:r>
      </w:hyperlink>
    </w:p>
    <w:p w14:paraId="46467AEC" w14:textId="1D7E8130" w:rsidR="00F33664" w:rsidRPr="00F33664" w:rsidRDefault="00D82F8C">
      <w:pPr>
        <w:rPr>
          <w:rFonts w:hint="eastAsia"/>
          <w:color w:val="467886" w:themeColor="hyperlink"/>
          <w:u w:val="single"/>
        </w:rPr>
      </w:pPr>
      <w:r>
        <w:rPr>
          <w:rFonts w:hint="eastAsia"/>
        </w:rPr>
        <w:t>树状数组：</w:t>
      </w:r>
      <w:hyperlink r:id="rId8" w:history="1">
        <w:r w:rsidRPr="00D82F8C">
          <w:rPr>
            <w:rStyle w:val="ae"/>
            <w:rFonts w:hint="eastAsia"/>
          </w:rPr>
          <w:t>https://blog.csdn.net/TheWayForDream/article/details/118436732</w:t>
        </w:r>
      </w:hyperlink>
    </w:p>
    <w:p w14:paraId="0EA9DA3E" w14:textId="436162C6" w:rsidR="00F958BD" w:rsidRPr="00F958BD" w:rsidRDefault="00F33664">
      <w:pPr>
        <w:rPr>
          <w:rFonts w:hint="eastAsia"/>
          <w:color w:val="467886" w:themeColor="hyperlink"/>
          <w:u w:val="single"/>
        </w:rPr>
      </w:pPr>
      <w:r>
        <w:rPr>
          <w:rFonts w:hint="eastAsia"/>
        </w:rPr>
        <w:t>树状数组</w:t>
      </w:r>
      <w:r w:rsidR="00536D73">
        <w:rPr>
          <w:rFonts w:hint="eastAsia"/>
        </w:rPr>
        <w:t>设计原理</w:t>
      </w:r>
      <w:r>
        <w:rPr>
          <w:rFonts w:hint="eastAsia"/>
        </w:rPr>
        <w:t>：</w:t>
      </w:r>
      <w:hyperlink r:id="rId9" w:history="1">
        <w:r w:rsidRPr="00F33664">
          <w:rPr>
            <w:rStyle w:val="ae"/>
            <w:rFonts w:hint="eastAsia"/>
          </w:rPr>
          <w:t>https://zhuanlan.zhihu.com/p/93795692</w:t>
        </w:r>
      </w:hyperlink>
    </w:p>
    <w:p w14:paraId="2C11D692" w14:textId="3271EC7A" w:rsidR="00F958BD" w:rsidRDefault="00F958BD">
      <w:r>
        <w:rPr>
          <w:rFonts w:hint="eastAsia"/>
        </w:rPr>
        <w:t>树状数组设计原理</w:t>
      </w:r>
      <w:r w:rsidR="00547C57">
        <w:rPr>
          <w:rFonts w:hint="eastAsia"/>
        </w:rPr>
        <w:t>（优）</w:t>
      </w:r>
      <w:r>
        <w:rPr>
          <w:rFonts w:hint="eastAsia"/>
        </w:rPr>
        <w:t>：</w:t>
      </w:r>
      <w:hyperlink r:id="rId10" w:history="1">
        <w:r w:rsidRPr="00F958BD">
          <w:rPr>
            <w:rStyle w:val="ae"/>
            <w:rFonts w:hint="eastAsia"/>
          </w:rPr>
          <w:t>https://zhuanlan.zhihu.com/p/422561589</w:t>
        </w:r>
      </w:hyperlink>
    </w:p>
    <w:p w14:paraId="19AF1454" w14:textId="4CD54055" w:rsidR="00BD1F29" w:rsidRDefault="00BD1F29">
      <w:pPr>
        <w:rPr>
          <w:rFonts w:hint="eastAsia"/>
        </w:rPr>
      </w:pPr>
      <w:r>
        <w:rPr>
          <w:rFonts w:hint="eastAsia"/>
        </w:rPr>
        <w:t>树状数组的插入和区间查询的时间复杂度都为logn</w:t>
      </w:r>
    </w:p>
    <w:p w14:paraId="5B9CFD9B" w14:textId="11BBC4E5" w:rsidR="00BD1F29" w:rsidRDefault="00BD1F29">
      <w:pPr>
        <w:rPr>
          <w:rFonts w:hint="eastAsia"/>
        </w:rPr>
      </w:pPr>
      <w:r>
        <w:rPr>
          <w:rFonts w:hint="eastAsia"/>
        </w:rPr>
        <w:t>前缀和的插入为n,区间查询为logn</w:t>
      </w:r>
    </w:p>
    <w:p w14:paraId="42C5CBEF" w14:textId="2059FDFE" w:rsidR="007D1A8C" w:rsidRDefault="00290F78">
      <w:pPr>
        <w:rPr>
          <w:rFonts w:hint="eastAsia"/>
        </w:rPr>
      </w:pPr>
      <w:r>
        <w:rPr>
          <w:rFonts w:hint="eastAsia"/>
        </w:rPr>
        <w:t>原博客连接：</w:t>
      </w:r>
      <w:hyperlink r:id="rId11" w:history="1">
        <w:r w:rsidRPr="00290F78">
          <w:rPr>
            <w:rStyle w:val="ae"/>
            <w:rFonts w:hint="eastAsia"/>
          </w:rPr>
          <w:t>https://blog.csdn.net/weixin_54442315/article/details/130502476</w:t>
        </w:r>
      </w:hyperlink>
    </w:p>
    <w:sectPr w:rsidR="007D1A8C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29"/>
    <w:rsid w:val="00142063"/>
    <w:rsid w:val="0023051C"/>
    <w:rsid w:val="00273DE7"/>
    <w:rsid w:val="00290F78"/>
    <w:rsid w:val="00291F7A"/>
    <w:rsid w:val="002C1F29"/>
    <w:rsid w:val="00382ADE"/>
    <w:rsid w:val="004A37AE"/>
    <w:rsid w:val="00503352"/>
    <w:rsid w:val="00536D73"/>
    <w:rsid w:val="00547C57"/>
    <w:rsid w:val="00696398"/>
    <w:rsid w:val="007D1A8C"/>
    <w:rsid w:val="00AF64F5"/>
    <w:rsid w:val="00B578B7"/>
    <w:rsid w:val="00BD1F29"/>
    <w:rsid w:val="00D01D4D"/>
    <w:rsid w:val="00D14A31"/>
    <w:rsid w:val="00D82F8C"/>
    <w:rsid w:val="00F00802"/>
    <w:rsid w:val="00F33664"/>
    <w:rsid w:val="00F958BD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24E9"/>
  <w15:chartTrackingRefBased/>
  <w15:docId w15:val="{83F5AF56-11B7-4AF0-8452-6AF780BD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D4D"/>
    <w:pPr>
      <w:widowControl w:val="0"/>
      <w:jc w:val="both"/>
    </w:pPr>
    <w:rPr>
      <w:b/>
      <w:sz w:val="28"/>
    </w:rPr>
  </w:style>
  <w:style w:type="paragraph" w:styleId="1">
    <w:name w:val="heading 1"/>
    <w:basedOn w:val="a"/>
    <w:next w:val="a"/>
    <w:link w:val="10"/>
    <w:uiPriority w:val="9"/>
    <w:qFormat/>
    <w:rsid w:val="002C1F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1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1F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1F2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1F2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1F29"/>
    <w:pPr>
      <w:keepNext/>
      <w:keepLines/>
      <w:spacing w:before="40"/>
      <w:outlineLvl w:val="5"/>
    </w:pPr>
    <w:rPr>
      <w:rFonts w:cstheme="majorBidi"/>
      <w:b w:val="0"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1F29"/>
    <w:pPr>
      <w:keepNext/>
      <w:keepLines/>
      <w:spacing w:before="40"/>
      <w:outlineLvl w:val="6"/>
    </w:pPr>
    <w:rPr>
      <w:rFonts w:cstheme="majorBidi"/>
      <w:b w:val="0"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1F2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1F2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1F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C1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C1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1F2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1F2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C1F2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1F2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1F2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1F2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1F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1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1F2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2C1F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1F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1F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1F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1F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1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1F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1F2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90F7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90F78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336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TheWayForDream/article/details/11843673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61125362/article/details/13816117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blog.csdn.net/weixin_54442315/article/details/130502476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zhuanlan.zhihu.com/p/4225615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937956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A2F65-91B5-415A-8F3F-C8A4C5E53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5</cp:revision>
  <dcterms:created xsi:type="dcterms:W3CDTF">2024-09-28T04:52:00Z</dcterms:created>
  <dcterms:modified xsi:type="dcterms:W3CDTF">2024-10-10T13:58:00Z</dcterms:modified>
</cp:coreProperties>
</file>