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E6C9" w14:textId="77777777" w:rsidR="009E3A7B" w:rsidRDefault="009E3A7B">
      <w:pPr>
        <w:ind w:firstLine="422"/>
        <w:rPr>
          <w:rFonts w:ascii="Arial" w:eastAsiaTheme="minorEastAsia" w:hAnsi="Arial" w:cs="Arial"/>
          <w:b/>
          <w:szCs w:val="21"/>
        </w:rPr>
      </w:pPr>
    </w:p>
    <w:p w14:paraId="41AE8AC1" w14:textId="77777777" w:rsidR="009E3A7B" w:rsidRDefault="009E3A7B">
      <w:pPr>
        <w:ind w:firstLine="422"/>
        <w:rPr>
          <w:rFonts w:ascii="Arial" w:eastAsiaTheme="minorEastAsia" w:hAnsi="Arial" w:cs="Arial"/>
          <w:b/>
          <w:szCs w:val="21"/>
        </w:rPr>
      </w:pPr>
    </w:p>
    <w:p w14:paraId="600DF0DE" w14:textId="77777777" w:rsidR="009E3A7B" w:rsidRDefault="009E3A7B">
      <w:pPr>
        <w:ind w:firstLine="422"/>
        <w:rPr>
          <w:rFonts w:ascii="Arial" w:eastAsiaTheme="minorEastAsia" w:hAnsi="Arial" w:cs="Arial"/>
          <w:b/>
          <w:szCs w:val="21"/>
        </w:rPr>
      </w:pPr>
    </w:p>
    <w:p w14:paraId="11DE5DED" w14:textId="77777777" w:rsidR="009E3A7B" w:rsidRDefault="009E3A7B">
      <w:pPr>
        <w:ind w:firstLineChars="0" w:firstLine="0"/>
        <w:rPr>
          <w:rFonts w:ascii="Arial" w:eastAsiaTheme="minorEastAsia" w:hAnsi="Arial" w:cs="Arial"/>
          <w:b/>
          <w:szCs w:val="21"/>
        </w:rPr>
      </w:pPr>
    </w:p>
    <w:p w14:paraId="1AC60872" w14:textId="77777777" w:rsidR="009E3A7B" w:rsidRDefault="00FF6374">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3A3EAB7F" w14:textId="77777777" w:rsidR="009E3A7B" w:rsidRDefault="00FF6374">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1145F5D1" w14:textId="77777777" w:rsidR="009E3A7B" w:rsidRDefault="00FF6374">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43F3FBC3" w14:textId="77777777" w:rsidR="009E3A7B" w:rsidRDefault="009E3A7B">
      <w:pPr>
        <w:ind w:firstLine="422"/>
        <w:rPr>
          <w:rFonts w:ascii="Arial" w:eastAsiaTheme="minorEastAsia" w:hAnsi="Arial" w:cs="Arial"/>
          <w:b/>
          <w:szCs w:val="21"/>
        </w:rPr>
      </w:pPr>
    </w:p>
    <w:p w14:paraId="020E4175" w14:textId="77777777" w:rsidR="009E3A7B" w:rsidRDefault="009E3A7B">
      <w:pPr>
        <w:ind w:firstLine="422"/>
        <w:rPr>
          <w:rFonts w:ascii="Arial" w:eastAsiaTheme="minorEastAsia" w:hAnsi="Arial" w:cs="Arial"/>
          <w:b/>
          <w:szCs w:val="21"/>
        </w:rPr>
      </w:pPr>
    </w:p>
    <w:p w14:paraId="77F1E245" w14:textId="77777777" w:rsidR="009E3A7B" w:rsidRDefault="009E3A7B">
      <w:pPr>
        <w:ind w:firstLine="422"/>
        <w:rPr>
          <w:rFonts w:ascii="Arial" w:eastAsiaTheme="minorEastAsia" w:hAnsi="Arial" w:cs="Arial"/>
          <w:b/>
          <w:szCs w:val="21"/>
        </w:rPr>
      </w:pPr>
    </w:p>
    <w:p w14:paraId="158256D3" w14:textId="77777777" w:rsidR="009E3A7B" w:rsidRDefault="009E3A7B">
      <w:pPr>
        <w:spacing w:line="360" w:lineRule="auto"/>
        <w:ind w:firstLineChars="0" w:firstLine="0"/>
        <w:rPr>
          <w:rFonts w:ascii="Arial" w:eastAsiaTheme="minorEastAsia" w:hAnsi="Arial" w:cs="Arial"/>
          <w:b/>
          <w:kern w:val="0"/>
          <w:sz w:val="24"/>
          <w:szCs w:val="24"/>
          <w:u w:val="single"/>
        </w:rPr>
      </w:pPr>
    </w:p>
    <w:p w14:paraId="44499A78" w14:textId="77777777" w:rsidR="009E3A7B" w:rsidRDefault="009E3A7B">
      <w:pPr>
        <w:spacing w:line="360" w:lineRule="auto"/>
        <w:ind w:firstLineChars="0" w:firstLine="0"/>
        <w:rPr>
          <w:rFonts w:ascii="Arial" w:eastAsiaTheme="minorEastAsia" w:hAnsi="Arial" w:cs="Arial"/>
          <w:b/>
          <w:kern w:val="0"/>
          <w:sz w:val="24"/>
          <w:szCs w:val="24"/>
          <w:u w:val="single"/>
        </w:rPr>
      </w:pPr>
    </w:p>
    <w:p w14:paraId="56B7C1D0" w14:textId="77777777" w:rsidR="009E3A7B" w:rsidRDefault="009E3A7B">
      <w:pPr>
        <w:spacing w:line="360" w:lineRule="auto"/>
        <w:ind w:firstLineChars="0" w:firstLine="0"/>
        <w:rPr>
          <w:rFonts w:ascii="Arial" w:eastAsiaTheme="minorEastAsia" w:hAnsi="Arial" w:cs="Arial"/>
          <w:b/>
          <w:kern w:val="0"/>
          <w:sz w:val="24"/>
          <w:szCs w:val="24"/>
          <w:u w:val="single"/>
        </w:rPr>
      </w:pPr>
    </w:p>
    <w:p w14:paraId="629328B2" w14:textId="77777777" w:rsidR="009E3A7B" w:rsidRDefault="00FF6374">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428D103A" w14:textId="77777777" w:rsidR="009E3A7B" w:rsidRDefault="009E3A7B">
      <w:pPr>
        <w:spacing w:line="360" w:lineRule="auto"/>
        <w:ind w:firstLine="482"/>
        <w:rPr>
          <w:rFonts w:ascii="Arial" w:eastAsiaTheme="minorEastAsia" w:hAnsi="Arial" w:cs="Arial"/>
          <w:b/>
          <w:kern w:val="0"/>
          <w:sz w:val="24"/>
          <w:szCs w:val="24"/>
          <w:u w:val="single"/>
        </w:rPr>
      </w:pPr>
    </w:p>
    <w:p w14:paraId="38B45990" w14:textId="77777777" w:rsidR="009E3A7B" w:rsidRDefault="009E3A7B">
      <w:pPr>
        <w:spacing w:line="360" w:lineRule="auto"/>
        <w:ind w:firstLine="482"/>
        <w:rPr>
          <w:rFonts w:ascii="Arial" w:eastAsiaTheme="minorEastAsia" w:hAnsi="Arial" w:cs="Arial"/>
          <w:b/>
          <w:kern w:val="0"/>
          <w:sz w:val="24"/>
          <w:szCs w:val="24"/>
          <w:u w:val="single"/>
        </w:rPr>
      </w:pPr>
    </w:p>
    <w:p w14:paraId="79DCB0A4" w14:textId="77777777" w:rsidR="009E3A7B" w:rsidRDefault="009E3A7B">
      <w:pPr>
        <w:spacing w:line="360" w:lineRule="auto"/>
        <w:ind w:firstLine="482"/>
        <w:rPr>
          <w:rFonts w:ascii="Arial" w:eastAsiaTheme="minorEastAsia" w:hAnsi="Arial" w:cs="Arial"/>
          <w:b/>
          <w:kern w:val="0"/>
          <w:sz w:val="24"/>
          <w:szCs w:val="24"/>
          <w:u w:val="single"/>
        </w:rPr>
      </w:pPr>
    </w:p>
    <w:p w14:paraId="227180C9" w14:textId="77777777" w:rsidR="009E3A7B" w:rsidRDefault="009E3A7B">
      <w:pPr>
        <w:spacing w:line="360" w:lineRule="auto"/>
        <w:ind w:firstLine="482"/>
        <w:rPr>
          <w:rFonts w:ascii="Arial" w:eastAsiaTheme="minorEastAsia" w:hAnsi="Arial" w:cs="Arial"/>
          <w:b/>
          <w:kern w:val="0"/>
          <w:sz w:val="24"/>
          <w:szCs w:val="24"/>
          <w:u w:val="single"/>
        </w:rPr>
      </w:pPr>
    </w:p>
    <w:p w14:paraId="77666693" w14:textId="77777777" w:rsidR="009E3A7B" w:rsidRDefault="009E3A7B">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2E7A0127" w14:textId="77777777" w:rsidR="009E3A7B" w:rsidRDefault="00FF6374">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198AF070" w14:textId="77777777" w:rsidR="009E3A7B" w:rsidRDefault="00FF6374">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214617"/>
      <w:bookmarkStart w:id="2" w:name="_Toc300845520"/>
    </w:p>
    <w:p w14:paraId="0236C62B"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0A5D0C0F"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2EA443EA"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6ECE35C6" w14:textId="77777777" w:rsidR="009E3A7B" w:rsidRDefault="00FF6374">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77F1CC59" w14:textId="5DB53DF0"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Pr>
            <w:rStyle w:val="affff3"/>
            <w:rFonts w:hint="eastAsia"/>
          </w:rPr>
          <w:t xml:space="preserve">1 </w:t>
        </w:r>
        <w:r>
          <w:rPr>
            <w:rStyle w:val="affff3"/>
            <w:rFonts w:hint="eastAsia"/>
          </w:rPr>
          <w:t>文档范围及控制方法</w:t>
        </w:r>
        <w:r>
          <w:rPr>
            <w:rFonts w:hint="eastAsia"/>
          </w:rPr>
          <w:tab/>
        </w:r>
        <w:r>
          <w:rPr>
            <w:rFonts w:hint="eastAsia"/>
          </w:rPr>
          <w:fldChar w:fldCharType="begin"/>
        </w:r>
        <w:r>
          <w:rPr>
            <w:rFonts w:hint="eastAsia"/>
          </w:rPr>
          <w:instrText xml:space="preserve"> </w:instrText>
        </w:r>
        <w:r>
          <w:instrText>PAGEREF _Toc207715797 \h</w:instrText>
        </w:r>
        <w:r>
          <w:rPr>
            <w:rFonts w:hint="eastAsia"/>
          </w:rPr>
          <w:instrText xml:space="preserve"> </w:instrText>
        </w:r>
        <w:r>
          <w:rPr>
            <w:rFonts w:hint="eastAsia"/>
          </w:rPr>
        </w:r>
        <w:r>
          <w:rPr>
            <w:rFonts w:hint="eastAsia"/>
          </w:rPr>
          <w:fldChar w:fldCharType="separate"/>
        </w:r>
        <w:r w:rsidR="00370DD4">
          <w:rPr>
            <w:noProof/>
          </w:rPr>
          <w:t>4</w:t>
        </w:r>
        <w:r>
          <w:rPr>
            <w:rFonts w:hint="eastAsia"/>
          </w:rPr>
          <w:fldChar w:fldCharType="end"/>
        </w:r>
      </w:hyperlink>
    </w:p>
    <w:p w14:paraId="12396BA5" w14:textId="77FD403A"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798" w:history="1">
        <w:r>
          <w:rPr>
            <w:rStyle w:val="affff3"/>
            <w:rFonts w:hint="eastAsia"/>
          </w:rPr>
          <w:t xml:space="preserve">1.1 </w:t>
        </w:r>
        <w:r>
          <w:rPr>
            <w:rStyle w:val="affff3"/>
            <w:rFonts w:hint="eastAsia"/>
          </w:rPr>
          <w:t>版本历史</w:t>
        </w:r>
        <w:r>
          <w:rPr>
            <w:rFonts w:hint="eastAsia"/>
          </w:rPr>
          <w:tab/>
        </w:r>
        <w:r>
          <w:rPr>
            <w:rFonts w:hint="eastAsia"/>
          </w:rPr>
          <w:fldChar w:fldCharType="begin"/>
        </w:r>
        <w:r>
          <w:rPr>
            <w:rFonts w:hint="eastAsia"/>
          </w:rPr>
          <w:instrText xml:space="preserve"> </w:instrText>
        </w:r>
        <w:r>
          <w:instrText>PAGEREF _Toc207715798 \h</w:instrText>
        </w:r>
        <w:r>
          <w:rPr>
            <w:rFonts w:hint="eastAsia"/>
          </w:rPr>
          <w:instrText xml:space="preserve"> </w:instrText>
        </w:r>
        <w:r>
          <w:rPr>
            <w:rFonts w:hint="eastAsia"/>
          </w:rPr>
        </w:r>
        <w:r>
          <w:rPr>
            <w:rFonts w:hint="eastAsia"/>
          </w:rPr>
          <w:fldChar w:fldCharType="separate"/>
        </w:r>
        <w:r w:rsidR="00370DD4">
          <w:rPr>
            <w:noProof/>
          </w:rPr>
          <w:t>4</w:t>
        </w:r>
        <w:r>
          <w:rPr>
            <w:rFonts w:hint="eastAsia"/>
          </w:rPr>
          <w:fldChar w:fldCharType="end"/>
        </w:r>
      </w:hyperlink>
    </w:p>
    <w:p w14:paraId="3FE34F6A" w14:textId="14596A04"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799" w:history="1">
        <w:r>
          <w:rPr>
            <w:rStyle w:val="affff3"/>
            <w:rFonts w:hint="eastAsia"/>
          </w:rPr>
          <w:t xml:space="preserve">1.2 </w:t>
        </w:r>
        <w:r>
          <w:rPr>
            <w:rStyle w:val="affff3"/>
            <w:rFonts w:hint="eastAsia"/>
          </w:rPr>
          <w:t>缩写</w:t>
        </w:r>
        <w:r>
          <w:rPr>
            <w:rFonts w:hint="eastAsia"/>
          </w:rPr>
          <w:tab/>
        </w:r>
        <w:r>
          <w:rPr>
            <w:rFonts w:hint="eastAsia"/>
          </w:rPr>
          <w:fldChar w:fldCharType="begin"/>
        </w:r>
        <w:r>
          <w:rPr>
            <w:rFonts w:hint="eastAsia"/>
          </w:rPr>
          <w:instrText xml:space="preserve"> </w:instrText>
        </w:r>
        <w:r>
          <w:instrText>PAGEREF _Toc207715799 \h</w:instrText>
        </w:r>
        <w:r>
          <w:rPr>
            <w:rFonts w:hint="eastAsia"/>
          </w:rPr>
          <w:instrText xml:space="preserve"> </w:instrText>
        </w:r>
        <w:r>
          <w:rPr>
            <w:rFonts w:hint="eastAsia"/>
          </w:rPr>
        </w:r>
        <w:r>
          <w:rPr>
            <w:rFonts w:hint="eastAsia"/>
          </w:rPr>
          <w:fldChar w:fldCharType="separate"/>
        </w:r>
        <w:r w:rsidR="00370DD4">
          <w:rPr>
            <w:noProof/>
          </w:rPr>
          <w:t>4</w:t>
        </w:r>
        <w:r>
          <w:rPr>
            <w:rFonts w:hint="eastAsia"/>
          </w:rPr>
          <w:fldChar w:fldCharType="end"/>
        </w:r>
      </w:hyperlink>
    </w:p>
    <w:p w14:paraId="0E6A7160" w14:textId="7C7869FB"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0" w:history="1">
        <w:r>
          <w:rPr>
            <w:rStyle w:val="affff3"/>
            <w:rFonts w:hint="eastAsia"/>
          </w:rPr>
          <w:t xml:space="preserve">1.3 </w:t>
        </w:r>
        <w:r>
          <w:rPr>
            <w:rStyle w:val="affff3"/>
            <w:rFonts w:hint="eastAsia"/>
          </w:rPr>
          <w:t>目的</w:t>
        </w:r>
        <w:r>
          <w:rPr>
            <w:rFonts w:hint="eastAsia"/>
          </w:rPr>
          <w:tab/>
        </w:r>
        <w:r>
          <w:rPr>
            <w:rFonts w:hint="eastAsia"/>
          </w:rPr>
          <w:fldChar w:fldCharType="begin"/>
        </w:r>
        <w:r>
          <w:rPr>
            <w:rFonts w:hint="eastAsia"/>
          </w:rPr>
          <w:instrText xml:space="preserve"> </w:instrText>
        </w:r>
        <w:r>
          <w:instrText>PAGEREF _Toc207715800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248C1784" w14:textId="7820F305"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1" w:history="1">
        <w:r>
          <w:rPr>
            <w:rStyle w:val="affff3"/>
            <w:rFonts w:hint="eastAsia"/>
          </w:rPr>
          <w:t xml:space="preserve">1.4 </w:t>
        </w:r>
        <w:r>
          <w:rPr>
            <w:rStyle w:val="affff3"/>
            <w:rFonts w:hint="eastAsia"/>
          </w:rPr>
          <w:t>适用范围</w:t>
        </w:r>
        <w:r>
          <w:rPr>
            <w:rFonts w:hint="eastAsia"/>
          </w:rPr>
          <w:tab/>
        </w:r>
        <w:r>
          <w:rPr>
            <w:rFonts w:hint="eastAsia"/>
          </w:rPr>
          <w:fldChar w:fldCharType="begin"/>
        </w:r>
        <w:r>
          <w:rPr>
            <w:rFonts w:hint="eastAsia"/>
          </w:rPr>
          <w:instrText xml:space="preserve"> </w:instrText>
        </w:r>
        <w:r>
          <w:instrText>PAGEREF _Toc207715801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2D6ED9CD" w14:textId="6AF4C698"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2" w:history="1">
        <w:r>
          <w:rPr>
            <w:rStyle w:val="affff3"/>
            <w:rFonts w:hint="eastAsia"/>
          </w:rPr>
          <w:t xml:space="preserve">1.5 </w:t>
        </w:r>
        <w:r>
          <w:rPr>
            <w:rStyle w:val="affff3"/>
            <w:rFonts w:hint="eastAsia"/>
          </w:rPr>
          <w:t>文档批准权力</w:t>
        </w:r>
        <w:r>
          <w:rPr>
            <w:rFonts w:hint="eastAsia"/>
          </w:rPr>
          <w:tab/>
        </w:r>
        <w:r>
          <w:rPr>
            <w:rFonts w:hint="eastAsia"/>
          </w:rPr>
          <w:fldChar w:fldCharType="begin"/>
        </w:r>
        <w:r>
          <w:rPr>
            <w:rFonts w:hint="eastAsia"/>
          </w:rPr>
          <w:instrText xml:space="preserve"> </w:instrText>
        </w:r>
        <w:r>
          <w:instrText>PAGEREF _Toc207715802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10A665D1" w14:textId="2ED8FB04"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3" w:history="1">
        <w:r>
          <w:rPr>
            <w:rStyle w:val="affff3"/>
            <w:rFonts w:hint="eastAsia"/>
          </w:rPr>
          <w:t xml:space="preserve">1.6 </w:t>
        </w:r>
        <w:r>
          <w:rPr>
            <w:rStyle w:val="affff3"/>
            <w:rFonts w:hint="eastAsia"/>
          </w:rPr>
          <w:t>文档变更控制流程</w:t>
        </w:r>
        <w:r>
          <w:rPr>
            <w:rFonts w:hint="eastAsia"/>
          </w:rPr>
          <w:tab/>
        </w:r>
        <w:r>
          <w:rPr>
            <w:rFonts w:hint="eastAsia"/>
          </w:rPr>
          <w:fldChar w:fldCharType="begin"/>
        </w:r>
        <w:r>
          <w:rPr>
            <w:rFonts w:hint="eastAsia"/>
          </w:rPr>
          <w:instrText xml:space="preserve"> </w:instrText>
        </w:r>
        <w:r>
          <w:instrText>PAGEREF _Toc207715803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5A9CBC52" w14:textId="2D34835C"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4" w:history="1">
        <w:r>
          <w:rPr>
            <w:rStyle w:val="affff3"/>
            <w:rFonts w:hint="eastAsia"/>
          </w:rPr>
          <w:t xml:space="preserve">1.7 </w:t>
        </w:r>
        <w:r>
          <w:rPr>
            <w:rStyle w:val="affff3"/>
            <w:rFonts w:hint="eastAsia"/>
          </w:rPr>
          <w:t>规范性引用文件</w:t>
        </w:r>
        <w:r>
          <w:rPr>
            <w:rFonts w:hint="eastAsia"/>
          </w:rPr>
          <w:tab/>
        </w:r>
        <w:r>
          <w:rPr>
            <w:rFonts w:hint="eastAsia"/>
          </w:rPr>
          <w:fldChar w:fldCharType="begin"/>
        </w:r>
        <w:r>
          <w:rPr>
            <w:rFonts w:hint="eastAsia"/>
          </w:rPr>
          <w:instrText xml:space="preserve"> </w:instrText>
        </w:r>
        <w:r>
          <w:instrText>PAGEREF _Toc207715804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49F174DF" w14:textId="644777C8"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5" w:history="1">
        <w:r>
          <w:rPr>
            <w:rStyle w:val="affff3"/>
            <w:rFonts w:hint="eastAsia"/>
          </w:rPr>
          <w:t xml:space="preserve">1.8 </w:t>
        </w:r>
        <w:r>
          <w:rPr>
            <w:rStyle w:val="affff3"/>
            <w:rFonts w:hint="eastAsia"/>
          </w:rPr>
          <w:t>命名办法</w:t>
        </w:r>
        <w:r>
          <w:rPr>
            <w:rFonts w:hint="eastAsia"/>
          </w:rPr>
          <w:tab/>
        </w:r>
        <w:r>
          <w:rPr>
            <w:rFonts w:hint="eastAsia"/>
          </w:rPr>
          <w:fldChar w:fldCharType="begin"/>
        </w:r>
        <w:r>
          <w:rPr>
            <w:rFonts w:hint="eastAsia"/>
          </w:rPr>
          <w:instrText xml:space="preserve"> </w:instrText>
        </w:r>
        <w:r>
          <w:instrText>PAGEREF _Toc207715805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4F1D7C1B" w14:textId="20C2856B"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6" w:history="1">
        <w:r>
          <w:rPr>
            <w:rStyle w:val="affff3"/>
            <w:rFonts w:hint="eastAsia"/>
          </w:rPr>
          <w:t xml:space="preserve">1.8.1 </w:t>
        </w:r>
        <w:r>
          <w:rPr>
            <w:rStyle w:val="affff3"/>
            <w:rFonts w:hint="eastAsia"/>
          </w:rPr>
          <w:t>日期表示</w:t>
        </w:r>
        <w:r>
          <w:rPr>
            <w:rFonts w:hint="eastAsia"/>
          </w:rPr>
          <w:tab/>
        </w:r>
        <w:r>
          <w:rPr>
            <w:rFonts w:hint="eastAsia"/>
          </w:rPr>
          <w:fldChar w:fldCharType="begin"/>
        </w:r>
        <w:r>
          <w:rPr>
            <w:rFonts w:hint="eastAsia"/>
          </w:rPr>
          <w:instrText xml:space="preserve"> </w:instrText>
        </w:r>
        <w:r>
          <w:instrText>PAGEREF _Toc207715806 \h</w:instrText>
        </w:r>
        <w:r>
          <w:rPr>
            <w:rFonts w:hint="eastAsia"/>
          </w:rPr>
          <w:instrText xml:space="preserve"> </w:instrText>
        </w:r>
        <w:r>
          <w:rPr>
            <w:rFonts w:hint="eastAsia"/>
          </w:rPr>
        </w:r>
        <w:r>
          <w:rPr>
            <w:rFonts w:hint="eastAsia"/>
          </w:rPr>
          <w:fldChar w:fldCharType="separate"/>
        </w:r>
        <w:r w:rsidR="00370DD4">
          <w:rPr>
            <w:noProof/>
          </w:rPr>
          <w:t>6</w:t>
        </w:r>
        <w:r>
          <w:rPr>
            <w:rFonts w:hint="eastAsia"/>
          </w:rPr>
          <w:fldChar w:fldCharType="end"/>
        </w:r>
      </w:hyperlink>
    </w:p>
    <w:p w14:paraId="392F03A2" w14:textId="49FEAE40"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7" w:history="1">
        <w:r>
          <w:rPr>
            <w:rStyle w:val="affff3"/>
            <w:rFonts w:hint="eastAsia"/>
          </w:rPr>
          <w:t xml:space="preserve">1.8.2 </w:t>
        </w:r>
        <w:r>
          <w:rPr>
            <w:rStyle w:val="affff3"/>
            <w:rFonts w:hint="eastAsia"/>
          </w:rPr>
          <w:t>文件版本编号</w:t>
        </w:r>
        <w:r>
          <w:rPr>
            <w:rFonts w:hint="eastAsia"/>
          </w:rPr>
          <w:tab/>
        </w:r>
        <w:r>
          <w:rPr>
            <w:rFonts w:hint="eastAsia"/>
          </w:rPr>
          <w:fldChar w:fldCharType="begin"/>
        </w:r>
        <w:r>
          <w:rPr>
            <w:rFonts w:hint="eastAsia"/>
          </w:rPr>
          <w:instrText xml:space="preserve"> </w:instrText>
        </w:r>
        <w:r>
          <w:instrText>PAGEREF _Toc207715807 \h</w:instrText>
        </w:r>
        <w:r>
          <w:rPr>
            <w:rFonts w:hint="eastAsia"/>
          </w:rPr>
          <w:instrText xml:space="preserve"> </w:instrText>
        </w:r>
        <w:r>
          <w:rPr>
            <w:rFonts w:hint="eastAsia"/>
          </w:rPr>
        </w:r>
        <w:r>
          <w:rPr>
            <w:rFonts w:hint="eastAsia"/>
          </w:rPr>
          <w:fldChar w:fldCharType="separate"/>
        </w:r>
        <w:r w:rsidR="00370DD4">
          <w:rPr>
            <w:noProof/>
          </w:rPr>
          <w:t>7</w:t>
        </w:r>
        <w:r>
          <w:rPr>
            <w:rFonts w:hint="eastAsia"/>
          </w:rPr>
          <w:fldChar w:fldCharType="end"/>
        </w:r>
      </w:hyperlink>
    </w:p>
    <w:p w14:paraId="5BAB1FF0" w14:textId="3AC873BD"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8" w:history="1">
        <w:r>
          <w:rPr>
            <w:rStyle w:val="affff3"/>
            <w:rFonts w:hint="eastAsia"/>
          </w:rPr>
          <w:t xml:space="preserve">1.8.3 </w:t>
        </w:r>
        <w:r>
          <w:rPr>
            <w:rStyle w:val="affff3"/>
            <w:rFonts w:hint="eastAsia"/>
          </w:rPr>
          <w:t>文件命名</w:t>
        </w:r>
        <w:r>
          <w:rPr>
            <w:rFonts w:hint="eastAsia"/>
          </w:rPr>
          <w:tab/>
        </w:r>
        <w:r>
          <w:rPr>
            <w:rFonts w:hint="eastAsia"/>
          </w:rPr>
          <w:fldChar w:fldCharType="begin"/>
        </w:r>
        <w:r>
          <w:rPr>
            <w:rFonts w:hint="eastAsia"/>
          </w:rPr>
          <w:instrText xml:space="preserve"> </w:instrText>
        </w:r>
        <w:r>
          <w:instrText>PAGEREF _Toc207715808 \h</w:instrText>
        </w:r>
        <w:r>
          <w:rPr>
            <w:rFonts w:hint="eastAsia"/>
          </w:rPr>
          <w:instrText xml:space="preserve"> </w:instrText>
        </w:r>
        <w:r>
          <w:rPr>
            <w:rFonts w:hint="eastAsia"/>
          </w:rPr>
        </w:r>
        <w:r>
          <w:rPr>
            <w:rFonts w:hint="eastAsia"/>
          </w:rPr>
          <w:fldChar w:fldCharType="separate"/>
        </w:r>
        <w:r w:rsidR="00370DD4">
          <w:rPr>
            <w:noProof/>
          </w:rPr>
          <w:t>7</w:t>
        </w:r>
        <w:r>
          <w:rPr>
            <w:rFonts w:hint="eastAsia"/>
          </w:rPr>
          <w:fldChar w:fldCharType="end"/>
        </w:r>
      </w:hyperlink>
    </w:p>
    <w:p w14:paraId="4EF51BF8" w14:textId="5A59AE8E"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09" w:history="1">
        <w:r>
          <w:rPr>
            <w:rStyle w:val="affff3"/>
            <w:rFonts w:hint="eastAsia"/>
          </w:rPr>
          <w:t xml:space="preserve">2 </w:t>
        </w:r>
        <w:r>
          <w:rPr>
            <w:rStyle w:val="affff3"/>
            <w:rFonts w:hint="eastAsia"/>
          </w:rPr>
          <w:t>功能描述</w:t>
        </w:r>
        <w:r>
          <w:rPr>
            <w:rFonts w:hint="eastAsia"/>
          </w:rPr>
          <w:tab/>
        </w:r>
        <w:r>
          <w:rPr>
            <w:rFonts w:hint="eastAsia"/>
          </w:rPr>
          <w:fldChar w:fldCharType="begin"/>
        </w:r>
        <w:r>
          <w:rPr>
            <w:rFonts w:hint="eastAsia"/>
          </w:rPr>
          <w:instrText xml:space="preserve"> </w:instrText>
        </w:r>
        <w:r>
          <w:instrText>PAGEREF _Toc207715809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2C3ED482" w14:textId="7E3F1B3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0" w:history="1">
        <w:r>
          <w:rPr>
            <w:rStyle w:val="affff3"/>
            <w:rFonts w:hint="eastAsia"/>
          </w:rPr>
          <w:t xml:space="preserve">3 </w:t>
        </w:r>
        <w:r>
          <w:rPr>
            <w:rStyle w:val="affff3"/>
            <w:rFonts w:hint="eastAsia"/>
          </w:rPr>
          <w:t>系统架构</w:t>
        </w:r>
        <w:r>
          <w:rPr>
            <w:rFonts w:hint="eastAsia"/>
          </w:rPr>
          <w:tab/>
        </w:r>
        <w:r>
          <w:rPr>
            <w:rFonts w:hint="eastAsia"/>
          </w:rPr>
          <w:fldChar w:fldCharType="begin"/>
        </w:r>
        <w:r>
          <w:rPr>
            <w:rFonts w:hint="eastAsia"/>
          </w:rPr>
          <w:instrText xml:space="preserve"> </w:instrText>
        </w:r>
        <w:r>
          <w:instrText>PAGEREF _Toc207715810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016B49C9" w14:textId="27CDC67E"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1" w:history="1">
        <w:r>
          <w:rPr>
            <w:rStyle w:val="affff3"/>
            <w:rFonts w:hint="eastAsia"/>
          </w:rPr>
          <w:t xml:space="preserve">3.1 </w:t>
        </w:r>
        <w:r>
          <w:rPr>
            <w:rStyle w:val="affff3"/>
            <w:rFonts w:hint="eastAsia"/>
          </w:rPr>
          <w:t>功能架构</w:t>
        </w:r>
        <w:r>
          <w:rPr>
            <w:rFonts w:hint="eastAsia"/>
          </w:rPr>
          <w:tab/>
        </w:r>
        <w:r>
          <w:rPr>
            <w:rFonts w:hint="eastAsia"/>
          </w:rPr>
          <w:fldChar w:fldCharType="begin"/>
        </w:r>
        <w:r>
          <w:rPr>
            <w:rFonts w:hint="eastAsia"/>
          </w:rPr>
          <w:instrText xml:space="preserve"> </w:instrText>
        </w:r>
        <w:r>
          <w:instrText>PAGEREF _Toc207715811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0BFA4D3C" w14:textId="1AEEE364"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12" w:history="1">
        <w:r>
          <w:rPr>
            <w:rStyle w:val="affff3"/>
            <w:rFonts w:hint="eastAsia"/>
          </w:rPr>
          <w:t xml:space="preserve">3.1.1 </w:t>
        </w:r>
        <w:r>
          <w:rPr>
            <w:rStyle w:val="affff3"/>
            <w:rFonts w:hint="eastAsia"/>
          </w:rPr>
          <w:t>与子系统自身控制功能边界区分</w:t>
        </w:r>
        <w:r>
          <w:rPr>
            <w:rFonts w:hint="eastAsia"/>
          </w:rPr>
          <w:tab/>
        </w:r>
        <w:r>
          <w:rPr>
            <w:rFonts w:hint="eastAsia"/>
          </w:rPr>
          <w:fldChar w:fldCharType="begin"/>
        </w:r>
        <w:r>
          <w:rPr>
            <w:rFonts w:hint="eastAsia"/>
          </w:rPr>
          <w:instrText xml:space="preserve"> </w:instrText>
        </w:r>
        <w:r>
          <w:instrText>PAGEREF _Toc207715812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1C71A688" w14:textId="5D0069A9"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3" w:history="1">
        <w:r>
          <w:rPr>
            <w:rStyle w:val="affff3"/>
            <w:rFonts w:hint="eastAsia"/>
          </w:rPr>
          <w:t xml:space="preserve">3.2 </w:t>
        </w:r>
        <w:r>
          <w:rPr>
            <w:rStyle w:val="affff3"/>
            <w:rFonts w:hint="eastAsia"/>
          </w:rPr>
          <w:t>功能状态机</w:t>
        </w:r>
        <w:r>
          <w:rPr>
            <w:rFonts w:hint="eastAsia"/>
          </w:rPr>
          <w:tab/>
        </w:r>
        <w:r>
          <w:rPr>
            <w:rFonts w:hint="eastAsia"/>
          </w:rPr>
          <w:fldChar w:fldCharType="begin"/>
        </w:r>
        <w:r>
          <w:rPr>
            <w:rFonts w:hint="eastAsia"/>
          </w:rPr>
          <w:instrText xml:space="preserve"> </w:instrText>
        </w:r>
        <w:r>
          <w:instrText>PAGEREF _Toc207715813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4F0E6312" w14:textId="62341C56"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4" w:history="1">
        <w:r>
          <w:rPr>
            <w:rStyle w:val="affff3"/>
            <w:rFonts w:hint="eastAsia"/>
          </w:rPr>
          <w:t xml:space="preserve">3.3 </w:t>
        </w:r>
        <w:r>
          <w:rPr>
            <w:rStyle w:val="affff3"/>
            <w:rFonts w:hint="eastAsia"/>
          </w:rPr>
          <w:t>功能接口描述</w:t>
        </w:r>
        <w:r>
          <w:rPr>
            <w:rFonts w:hint="eastAsia"/>
          </w:rPr>
          <w:tab/>
        </w:r>
        <w:r>
          <w:rPr>
            <w:rFonts w:hint="eastAsia"/>
          </w:rPr>
          <w:fldChar w:fldCharType="begin"/>
        </w:r>
        <w:r>
          <w:rPr>
            <w:rFonts w:hint="eastAsia"/>
          </w:rPr>
          <w:instrText xml:space="preserve"> </w:instrText>
        </w:r>
        <w:r>
          <w:instrText>PAGEREF _Toc207715814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75FB7972" w14:textId="41186DBE"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15" w:history="1">
        <w:r>
          <w:rPr>
            <w:rStyle w:val="affff3"/>
            <w:rFonts w:hint="eastAsia"/>
          </w:rPr>
          <w:t xml:space="preserve">3.3.1 </w:t>
        </w:r>
        <w:r>
          <w:rPr>
            <w:rStyle w:val="affff3"/>
            <w:rFonts w:hint="eastAsia"/>
          </w:rPr>
          <w:t>总线信号</w:t>
        </w:r>
        <w:r>
          <w:rPr>
            <w:rFonts w:hint="eastAsia"/>
          </w:rPr>
          <w:tab/>
        </w:r>
        <w:r>
          <w:rPr>
            <w:rFonts w:hint="eastAsia"/>
          </w:rPr>
          <w:fldChar w:fldCharType="begin"/>
        </w:r>
        <w:r>
          <w:rPr>
            <w:rFonts w:hint="eastAsia"/>
          </w:rPr>
          <w:instrText xml:space="preserve"> </w:instrText>
        </w:r>
        <w:r>
          <w:instrText>PAGEREF _Toc207715815 \h</w:instrText>
        </w:r>
        <w:r>
          <w:rPr>
            <w:rFonts w:hint="eastAsia"/>
          </w:rPr>
          <w:instrText xml:space="preserve"> </w:instrText>
        </w:r>
        <w:r>
          <w:rPr>
            <w:rFonts w:hint="eastAsia"/>
          </w:rPr>
        </w:r>
        <w:r>
          <w:rPr>
            <w:rFonts w:hint="eastAsia"/>
          </w:rPr>
          <w:fldChar w:fldCharType="separate"/>
        </w:r>
        <w:r w:rsidR="00370DD4">
          <w:rPr>
            <w:noProof/>
          </w:rPr>
          <w:t>10</w:t>
        </w:r>
        <w:r>
          <w:rPr>
            <w:rFonts w:hint="eastAsia"/>
          </w:rPr>
          <w:fldChar w:fldCharType="end"/>
        </w:r>
      </w:hyperlink>
    </w:p>
    <w:p w14:paraId="4B6F1315" w14:textId="7DF63FC3"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6" w:history="1">
        <w:r>
          <w:rPr>
            <w:rStyle w:val="affff3"/>
            <w:rFonts w:hint="eastAsia"/>
          </w:rPr>
          <w:t xml:space="preserve">4 </w:t>
        </w:r>
        <w:r>
          <w:rPr>
            <w:rStyle w:val="affff3"/>
            <w:rFonts w:hint="eastAsia"/>
          </w:rPr>
          <w:t>执行器需求</w:t>
        </w:r>
        <w:r>
          <w:rPr>
            <w:rFonts w:hint="eastAsia"/>
          </w:rPr>
          <w:tab/>
        </w:r>
        <w:r>
          <w:rPr>
            <w:rFonts w:hint="eastAsia"/>
          </w:rPr>
          <w:fldChar w:fldCharType="begin"/>
        </w:r>
        <w:r>
          <w:rPr>
            <w:rFonts w:hint="eastAsia"/>
          </w:rPr>
          <w:instrText xml:space="preserve"> </w:instrText>
        </w:r>
        <w:r>
          <w:instrText>PAGEREF _Toc207715816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7F3BF274" w14:textId="07EF70EB"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7" w:history="1">
        <w:r>
          <w:rPr>
            <w:rStyle w:val="affff3"/>
            <w:rFonts w:hint="eastAsia"/>
          </w:rPr>
          <w:t xml:space="preserve">4.1 </w:t>
        </w:r>
        <w:r>
          <w:rPr>
            <w:rStyle w:val="affff3"/>
            <w:rFonts w:hint="eastAsia"/>
          </w:rPr>
          <w:t>执行器安全需求</w:t>
        </w:r>
        <w:r>
          <w:rPr>
            <w:rFonts w:hint="eastAsia"/>
          </w:rPr>
          <w:tab/>
        </w:r>
        <w:r>
          <w:rPr>
            <w:rFonts w:hint="eastAsia"/>
          </w:rPr>
          <w:fldChar w:fldCharType="begin"/>
        </w:r>
        <w:r>
          <w:rPr>
            <w:rFonts w:hint="eastAsia"/>
          </w:rPr>
          <w:instrText xml:space="preserve"> </w:instrText>
        </w:r>
        <w:r>
          <w:instrText>PAGEREF _Toc207715817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39D14693" w14:textId="4D2A511E"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8" w:history="1">
        <w:r>
          <w:rPr>
            <w:rStyle w:val="affff3"/>
            <w:rFonts w:hint="eastAsia"/>
          </w:rPr>
          <w:t xml:space="preserve">5 </w:t>
        </w:r>
        <w:r>
          <w:rPr>
            <w:rStyle w:val="affff3"/>
            <w:rFonts w:hint="eastAsia"/>
          </w:rPr>
          <w:t>功能逻辑策略</w:t>
        </w:r>
        <w:r>
          <w:rPr>
            <w:rFonts w:hint="eastAsia"/>
          </w:rPr>
          <w:tab/>
        </w:r>
        <w:r>
          <w:rPr>
            <w:rFonts w:hint="eastAsia"/>
          </w:rPr>
          <w:fldChar w:fldCharType="begin"/>
        </w:r>
        <w:r>
          <w:rPr>
            <w:rFonts w:hint="eastAsia"/>
          </w:rPr>
          <w:instrText xml:space="preserve"> </w:instrText>
        </w:r>
        <w:r>
          <w:instrText>PAGEREF _Toc207715818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2C8D47C0" w14:textId="644DAC62"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9" w:history="1">
        <w:r>
          <w:rPr>
            <w:rStyle w:val="affff3"/>
            <w:rFonts w:hint="eastAsia"/>
          </w:rPr>
          <w:t xml:space="preserve">5.1 </w:t>
        </w:r>
        <w:r>
          <w:rPr>
            <w:rStyle w:val="affff3"/>
            <w:rFonts w:hint="eastAsia"/>
          </w:rPr>
          <w:t>功能逻辑策略概览</w:t>
        </w:r>
        <w:r>
          <w:rPr>
            <w:rFonts w:hint="eastAsia"/>
          </w:rPr>
          <w:tab/>
        </w:r>
        <w:r>
          <w:rPr>
            <w:rFonts w:hint="eastAsia"/>
          </w:rPr>
          <w:fldChar w:fldCharType="begin"/>
        </w:r>
        <w:r>
          <w:rPr>
            <w:rFonts w:hint="eastAsia"/>
          </w:rPr>
          <w:instrText xml:space="preserve"> </w:instrText>
        </w:r>
        <w:r>
          <w:instrText>PAGEREF _Toc207715819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43065C21" w14:textId="78EDC064"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0" w:history="1">
        <w:r>
          <w:rPr>
            <w:rStyle w:val="affff3"/>
            <w:rFonts w:hint="eastAsia"/>
          </w:rPr>
          <w:t xml:space="preserve">5.1.1 </w:t>
        </w:r>
        <w:r>
          <w:rPr>
            <w:rStyle w:val="affff3"/>
            <w:rFonts w:hint="eastAsia"/>
          </w:rPr>
          <w:t>功能激活和退出策略</w:t>
        </w:r>
        <w:r>
          <w:rPr>
            <w:rFonts w:hint="eastAsia"/>
          </w:rPr>
          <w:tab/>
        </w:r>
        <w:r>
          <w:rPr>
            <w:rFonts w:hint="eastAsia"/>
          </w:rPr>
          <w:fldChar w:fldCharType="begin"/>
        </w:r>
        <w:r>
          <w:rPr>
            <w:rFonts w:hint="eastAsia"/>
          </w:rPr>
          <w:instrText xml:space="preserve"> </w:instrText>
        </w:r>
        <w:r>
          <w:instrText>PAGEREF _Toc207715820 \h</w:instrText>
        </w:r>
        <w:r>
          <w:rPr>
            <w:rFonts w:hint="eastAsia"/>
          </w:rPr>
          <w:instrText xml:space="preserve"> </w:instrText>
        </w:r>
        <w:r>
          <w:rPr>
            <w:rFonts w:hint="eastAsia"/>
          </w:rPr>
        </w:r>
        <w:r>
          <w:rPr>
            <w:rFonts w:hint="eastAsia"/>
          </w:rPr>
          <w:fldChar w:fldCharType="separate"/>
        </w:r>
        <w:r w:rsidR="00370DD4">
          <w:rPr>
            <w:noProof/>
          </w:rPr>
          <w:t>15</w:t>
        </w:r>
        <w:r>
          <w:rPr>
            <w:rFonts w:hint="eastAsia"/>
          </w:rPr>
          <w:fldChar w:fldCharType="end"/>
        </w:r>
      </w:hyperlink>
    </w:p>
    <w:p w14:paraId="66092D7C" w14:textId="61BA69F8"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1" w:history="1">
        <w:r>
          <w:rPr>
            <w:rStyle w:val="affff3"/>
            <w:rFonts w:hint="eastAsia"/>
          </w:rPr>
          <w:t xml:space="preserve">5.1.2 </w:t>
        </w:r>
        <w:r>
          <w:rPr>
            <w:rStyle w:val="affff3"/>
            <w:rFonts w:hint="eastAsia"/>
          </w:rPr>
          <w:t>控制逻辑</w:t>
        </w:r>
        <w:r>
          <w:rPr>
            <w:rFonts w:hint="eastAsia"/>
          </w:rPr>
          <w:tab/>
        </w:r>
        <w:r>
          <w:rPr>
            <w:rFonts w:hint="eastAsia"/>
          </w:rPr>
          <w:fldChar w:fldCharType="begin"/>
        </w:r>
        <w:r>
          <w:rPr>
            <w:rFonts w:hint="eastAsia"/>
          </w:rPr>
          <w:instrText xml:space="preserve"> </w:instrText>
        </w:r>
        <w:r>
          <w:instrText>PAGEREF _Toc207715821 \h</w:instrText>
        </w:r>
        <w:r>
          <w:rPr>
            <w:rFonts w:hint="eastAsia"/>
          </w:rPr>
          <w:instrText xml:space="preserve"> </w:instrText>
        </w:r>
        <w:r>
          <w:rPr>
            <w:rFonts w:hint="eastAsia"/>
          </w:rPr>
        </w:r>
        <w:r>
          <w:rPr>
            <w:rFonts w:hint="eastAsia"/>
          </w:rPr>
          <w:fldChar w:fldCharType="separate"/>
        </w:r>
        <w:r w:rsidR="00370DD4">
          <w:rPr>
            <w:rFonts w:hint="eastAsia"/>
            <w:b/>
            <w:bCs/>
            <w:noProof/>
          </w:rPr>
          <w:t>错误</w:t>
        </w:r>
        <w:r w:rsidR="00370DD4">
          <w:rPr>
            <w:rFonts w:hint="eastAsia"/>
            <w:b/>
            <w:bCs/>
            <w:noProof/>
          </w:rPr>
          <w:t>!</w:t>
        </w:r>
        <w:r w:rsidR="00370DD4">
          <w:rPr>
            <w:rFonts w:hint="eastAsia"/>
            <w:b/>
            <w:bCs/>
            <w:noProof/>
          </w:rPr>
          <w:t>未定义书签。</w:t>
        </w:r>
        <w:r>
          <w:rPr>
            <w:rFonts w:hint="eastAsia"/>
          </w:rPr>
          <w:fldChar w:fldCharType="end"/>
        </w:r>
      </w:hyperlink>
    </w:p>
    <w:p w14:paraId="0922E38A" w14:textId="1EEAD9BE"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2" w:history="1">
        <w:r>
          <w:rPr>
            <w:rStyle w:val="affff3"/>
            <w:rFonts w:hint="eastAsia"/>
          </w:rPr>
          <w:t xml:space="preserve">5.1.3 </w:t>
        </w:r>
        <w:r>
          <w:rPr>
            <w:rStyle w:val="affff3"/>
            <w:rFonts w:hint="eastAsia"/>
          </w:rPr>
          <w:t>功能降级策略</w:t>
        </w:r>
        <w:r>
          <w:rPr>
            <w:rFonts w:hint="eastAsia"/>
          </w:rPr>
          <w:tab/>
        </w:r>
        <w:r>
          <w:rPr>
            <w:rFonts w:hint="eastAsia"/>
          </w:rPr>
          <w:fldChar w:fldCharType="begin"/>
        </w:r>
        <w:r>
          <w:rPr>
            <w:rFonts w:hint="eastAsia"/>
          </w:rPr>
          <w:instrText xml:space="preserve"> </w:instrText>
        </w:r>
        <w:r>
          <w:instrText>PAGEREF _Toc207715822 \h</w:instrText>
        </w:r>
        <w:r>
          <w:rPr>
            <w:rFonts w:hint="eastAsia"/>
          </w:rPr>
          <w:instrText xml:space="preserve"> </w:instrText>
        </w:r>
        <w:r>
          <w:rPr>
            <w:rFonts w:hint="eastAsia"/>
          </w:rPr>
        </w:r>
        <w:r>
          <w:rPr>
            <w:rFonts w:hint="eastAsia"/>
          </w:rPr>
          <w:fldChar w:fldCharType="separate"/>
        </w:r>
        <w:r w:rsidR="00370DD4">
          <w:rPr>
            <w:noProof/>
          </w:rPr>
          <w:t>23</w:t>
        </w:r>
        <w:r>
          <w:rPr>
            <w:rFonts w:hint="eastAsia"/>
          </w:rPr>
          <w:fldChar w:fldCharType="end"/>
        </w:r>
      </w:hyperlink>
    </w:p>
    <w:p w14:paraId="1A7FD16B" w14:textId="2807DCB6"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3" w:history="1">
        <w:r>
          <w:rPr>
            <w:rStyle w:val="affff3"/>
            <w:rFonts w:hint="eastAsia"/>
          </w:rPr>
          <w:t xml:space="preserve">5.1.4 </w:t>
        </w:r>
        <w:r>
          <w:rPr>
            <w:rStyle w:val="affff3"/>
            <w:rFonts w:hint="eastAsia"/>
          </w:rPr>
          <w:t>技术指标</w:t>
        </w:r>
        <w:r>
          <w:rPr>
            <w:rFonts w:hint="eastAsia"/>
          </w:rPr>
          <w:tab/>
        </w:r>
        <w:r>
          <w:rPr>
            <w:rFonts w:hint="eastAsia"/>
          </w:rPr>
          <w:fldChar w:fldCharType="begin"/>
        </w:r>
        <w:r>
          <w:rPr>
            <w:rFonts w:hint="eastAsia"/>
          </w:rPr>
          <w:instrText xml:space="preserve"> </w:instrText>
        </w:r>
        <w:r>
          <w:instrText>PAGEREF _Toc207715823 \h</w:instrText>
        </w:r>
        <w:r>
          <w:rPr>
            <w:rFonts w:hint="eastAsia"/>
          </w:rPr>
          <w:instrText xml:space="preserve"> </w:instrText>
        </w:r>
        <w:r>
          <w:rPr>
            <w:rFonts w:hint="eastAsia"/>
          </w:rPr>
        </w:r>
        <w:r>
          <w:rPr>
            <w:rFonts w:hint="eastAsia"/>
          </w:rPr>
          <w:fldChar w:fldCharType="separate"/>
        </w:r>
        <w:r w:rsidR="00370DD4">
          <w:rPr>
            <w:noProof/>
          </w:rPr>
          <w:t>23</w:t>
        </w:r>
        <w:r>
          <w:rPr>
            <w:rFonts w:hint="eastAsia"/>
          </w:rPr>
          <w:fldChar w:fldCharType="end"/>
        </w:r>
      </w:hyperlink>
    </w:p>
    <w:p w14:paraId="3491B6C3" w14:textId="4D1BE5FE"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4" w:history="1">
        <w:r>
          <w:rPr>
            <w:rStyle w:val="affff3"/>
            <w:rFonts w:hint="eastAsia"/>
          </w:rPr>
          <w:t xml:space="preserve">5.1.5 </w:t>
        </w:r>
        <w:r>
          <w:rPr>
            <w:rStyle w:val="affff3"/>
            <w:rFonts w:hint="eastAsia"/>
          </w:rPr>
          <w:t>验收准则</w:t>
        </w:r>
        <w:r>
          <w:rPr>
            <w:rFonts w:hint="eastAsia"/>
          </w:rPr>
          <w:tab/>
        </w:r>
        <w:r>
          <w:rPr>
            <w:rFonts w:hint="eastAsia"/>
          </w:rPr>
          <w:fldChar w:fldCharType="begin"/>
        </w:r>
        <w:r>
          <w:rPr>
            <w:rFonts w:hint="eastAsia"/>
          </w:rPr>
          <w:instrText xml:space="preserve"> </w:instrText>
        </w:r>
        <w:r>
          <w:instrText>PAGEREF _Toc207715824 \h</w:instrText>
        </w:r>
        <w:r>
          <w:rPr>
            <w:rFonts w:hint="eastAsia"/>
          </w:rPr>
          <w:instrText xml:space="preserve"> </w:instrText>
        </w:r>
        <w:r>
          <w:rPr>
            <w:rFonts w:hint="eastAsia"/>
          </w:rPr>
        </w:r>
        <w:r>
          <w:rPr>
            <w:rFonts w:hint="eastAsia"/>
          </w:rPr>
          <w:fldChar w:fldCharType="separate"/>
        </w:r>
        <w:r w:rsidR="00370DD4">
          <w:rPr>
            <w:noProof/>
          </w:rPr>
          <w:t>23</w:t>
        </w:r>
        <w:r>
          <w:rPr>
            <w:rFonts w:hint="eastAsia"/>
          </w:rPr>
          <w:fldChar w:fldCharType="end"/>
        </w:r>
      </w:hyperlink>
    </w:p>
    <w:p w14:paraId="551D15DB" w14:textId="0CAAF206"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25" w:history="1">
        <w:r>
          <w:rPr>
            <w:rStyle w:val="affff3"/>
            <w:rFonts w:hint="eastAsia"/>
          </w:rPr>
          <w:t xml:space="preserve">6 </w:t>
        </w:r>
        <w:r>
          <w:rPr>
            <w:rStyle w:val="affff3"/>
            <w:rFonts w:hint="eastAsia"/>
          </w:rPr>
          <w:t>显示策略</w:t>
        </w:r>
        <w:r>
          <w:rPr>
            <w:rStyle w:val="affff3"/>
            <w:rFonts w:hint="eastAsia"/>
          </w:rPr>
          <w:t>(HMI)</w:t>
        </w:r>
        <w:r>
          <w:rPr>
            <w:rFonts w:hint="eastAsia"/>
          </w:rPr>
          <w:tab/>
        </w:r>
        <w:r>
          <w:rPr>
            <w:rFonts w:hint="eastAsia"/>
          </w:rPr>
          <w:fldChar w:fldCharType="begin"/>
        </w:r>
        <w:r>
          <w:rPr>
            <w:rFonts w:hint="eastAsia"/>
          </w:rPr>
          <w:instrText xml:space="preserve"> </w:instrText>
        </w:r>
        <w:r>
          <w:instrText>PAGEREF _Toc207715825 \h</w:instrText>
        </w:r>
        <w:r>
          <w:rPr>
            <w:rFonts w:hint="eastAsia"/>
          </w:rPr>
          <w:instrText xml:space="preserve"> </w:instrText>
        </w:r>
        <w:r>
          <w:rPr>
            <w:rFonts w:hint="eastAsia"/>
          </w:rPr>
        </w:r>
        <w:r>
          <w:rPr>
            <w:rFonts w:hint="eastAsia"/>
          </w:rPr>
          <w:fldChar w:fldCharType="separate"/>
        </w:r>
        <w:r w:rsidR="00370DD4">
          <w:rPr>
            <w:noProof/>
          </w:rPr>
          <w:t>23</w:t>
        </w:r>
        <w:r>
          <w:rPr>
            <w:rFonts w:hint="eastAsia"/>
          </w:rPr>
          <w:fldChar w:fldCharType="end"/>
        </w:r>
      </w:hyperlink>
    </w:p>
    <w:p w14:paraId="57DC432E" w14:textId="2B35589B"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26" w:history="1">
        <w:r>
          <w:rPr>
            <w:rStyle w:val="affff3"/>
            <w:rFonts w:hint="eastAsia"/>
          </w:rPr>
          <w:t xml:space="preserve">7 </w:t>
        </w:r>
        <w:r>
          <w:rPr>
            <w:rStyle w:val="affff3"/>
            <w:rFonts w:hint="eastAsia"/>
          </w:rPr>
          <w:t>法律法规需求</w:t>
        </w:r>
        <w:r>
          <w:rPr>
            <w:rFonts w:hint="eastAsia"/>
          </w:rPr>
          <w:tab/>
        </w:r>
        <w:r>
          <w:rPr>
            <w:rFonts w:hint="eastAsia"/>
          </w:rPr>
          <w:fldChar w:fldCharType="begin"/>
        </w:r>
        <w:r>
          <w:rPr>
            <w:rFonts w:hint="eastAsia"/>
          </w:rPr>
          <w:instrText xml:space="preserve"> </w:instrText>
        </w:r>
        <w:r>
          <w:instrText>PAGEREF _Toc207715826 \h</w:instrText>
        </w:r>
        <w:r>
          <w:rPr>
            <w:rFonts w:hint="eastAsia"/>
          </w:rPr>
          <w:instrText xml:space="preserve"> </w:instrText>
        </w:r>
        <w:r>
          <w:rPr>
            <w:rFonts w:hint="eastAsia"/>
          </w:rPr>
        </w:r>
        <w:r>
          <w:rPr>
            <w:rFonts w:hint="eastAsia"/>
          </w:rPr>
          <w:fldChar w:fldCharType="separate"/>
        </w:r>
        <w:r w:rsidR="00370DD4">
          <w:rPr>
            <w:noProof/>
          </w:rPr>
          <w:t>23</w:t>
        </w:r>
        <w:r>
          <w:rPr>
            <w:rFonts w:hint="eastAsia"/>
          </w:rPr>
          <w:fldChar w:fldCharType="end"/>
        </w:r>
      </w:hyperlink>
    </w:p>
    <w:p w14:paraId="6520D94B" w14:textId="77777777" w:rsidR="009E3A7B" w:rsidRDefault="00FF6374">
      <w:pPr>
        <w:ind w:firstLineChars="0"/>
        <w:rPr>
          <w:rFonts w:ascii="Arial" w:eastAsiaTheme="minorEastAsia" w:hAnsi="Arial" w:cs="Arial"/>
        </w:rPr>
        <w:sectPr w:rsidR="009E3A7B">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383D1140" w14:textId="77777777" w:rsidR="009E3A7B" w:rsidRDefault="00FF6374">
      <w:pPr>
        <w:pStyle w:val="1"/>
      </w:pPr>
      <w:bookmarkStart w:id="3" w:name="_Toc300663629"/>
      <w:bookmarkStart w:id="4" w:name="_Toc300845521"/>
      <w:bookmarkStart w:id="5" w:name="_Toc21136"/>
      <w:bookmarkStart w:id="6" w:name="_Toc207715797"/>
      <w:r>
        <w:lastRenderedPageBreak/>
        <w:t>文档范围及控制方法</w:t>
      </w:r>
      <w:bookmarkEnd w:id="3"/>
      <w:bookmarkEnd w:id="4"/>
      <w:bookmarkEnd w:id="5"/>
      <w:bookmarkEnd w:id="6"/>
    </w:p>
    <w:p w14:paraId="19CB9985" w14:textId="77777777" w:rsidR="009E3A7B" w:rsidRDefault="00FF6374">
      <w:pPr>
        <w:pStyle w:val="2"/>
      </w:pPr>
      <w:bookmarkStart w:id="7" w:name="_Toc512104461"/>
      <w:bookmarkStart w:id="8" w:name="_Toc207715798"/>
      <w:bookmarkStart w:id="9" w:name="_Toc282167734"/>
      <w:bookmarkStart w:id="10" w:name="_Toc235243890"/>
      <w:bookmarkStart w:id="11" w:name="_Toc212959064"/>
      <w:bookmarkStart w:id="12" w:name="_Toc300845522"/>
      <w:bookmarkStart w:id="13" w:name="_Toc300663631"/>
      <w:r>
        <w:t>版本历史</w:t>
      </w:r>
      <w:bookmarkEnd w:id="7"/>
      <w:bookmarkEnd w:id="8"/>
    </w:p>
    <w:p w14:paraId="32CD51EB" w14:textId="77777777" w:rsidR="009E3A7B" w:rsidRDefault="009E3A7B">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9E3A7B" w14:paraId="28A38248"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09CC6C9B" w14:textId="77777777" w:rsidR="009E3A7B" w:rsidRDefault="00FF6374">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026F2DAF" w14:textId="77777777" w:rsidR="009E3A7B" w:rsidRDefault="00FF6374">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E384EF7" w14:textId="77777777" w:rsidR="009E3A7B" w:rsidRDefault="00FF6374">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513A4302" w14:textId="77777777" w:rsidR="009E3A7B" w:rsidRDefault="00FF6374">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43297613" w14:textId="77777777" w:rsidR="009E3A7B" w:rsidRDefault="00FF6374">
            <w:pPr>
              <w:ind w:firstLineChars="0" w:firstLine="0"/>
              <w:jc w:val="center"/>
              <w:rPr>
                <w:b/>
                <w:szCs w:val="21"/>
              </w:rPr>
            </w:pPr>
            <w:r>
              <w:rPr>
                <w:rFonts w:hint="eastAsia"/>
                <w:b/>
                <w:szCs w:val="21"/>
              </w:rPr>
              <w:t>日期</w:t>
            </w:r>
          </w:p>
        </w:tc>
      </w:tr>
      <w:tr w:rsidR="009E3A7B" w14:paraId="5977ACFD"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3C9D3A8" w14:textId="77777777" w:rsidR="009E3A7B" w:rsidRDefault="00FF6374">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10C9A329" w14:textId="77777777" w:rsidR="009E3A7B" w:rsidRDefault="00FF6374">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2285082E" w14:textId="77777777" w:rsidR="009E3A7B" w:rsidRDefault="00FF6374">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64978D99" w14:textId="77777777" w:rsidR="009E3A7B" w:rsidRDefault="00FF6374">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25200BF6" w14:textId="77777777" w:rsidR="009E3A7B" w:rsidRDefault="00FF6374">
            <w:pPr>
              <w:ind w:firstLineChars="0" w:firstLine="0"/>
              <w:jc w:val="center"/>
              <w:rPr>
                <w:szCs w:val="21"/>
              </w:rPr>
            </w:pPr>
            <w:r>
              <w:rPr>
                <w:rFonts w:hint="eastAsia"/>
                <w:szCs w:val="21"/>
              </w:rPr>
              <w:t>2025/08/08</w:t>
            </w:r>
          </w:p>
        </w:tc>
      </w:tr>
      <w:tr w:rsidR="009E3A7B" w14:paraId="5D65FA50"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5F3450D5" w14:textId="77777777" w:rsidR="009E3A7B" w:rsidRDefault="00FF6374">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50DDCEF" w14:textId="77777777" w:rsidR="009E3A7B" w:rsidRDefault="00FF6374">
            <w:pPr>
              <w:ind w:firstLineChars="0" w:firstLine="0"/>
              <w:rPr>
                <w:szCs w:val="21"/>
              </w:rPr>
            </w:pPr>
            <w:r>
              <w:rPr>
                <w:szCs w:val="21"/>
              </w:rPr>
              <w:t>Comfortable Stop</w:t>
            </w:r>
            <w:r>
              <w:rPr>
                <w:rFonts w:hint="eastAsia"/>
                <w:szCs w:val="21"/>
              </w:rPr>
              <w:t>舒适制动功能规范初版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2FE1A9B2" w14:textId="77777777" w:rsidR="009E3A7B" w:rsidRDefault="009E3A7B">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F37E8A7" w14:textId="77777777" w:rsidR="009E3A7B" w:rsidRDefault="00FF6374">
            <w:pPr>
              <w:ind w:firstLineChars="0" w:firstLine="0"/>
              <w:jc w:val="center"/>
              <w:rPr>
                <w:szCs w:val="21"/>
              </w:rPr>
            </w:pPr>
            <w:r>
              <w:rPr>
                <w:rFonts w:hint="eastAsia"/>
                <w:szCs w:val="21"/>
              </w:rPr>
              <w:t>杨震</w:t>
            </w:r>
            <w:r>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1EE54A74" w14:textId="77777777" w:rsidR="009E3A7B" w:rsidRDefault="00FF6374">
            <w:pPr>
              <w:ind w:firstLineChars="0" w:firstLine="0"/>
              <w:jc w:val="center"/>
              <w:rPr>
                <w:szCs w:val="21"/>
              </w:rPr>
            </w:pPr>
            <w:r>
              <w:rPr>
                <w:rFonts w:hint="eastAsia"/>
                <w:szCs w:val="21"/>
              </w:rPr>
              <w:t>2025/10/20</w:t>
            </w:r>
          </w:p>
        </w:tc>
      </w:tr>
      <w:tr w:rsidR="009E3A7B" w14:paraId="7FF99C3B"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C40B56B" w14:textId="77777777" w:rsidR="009E3A7B" w:rsidRDefault="009E3A7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497C81FE" w14:textId="77777777" w:rsidR="009E3A7B" w:rsidRDefault="009E3A7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4893C8FC" w14:textId="77777777" w:rsidR="009E3A7B" w:rsidRDefault="009E3A7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689251F9" w14:textId="77777777" w:rsidR="009E3A7B" w:rsidRDefault="009E3A7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05FA2E9" w14:textId="77777777" w:rsidR="009E3A7B" w:rsidRDefault="009E3A7B">
            <w:pPr>
              <w:ind w:firstLineChars="0" w:firstLine="0"/>
              <w:jc w:val="center"/>
              <w:rPr>
                <w:szCs w:val="21"/>
                <w:highlight w:val="yellow"/>
              </w:rPr>
            </w:pPr>
          </w:p>
        </w:tc>
      </w:tr>
      <w:tr w:rsidR="009E3A7B" w14:paraId="35F5BDB9"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5EB909A" w14:textId="77777777" w:rsidR="009E3A7B" w:rsidRDefault="009E3A7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59171F83" w14:textId="77777777" w:rsidR="009E3A7B" w:rsidRDefault="009E3A7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6720CDF0" w14:textId="77777777" w:rsidR="009E3A7B" w:rsidRDefault="009E3A7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08958DC" w14:textId="77777777" w:rsidR="009E3A7B" w:rsidRDefault="009E3A7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6022E69B" w14:textId="77777777" w:rsidR="009E3A7B" w:rsidRDefault="009E3A7B">
            <w:pPr>
              <w:ind w:firstLineChars="0" w:firstLine="0"/>
              <w:jc w:val="center"/>
              <w:rPr>
                <w:szCs w:val="21"/>
                <w:highlight w:val="yellow"/>
              </w:rPr>
            </w:pPr>
          </w:p>
        </w:tc>
      </w:tr>
    </w:tbl>
    <w:p w14:paraId="2F7C2DE3" w14:textId="77777777" w:rsidR="009E3A7B" w:rsidRDefault="009E3A7B">
      <w:pPr>
        <w:ind w:firstLine="420"/>
        <w:rPr>
          <w:lang w:val="zh-CN"/>
        </w:rPr>
      </w:pPr>
    </w:p>
    <w:p w14:paraId="49F92279" w14:textId="77777777" w:rsidR="009E3A7B" w:rsidRDefault="00FF6374">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9E3A7B" w14:paraId="71109182"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5AC60F5" w14:textId="77777777" w:rsidR="009E3A7B" w:rsidRDefault="00FF6374">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9E3A7B" w14:paraId="7F5FE77E"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3AB27D5" w14:textId="77777777" w:rsidR="009E3A7B" w:rsidRDefault="00FF6374">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23D6BD" w14:textId="77777777" w:rsidR="009E3A7B" w:rsidRDefault="00FF6374">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F211FD" w14:textId="77777777" w:rsidR="009E3A7B" w:rsidRDefault="00FF6374">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A8DE2C" w14:textId="77777777" w:rsidR="009E3A7B" w:rsidRDefault="00FF6374">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9E3A7B" w14:paraId="38E0B4E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40BEBE"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E23D23"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D5057C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E456FD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9E3A7B" w14:paraId="1FEFFE3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887F99"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293D238"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F48CA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C5BCF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9E3A7B" w14:paraId="013261B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4F868AF"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8D4E03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9AA3AE6"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2A28E1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9E3A7B" w14:paraId="7AD8E59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4DBCDBA"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F70120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70FB3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6103B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9E3A7B" w14:paraId="1C1EB2D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DED9937"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F1BC372"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725DEF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2E8129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9E3A7B" w14:paraId="0870969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0BF45C9"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4E5078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15EF29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28DE40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9E3A7B" w14:paraId="31381C2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4ED65E" w14:textId="77777777" w:rsidR="009E3A7B" w:rsidRDefault="00FF6374">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82C7B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34F83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2276E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9E3A7B" w14:paraId="5E2AD68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09C4899"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9A064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DEF8C7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9EC6D5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9E3A7B" w14:paraId="5E173FA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C75D16A"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EFA27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3818E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5202AD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9E3A7B" w14:paraId="1F35C80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CF2F969"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570D02"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69AD3B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B963C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9E3A7B" w14:paraId="30A3349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D466178"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0161EA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BA2891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57124F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9E3A7B" w14:paraId="507E964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025C5E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24D24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3A2E41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B149AA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9E3A7B" w14:paraId="5A9439E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358A4F9"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ABDA340"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2C89F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FB5C00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9E3A7B" w14:paraId="595B9C3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37D8A8B"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238982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3165E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21F646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9E3A7B" w14:paraId="0DED5A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A848076"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840F53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F0C7B0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D9786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9E3A7B" w14:paraId="61DD92D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5B2818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1FFCE6"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35C9C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48A1F40" w14:textId="77777777" w:rsidR="009E3A7B" w:rsidRDefault="00FF6374">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9E3A7B" w14:paraId="752287D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56617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8E5467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CD9E0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340EA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9E3A7B" w14:paraId="64AB9D7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8C20A1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08E240"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DC944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B32531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9E3A7B" w14:paraId="17FEA4B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6C573F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FFF97D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71C2C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4AA09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9E3A7B" w14:paraId="2A28DDF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0178E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887596"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13C766"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DD5479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9E3A7B" w14:paraId="17B2CFB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CD7889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3A11154"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22AE24"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E7F60D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9E3A7B" w14:paraId="5DA519B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1D6FDB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FCF25D9"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EBD8A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E3BBB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9E3A7B" w14:paraId="5F325C5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1D98C0E"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1DEBC7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8F20B9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8B33CD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9E3A7B" w14:paraId="03E30D3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A0DA46A"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869476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9E6276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D821EC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9E3A7B" w14:paraId="5D7749B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7E9986"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D4796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142487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6E22A2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9E3A7B" w14:paraId="113FF34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453088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07A2AB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9C5468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02FB50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9E3A7B" w14:paraId="177297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D63E32C"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0EF1A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59E91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84EF0A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9E3A7B" w14:paraId="210A254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308D81"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B14B4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BA2C71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BC18A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9E3A7B" w14:paraId="7028A73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448BC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9B4191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D33EE4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49395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9E3A7B" w14:paraId="74C492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A51F6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3B1EA69"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7AA8F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B1F30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9E3A7B" w14:paraId="0F833DF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43B057B"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4E206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3E6F7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469306"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9E3A7B" w14:paraId="5F10BA1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EC54E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D82735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08FC4BE"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67B9BB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9E3A7B" w14:paraId="1936B1A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BF76D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40082E"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8684E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A59AF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9E3A7B" w14:paraId="4565EF7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4AF94F"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4B462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FCE588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A27D6B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9E3A7B" w14:paraId="709297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9FB9A2"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4A17828"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8B7D8E"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5CA780"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9E3A7B" w14:paraId="7D683C2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2BE12E7"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0E8107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1CBA7C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F13AC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9E3A7B" w14:paraId="164DD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D7B068"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7974758"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98D25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EC9FF2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9E3A7B" w14:paraId="56A038E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231C4F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5D918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A45CB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6863B5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9E3A7B" w14:paraId="779EEC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BB4A347" w14:textId="77777777" w:rsidR="009E3A7B" w:rsidRDefault="00FF6374">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E8CA10"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9C978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6E46CC"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9E3A7B" w14:paraId="64EC6B8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6F0705C"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135043"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FB0830"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575D801"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9E3A7B" w14:paraId="106341F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CE66A6B"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8D6A2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22F425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A112FCA"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9E3A7B" w14:paraId="61B9F1F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AE62B38"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14EDA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EE894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15E9E0"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9E3A7B" w14:paraId="3585C5B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58393E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3CDC73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860F2C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A4DCB8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9E3A7B" w14:paraId="23F7AFE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7FF0F37"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F795F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41B8B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357377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9E3A7B" w14:paraId="32346C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0247C1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BAA27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F80DD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337E40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9E3A7B" w14:paraId="490BED9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02A2042"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24364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74230E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5A1CB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9E3A7B" w14:paraId="4C2127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9A7CA7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5104CE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D62B01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0AB72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9E3A7B" w14:paraId="71B9469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EF980B6"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4CB955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12C1E0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48948C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9E3A7B" w14:paraId="6160A38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BD60DD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DDD165F"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5AFEF5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97D924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9E3A7B" w14:paraId="1D0DA60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36F2D4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2869C2"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86E327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691A90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9E3A7B" w14:paraId="37F4E83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FA6BDB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AC83221"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D37D50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1F3905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9E3A7B" w14:paraId="3591E7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97D6FEE"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3BD12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DD3C14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FA9864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9E3A7B" w14:paraId="5C59886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96A134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57364F6"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F5121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2C4360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9E3A7B" w14:paraId="29E802B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1D3AE49"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0D22DE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A384C8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DD1E8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9E3A7B" w14:paraId="7EE4961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4BD2E1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89E6C72"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0B3127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D7B91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9E3A7B" w14:paraId="128383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5F28C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7AB4EB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1F71A0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AE085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9E3A7B" w14:paraId="140484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A54889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08ECF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77669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A89FB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9E3A7B" w14:paraId="4D9540D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64AB77" w14:textId="77777777" w:rsidR="009E3A7B" w:rsidRDefault="00FF6374">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D12AA2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017782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698161"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9E3A7B" w14:paraId="2F76DE5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1E4CFA4"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FEC37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E3E1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2C0F4A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9E3A7B" w14:paraId="00B6560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E3CC5D5"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C7E83D9"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C950542"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BF77E55"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9E3A7B" w14:paraId="5A283BB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E0FFC06"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644611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84CF4B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53D53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9E3A7B" w14:paraId="585DAEF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4877195" w14:textId="77777777" w:rsidR="009E3A7B" w:rsidRDefault="00FF6374">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1D515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EC78718"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7969EF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9E3A7B" w14:paraId="6CFB401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0D306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E0621D4"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4C900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3DC6A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DD6DED6" w14:textId="77777777" w:rsidR="009E3A7B" w:rsidRPr="00CF6540" w:rsidRDefault="00FF6374">
      <w:pPr>
        <w:pStyle w:val="2"/>
        <w:rPr>
          <w:highlight w:val="black"/>
        </w:rPr>
      </w:pPr>
      <w:bookmarkStart w:id="15" w:name="_Toc207715800"/>
      <w:bookmarkStart w:id="16" w:name="_Toc300845523"/>
      <w:bookmarkStart w:id="17" w:name="_Toc300663632"/>
      <w:r w:rsidRPr="00CF6540">
        <w:rPr>
          <w:highlight w:val="black"/>
        </w:rPr>
        <w:t>目的</w:t>
      </w:r>
      <w:bookmarkEnd w:id="15"/>
    </w:p>
    <w:p w14:paraId="372FBD57" w14:textId="77777777" w:rsidR="009E3A7B" w:rsidRPr="00CF6540" w:rsidRDefault="00FF6374">
      <w:pPr>
        <w:ind w:firstLine="420"/>
        <w:rPr>
          <w:rFonts w:eastAsiaTheme="minorEastAsia"/>
          <w:highlight w:val="black"/>
        </w:rPr>
      </w:pPr>
      <w:r w:rsidRPr="00CF6540">
        <w:rPr>
          <w:rFonts w:ascii="Arial" w:eastAsiaTheme="minorEastAsia" w:hAnsi="Arial" w:cs="Arial" w:hint="eastAsia"/>
          <w:highlight w:val="black"/>
        </w:rPr>
        <w:t>本功能设计规范用于指导上汽通用五菱汽车股份有限公司与采埃孚汽车科技（上海）有限公司，开展关于智驱一体化底盘协同控制项目中</w:t>
      </w:r>
      <w:r w:rsidRPr="00CF6540">
        <w:rPr>
          <w:rFonts w:cstheme="minorBidi" w:hint="eastAsia"/>
          <w:sz w:val="22"/>
          <w:highlight w:val="black"/>
        </w:rPr>
        <w:t xml:space="preserve">Comfortable </w:t>
      </w:r>
      <w:r w:rsidRPr="00CF6540">
        <w:rPr>
          <w:rFonts w:cstheme="minorBidi"/>
          <w:sz w:val="22"/>
          <w:highlight w:val="black"/>
        </w:rPr>
        <w:t>Stop</w:t>
      </w:r>
      <w:r w:rsidRPr="00CF6540">
        <w:rPr>
          <w:rFonts w:ascii="Arial" w:eastAsiaTheme="minorEastAsia" w:hAnsi="Arial" w:cs="Arial" w:hint="eastAsia"/>
          <w:highlight w:val="black"/>
        </w:rPr>
        <w:t xml:space="preserve"> </w:t>
      </w:r>
      <w:r w:rsidRPr="00CF6540">
        <w:rPr>
          <w:rFonts w:ascii="Arial" w:eastAsiaTheme="minorEastAsia" w:hAnsi="Arial" w:cs="Arial" w:hint="eastAsia"/>
          <w:highlight w:val="black"/>
        </w:rPr>
        <w:t>舒适制动功能的开发。</w:t>
      </w:r>
    </w:p>
    <w:p w14:paraId="3D7F875A" w14:textId="77777777" w:rsidR="009E3A7B" w:rsidRPr="00CF6540" w:rsidRDefault="00FF6374">
      <w:pPr>
        <w:pStyle w:val="2"/>
        <w:rPr>
          <w:highlight w:val="black"/>
        </w:rPr>
      </w:pPr>
      <w:bookmarkStart w:id="18" w:name="_Toc207715801"/>
      <w:r w:rsidRPr="00CF6540">
        <w:rPr>
          <w:highlight w:val="black"/>
        </w:rPr>
        <w:t>适用范围</w:t>
      </w:r>
      <w:bookmarkEnd w:id="16"/>
      <w:bookmarkEnd w:id="17"/>
      <w:bookmarkEnd w:id="18"/>
    </w:p>
    <w:p w14:paraId="60784BE1" w14:textId="77777777" w:rsidR="009E3A7B" w:rsidRPr="00CF6540" w:rsidRDefault="00FF6374">
      <w:pPr>
        <w:ind w:firstLine="420"/>
        <w:rPr>
          <w:rFonts w:ascii="Arial" w:eastAsiaTheme="minorEastAsia" w:hAnsi="Arial" w:cs="Arial"/>
          <w:highlight w:val="black"/>
        </w:rPr>
      </w:pPr>
      <w:r w:rsidRPr="00CF6540">
        <w:rPr>
          <w:rFonts w:ascii="Arial" w:eastAsiaTheme="minorEastAsia" w:hAnsi="Arial" w:cs="Arial" w:hint="eastAsia"/>
          <w:highlight w:val="black"/>
        </w:rPr>
        <w:t>本文档适用于</w:t>
      </w:r>
      <w:r w:rsidRPr="00CF6540">
        <w:rPr>
          <w:rFonts w:ascii="Arial" w:eastAsiaTheme="minorEastAsia" w:hAnsi="Arial" w:cs="Arial" w:hint="eastAsia"/>
          <w:highlight w:val="black"/>
        </w:rPr>
        <w:t xml:space="preserve"> SGMW</w:t>
      </w:r>
      <w:r w:rsidRPr="00CF6540">
        <w:rPr>
          <w:rFonts w:ascii="Arial" w:eastAsiaTheme="minorEastAsia" w:hAnsi="Arial" w:cs="Arial" w:hint="eastAsia"/>
          <w:highlight w:val="black"/>
        </w:rPr>
        <w:t>智驱一体化底盘协同控制项目功能开发阶段。</w:t>
      </w:r>
    </w:p>
    <w:p w14:paraId="0203DBD2" w14:textId="77777777" w:rsidR="009E3A7B" w:rsidRPr="00CF6540" w:rsidRDefault="00FF6374">
      <w:pPr>
        <w:pStyle w:val="2"/>
        <w:rPr>
          <w:highlight w:val="black"/>
        </w:rPr>
      </w:pPr>
      <w:bookmarkStart w:id="19" w:name="_Toc207715802"/>
      <w:bookmarkStart w:id="20" w:name="_Toc512104465"/>
      <w:bookmarkStart w:id="21" w:name="_Toc300845524"/>
      <w:bookmarkStart w:id="22" w:name="_Toc300663633"/>
      <w:r w:rsidRPr="00CF6540">
        <w:rPr>
          <w:highlight w:val="black"/>
        </w:rPr>
        <w:t>文档批准权力</w:t>
      </w:r>
      <w:bookmarkEnd w:id="19"/>
      <w:bookmarkEnd w:id="20"/>
    </w:p>
    <w:p w14:paraId="6914BC09" w14:textId="77777777" w:rsidR="009E3A7B" w:rsidRPr="00CF6540" w:rsidRDefault="00FF6374">
      <w:pPr>
        <w:ind w:firstLine="416"/>
        <w:rPr>
          <w:rFonts w:ascii="Arial" w:eastAsiaTheme="minorEastAsia" w:hAnsi="Arial" w:cs="Arial"/>
          <w:highlight w:val="black"/>
          <w:lang w:val="zh-CN"/>
        </w:rPr>
      </w:pPr>
      <w:r w:rsidRPr="00CF6540">
        <w:rPr>
          <w:rFonts w:ascii="SimSun" w:hAnsi="SimSun" w:cs="SimSun"/>
          <w:spacing w:val="-1"/>
          <w:highlight w:val="black"/>
        </w:rPr>
        <w:t>本文档为功能实现文档，需经过</w:t>
      </w:r>
      <w:r w:rsidRPr="00CF6540">
        <w:rPr>
          <w:rFonts w:ascii="SimSun" w:hAnsi="SimSun" w:cs="SimSun"/>
          <w:spacing w:val="-42"/>
          <w:highlight w:val="black"/>
        </w:rPr>
        <w:t xml:space="preserve"> </w:t>
      </w:r>
      <w:r w:rsidRPr="00CF6540">
        <w:rPr>
          <w:spacing w:val="-1"/>
          <w:highlight w:val="black"/>
        </w:rPr>
        <w:t>SGMW</w:t>
      </w:r>
      <w:r w:rsidRPr="00CF6540">
        <w:rPr>
          <w:rFonts w:hint="eastAsia"/>
          <w:spacing w:val="-1"/>
          <w:highlight w:val="black"/>
        </w:rPr>
        <w:t>智驱一体化底盘协同控制项目组</w:t>
      </w:r>
      <w:r w:rsidRPr="00CF6540">
        <w:rPr>
          <w:rFonts w:ascii="SimSun" w:hAnsi="SimSun" w:cs="SimSun"/>
          <w:spacing w:val="-2"/>
          <w:highlight w:val="black"/>
        </w:rPr>
        <w:t>签字确认</w:t>
      </w:r>
      <w:r w:rsidRPr="00CF6540">
        <w:rPr>
          <w:rFonts w:ascii="SimSun" w:hAnsi="SimSun" w:cs="SimSun" w:hint="eastAsia"/>
          <w:spacing w:val="-2"/>
          <w:highlight w:val="black"/>
        </w:rPr>
        <w:t>。</w:t>
      </w:r>
    </w:p>
    <w:p w14:paraId="5B7EA0AD" w14:textId="77777777" w:rsidR="009E3A7B" w:rsidRPr="00CF6540" w:rsidRDefault="00FF6374">
      <w:pPr>
        <w:pStyle w:val="2"/>
        <w:rPr>
          <w:highlight w:val="black"/>
        </w:rPr>
      </w:pPr>
      <w:bookmarkStart w:id="23" w:name="_Toc300663634"/>
      <w:bookmarkStart w:id="24" w:name="_Toc300845525"/>
      <w:bookmarkStart w:id="25" w:name="_Toc512104466"/>
      <w:bookmarkStart w:id="26" w:name="_Toc207715803"/>
      <w:r w:rsidRPr="00CF6540">
        <w:rPr>
          <w:highlight w:val="black"/>
        </w:rPr>
        <w:t>文档变更控制流程</w:t>
      </w:r>
      <w:bookmarkEnd w:id="23"/>
      <w:bookmarkEnd w:id="24"/>
      <w:bookmarkEnd w:id="25"/>
      <w:bookmarkEnd w:id="26"/>
    </w:p>
    <w:p w14:paraId="23E703E9" w14:textId="77777777" w:rsidR="009E3A7B" w:rsidRPr="00CF6540" w:rsidRDefault="00FF6374">
      <w:pPr>
        <w:ind w:firstLine="420"/>
        <w:rPr>
          <w:rFonts w:ascii="Arial" w:eastAsiaTheme="minorEastAsia" w:hAnsi="Arial" w:cs="Arial"/>
          <w:highlight w:val="black"/>
        </w:rPr>
      </w:pPr>
      <w:r w:rsidRPr="00CF6540">
        <w:rPr>
          <w:rFonts w:ascii="Arial" w:eastAsiaTheme="minorEastAsia" w:hAnsi="Arial" w:cs="Arial" w:hint="eastAsia"/>
          <w:highlight w:val="black"/>
        </w:rPr>
        <w:t>任何文档内容更新均须经过</w:t>
      </w:r>
      <w:r w:rsidRPr="00CF6540">
        <w:rPr>
          <w:spacing w:val="-1"/>
          <w:highlight w:val="black"/>
        </w:rPr>
        <w:t>SGMW</w:t>
      </w:r>
      <w:r w:rsidRPr="00CF6540">
        <w:rPr>
          <w:rFonts w:hint="eastAsia"/>
          <w:spacing w:val="-1"/>
          <w:highlight w:val="black"/>
        </w:rPr>
        <w:t>智驱一体化底盘协同控制项目组</w:t>
      </w:r>
      <w:r w:rsidRPr="00CF6540">
        <w:rPr>
          <w:rFonts w:ascii="Arial" w:eastAsiaTheme="minorEastAsia" w:hAnsi="Arial" w:cs="Arial" w:hint="eastAsia"/>
          <w:highlight w:val="black"/>
        </w:rPr>
        <w:t>评审及签署完成。</w:t>
      </w:r>
    </w:p>
    <w:p w14:paraId="708DCD2B" w14:textId="77777777" w:rsidR="009E3A7B" w:rsidRPr="00CF6540" w:rsidRDefault="00FF6374">
      <w:pPr>
        <w:ind w:firstLine="420"/>
        <w:rPr>
          <w:rFonts w:ascii="Arial" w:eastAsiaTheme="minorEastAsia" w:hAnsi="Arial" w:cs="Arial"/>
          <w:highlight w:val="black"/>
        </w:rPr>
      </w:pPr>
      <w:r w:rsidRPr="00CF6540">
        <w:rPr>
          <w:rFonts w:ascii="Arial" w:eastAsiaTheme="minorEastAsia" w:hAnsi="Arial" w:cs="Arial" w:hint="eastAsia"/>
          <w:highlight w:val="black"/>
        </w:rPr>
        <w:t>在未经</w:t>
      </w:r>
      <w:r w:rsidRPr="00CF6540">
        <w:rPr>
          <w:rFonts w:ascii="Arial" w:eastAsiaTheme="minorEastAsia" w:hAnsi="Arial" w:cs="Arial" w:hint="eastAsia"/>
          <w:highlight w:val="black"/>
        </w:rPr>
        <w:t>SGMW</w:t>
      </w:r>
      <w:r w:rsidRPr="00CF6540">
        <w:rPr>
          <w:rFonts w:ascii="Arial" w:eastAsiaTheme="minorEastAsia" w:hAnsi="Arial" w:cs="Arial" w:hint="eastAsia"/>
          <w:highlight w:val="black"/>
        </w:rPr>
        <w:t>智驱一体化底盘协同控制项目组达成共同意见下，该文档将不能被单方面进行修改。</w:t>
      </w:r>
    </w:p>
    <w:p w14:paraId="0B04EE6C" w14:textId="77777777" w:rsidR="009E3A7B" w:rsidRPr="00CF6540" w:rsidRDefault="00FF6374">
      <w:pPr>
        <w:pStyle w:val="2"/>
        <w:rPr>
          <w:highlight w:val="black"/>
        </w:rPr>
      </w:pPr>
      <w:bookmarkStart w:id="27" w:name="_Toc207715804"/>
      <w:bookmarkEnd w:id="21"/>
      <w:bookmarkEnd w:id="22"/>
      <w:r w:rsidRPr="00CF6540">
        <w:rPr>
          <w:highlight w:val="black"/>
        </w:rPr>
        <w:t>规范性引用文件</w:t>
      </w:r>
      <w:bookmarkEnd w:id="27"/>
    </w:p>
    <w:p w14:paraId="573B6C31" w14:textId="77777777" w:rsidR="009E3A7B" w:rsidRPr="00CF6540" w:rsidRDefault="00FF6374">
      <w:pPr>
        <w:ind w:firstLine="420"/>
        <w:rPr>
          <w:rFonts w:ascii="Arial" w:eastAsiaTheme="minorEastAsia" w:hAnsi="Arial" w:cs="Arial"/>
          <w:highlight w:val="black"/>
        </w:rPr>
      </w:pPr>
      <w:r w:rsidRPr="00CF6540">
        <w:rPr>
          <w:rFonts w:ascii="Arial" w:eastAsiaTheme="minorEastAsia" w:hAnsi="Arial" w:cs="Arial"/>
          <w:highlight w:val="black"/>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9E3A7B" w:rsidRPr="00CF6540" w14:paraId="7593B138" w14:textId="77777777">
        <w:trPr>
          <w:cantSplit/>
          <w:tblHeader/>
          <w:jc w:val="center"/>
        </w:trPr>
        <w:tc>
          <w:tcPr>
            <w:tcW w:w="952" w:type="dxa"/>
            <w:shd w:val="clear" w:color="auto" w:fill="BFBFBF" w:themeFill="background1" w:themeFillShade="BF"/>
            <w:vAlign w:val="center"/>
          </w:tcPr>
          <w:p w14:paraId="1DB26E2B" w14:textId="77777777" w:rsidR="009E3A7B" w:rsidRPr="00CF6540" w:rsidRDefault="00FF6374">
            <w:pPr>
              <w:ind w:firstLineChars="0" w:firstLine="0"/>
              <w:jc w:val="center"/>
              <w:rPr>
                <w:rFonts w:ascii="Arial" w:eastAsiaTheme="minorEastAsia" w:hAnsi="Arial" w:cs="Arial"/>
                <w:color w:val="000000" w:themeColor="text1"/>
                <w:szCs w:val="21"/>
                <w:highlight w:val="black"/>
              </w:rPr>
            </w:pPr>
            <w:bookmarkStart w:id="28" w:name="_Hlk40268985"/>
            <w:r w:rsidRPr="00CF6540">
              <w:rPr>
                <w:rFonts w:ascii="Arial" w:eastAsiaTheme="minorEastAsia" w:hAnsi="Arial" w:cs="Arial"/>
                <w:color w:val="000000" w:themeColor="text1"/>
                <w:szCs w:val="21"/>
                <w:highlight w:val="black"/>
              </w:rPr>
              <w:t>标号</w:t>
            </w:r>
          </w:p>
        </w:tc>
        <w:tc>
          <w:tcPr>
            <w:tcW w:w="5666" w:type="dxa"/>
            <w:shd w:val="clear" w:color="auto" w:fill="BFBFBF" w:themeFill="background1" w:themeFillShade="BF"/>
            <w:vAlign w:val="center"/>
          </w:tcPr>
          <w:p w14:paraId="61391D58" w14:textId="77777777" w:rsidR="009E3A7B" w:rsidRPr="00CF6540" w:rsidRDefault="00FF6374">
            <w:pPr>
              <w:ind w:firstLineChars="0" w:firstLine="0"/>
              <w:jc w:val="center"/>
              <w:rPr>
                <w:rFonts w:ascii="Arial" w:eastAsiaTheme="minorEastAsia" w:hAnsi="Arial" w:cs="Arial"/>
                <w:color w:val="000000" w:themeColor="text1"/>
                <w:szCs w:val="21"/>
                <w:highlight w:val="black"/>
              </w:rPr>
            </w:pPr>
            <w:r w:rsidRPr="00CF6540">
              <w:rPr>
                <w:rFonts w:ascii="Arial" w:eastAsiaTheme="minorEastAsia" w:hAnsi="Arial" w:cs="Arial"/>
                <w:color w:val="000000" w:themeColor="text1"/>
                <w:szCs w:val="21"/>
                <w:highlight w:val="black"/>
              </w:rPr>
              <w:t>标题</w:t>
            </w:r>
          </w:p>
        </w:tc>
        <w:tc>
          <w:tcPr>
            <w:tcW w:w="2087" w:type="dxa"/>
            <w:shd w:val="clear" w:color="auto" w:fill="BFBFBF" w:themeFill="background1" w:themeFillShade="BF"/>
            <w:vAlign w:val="center"/>
          </w:tcPr>
          <w:p w14:paraId="67279BDF" w14:textId="77777777" w:rsidR="009E3A7B" w:rsidRPr="00CF6540" w:rsidRDefault="00FF6374">
            <w:pPr>
              <w:ind w:firstLineChars="0" w:firstLine="0"/>
              <w:jc w:val="center"/>
              <w:rPr>
                <w:rFonts w:ascii="Arial" w:eastAsiaTheme="minorEastAsia" w:hAnsi="Arial" w:cs="Arial"/>
                <w:color w:val="000000" w:themeColor="text1"/>
                <w:szCs w:val="21"/>
                <w:highlight w:val="black"/>
              </w:rPr>
            </w:pPr>
            <w:r w:rsidRPr="00CF6540">
              <w:rPr>
                <w:rFonts w:ascii="Arial" w:eastAsiaTheme="minorEastAsia" w:hAnsi="Arial" w:cs="Arial"/>
                <w:color w:val="000000" w:themeColor="text1"/>
                <w:szCs w:val="21"/>
                <w:highlight w:val="black"/>
              </w:rPr>
              <w:t>版本</w:t>
            </w:r>
            <w:r w:rsidRPr="00CF6540">
              <w:rPr>
                <w:rFonts w:ascii="Arial" w:eastAsiaTheme="minorEastAsia" w:hAnsi="Arial" w:cs="Arial"/>
                <w:color w:val="000000" w:themeColor="text1"/>
                <w:szCs w:val="21"/>
                <w:highlight w:val="black"/>
              </w:rPr>
              <w:t>/</w:t>
            </w:r>
            <w:r w:rsidRPr="00CF6540">
              <w:rPr>
                <w:rFonts w:ascii="Arial" w:eastAsiaTheme="minorEastAsia" w:hAnsi="Arial" w:cs="Arial"/>
                <w:color w:val="000000" w:themeColor="text1"/>
                <w:szCs w:val="21"/>
                <w:highlight w:val="black"/>
              </w:rPr>
              <w:t>修改日期</w:t>
            </w:r>
          </w:p>
        </w:tc>
      </w:tr>
      <w:tr w:rsidR="009E3A7B" w:rsidRPr="00CF6540" w14:paraId="5963561A" w14:textId="77777777">
        <w:trPr>
          <w:cantSplit/>
          <w:jc w:val="center"/>
        </w:trPr>
        <w:tc>
          <w:tcPr>
            <w:tcW w:w="952" w:type="dxa"/>
            <w:vAlign w:val="center"/>
          </w:tcPr>
          <w:p w14:paraId="3E02B12C" w14:textId="77777777" w:rsidR="009E3A7B" w:rsidRPr="00CF6540" w:rsidRDefault="00FF6374">
            <w:pPr>
              <w:ind w:firstLineChars="0" w:firstLine="0"/>
              <w:jc w:val="center"/>
              <w:rPr>
                <w:rFonts w:ascii="Arial" w:eastAsiaTheme="minorEastAsia" w:hAnsi="Arial" w:cs="Arial"/>
                <w:color w:val="000000" w:themeColor="text1"/>
                <w:szCs w:val="21"/>
                <w:highlight w:val="yellow"/>
                <w:lang w:val="en-GB"/>
              </w:rPr>
            </w:pPr>
            <w:r w:rsidRPr="00CF6540">
              <w:rPr>
                <w:rFonts w:ascii="Arial" w:eastAsiaTheme="minorEastAsia" w:hAnsi="Arial" w:cs="Arial"/>
                <w:color w:val="000000" w:themeColor="text1"/>
                <w:szCs w:val="21"/>
                <w:highlight w:val="yellow"/>
                <w:lang w:val="en-GB"/>
              </w:rPr>
              <w:t>Ref.1</w:t>
            </w:r>
          </w:p>
        </w:tc>
        <w:tc>
          <w:tcPr>
            <w:tcW w:w="5666" w:type="dxa"/>
            <w:vAlign w:val="center"/>
          </w:tcPr>
          <w:p w14:paraId="0853BA55" w14:textId="77777777" w:rsidR="009E3A7B" w:rsidRPr="00CF6540" w:rsidRDefault="009E3A7B">
            <w:pPr>
              <w:ind w:firstLineChars="0" w:firstLine="0"/>
              <w:jc w:val="left"/>
              <w:rPr>
                <w:rFonts w:ascii="Arial" w:eastAsiaTheme="minorEastAsia" w:hAnsi="Arial" w:cs="Arial"/>
                <w:color w:val="000000" w:themeColor="text1"/>
                <w:szCs w:val="21"/>
                <w:highlight w:val="yellow"/>
              </w:rPr>
            </w:pPr>
          </w:p>
        </w:tc>
        <w:tc>
          <w:tcPr>
            <w:tcW w:w="2087" w:type="dxa"/>
            <w:vAlign w:val="center"/>
          </w:tcPr>
          <w:p w14:paraId="0F1FFE16" w14:textId="77777777" w:rsidR="009E3A7B" w:rsidRPr="00CF6540" w:rsidRDefault="009E3A7B">
            <w:pPr>
              <w:ind w:firstLineChars="0" w:firstLine="0"/>
              <w:jc w:val="center"/>
              <w:rPr>
                <w:rFonts w:ascii="Arial" w:eastAsiaTheme="minorEastAsia" w:hAnsi="Arial" w:cs="Arial"/>
                <w:color w:val="000000" w:themeColor="text1"/>
                <w:szCs w:val="21"/>
                <w:highlight w:val="yellow"/>
              </w:rPr>
            </w:pPr>
          </w:p>
        </w:tc>
      </w:tr>
    </w:tbl>
    <w:p w14:paraId="52EB018E" w14:textId="77777777" w:rsidR="009E3A7B" w:rsidRPr="00CF6540" w:rsidRDefault="00FF6374">
      <w:pPr>
        <w:pStyle w:val="2"/>
        <w:rPr>
          <w:highlight w:val="black"/>
        </w:rPr>
      </w:pPr>
      <w:bookmarkStart w:id="29" w:name="_Toc38888300"/>
      <w:bookmarkStart w:id="30" w:name="_Toc207715805"/>
      <w:bookmarkEnd w:id="28"/>
      <w:r w:rsidRPr="00CF6540">
        <w:rPr>
          <w:highlight w:val="black"/>
        </w:rPr>
        <w:t>命名办法</w:t>
      </w:r>
      <w:bookmarkEnd w:id="29"/>
      <w:bookmarkEnd w:id="30"/>
    </w:p>
    <w:p w14:paraId="1CA783D3" w14:textId="77777777" w:rsidR="009E3A7B" w:rsidRPr="00CF6540" w:rsidRDefault="00FF6374">
      <w:pPr>
        <w:pStyle w:val="3"/>
        <w:rPr>
          <w:highlight w:val="black"/>
        </w:rPr>
      </w:pPr>
      <w:bookmarkStart w:id="31" w:name="_Toc207715806"/>
      <w:bookmarkStart w:id="32" w:name="_Toc38888301"/>
      <w:bookmarkStart w:id="33" w:name="_Toc37426657"/>
      <w:bookmarkStart w:id="34" w:name="_Toc200117475"/>
      <w:r w:rsidRPr="00CF6540">
        <w:rPr>
          <w:highlight w:val="black"/>
        </w:rPr>
        <w:t>日期表示</w:t>
      </w:r>
      <w:bookmarkEnd w:id="31"/>
      <w:bookmarkEnd w:id="32"/>
      <w:bookmarkEnd w:id="33"/>
      <w:bookmarkEnd w:id="34"/>
    </w:p>
    <w:p w14:paraId="6178E3F5" w14:textId="77777777" w:rsidR="009E3A7B" w:rsidRPr="00CF6540" w:rsidRDefault="00FF6374">
      <w:pPr>
        <w:ind w:firstLine="420"/>
        <w:rPr>
          <w:rFonts w:ascii="Arial" w:eastAsiaTheme="minorEastAsia" w:hAnsi="Arial" w:cs="Arial"/>
          <w:highlight w:val="black"/>
          <w:lang w:val="zh-CN"/>
        </w:rPr>
      </w:pPr>
      <w:r w:rsidRPr="00CF6540">
        <w:rPr>
          <w:rFonts w:ascii="Arial" w:eastAsiaTheme="minorEastAsia" w:hAnsi="Arial" w:cs="Arial"/>
          <w:highlight w:val="black"/>
          <w:lang w:val="zh-CN"/>
        </w:rPr>
        <w:t>格式：</w:t>
      </w:r>
      <w:r w:rsidRPr="00CF6540">
        <w:rPr>
          <w:rFonts w:ascii="Arial" w:eastAsiaTheme="minorEastAsia" w:hAnsi="Arial" w:cs="Arial"/>
          <w:highlight w:val="black"/>
          <w:lang w:val="zh-CN"/>
        </w:rPr>
        <w:t>yyyymmdd</w:t>
      </w:r>
    </w:p>
    <w:p w14:paraId="75CE1195"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yyyy</w:t>
      </w:r>
      <w:r w:rsidRPr="00CF6540">
        <w:rPr>
          <w:rFonts w:ascii="Arial" w:eastAsiaTheme="minorEastAsia" w:hAnsi="Arial" w:cs="Arial"/>
          <w:highlight w:val="black"/>
        </w:rPr>
        <w:t>：用四位数字表示公元年份，如</w:t>
      </w:r>
      <w:r w:rsidRPr="00CF6540">
        <w:rPr>
          <w:rFonts w:ascii="Arial" w:eastAsiaTheme="minorEastAsia" w:hAnsi="Arial" w:cs="Arial"/>
          <w:highlight w:val="black"/>
        </w:rPr>
        <w:t>2013</w:t>
      </w:r>
      <w:r w:rsidRPr="00CF6540">
        <w:rPr>
          <w:rFonts w:ascii="Arial" w:eastAsiaTheme="minorEastAsia" w:hAnsi="Arial" w:cs="Arial"/>
          <w:highlight w:val="black"/>
        </w:rPr>
        <w:t>表示公元</w:t>
      </w:r>
      <w:r w:rsidRPr="00CF6540">
        <w:rPr>
          <w:rFonts w:ascii="Arial" w:eastAsiaTheme="minorEastAsia" w:hAnsi="Arial" w:cs="Arial"/>
          <w:highlight w:val="black"/>
        </w:rPr>
        <w:t xml:space="preserve"> 2013</w:t>
      </w:r>
      <w:r w:rsidRPr="00CF6540">
        <w:rPr>
          <w:rFonts w:ascii="Arial" w:eastAsiaTheme="minorEastAsia" w:hAnsi="Arial" w:cs="Arial"/>
          <w:highlight w:val="black"/>
        </w:rPr>
        <w:t>年；</w:t>
      </w:r>
    </w:p>
    <w:p w14:paraId="7D856A53"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mm</w:t>
      </w:r>
      <w:r w:rsidRPr="00CF6540">
        <w:rPr>
          <w:rFonts w:ascii="Arial" w:eastAsiaTheme="minorEastAsia" w:hAnsi="Arial" w:cs="Arial"/>
          <w:highlight w:val="black"/>
        </w:rPr>
        <w:t>：用两位数字表示月份，不足两位时，第一位用零补齐，如</w:t>
      </w:r>
      <w:r w:rsidRPr="00CF6540">
        <w:rPr>
          <w:rFonts w:ascii="Arial" w:eastAsiaTheme="minorEastAsia" w:hAnsi="Arial" w:cs="Arial"/>
          <w:highlight w:val="black"/>
        </w:rPr>
        <w:t>03</w:t>
      </w:r>
      <w:r w:rsidRPr="00CF6540">
        <w:rPr>
          <w:rFonts w:ascii="Arial" w:eastAsiaTheme="minorEastAsia" w:hAnsi="Arial" w:cs="Arial"/>
          <w:highlight w:val="black"/>
        </w:rPr>
        <w:t>表示</w:t>
      </w:r>
      <w:r w:rsidRPr="00CF6540">
        <w:rPr>
          <w:rFonts w:ascii="Arial" w:eastAsiaTheme="minorEastAsia" w:hAnsi="Arial" w:cs="Arial"/>
          <w:highlight w:val="black"/>
        </w:rPr>
        <w:t>3</w:t>
      </w:r>
      <w:r w:rsidRPr="00CF6540">
        <w:rPr>
          <w:rFonts w:ascii="Arial" w:eastAsiaTheme="minorEastAsia" w:hAnsi="Arial" w:cs="Arial"/>
          <w:highlight w:val="black"/>
        </w:rPr>
        <w:t>月；</w:t>
      </w:r>
    </w:p>
    <w:p w14:paraId="024CF342"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dd</w:t>
      </w:r>
      <w:r w:rsidRPr="00CF6540">
        <w:rPr>
          <w:rFonts w:ascii="Arial" w:eastAsiaTheme="minorEastAsia" w:hAnsi="Arial" w:cs="Arial"/>
          <w:highlight w:val="black"/>
        </w:rPr>
        <w:t>：用两位数字表示日期，不足两位时，第一位用零补齐，如</w:t>
      </w:r>
      <w:r w:rsidRPr="00CF6540">
        <w:rPr>
          <w:rFonts w:ascii="Arial" w:eastAsiaTheme="minorEastAsia" w:hAnsi="Arial" w:cs="Arial"/>
          <w:highlight w:val="black"/>
        </w:rPr>
        <w:t>15</w:t>
      </w:r>
      <w:r w:rsidRPr="00CF6540">
        <w:rPr>
          <w:rFonts w:ascii="Arial" w:eastAsiaTheme="minorEastAsia" w:hAnsi="Arial" w:cs="Arial"/>
          <w:highlight w:val="black"/>
        </w:rPr>
        <w:t>表示第</w:t>
      </w:r>
      <w:r w:rsidRPr="00CF6540">
        <w:rPr>
          <w:rFonts w:ascii="Arial" w:eastAsiaTheme="minorEastAsia" w:hAnsi="Arial" w:cs="Arial"/>
          <w:highlight w:val="black"/>
        </w:rPr>
        <w:t>15</w:t>
      </w:r>
      <w:r w:rsidRPr="00CF6540">
        <w:rPr>
          <w:rFonts w:ascii="Arial" w:eastAsiaTheme="minorEastAsia" w:hAnsi="Arial" w:cs="Arial"/>
          <w:highlight w:val="black"/>
        </w:rPr>
        <w:t>号。</w:t>
      </w:r>
    </w:p>
    <w:p w14:paraId="5D1CDD41" w14:textId="77777777" w:rsidR="009E3A7B" w:rsidRPr="00CF6540" w:rsidRDefault="00FF6374">
      <w:pPr>
        <w:ind w:firstLine="420"/>
        <w:rPr>
          <w:rFonts w:ascii="Arial" w:eastAsiaTheme="minorEastAsia" w:hAnsi="Arial" w:cs="Arial"/>
          <w:highlight w:val="black"/>
          <w:lang w:val="zh-CN"/>
        </w:rPr>
      </w:pPr>
      <w:r w:rsidRPr="00CF6540">
        <w:rPr>
          <w:rFonts w:ascii="Arial" w:eastAsiaTheme="minorEastAsia" w:hAnsi="Arial" w:cs="Arial"/>
          <w:highlight w:val="black"/>
          <w:lang w:val="zh-CN"/>
        </w:rPr>
        <w:lastRenderedPageBreak/>
        <w:t>例如：</w:t>
      </w:r>
    </w:p>
    <w:p w14:paraId="3760DBE3" w14:textId="77777777" w:rsidR="009E3A7B" w:rsidRPr="00CF6540" w:rsidRDefault="00FF6374">
      <w:pPr>
        <w:ind w:firstLineChars="500" w:firstLine="1050"/>
        <w:rPr>
          <w:rFonts w:ascii="Arial" w:eastAsiaTheme="minorEastAsia" w:hAnsi="Arial" w:cs="Arial"/>
          <w:highlight w:val="black"/>
          <w:lang w:val="zh-CN"/>
        </w:rPr>
      </w:pPr>
      <w:r w:rsidRPr="00CF6540">
        <w:rPr>
          <w:rFonts w:ascii="Arial" w:eastAsiaTheme="minorEastAsia" w:hAnsi="Arial" w:cs="Arial"/>
          <w:highlight w:val="black"/>
          <w:lang w:val="zh-CN"/>
        </w:rPr>
        <w:t xml:space="preserve">20101027 </w:t>
      </w:r>
      <w:r w:rsidRPr="00CF6540">
        <w:rPr>
          <w:rFonts w:ascii="Arial" w:eastAsiaTheme="minorEastAsia" w:hAnsi="Arial" w:cs="Arial"/>
          <w:highlight w:val="black"/>
          <w:lang w:val="zh-CN"/>
        </w:rPr>
        <w:t>表示（</w:t>
      </w:r>
      <w:r w:rsidRPr="00CF6540">
        <w:rPr>
          <w:rFonts w:ascii="Arial" w:eastAsiaTheme="minorEastAsia" w:hAnsi="Arial" w:cs="Arial"/>
          <w:highlight w:val="black"/>
          <w:lang w:val="zh-CN"/>
        </w:rPr>
        <w:t xml:space="preserve">2010 </w:t>
      </w:r>
      <w:r w:rsidRPr="00CF6540">
        <w:rPr>
          <w:rFonts w:ascii="Arial" w:eastAsiaTheme="minorEastAsia" w:hAnsi="Arial" w:cs="Arial"/>
          <w:highlight w:val="black"/>
          <w:lang w:val="zh-CN"/>
        </w:rPr>
        <w:t>年</w:t>
      </w:r>
      <w:r w:rsidRPr="00CF6540">
        <w:rPr>
          <w:rFonts w:ascii="Arial" w:eastAsiaTheme="minorEastAsia" w:hAnsi="Arial" w:cs="Arial"/>
          <w:highlight w:val="black"/>
          <w:lang w:val="zh-CN"/>
        </w:rPr>
        <w:t xml:space="preserve"> 10</w:t>
      </w:r>
      <w:r w:rsidRPr="00CF6540">
        <w:rPr>
          <w:rFonts w:ascii="Arial" w:eastAsiaTheme="minorEastAsia" w:hAnsi="Arial" w:cs="Arial"/>
          <w:highlight w:val="black"/>
          <w:lang w:val="zh-CN"/>
        </w:rPr>
        <w:t>月</w:t>
      </w:r>
      <w:r w:rsidRPr="00CF6540">
        <w:rPr>
          <w:rFonts w:ascii="Arial" w:eastAsiaTheme="minorEastAsia" w:hAnsi="Arial" w:cs="Arial"/>
          <w:highlight w:val="black"/>
          <w:lang w:val="zh-CN"/>
        </w:rPr>
        <w:t xml:space="preserve"> 27</w:t>
      </w:r>
      <w:r w:rsidRPr="00CF6540">
        <w:rPr>
          <w:rFonts w:ascii="Arial" w:eastAsiaTheme="minorEastAsia" w:hAnsi="Arial" w:cs="Arial"/>
          <w:highlight w:val="black"/>
          <w:lang w:val="zh-CN"/>
        </w:rPr>
        <w:t>日）</w:t>
      </w:r>
    </w:p>
    <w:p w14:paraId="19E052B5" w14:textId="77777777" w:rsidR="009E3A7B" w:rsidRPr="00CF6540" w:rsidRDefault="00FF6374">
      <w:pPr>
        <w:pStyle w:val="3"/>
        <w:rPr>
          <w:highlight w:val="black"/>
        </w:rPr>
      </w:pPr>
      <w:bookmarkStart w:id="35" w:name="_Toc37426658"/>
      <w:bookmarkStart w:id="36" w:name="_Toc38888302"/>
      <w:bookmarkStart w:id="37" w:name="_Toc200117476"/>
      <w:bookmarkStart w:id="38" w:name="_Toc457814255"/>
      <w:bookmarkStart w:id="39" w:name="_Toc207715807"/>
      <w:r w:rsidRPr="00CF6540">
        <w:rPr>
          <w:highlight w:val="black"/>
        </w:rPr>
        <w:t>文件版本编号</w:t>
      </w:r>
      <w:bookmarkEnd w:id="35"/>
      <w:bookmarkEnd w:id="36"/>
      <w:bookmarkEnd w:id="37"/>
      <w:bookmarkEnd w:id="38"/>
      <w:bookmarkEnd w:id="39"/>
    </w:p>
    <w:p w14:paraId="4DD1A8EB" w14:textId="77777777" w:rsidR="009E3A7B" w:rsidRPr="00CF6540" w:rsidRDefault="00FF6374">
      <w:pPr>
        <w:ind w:firstLine="420"/>
        <w:rPr>
          <w:rFonts w:ascii="Arial" w:eastAsiaTheme="minorEastAsia" w:hAnsi="Arial" w:cs="Arial"/>
          <w:highlight w:val="black"/>
        </w:rPr>
      </w:pPr>
      <w:r w:rsidRPr="00CF6540">
        <w:rPr>
          <w:rFonts w:ascii="Arial" w:eastAsiaTheme="minorEastAsia" w:hAnsi="Arial" w:cs="Arial"/>
          <w:highlight w:val="black"/>
        </w:rPr>
        <w:t>下面是对文件版本进行编号要遵守的标准：</w:t>
      </w:r>
    </w:p>
    <w:p w14:paraId="7F4A1DED"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起草版本的编号为</w:t>
      </w:r>
      <w:r w:rsidRPr="00CF6540">
        <w:rPr>
          <w:rFonts w:ascii="Arial" w:eastAsiaTheme="minorEastAsia" w:hAnsi="Arial" w:cs="Arial"/>
          <w:highlight w:val="black"/>
        </w:rPr>
        <w:t>0.1</w:t>
      </w:r>
      <w:r w:rsidRPr="00CF6540">
        <w:rPr>
          <w:rFonts w:ascii="Arial" w:eastAsiaTheme="minorEastAsia" w:hAnsi="Arial" w:cs="Arial"/>
          <w:highlight w:val="black"/>
        </w:rPr>
        <w:t>，</w:t>
      </w:r>
      <w:r w:rsidRPr="00CF6540">
        <w:rPr>
          <w:rFonts w:ascii="Arial" w:eastAsiaTheme="minorEastAsia" w:hAnsi="Arial" w:cs="Arial"/>
          <w:highlight w:val="black"/>
        </w:rPr>
        <w:t>0.2</w:t>
      </w:r>
      <w:r w:rsidRPr="00CF6540">
        <w:rPr>
          <w:rFonts w:ascii="Arial" w:eastAsiaTheme="minorEastAsia" w:hAnsi="Arial" w:cs="Arial"/>
          <w:highlight w:val="black"/>
        </w:rPr>
        <w:t>，</w:t>
      </w:r>
      <w:r w:rsidRPr="00CF6540">
        <w:rPr>
          <w:rFonts w:ascii="Arial" w:eastAsiaTheme="minorEastAsia" w:hAnsi="Arial" w:cs="Arial"/>
          <w:highlight w:val="black"/>
        </w:rPr>
        <w:t>0.3</w:t>
      </w:r>
      <w:r w:rsidRPr="00CF6540">
        <w:rPr>
          <w:rFonts w:ascii="Arial" w:eastAsiaTheme="minorEastAsia" w:hAnsi="Arial" w:cs="Arial"/>
          <w:highlight w:val="black"/>
        </w:rPr>
        <w:t>，</w:t>
      </w:r>
      <w:r w:rsidRPr="00CF6540">
        <w:rPr>
          <w:rFonts w:ascii="Arial" w:eastAsiaTheme="minorEastAsia" w:hAnsi="Arial" w:cs="Arial"/>
          <w:highlight w:val="black"/>
        </w:rPr>
        <w:t>…</w:t>
      </w:r>
      <w:r w:rsidRPr="00CF6540">
        <w:rPr>
          <w:rFonts w:ascii="Arial" w:eastAsiaTheme="minorEastAsia" w:hAnsi="Arial" w:cs="Arial"/>
          <w:highlight w:val="black"/>
        </w:rPr>
        <w:t>，</w:t>
      </w:r>
      <w:r w:rsidRPr="00CF6540">
        <w:rPr>
          <w:rFonts w:ascii="Arial" w:eastAsiaTheme="minorEastAsia" w:hAnsi="Arial" w:cs="Arial"/>
          <w:highlight w:val="black"/>
        </w:rPr>
        <w:t>0.10</w:t>
      </w:r>
      <w:r w:rsidRPr="00CF6540">
        <w:rPr>
          <w:rFonts w:ascii="Arial" w:eastAsiaTheme="minorEastAsia" w:hAnsi="Arial" w:cs="Arial"/>
          <w:highlight w:val="black"/>
        </w:rPr>
        <w:t>；</w:t>
      </w:r>
    </w:p>
    <w:p w14:paraId="596B1624"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一旦文件版本得以确认后，版本编号应该始自</w:t>
      </w:r>
      <w:r w:rsidRPr="00CF6540">
        <w:rPr>
          <w:rFonts w:ascii="Arial" w:eastAsiaTheme="minorEastAsia" w:hAnsi="Arial" w:cs="Arial"/>
          <w:highlight w:val="black"/>
        </w:rPr>
        <w:t>1.0</w:t>
      </w:r>
      <w:r w:rsidRPr="00CF6540">
        <w:rPr>
          <w:rFonts w:ascii="Arial" w:eastAsiaTheme="minorEastAsia" w:hAnsi="Arial" w:cs="Arial"/>
          <w:highlight w:val="black"/>
        </w:rPr>
        <w:t>；</w:t>
      </w:r>
    </w:p>
    <w:p w14:paraId="7C3D4575"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版本编号不断变化为：</w:t>
      </w:r>
      <w:r w:rsidRPr="00CF6540">
        <w:rPr>
          <w:rFonts w:ascii="Arial" w:eastAsiaTheme="minorEastAsia" w:hAnsi="Arial" w:cs="Arial"/>
          <w:highlight w:val="black"/>
        </w:rPr>
        <w:t>1.0</w:t>
      </w:r>
      <w:r w:rsidRPr="00CF6540">
        <w:rPr>
          <w:rFonts w:ascii="Arial" w:eastAsiaTheme="minorEastAsia" w:hAnsi="Arial" w:cs="Arial"/>
          <w:highlight w:val="black"/>
        </w:rPr>
        <w:t>，</w:t>
      </w:r>
      <w:r w:rsidRPr="00CF6540">
        <w:rPr>
          <w:rFonts w:ascii="Arial" w:eastAsiaTheme="minorEastAsia" w:hAnsi="Arial" w:cs="Arial"/>
          <w:highlight w:val="black"/>
        </w:rPr>
        <w:t>1.1</w:t>
      </w:r>
      <w:r w:rsidRPr="00CF6540">
        <w:rPr>
          <w:rFonts w:ascii="Arial" w:eastAsiaTheme="minorEastAsia" w:hAnsi="Arial" w:cs="Arial"/>
          <w:highlight w:val="black"/>
        </w:rPr>
        <w:t>，</w:t>
      </w:r>
      <w:r w:rsidRPr="00CF6540">
        <w:rPr>
          <w:rFonts w:ascii="Arial" w:eastAsiaTheme="minorEastAsia" w:hAnsi="Arial" w:cs="Arial"/>
          <w:highlight w:val="black"/>
        </w:rPr>
        <w:t>1.2</w:t>
      </w:r>
      <w:r w:rsidRPr="00CF6540">
        <w:rPr>
          <w:rFonts w:ascii="Arial" w:eastAsiaTheme="minorEastAsia" w:hAnsi="Arial" w:cs="Arial"/>
          <w:highlight w:val="black"/>
        </w:rPr>
        <w:t>，</w:t>
      </w:r>
      <w:r w:rsidRPr="00CF6540">
        <w:rPr>
          <w:rFonts w:ascii="Arial" w:eastAsiaTheme="minorEastAsia" w:hAnsi="Arial" w:cs="Arial"/>
          <w:highlight w:val="black"/>
        </w:rPr>
        <w:t>…</w:t>
      </w:r>
      <w:r w:rsidRPr="00CF6540">
        <w:rPr>
          <w:rFonts w:ascii="Arial" w:eastAsiaTheme="minorEastAsia" w:hAnsi="Arial" w:cs="Arial"/>
          <w:highlight w:val="black"/>
        </w:rPr>
        <w:t>，</w:t>
      </w:r>
      <w:r w:rsidRPr="00CF6540">
        <w:rPr>
          <w:rFonts w:ascii="Arial" w:eastAsiaTheme="minorEastAsia" w:hAnsi="Arial" w:cs="Arial"/>
          <w:highlight w:val="black"/>
        </w:rPr>
        <w:t>1.10</w:t>
      </w:r>
      <w:r w:rsidRPr="00CF6540">
        <w:rPr>
          <w:rFonts w:ascii="Arial" w:eastAsiaTheme="minorEastAsia" w:hAnsi="Arial" w:cs="Arial"/>
          <w:highlight w:val="black"/>
        </w:rPr>
        <w:t>；</w:t>
      </w:r>
    </w:p>
    <w:p w14:paraId="559E864C" w14:textId="77777777" w:rsidR="009E3A7B" w:rsidRPr="00CF6540" w:rsidRDefault="00FF6374">
      <w:pPr>
        <w:pStyle w:val="affff7"/>
        <w:numPr>
          <w:ilvl w:val="0"/>
          <w:numId w:val="7"/>
        </w:numPr>
        <w:ind w:firstLineChars="0" w:firstLine="420"/>
        <w:rPr>
          <w:rFonts w:ascii="Arial" w:eastAsiaTheme="minorEastAsia" w:hAnsi="Arial" w:cs="Arial"/>
          <w:highlight w:val="black"/>
        </w:rPr>
      </w:pPr>
      <w:r w:rsidRPr="00CF6540">
        <w:rPr>
          <w:rFonts w:ascii="Arial" w:eastAsiaTheme="minorEastAsia" w:hAnsi="Arial" w:cs="Arial"/>
          <w:highlight w:val="black"/>
        </w:rPr>
        <w:t>项目可以根据需要将版本编号晋升为</w:t>
      </w:r>
      <w:r w:rsidRPr="00CF6540">
        <w:rPr>
          <w:rFonts w:ascii="Arial" w:eastAsiaTheme="minorEastAsia" w:hAnsi="Arial" w:cs="Arial"/>
          <w:highlight w:val="black"/>
        </w:rPr>
        <w:t>2.0</w:t>
      </w:r>
      <w:r w:rsidRPr="00CF6540">
        <w:rPr>
          <w:rFonts w:ascii="Arial" w:eastAsiaTheme="minorEastAsia" w:hAnsi="Arial" w:cs="Arial"/>
          <w:highlight w:val="black"/>
        </w:rPr>
        <w:t>，</w:t>
      </w:r>
      <w:r w:rsidRPr="00CF6540">
        <w:rPr>
          <w:rFonts w:ascii="Arial" w:eastAsiaTheme="minorEastAsia" w:hAnsi="Arial" w:cs="Arial"/>
          <w:highlight w:val="black"/>
        </w:rPr>
        <w:t>2.1</w:t>
      </w:r>
      <w:r w:rsidRPr="00CF6540">
        <w:rPr>
          <w:rFonts w:ascii="Arial" w:eastAsiaTheme="minorEastAsia" w:hAnsi="Arial" w:cs="Arial"/>
          <w:highlight w:val="black"/>
        </w:rPr>
        <w:t>，</w:t>
      </w:r>
      <w:r w:rsidRPr="00CF6540">
        <w:rPr>
          <w:rFonts w:ascii="Arial" w:eastAsiaTheme="minorEastAsia" w:hAnsi="Arial" w:cs="Arial"/>
          <w:highlight w:val="black"/>
        </w:rPr>
        <w:t>2.2</w:t>
      </w:r>
      <w:r w:rsidRPr="00CF6540">
        <w:rPr>
          <w:rFonts w:ascii="Arial" w:eastAsiaTheme="minorEastAsia" w:hAnsi="Arial" w:cs="Arial"/>
          <w:highlight w:val="black"/>
        </w:rPr>
        <w:t>等。</w:t>
      </w:r>
    </w:p>
    <w:p w14:paraId="3D9307EC" w14:textId="77777777" w:rsidR="009E3A7B" w:rsidRPr="00CF6540" w:rsidRDefault="00FF6374">
      <w:pPr>
        <w:pStyle w:val="3"/>
        <w:rPr>
          <w:highlight w:val="black"/>
        </w:rPr>
      </w:pPr>
      <w:bookmarkStart w:id="40" w:name="_Toc37426659"/>
      <w:bookmarkStart w:id="41" w:name="_Toc200117477"/>
      <w:bookmarkStart w:id="42" w:name="_Toc207715808"/>
      <w:bookmarkStart w:id="43" w:name="_Toc38888303"/>
      <w:r w:rsidRPr="00CF6540">
        <w:rPr>
          <w:highlight w:val="black"/>
        </w:rPr>
        <w:t>文件命名</w:t>
      </w:r>
      <w:bookmarkEnd w:id="40"/>
      <w:bookmarkEnd w:id="41"/>
      <w:bookmarkEnd w:id="42"/>
      <w:bookmarkEnd w:id="43"/>
    </w:p>
    <w:p w14:paraId="4CA3BB4E" w14:textId="77777777" w:rsidR="009E3A7B" w:rsidRPr="00CF6540" w:rsidRDefault="00FF6374">
      <w:pPr>
        <w:widowControl/>
        <w:ind w:firstLine="42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格式：SGMW_VMC_FS_Dn-Sn-Fn_XXX_Vnn_yyyymmdd </w:t>
      </w:r>
    </w:p>
    <w:p w14:paraId="40557F9E"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SGMW_VMC：项目简称； </w:t>
      </w:r>
    </w:p>
    <w:p w14:paraId="2B0DB9E6"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FS：Functional specification ,功能需求描述； </w:t>
      </w:r>
    </w:p>
    <w:p w14:paraId="48A17CCD"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Dn-Sn-Fn：功能 ID； </w:t>
      </w:r>
    </w:p>
    <w:p w14:paraId="763DB2EA"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XXX：功能名称； </w:t>
      </w:r>
    </w:p>
    <w:p w14:paraId="3805B12C"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 xml:space="preserve">Vnn：文件版本； </w:t>
      </w:r>
    </w:p>
    <w:p w14:paraId="4D6AA9B1" w14:textId="77777777" w:rsidR="009E3A7B" w:rsidRPr="00CF6540" w:rsidRDefault="00FF6374">
      <w:pPr>
        <w:widowControl/>
        <w:numPr>
          <w:ilvl w:val="0"/>
          <w:numId w:val="8"/>
        </w:numPr>
        <w:ind w:firstLineChars="0"/>
        <w:jc w:val="left"/>
        <w:rPr>
          <w:rFonts w:asciiTheme="minorEastAsia" w:eastAsiaTheme="minorEastAsia" w:hAnsiTheme="minorEastAsia" w:cstheme="minorEastAsia" w:hint="eastAsia"/>
          <w:szCs w:val="21"/>
          <w:highlight w:val="black"/>
        </w:rPr>
      </w:pPr>
      <w:r w:rsidRPr="00CF6540">
        <w:rPr>
          <w:rFonts w:asciiTheme="minorEastAsia" w:eastAsiaTheme="minorEastAsia" w:hAnsiTheme="minorEastAsia" w:cstheme="minorEastAsia" w:hint="eastAsia"/>
          <w:color w:val="000000"/>
          <w:kern w:val="0"/>
          <w:szCs w:val="21"/>
          <w:highlight w:val="black"/>
          <w:lang w:bidi="ar"/>
        </w:rPr>
        <w:t>yyyymmdd：文件形成日期。</w:t>
      </w:r>
    </w:p>
    <w:p w14:paraId="0FFCDACC" w14:textId="77777777" w:rsidR="009E3A7B" w:rsidRDefault="009E3A7B">
      <w:pPr>
        <w:ind w:firstLine="420"/>
        <w:rPr>
          <w:rFonts w:ascii="Arial" w:eastAsiaTheme="minorEastAsia" w:hAnsi="Arial" w:cs="Arial"/>
        </w:rPr>
      </w:pPr>
    </w:p>
    <w:p w14:paraId="7262825F" w14:textId="2C94B104" w:rsidR="009E3A7B" w:rsidRDefault="6B90D344">
      <w:pPr>
        <w:pStyle w:val="1"/>
      </w:pPr>
      <w:r w:rsidRPr="61EFAD10">
        <w:rPr>
          <w:rFonts w:eastAsia="Calibri" w:cs="Calibri"/>
          <w:color w:val="000000" w:themeColor="text1"/>
          <w:szCs w:val="32"/>
        </w:rPr>
        <w:t>Function description</w:t>
      </w:r>
    </w:p>
    <w:p w14:paraId="4830748A" w14:textId="54CEC4AB" w:rsidR="009E3A7B" w:rsidRDefault="00CC7F7D">
      <w:pPr>
        <w:ind w:firstLine="440"/>
        <w:rPr>
          <w:rFonts w:cstheme="minorBidi"/>
          <w:sz w:val="22"/>
        </w:rPr>
      </w:pPr>
      <w:r w:rsidRPr="00CC7F7D">
        <w:rPr>
          <w:rFonts w:cstheme="minorBidi"/>
          <w:sz w:val="22"/>
        </w:rPr>
        <w:t xml:space="preserve">Comfortable Stop (CST) is an optional comfort feature designed to address deceleration fluctuations occurring before vehicle braking during non-emergency deceleration scenarios. It reduces vehicle braking pitch by utilizing braking </w:t>
      </w:r>
      <w:r w:rsidRPr="0056126D">
        <w:rPr>
          <w:rFonts w:cstheme="minorBidi"/>
          <w:sz w:val="22"/>
          <w:highlight w:val="yellow"/>
        </w:rPr>
        <w:t>(</w:t>
      </w:r>
      <w:r w:rsidR="004C397E">
        <w:rPr>
          <w:rFonts w:cstheme="minorBidi" w:hint="eastAsia"/>
          <w:sz w:val="22"/>
          <w:highlight w:val="yellow"/>
        </w:rPr>
        <w:t xml:space="preserve">only </w:t>
      </w:r>
      <w:r w:rsidRPr="0056126D">
        <w:rPr>
          <w:rFonts w:cstheme="minorBidi"/>
          <w:sz w:val="22"/>
          <w:highlight w:val="yellow"/>
        </w:rPr>
        <w:t xml:space="preserve">electric braking </w:t>
      </w:r>
      <w:commentRangeStart w:id="44"/>
      <w:commentRangeStart w:id="45"/>
      <w:commentRangeStart w:id="46"/>
      <w:commentRangeStart w:id="47"/>
      <w:commentRangeStart w:id="48"/>
      <w:r w:rsidRPr="004C397E">
        <w:rPr>
          <w:rFonts w:cstheme="minorBidi"/>
          <w:strike/>
          <w:sz w:val="22"/>
          <w:highlight w:val="yellow"/>
        </w:rPr>
        <w:t>options</w:t>
      </w:r>
      <w:commentRangeEnd w:id="44"/>
      <w:r w:rsidR="00370DD4" w:rsidRPr="004C397E">
        <w:rPr>
          <w:rStyle w:val="affff4"/>
          <w:rFonts w:cstheme="minorBidi"/>
          <w:strike/>
          <w:sz w:val="22"/>
          <w:szCs w:val="22"/>
          <w:highlight w:val="yellow"/>
        </w:rPr>
        <w:commentReference w:id="44"/>
      </w:r>
      <w:commentRangeEnd w:id="45"/>
      <w:r w:rsidR="00232E02" w:rsidRPr="004C397E">
        <w:rPr>
          <w:rStyle w:val="affff4"/>
          <w:rFonts w:cstheme="minorBidi"/>
          <w:strike/>
          <w:sz w:val="22"/>
          <w:szCs w:val="22"/>
          <w:highlight w:val="yellow"/>
        </w:rPr>
        <w:commentReference w:id="45"/>
      </w:r>
      <w:commentRangeEnd w:id="46"/>
      <w:r w:rsidR="00B12D98" w:rsidRPr="004C397E">
        <w:rPr>
          <w:rStyle w:val="affff4"/>
          <w:rFonts w:cstheme="minorBidi"/>
          <w:strike/>
          <w:sz w:val="22"/>
          <w:szCs w:val="22"/>
          <w:highlight w:val="yellow"/>
        </w:rPr>
        <w:commentReference w:id="46"/>
      </w:r>
      <w:commentRangeEnd w:id="47"/>
      <w:r w:rsidR="0040145E" w:rsidRPr="004C397E">
        <w:rPr>
          <w:rStyle w:val="affff4"/>
          <w:strike/>
          <w:lang w:val="zh-CN"/>
        </w:rPr>
        <w:commentReference w:id="47"/>
      </w:r>
      <w:commentRangeEnd w:id="48"/>
      <w:r w:rsidR="004C397E" w:rsidRPr="004C397E">
        <w:rPr>
          <w:rStyle w:val="affff4"/>
          <w:strike/>
          <w:lang w:val="zh-CN"/>
        </w:rPr>
        <w:commentReference w:id="48"/>
      </w:r>
      <w:r w:rsidRPr="0056126D">
        <w:rPr>
          <w:rFonts w:cstheme="minorBidi"/>
          <w:sz w:val="22"/>
          <w:highlight w:val="yellow"/>
        </w:rPr>
        <w:t>)</w:t>
      </w:r>
      <w:r w:rsidRPr="00CC7F7D">
        <w:rPr>
          <w:rFonts w:cstheme="minorBidi"/>
          <w:sz w:val="22"/>
        </w:rPr>
        <w:t xml:space="preserve"> and suspension control (damping, stiffness, and height) to achieve a comfortable braking experience.</w:t>
      </w:r>
      <w:r w:rsidR="00FF6374">
        <w:rPr>
          <w:rFonts w:cstheme="minorBidi" w:hint="eastAsia"/>
          <w:sz w:val="22"/>
        </w:rPr>
        <w:t>。</w:t>
      </w:r>
    </w:p>
    <w:p w14:paraId="05F3C00E" w14:textId="7D0051E1" w:rsidR="009E3A7B" w:rsidRDefault="00A20EFA">
      <w:pPr>
        <w:ind w:firstLine="440"/>
        <w:rPr>
          <w:rFonts w:cstheme="minorBidi"/>
          <w:sz w:val="22"/>
        </w:rPr>
      </w:pPr>
      <w:r w:rsidRPr="00A20EFA">
        <w:rPr>
          <w:rFonts w:cstheme="minorBidi"/>
          <w:sz w:val="22"/>
        </w:rPr>
        <w:t>CST functionality activates only when the vehicle decelerates to a stop in non-emergency situations, providing the driver with a smooth sensation.</w:t>
      </w:r>
      <w:r w:rsidR="00FF6374">
        <w:rPr>
          <w:rFonts w:cstheme="minorBidi" w:hint="eastAsia"/>
          <w:sz w:val="22"/>
        </w:rPr>
        <w:t>，</w:t>
      </w:r>
    </w:p>
    <w:p w14:paraId="731B9E77" w14:textId="05BFEB02" w:rsidR="009E3A7B" w:rsidRDefault="00522E69">
      <w:pPr>
        <w:pStyle w:val="affff7"/>
        <w:numPr>
          <w:ilvl w:val="0"/>
          <w:numId w:val="9"/>
        </w:numPr>
        <w:ind w:firstLineChars="0"/>
        <w:rPr>
          <w:rFonts w:cstheme="minorBidi"/>
          <w:sz w:val="22"/>
        </w:rPr>
      </w:pPr>
      <w:r w:rsidRPr="00522E69">
        <w:rPr>
          <w:rFonts w:cstheme="minorBidi"/>
          <w:sz w:val="22"/>
        </w:rPr>
        <w:t>When vehicle speed falls below a threshold value and</w:t>
      </w:r>
      <w:r w:rsidRPr="00594C74">
        <w:rPr>
          <w:rFonts w:cstheme="minorBidi"/>
          <w:sz w:val="22"/>
        </w:rPr>
        <w:t xml:space="preserve"> </w:t>
      </w:r>
      <w:r w:rsidR="3586DEC5" w:rsidRPr="00594C74">
        <w:rPr>
          <w:rFonts w:eastAsia="Times New Roman"/>
          <w:sz w:val="22"/>
        </w:rPr>
        <w:t>driver's braking request</w:t>
      </w:r>
      <w:r w:rsidRPr="00594C74">
        <w:rPr>
          <w:rFonts w:cstheme="minorBidi"/>
          <w:sz w:val="22"/>
        </w:rPr>
        <w:t xml:space="preserve"> ex</w:t>
      </w:r>
      <w:r w:rsidRPr="00522E69">
        <w:rPr>
          <w:rFonts w:cstheme="minorBidi"/>
          <w:sz w:val="22"/>
        </w:rPr>
        <w:t xml:space="preserve">ceeds a specified threshold, the CST function activates (“CST_Status” = Active). Deceleration is then controlled via </w:t>
      </w:r>
      <w:r w:rsidR="00310C21">
        <w:rPr>
          <w:rFonts w:cstheme="minorBidi" w:hint="eastAsia"/>
          <w:sz w:val="22"/>
        </w:rPr>
        <w:t>CST</w:t>
      </w:r>
      <w:r w:rsidRPr="00522E69">
        <w:rPr>
          <w:rFonts w:cstheme="minorBidi"/>
          <w:sz w:val="22"/>
        </w:rPr>
        <w:t>(</w:t>
      </w:r>
      <w:r w:rsidR="00522B0B">
        <w:rPr>
          <w:rFonts w:cstheme="minorBidi" w:hint="eastAsia"/>
          <w:sz w:val="22"/>
        </w:rPr>
        <w:t xml:space="preserve">only </w:t>
      </w:r>
      <w:r w:rsidRPr="00522E69">
        <w:rPr>
          <w:rFonts w:cstheme="minorBidi"/>
          <w:sz w:val="22"/>
        </w:rPr>
        <w:t>electric braking).</w:t>
      </w:r>
      <w:r w:rsidR="00050ECE">
        <w:rPr>
          <w:rFonts w:cstheme="minorBidi" w:hint="eastAsia"/>
          <w:sz w:val="22"/>
        </w:rPr>
        <w:t xml:space="preserve"> </w:t>
      </w:r>
      <w:commentRangeStart w:id="50"/>
      <w:r w:rsidR="00D32045" w:rsidRPr="00A437F5">
        <w:rPr>
          <w:rFonts w:cstheme="minorBidi" w:hint="eastAsia"/>
          <w:b/>
          <w:bCs/>
          <w:sz w:val="22"/>
          <w:highlight w:val="yellow"/>
        </w:rPr>
        <w:t>VMC CST function shall be responsible for ensuring a smooth transition</w:t>
      </w:r>
      <w:commentRangeEnd w:id="50"/>
      <w:r w:rsidR="003F4779" w:rsidRPr="00A437F5">
        <w:rPr>
          <w:rStyle w:val="affff4"/>
          <w:rFonts w:cstheme="minorBidi" w:hint="eastAsia"/>
          <w:b/>
          <w:bCs/>
          <w:sz w:val="22"/>
          <w:szCs w:val="22"/>
          <w:highlight w:val="yellow"/>
        </w:rPr>
        <w:commentReference w:id="50"/>
      </w:r>
      <w:r w:rsidR="00D32045" w:rsidRPr="00A437F5">
        <w:rPr>
          <w:rFonts w:cstheme="minorBidi" w:hint="eastAsia"/>
          <w:b/>
          <w:bCs/>
          <w:sz w:val="22"/>
          <w:highlight w:val="yellow"/>
        </w:rPr>
        <w:t>.</w:t>
      </w:r>
    </w:p>
    <w:p w14:paraId="059B4314" w14:textId="5BD0B3A6" w:rsidR="009E3A7B" w:rsidRDefault="001E6568">
      <w:pPr>
        <w:pStyle w:val="affff7"/>
        <w:numPr>
          <w:ilvl w:val="0"/>
          <w:numId w:val="9"/>
        </w:numPr>
        <w:ind w:firstLineChars="0"/>
        <w:rPr>
          <w:rFonts w:cstheme="minorBidi"/>
          <w:sz w:val="22"/>
        </w:rPr>
      </w:pPr>
      <w:r w:rsidRPr="001E6568">
        <w:rPr>
          <w:rFonts w:cstheme="minorBidi"/>
          <w:sz w:val="22"/>
          <w:highlight w:val="yellow"/>
        </w:rPr>
        <w:t>To</w:t>
      </w:r>
      <w:r w:rsidR="00B80305" w:rsidRPr="001E6568">
        <w:rPr>
          <w:rFonts w:cstheme="minorBidi" w:hint="eastAsia"/>
          <w:sz w:val="22"/>
          <w:highlight w:val="yellow"/>
        </w:rPr>
        <w:t xml:space="preserve"> stop the vehicle smoothly</w:t>
      </w:r>
      <w:r w:rsidR="009F5824" w:rsidRPr="001E6568">
        <w:rPr>
          <w:rFonts w:cstheme="minorBidi" w:hint="eastAsia"/>
          <w:sz w:val="22"/>
          <w:highlight w:val="yellow"/>
        </w:rPr>
        <w:t xml:space="preserve"> CST will use RPM control </w:t>
      </w:r>
      <w:r w:rsidR="006929B2" w:rsidRPr="001E6568">
        <w:rPr>
          <w:rFonts w:cstheme="minorBidi" w:hint="eastAsia"/>
          <w:sz w:val="22"/>
          <w:highlight w:val="yellow"/>
        </w:rPr>
        <w:t>when vehicle is coming to Standstill status.</w:t>
      </w:r>
      <w:r w:rsidR="00B80305" w:rsidRPr="001E6568">
        <w:rPr>
          <w:rFonts w:cstheme="minorBidi" w:hint="eastAsia"/>
          <w:sz w:val="22"/>
          <w:highlight w:val="yellow"/>
        </w:rPr>
        <w:t xml:space="preserve"> </w:t>
      </w:r>
      <w:r w:rsidR="00BA6434" w:rsidRPr="001E6568">
        <w:rPr>
          <w:rFonts w:cstheme="minorBidi"/>
          <w:sz w:val="22"/>
          <w:highlight w:val="yellow"/>
        </w:rPr>
        <w:t>When the vehicle stops</w:t>
      </w:r>
      <w:r w:rsidR="00BC4DCF" w:rsidRPr="001E6568">
        <w:rPr>
          <w:rFonts w:cstheme="minorBidi" w:hint="eastAsia"/>
          <w:sz w:val="22"/>
          <w:highlight w:val="yellow"/>
        </w:rPr>
        <w:t xml:space="preserve"> (standstill</w:t>
      </w:r>
      <w:r w:rsidRPr="001E6568">
        <w:rPr>
          <w:rFonts w:cstheme="minorBidi" w:hint="eastAsia"/>
          <w:sz w:val="22"/>
          <w:highlight w:val="yellow"/>
        </w:rPr>
        <w:t xml:space="preserve"> checked</w:t>
      </w:r>
      <w:r w:rsidR="00BC4DCF" w:rsidRPr="001E6568">
        <w:rPr>
          <w:rFonts w:cstheme="minorBidi" w:hint="eastAsia"/>
          <w:sz w:val="22"/>
          <w:highlight w:val="yellow"/>
        </w:rPr>
        <w:t>)</w:t>
      </w:r>
      <w:r w:rsidR="00BA6434" w:rsidRPr="001E6568">
        <w:rPr>
          <w:rFonts w:cstheme="minorBidi"/>
          <w:sz w:val="22"/>
          <w:highlight w:val="yellow"/>
        </w:rPr>
        <w:t>, t</w:t>
      </w:r>
      <w:r w:rsidR="00BA6434" w:rsidRPr="00BA6434">
        <w:rPr>
          <w:rFonts w:cstheme="minorBidi"/>
          <w:sz w:val="22"/>
        </w:rPr>
        <w:t xml:space="preserve">he CST function </w:t>
      </w:r>
      <w:r w:rsidR="00AC0EB1">
        <w:rPr>
          <w:rFonts w:cstheme="minorBidi" w:hint="eastAsia"/>
          <w:sz w:val="22"/>
        </w:rPr>
        <w:t xml:space="preserve">will </w:t>
      </w:r>
      <w:r w:rsidR="00BA6434" w:rsidRPr="00BA6434">
        <w:rPr>
          <w:rFonts w:cstheme="minorBidi"/>
          <w:sz w:val="22"/>
        </w:rPr>
        <w:t xml:space="preserve">exit (“CST_Status” = Standby). </w:t>
      </w:r>
      <w:commentRangeStart w:id="52"/>
      <w:r w:rsidR="00BA6434" w:rsidRPr="00B63732">
        <w:rPr>
          <w:rFonts w:cstheme="minorBidi"/>
          <w:strike/>
          <w:sz w:val="22"/>
        </w:rPr>
        <w:t>The braking request from the VMC (</w:t>
      </w:r>
      <w:r w:rsidR="00135DAD" w:rsidRPr="00B63732">
        <w:rPr>
          <w:rFonts w:cstheme="minorBidi" w:hint="eastAsia"/>
          <w:strike/>
          <w:sz w:val="22"/>
          <w:highlight w:val="yellow"/>
        </w:rPr>
        <w:t>hydraulic</w:t>
      </w:r>
      <w:r w:rsidR="00135DAD" w:rsidRPr="00B63732">
        <w:rPr>
          <w:rFonts w:cstheme="minorBidi"/>
          <w:strike/>
          <w:sz w:val="22"/>
          <w:highlight w:val="yellow"/>
        </w:rPr>
        <w:t xml:space="preserve"> </w:t>
      </w:r>
      <w:r w:rsidR="00BA6434" w:rsidRPr="00B63732">
        <w:rPr>
          <w:rFonts w:cstheme="minorBidi"/>
          <w:strike/>
          <w:sz w:val="22"/>
        </w:rPr>
        <w:t>braking and electric braking are optional) must ramp out</w:t>
      </w:r>
      <w:r w:rsidR="00BA6434" w:rsidRPr="00BA6434">
        <w:rPr>
          <w:rFonts w:cstheme="minorBidi"/>
          <w:sz w:val="22"/>
        </w:rPr>
        <w:t>.</w:t>
      </w:r>
      <w:commentRangeEnd w:id="52"/>
      <w:r w:rsidR="00C01585" w:rsidRPr="00BA6434">
        <w:rPr>
          <w:rStyle w:val="affff4"/>
          <w:rFonts w:cstheme="minorBidi"/>
          <w:sz w:val="22"/>
          <w:szCs w:val="22"/>
        </w:rPr>
        <w:commentReference w:id="52"/>
      </w:r>
      <w:r w:rsidR="00BA6434" w:rsidRPr="00BA6434">
        <w:rPr>
          <w:rFonts w:cstheme="minorBidi"/>
          <w:sz w:val="22"/>
        </w:rPr>
        <w:t xml:space="preserve"> The braking system </w:t>
      </w:r>
      <w:r w:rsidR="00FB66B1">
        <w:rPr>
          <w:rFonts w:cstheme="minorBidi" w:hint="eastAsia"/>
          <w:sz w:val="22"/>
        </w:rPr>
        <w:t>needs to</w:t>
      </w:r>
      <w:r w:rsidR="00BA6434" w:rsidRPr="00BA6434">
        <w:rPr>
          <w:rFonts w:cstheme="minorBidi"/>
          <w:sz w:val="22"/>
        </w:rPr>
        <w:t xml:space="preserve"> be boosted to </w:t>
      </w:r>
      <w:r w:rsidR="001C11C5">
        <w:rPr>
          <w:rFonts w:cstheme="minorBidi" w:hint="eastAsia"/>
          <w:sz w:val="22"/>
        </w:rPr>
        <w:t xml:space="preserve">keep vehicle in </w:t>
      </w:r>
      <w:r w:rsidR="00DC15DC">
        <w:rPr>
          <w:rFonts w:cstheme="minorBidi" w:hint="eastAsia"/>
          <w:sz w:val="22"/>
        </w:rPr>
        <w:t>position.</w:t>
      </w:r>
      <w:r w:rsidR="00A070DA">
        <w:rPr>
          <w:rFonts w:cstheme="minorBidi" w:hint="eastAsia"/>
          <w:sz w:val="22"/>
        </w:rPr>
        <w:t xml:space="preserve"> </w:t>
      </w:r>
      <w:r w:rsidR="00CC6547">
        <w:rPr>
          <w:rFonts w:cstheme="minorBidi"/>
          <w:b/>
          <w:bCs/>
          <w:sz w:val="22"/>
          <w:highlight w:val="yellow"/>
        </w:rPr>
        <w:t>B</w:t>
      </w:r>
      <w:r w:rsidR="00CC6547">
        <w:rPr>
          <w:rFonts w:cstheme="minorBidi" w:hint="eastAsia"/>
          <w:b/>
          <w:bCs/>
          <w:sz w:val="22"/>
          <w:highlight w:val="yellow"/>
        </w:rPr>
        <w:t xml:space="preserve">rake </w:t>
      </w:r>
      <w:r w:rsidR="00CC6547">
        <w:rPr>
          <w:rFonts w:cstheme="minorBidi"/>
          <w:b/>
          <w:bCs/>
          <w:sz w:val="22"/>
          <w:highlight w:val="yellow"/>
        </w:rPr>
        <w:t>actuator</w:t>
      </w:r>
      <w:r w:rsidR="00CC6547">
        <w:rPr>
          <w:rFonts w:cstheme="minorBidi" w:hint="eastAsia"/>
          <w:b/>
          <w:bCs/>
          <w:sz w:val="22"/>
          <w:highlight w:val="yellow"/>
        </w:rPr>
        <w:t xml:space="preserve"> </w:t>
      </w:r>
      <w:r w:rsidR="00A070DA" w:rsidRPr="00A437F5">
        <w:rPr>
          <w:rFonts w:cstheme="minorBidi" w:hint="eastAsia"/>
          <w:b/>
          <w:bCs/>
          <w:sz w:val="22"/>
          <w:highlight w:val="yellow"/>
        </w:rPr>
        <w:t>shall be responsible for ensuring a smooth transition</w:t>
      </w:r>
    </w:p>
    <w:p w14:paraId="306915E2" w14:textId="2F0F7059" w:rsidR="009E3A7B" w:rsidRDefault="002D58A3">
      <w:pPr>
        <w:pStyle w:val="affff7"/>
        <w:numPr>
          <w:ilvl w:val="0"/>
          <w:numId w:val="9"/>
        </w:numPr>
        <w:ind w:firstLineChars="0"/>
        <w:rPr>
          <w:rFonts w:cstheme="minorBidi"/>
          <w:sz w:val="22"/>
        </w:rPr>
      </w:pPr>
      <w:r>
        <w:rPr>
          <w:rStyle w:val="normaltextrun"/>
          <w:color w:val="000000"/>
          <w:sz w:val="22"/>
          <w:shd w:val="clear" w:color="auto" w:fill="FFFFFF"/>
        </w:rPr>
        <w:t>When the driver brakes urgently</w:t>
      </w:r>
      <w:r>
        <w:rPr>
          <w:rStyle w:val="normaltextrun"/>
          <w:color w:val="D13438"/>
          <w:sz w:val="22"/>
          <w:u w:val="single"/>
          <w:shd w:val="clear" w:color="auto" w:fill="FFFFFF"/>
        </w:rPr>
        <w:t> and execeeds a deceleration limit</w:t>
      </w:r>
      <w:r>
        <w:rPr>
          <w:rStyle w:val="normaltextrun"/>
          <w:color w:val="000000"/>
          <w:sz w:val="22"/>
          <w:shd w:val="clear" w:color="auto" w:fill="FFFFFF"/>
        </w:rPr>
        <w:t>, </w:t>
      </w:r>
      <w:r w:rsidR="006701CD" w:rsidRPr="006701CD">
        <w:rPr>
          <w:rFonts w:cstheme="minorBidi"/>
          <w:sz w:val="22"/>
        </w:rPr>
        <w:t xml:space="preserve">the CST function </w:t>
      </w:r>
      <w:r w:rsidR="007C5243">
        <w:rPr>
          <w:rFonts w:cstheme="minorBidi" w:hint="eastAsia"/>
          <w:sz w:val="22"/>
        </w:rPr>
        <w:t xml:space="preserve">needs to be </w:t>
      </w:r>
      <w:r w:rsidR="006701CD" w:rsidRPr="006701CD">
        <w:rPr>
          <w:rFonts w:cstheme="minorBidi"/>
          <w:sz w:val="22"/>
        </w:rPr>
        <w:t>deactivate</w:t>
      </w:r>
      <w:r w:rsidR="007C5243">
        <w:rPr>
          <w:rFonts w:cstheme="minorBidi" w:hint="eastAsia"/>
          <w:sz w:val="22"/>
        </w:rPr>
        <w:t>d</w:t>
      </w:r>
      <w:r w:rsidR="006701CD" w:rsidRPr="006701CD">
        <w:rPr>
          <w:rFonts w:cstheme="minorBidi"/>
          <w:sz w:val="22"/>
        </w:rPr>
        <w:t xml:space="preserve"> (“CST_Status” = Standby). The braking system </w:t>
      </w:r>
      <w:r w:rsidR="008C1913">
        <w:rPr>
          <w:rFonts w:cstheme="minorBidi" w:hint="eastAsia"/>
          <w:sz w:val="22"/>
        </w:rPr>
        <w:t xml:space="preserve">needs to be </w:t>
      </w:r>
      <w:r w:rsidR="006701CD" w:rsidRPr="006701CD">
        <w:rPr>
          <w:rFonts w:cstheme="minorBidi"/>
          <w:sz w:val="22"/>
        </w:rPr>
        <w:t>boost</w:t>
      </w:r>
      <w:r w:rsidR="008C1913">
        <w:rPr>
          <w:rFonts w:cstheme="minorBidi" w:hint="eastAsia"/>
          <w:sz w:val="22"/>
        </w:rPr>
        <w:t>ed</w:t>
      </w:r>
      <w:r w:rsidR="006701CD" w:rsidRPr="006701CD">
        <w:rPr>
          <w:rFonts w:cstheme="minorBidi"/>
          <w:sz w:val="22"/>
        </w:rPr>
        <w:t xml:space="preserve"> to </w:t>
      </w:r>
      <w:r w:rsidR="008C1913">
        <w:rPr>
          <w:rFonts w:cstheme="minorBidi" w:hint="eastAsia"/>
          <w:sz w:val="22"/>
        </w:rPr>
        <w:t>fullfill</w:t>
      </w:r>
      <w:r w:rsidR="006701CD" w:rsidRPr="006701CD">
        <w:rPr>
          <w:rFonts w:cstheme="minorBidi"/>
          <w:sz w:val="22"/>
        </w:rPr>
        <w:t xml:space="preserve"> the driver's </w:t>
      </w:r>
      <w:r w:rsidR="006701CD" w:rsidRPr="006701CD">
        <w:rPr>
          <w:rFonts w:cstheme="minorBidi"/>
          <w:sz w:val="22"/>
        </w:rPr>
        <w:lastRenderedPageBreak/>
        <w:t>request.</w:t>
      </w:r>
      <w:r w:rsidR="002B21AE" w:rsidRPr="002B21AE">
        <w:rPr>
          <w:rFonts w:cstheme="minorBidi"/>
          <w:b/>
          <w:bCs/>
          <w:sz w:val="22"/>
          <w:highlight w:val="yellow"/>
        </w:rPr>
        <w:t xml:space="preserve"> </w:t>
      </w:r>
      <w:r w:rsidR="002B21AE">
        <w:rPr>
          <w:rFonts w:cstheme="minorBidi"/>
          <w:b/>
          <w:bCs/>
          <w:sz w:val="22"/>
          <w:highlight w:val="yellow"/>
        </w:rPr>
        <w:t>B</w:t>
      </w:r>
      <w:r w:rsidR="002B21AE">
        <w:rPr>
          <w:rFonts w:cstheme="minorBidi" w:hint="eastAsia"/>
          <w:b/>
          <w:bCs/>
          <w:sz w:val="22"/>
          <w:highlight w:val="yellow"/>
        </w:rPr>
        <w:t xml:space="preserve">rake </w:t>
      </w:r>
      <w:r w:rsidR="002B21AE">
        <w:rPr>
          <w:rFonts w:cstheme="minorBidi"/>
          <w:b/>
          <w:bCs/>
          <w:sz w:val="22"/>
          <w:highlight w:val="yellow"/>
        </w:rPr>
        <w:t>actuator</w:t>
      </w:r>
      <w:r w:rsidR="002B21AE">
        <w:rPr>
          <w:rFonts w:cstheme="minorBidi" w:hint="eastAsia"/>
          <w:b/>
          <w:bCs/>
          <w:sz w:val="22"/>
          <w:highlight w:val="yellow"/>
        </w:rPr>
        <w:t xml:space="preserve"> </w:t>
      </w:r>
      <w:r w:rsidR="002B21AE" w:rsidRPr="00A437F5">
        <w:rPr>
          <w:rFonts w:cstheme="minorBidi" w:hint="eastAsia"/>
          <w:b/>
          <w:bCs/>
          <w:sz w:val="22"/>
          <w:highlight w:val="yellow"/>
        </w:rPr>
        <w:t>shall be responsible for ensuring a smooth transition</w:t>
      </w:r>
      <w:r w:rsidR="002B21AE">
        <w:rPr>
          <w:rFonts w:cstheme="minorBidi" w:hint="eastAsia"/>
          <w:b/>
          <w:bCs/>
          <w:sz w:val="22"/>
        </w:rPr>
        <w:t>.</w:t>
      </w:r>
    </w:p>
    <w:p w14:paraId="4A793ABF" w14:textId="77777777" w:rsidR="009E3A7B" w:rsidRDefault="009E3A7B">
      <w:pPr>
        <w:pStyle w:val="affff7"/>
        <w:ind w:left="800" w:firstLineChars="0" w:firstLine="0"/>
        <w:rPr>
          <w:rFonts w:cstheme="minorBidi"/>
          <w:sz w:val="22"/>
        </w:rPr>
      </w:pPr>
    </w:p>
    <w:p w14:paraId="27CF7B58" w14:textId="7C63F10C" w:rsidR="009E3A7B" w:rsidRPr="003E25B9" w:rsidRDefault="004B76BC">
      <w:pPr>
        <w:pStyle w:val="affff7"/>
        <w:numPr>
          <w:ilvl w:val="0"/>
          <w:numId w:val="9"/>
        </w:numPr>
        <w:ind w:firstLineChars="0"/>
        <w:rPr>
          <w:rFonts w:cstheme="minorBidi"/>
          <w:sz w:val="22"/>
          <w:highlight w:val="yellow"/>
        </w:rPr>
      </w:pPr>
      <w:commentRangeStart w:id="53"/>
      <w:commentRangeStart w:id="54"/>
      <w:r w:rsidRPr="003E25B9">
        <w:rPr>
          <w:rFonts w:cstheme="minorBidi"/>
          <w:sz w:val="22"/>
          <w:highlight w:val="yellow"/>
        </w:rPr>
        <w:t xml:space="preserve">When the driver releases the brake pedal (master cylinder pressure falls below xx bar), the CST function </w:t>
      </w:r>
      <w:r w:rsidR="00986E8C" w:rsidRPr="003E25B9">
        <w:rPr>
          <w:rFonts w:cstheme="minorBidi" w:hint="eastAsia"/>
          <w:sz w:val="22"/>
          <w:highlight w:val="yellow"/>
        </w:rPr>
        <w:t>needs to</w:t>
      </w:r>
      <w:r w:rsidRPr="003E25B9">
        <w:rPr>
          <w:rFonts w:cstheme="minorBidi"/>
          <w:sz w:val="22"/>
          <w:highlight w:val="yellow"/>
        </w:rPr>
        <w:t xml:space="preserve"> exit (“CST_Status” = Standby). </w:t>
      </w:r>
      <w:commentRangeEnd w:id="53"/>
      <w:r w:rsidR="00E7039C" w:rsidRPr="003E25B9">
        <w:rPr>
          <w:rStyle w:val="affff4"/>
          <w:rFonts w:cstheme="minorBidi"/>
          <w:sz w:val="22"/>
          <w:szCs w:val="22"/>
          <w:highlight w:val="yellow"/>
        </w:rPr>
        <w:commentReference w:id="53"/>
      </w:r>
      <w:commentRangeEnd w:id="54"/>
      <w:r w:rsidR="00C503FB" w:rsidRPr="003E25B9">
        <w:rPr>
          <w:rStyle w:val="affff4"/>
          <w:rFonts w:cstheme="minorBidi"/>
          <w:sz w:val="22"/>
          <w:szCs w:val="22"/>
          <w:highlight w:val="yellow"/>
        </w:rPr>
        <w:commentReference w:id="54"/>
      </w:r>
    </w:p>
    <w:p w14:paraId="5DBB9D28" w14:textId="77777777" w:rsidR="009E3A7B" w:rsidRDefault="009E3A7B">
      <w:pPr>
        <w:pStyle w:val="affff7"/>
        <w:ind w:left="800" w:firstLineChars="0" w:firstLine="0"/>
        <w:rPr>
          <w:rFonts w:cstheme="minorBidi"/>
          <w:sz w:val="22"/>
        </w:rPr>
      </w:pPr>
    </w:p>
    <w:p w14:paraId="0188FE99" w14:textId="56E81086" w:rsidR="009E3A7B" w:rsidRDefault="007E5BE9">
      <w:pPr>
        <w:pStyle w:val="affff7"/>
        <w:numPr>
          <w:ilvl w:val="0"/>
          <w:numId w:val="9"/>
        </w:numPr>
        <w:ind w:firstLineChars="0"/>
        <w:rPr>
          <w:rFonts w:cstheme="minorBidi"/>
          <w:sz w:val="22"/>
        </w:rPr>
      </w:pPr>
      <w:r w:rsidRPr="007E5BE9">
        <w:rPr>
          <w:rFonts w:cstheme="minorBidi" w:hint="eastAsia"/>
          <w:sz w:val="22"/>
        </w:rPr>
        <w:t xml:space="preserve">When the vehicle is detected to be operating on </w:t>
      </w:r>
      <w:r w:rsidR="003444AD">
        <w:rPr>
          <w:rFonts w:cstheme="minorBidi" w:hint="eastAsia"/>
          <w:sz w:val="22"/>
        </w:rPr>
        <w:t>road with bad condition (</w:t>
      </w:r>
      <w:r w:rsidR="002A72EC">
        <w:rPr>
          <w:rFonts w:cstheme="minorBidi" w:hint="eastAsia"/>
          <w:sz w:val="22"/>
        </w:rPr>
        <w:t>snow/</w:t>
      </w:r>
      <w:r w:rsidR="000C1B2F">
        <w:rPr>
          <w:rFonts w:cstheme="minorBidi" w:hint="eastAsia"/>
          <w:sz w:val="22"/>
        </w:rPr>
        <w:t>sand</w:t>
      </w:r>
      <w:r w:rsidR="000C1B2F">
        <w:rPr>
          <w:rFonts w:cstheme="minorBidi"/>
          <w:sz w:val="22"/>
        </w:rPr>
        <w:t>…</w:t>
      </w:r>
      <w:r w:rsidR="0026023D">
        <w:rPr>
          <w:rFonts w:cstheme="minorBidi" w:hint="eastAsia"/>
          <w:sz w:val="22"/>
        </w:rPr>
        <w:t xml:space="preserve">, which can be detected by </w:t>
      </w:r>
      <w:r w:rsidR="00950136">
        <w:rPr>
          <w:rFonts w:cstheme="minorBidi" w:hint="eastAsia"/>
          <w:sz w:val="22"/>
        </w:rPr>
        <w:t>SGMW</w:t>
      </w:r>
      <w:r w:rsidR="002A72EC">
        <w:rPr>
          <w:rFonts w:cstheme="minorBidi" w:hint="eastAsia"/>
          <w:sz w:val="22"/>
        </w:rPr>
        <w:t xml:space="preserve"> AI</w:t>
      </w:r>
      <w:r w:rsidR="00950136">
        <w:rPr>
          <w:rFonts w:cstheme="minorBidi" w:hint="eastAsia"/>
          <w:sz w:val="22"/>
        </w:rPr>
        <w:t xml:space="preserve"> road surface detection feature</w:t>
      </w:r>
      <w:r w:rsidR="003444AD">
        <w:rPr>
          <w:rFonts w:cstheme="minorBidi" w:hint="eastAsia"/>
          <w:sz w:val="22"/>
        </w:rPr>
        <w:t>)</w:t>
      </w:r>
      <w:r w:rsidRPr="007E5BE9">
        <w:rPr>
          <w:rFonts w:cstheme="minorBidi" w:hint="eastAsia"/>
          <w:sz w:val="22"/>
        </w:rPr>
        <w:t xml:space="preserve"> or </w:t>
      </w:r>
      <w:r w:rsidR="003D5157">
        <w:rPr>
          <w:rFonts w:cstheme="minorBidi" w:hint="eastAsia"/>
          <w:sz w:val="22"/>
        </w:rPr>
        <w:t>driving on</w:t>
      </w:r>
      <w:r w:rsidRPr="007E5BE9">
        <w:rPr>
          <w:rFonts w:cstheme="minorBidi" w:hint="eastAsia"/>
          <w:sz w:val="22"/>
        </w:rPr>
        <w:t xml:space="preserve"> a slope (</w:t>
      </w:r>
      <w:r w:rsidR="003C0539">
        <w:rPr>
          <w:rFonts w:cstheme="minorBidi" w:hint="eastAsia"/>
          <w:sz w:val="22"/>
        </w:rPr>
        <w:t>slope</w:t>
      </w:r>
      <w:r w:rsidRPr="007E5BE9">
        <w:rPr>
          <w:rFonts w:cstheme="minorBidi" w:hint="eastAsia"/>
          <w:sz w:val="22"/>
        </w:rPr>
        <w:t xml:space="preserve"> </w:t>
      </w:r>
      <w:r w:rsidRPr="007E5BE9">
        <w:rPr>
          <w:rFonts w:cstheme="minorBidi" w:hint="eastAsia"/>
          <w:sz w:val="22"/>
        </w:rPr>
        <w:t>≥</w:t>
      </w:r>
      <w:r w:rsidRPr="007E5BE9">
        <w:rPr>
          <w:rFonts w:cstheme="minorBidi" w:hint="eastAsia"/>
          <w:sz w:val="22"/>
        </w:rPr>
        <w:t xml:space="preserve">15% TBD), the CST function </w:t>
      </w:r>
      <w:r w:rsidR="003C0539">
        <w:rPr>
          <w:rFonts w:cstheme="minorBidi" w:hint="eastAsia"/>
          <w:sz w:val="22"/>
        </w:rPr>
        <w:t>needs to</w:t>
      </w:r>
      <w:r w:rsidRPr="007E5BE9">
        <w:rPr>
          <w:rFonts w:cstheme="minorBidi" w:hint="eastAsia"/>
          <w:sz w:val="22"/>
        </w:rPr>
        <w:t xml:space="preserve"> </w:t>
      </w:r>
      <w:r w:rsidR="003C0539">
        <w:rPr>
          <w:rFonts w:cstheme="minorBidi" w:hint="eastAsia"/>
          <w:sz w:val="22"/>
        </w:rPr>
        <w:t>exit</w:t>
      </w:r>
      <w:r w:rsidRPr="007E5BE9">
        <w:rPr>
          <w:rFonts w:cstheme="minorBidi" w:hint="eastAsia"/>
          <w:sz w:val="22"/>
        </w:rPr>
        <w:t xml:space="preserve"> (</w:t>
      </w:r>
      <w:r w:rsidRPr="007E5BE9">
        <w:rPr>
          <w:rFonts w:cstheme="minorBidi" w:hint="eastAsia"/>
          <w:sz w:val="22"/>
        </w:rPr>
        <w:t>“</w:t>
      </w:r>
      <w:r w:rsidRPr="007E5BE9">
        <w:rPr>
          <w:rFonts w:cstheme="minorBidi" w:hint="eastAsia"/>
          <w:sz w:val="22"/>
        </w:rPr>
        <w:t>CST_Status</w:t>
      </w:r>
      <w:r w:rsidRPr="007E5BE9">
        <w:rPr>
          <w:rFonts w:cstheme="minorBidi" w:hint="eastAsia"/>
          <w:sz w:val="22"/>
        </w:rPr>
        <w:t>”</w:t>
      </w:r>
      <w:r w:rsidRPr="007E5BE9">
        <w:rPr>
          <w:rFonts w:cstheme="minorBidi" w:hint="eastAsia"/>
          <w:sz w:val="22"/>
        </w:rPr>
        <w:t xml:space="preserve"> = Standby). Th</w:t>
      </w:r>
      <w:r w:rsidRPr="007E5BE9">
        <w:rPr>
          <w:rFonts w:cstheme="minorBidi"/>
          <w:sz w:val="22"/>
        </w:rPr>
        <w:t xml:space="preserve">e braking system </w:t>
      </w:r>
      <w:r w:rsidR="004912D8">
        <w:rPr>
          <w:rFonts w:cstheme="minorBidi"/>
          <w:sz w:val="22"/>
        </w:rPr>
        <w:t>needs</w:t>
      </w:r>
      <w:r w:rsidR="004912D8">
        <w:rPr>
          <w:rFonts w:cstheme="minorBidi" w:hint="eastAsia"/>
          <w:sz w:val="22"/>
        </w:rPr>
        <w:t xml:space="preserve"> to be </w:t>
      </w:r>
      <w:r w:rsidRPr="007E5BE9">
        <w:rPr>
          <w:rFonts w:cstheme="minorBidi"/>
          <w:sz w:val="22"/>
        </w:rPr>
        <w:t>boost</w:t>
      </w:r>
      <w:r w:rsidR="004912D8">
        <w:rPr>
          <w:rFonts w:cstheme="minorBidi" w:hint="eastAsia"/>
          <w:sz w:val="22"/>
        </w:rPr>
        <w:t>ed</w:t>
      </w:r>
      <w:r w:rsidRPr="007E5BE9">
        <w:rPr>
          <w:rFonts w:cstheme="minorBidi"/>
          <w:sz w:val="22"/>
        </w:rPr>
        <w:t xml:space="preserve"> to </w:t>
      </w:r>
      <w:r w:rsidR="00F302FD">
        <w:rPr>
          <w:rFonts w:cstheme="minorBidi" w:hint="eastAsia"/>
          <w:sz w:val="22"/>
        </w:rPr>
        <w:t>respond</w:t>
      </w:r>
      <w:r w:rsidRPr="007E5BE9">
        <w:rPr>
          <w:rFonts w:cstheme="minorBidi"/>
          <w:sz w:val="22"/>
        </w:rPr>
        <w:t xml:space="preserve"> the driver's request</w:t>
      </w:r>
      <w:r w:rsidR="00B037FF">
        <w:rPr>
          <w:rFonts w:cstheme="minorBidi" w:hint="eastAsia"/>
          <w:sz w:val="22"/>
        </w:rPr>
        <w:t>.</w:t>
      </w:r>
      <w:r w:rsidR="002E40C5">
        <w:rPr>
          <w:rFonts w:cstheme="minorBidi" w:hint="eastAsia"/>
          <w:sz w:val="22"/>
        </w:rPr>
        <w:t xml:space="preserve"> </w:t>
      </w:r>
      <w:r w:rsidR="008D7968">
        <w:rPr>
          <w:rFonts w:cstheme="minorBidi"/>
          <w:b/>
          <w:bCs/>
          <w:sz w:val="22"/>
          <w:highlight w:val="yellow"/>
        </w:rPr>
        <w:t>B</w:t>
      </w:r>
      <w:r w:rsidR="008D7968">
        <w:rPr>
          <w:rFonts w:cstheme="minorBidi" w:hint="eastAsia"/>
          <w:b/>
          <w:bCs/>
          <w:sz w:val="22"/>
          <w:highlight w:val="yellow"/>
        </w:rPr>
        <w:t xml:space="preserve">rake </w:t>
      </w:r>
      <w:r w:rsidR="008D7968">
        <w:rPr>
          <w:rFonts w:cstheme="minorBidi"/>
          <w:b/>
          <w:bCs/>
          <w:sz w:val="22"/>
          <w:highlight w:val="yellow"/>
        </w:rPr>
        <w:t>actuator</w:t>
      </w:r>
      <w:r w:rsidR="008D7968">
        <w:rPr>
          <w:rFonts w:cstheme="minorBidi" w:hint="eastAsia"/>
          <w:b/>
          <w:bCs/>
          <w:sz w:val="22"/>
          <w:highlight w:val="yellow"/>
        </w:rPr>
        <w:t xml:space="preserve"> </w:t>
      </w:r>
      <w:r w:rsidR="008D7968" w:rsidRPr="00A437F5">
        <w:rPr>
          <w:rFonts w:cstheme="minorBidi" w:hint="eastAsia"/>
          <w:b/>
          <w:bCs/>
          <w:sz w:val="22"/>
          <w:highlight w:val="yellow"/>
        </w:rPr>
        <w:t>shall be responsible for ensuring a smooth transition</w:t>
      </w:r>
      <w:r w:rsidR="008D7968">
        <w:rPr>
          <w:rFonts w:cstheme="minorBidi" w:hint="eastAsia"/>
          <w:b/>
          <w:bCs/>
          <w:sz w:val="22"/>
        </w:rPr>
        <w:t>.</w:t>
      </w:r>
    </w:p>
    <w:p w14:paraId="7F9BD8BE" w14:textId="77777777" w:rsidR="009E3A7B" w:rsidRDefault="009E3A7B">
      <w:pPr>
        <w:ind w:firstLineChars="0" w:firstLine="0"/>
        <w:rPr>
          <w:rFonts w:cstheme="minorBidi"/>
          <w:sz w:val="22"/>
        </w:rPr>
      </w:pPr>
    </w:p>
    <w:p w14:paraId="18D6F4D4" w14:textId="4449B910" w:rsidR="009E3A7B" w:rsidRDefault="00BE0795">
      <w:pPr>
        <w:pStyle w:val="affff7"/>
        <w:numPr>
          <w:ilvl w:val="0"/>
          <w:numId w:val="9"/>
        </w:numPr>
        <w:ind w:firstLineChars="0"/>
        <w:rPr>
          <w:rFonts w:cstheme="minorBidi"/>
          <w:sz w:val="22"/>
        </w:rPr>
      </w:pPr>
      <w:r w:rsidRPr="00BE0795">
        <w:rPr>
          <w:rFonts w:cstheme="minorBidi"/>
          <w:sz w:val="22"/>
        </w:rPr>
        <w:t>When the vehicle stability control function is activated</w:t>
      </w:r>
    </w:p>
    <w:p w14:paraId="097B1527" w14:textId="16293999" w:rsidR="009E3A7B" w:rsidRDefault="00BE0795">
      <w:pPr>
        <w:pStyle w:val="affff7"/>
        <w:numPr>
          <w:ilvl w:val="1"/>
          <w:numId w:val="9"/>
        </w:numPr>
        <w:ind w:firstLineChars="0"/>
        <w:rPr>
          <w:rFonts w:cstheme="minorBidi"/>
          <w:sz w:val="22"/>
        </w:rPr>
      </w:pPr>
      <w:r>
        <w:rPr>
          <w:rFonts w:cstheme="minorBidi" w:hint="eastAsia"/>
          <w:sz w:val="22"/>
        </w:rPr>
        <w:t>Brake</w:t>
      </w:r>
      <w:r w:rsidR="00FF6374">
        <w:rPr>
          <w:rFonts w:cstheme="minorBidi" w:hint="eastAsia"/>
          <w:sz w:val="22"/>
        </w:rPr>
        <w:t>：</w:t>
      </w:r>
      <w:r w:rsidR="00FF6374">
        <w:rPr>
          <w:rFonts w:cstheme="minorBidi" w:hint="eastAsia"/>
          <w:sz w:val="22"/>
        </w:rPr>
        <w:t xml:space="preserve"> </w:t>
      </w:r>
      <w:r w:rsidR="00C47E9D" w:rsidRPr="00C47E9D">
        <w:rPr>
          <w:rFonts w:cstheme="minorBidi"/>
          <w:sz w:val="22"/>
        </w:rPr>
        <w:t>Stability control functions such as ABS, EBD, TCS, YSC, and DTC activated</w:t>
      </w:r>
    </w:p>
    <w:p w14:paraId="51E72C1E" w14:textId="585DC5C5" w:rsidR="009E3A7B" w:rsidRPr="00C47E9D" w:rsidRDefault="00FF6374">
      <w:pPr>
        <w:pStyle w:val="affff7"/>
        <w:numPr>
          <w:ilvl w:val="1"/>
          <w:numId w:val="9"/>
        </w:numPr>
        <w:ind w:firstLineChars="0"/>
        <w:rPr>
          <w:rFonts w:cstheme="minorBidi"/>
          <w:sz w:val="22"/>
        </w:rPr>
      </w:pPr>
      <w:r w:rsidRPr="00C47E9D">
        <w:rPr>
          <w:rFonts w:cstheme="minorBidi" w:hint="eastAsia"/>
          <w:sz w:val="22"/>
        </w:rPr>
        <w:t>VMC</w:t>
      </w:r>
      <w:r w:rsidRPr="00C47E9D">
        <w:rPr>
          <w:rFonts w:cstheme="minorBidi" w:hint="eastAsia"/>
          <w:sz w:val="22"/>
        </w:rPr>
        <w:t>：</w:t>
      </w:r>
      <w:r w:rsidRPr="00C47E9D">
        <w:rPr>
          <w:rFonts w:cstheme="minorBidi" w:hint="eastAsia"/>
          <w:sz w:val="22"/>
        </w:rPr>
        <w:t xml:space="preserve"> TankTurn, CompasTurn, Pre-stab, CMS</w:t>
      </w:r>
      <w:r w:rsidR="00AD1FA9">
        <w:rPr>
          <w:rFonts w:cstheme="minorBidi" w:hint="eastAsia"/>
          <w:sz w:val="22"/>
        </w:rPr>
        <w:t xml:space="preserve"> </w:t>
      </w:r>
      <w:r w:rsidR="0061718F">
        <w:rPr>
          <w:rFonts w:cstheme="minorBidi" w:hint="eastAsia"/>
          <w:sz w:val="22"/>
        </w:rPr>
        <w:t xml:space="preserve">TBH </w:t>
      </w:r>
      <w:r w:rsidR="00AD1FA9">
        <w:rPr>
          <w:rFonts w:cstheme="minorBidi" w:hint="eastAsia"/>
          <w:sz w:val="22"/>
        </w:rPr>
        <w:t>all stability features</w:t>
      </w:r>
      <w:r w:rsidRPr="00C47E9D">
        <w:rPr>
          <w:rFonts w:cstheme="minorBidi" w:hint="eastAsia"/>
          <w:sz w:val="22"/>
        </w:rPr>
        <w:t xml:space="preserve"> </w:t>
      </w:r>
      <w:r w:rsidR="00C47E9D" w:rsidRPr="00C47E9D">
        <w:rPr>
          <w:rFonts w:cstheme="minorBidi" w:hint="eastAsia"/>
          <w:sz w:val="22"/>
        </w:rPr>
        <w:t>a</w:t>
      </w:r>
      <w:r w:rsidR="00C47E9D">
        <w:rPr>
          <w:rFonts w:cstheme="minorBidi" w:hint="eastAsia"/>
          <w:sz w:val="22"/>
        </w:rPr>
        <w:t>ctivated</w:t>
      </w:r>
    </w:p>
    <w:p w14:paraId="2C946885" w14:textId="3030757A" w:rsidR="009E3A7B" w:rsidRPr="00CE4042" w:rsidRDefault="00CE4042">
      <w:pPr>
        <w:pStyle w:val="affff7"/>
        <w:ind w:leftChars="400" w:left="840" w:firstLineChars="8" w:firstLine="18"/>
        <w:rPr>
          <w:rFonts w:cstheme="minorBidi"/>
          <w:sz w:val="22"/>
        </w:rPr>
      </w:pPr>
      <w:r w:rsidRPr="00CE4042">
        <w:rPr>
          <w:rFonts w:cstheme="minorBidi"/>
          <w:sz w:val="22"/>
        </w:rPr>
        <w:t xml:space="preserve">CST functionality </w:t>
      </w:r>
      <w:r w:rsidR="003450B9">
        <w:rPr>
          <w:rFonts w:cstheme="minorBidi" w:hint="eastAsia"/>
          <w:sz w:val="22"/>
        </w:rPr>
        <w:t xml:space="preserve">needs to </w:t>
      </w:r>
      <w:r w:rsidR="00DD17B3">
        <w:rPr>
          <w:rFonts w:cstheme="minorBidi" w:hint="eastAsia"/>
          <w:sz w:val="22"/>
        </w:rPr>
        <w:t>exit</w:t>
      </w:r>
      <w:r w:rsidRPr="00CE4042">
        <w:rPr>
          <w:rFonts w:cstheme="minorBidi"/>
          <w:sz w:val="22"/>
        </w:rPr>
        <w:t xml:space="preserve"> (“CST_Status” = Standby). </w:t>
      </w:r>
      <w:r w:rsidR="00B037FF" w:rsidRPr="007E5BE9">
        <w:rPr>
          <w:rFonts w:cstheme="minorBidi" w:hint="eastAsia"/>
          <w:sz w:val="22"/>
        </w:rPr>
        <w:t>Th</w:t>
      </w:r>
      <w:r w:rsidR="00B037FF" w:rsidRPr="007E5BE9">
        <w:rPr>
          <w:rFonts w:cstheme="minorBidi"/>
          <w:sz w:val="22"/>
        </w:rPr>
        <w:t xml:space="preserve">e braking system </w:t>
      </w:r>
      <w:r w:rsidR="00B037FF">
        <w:rPr>
          <w:rFonts w:cstheme="minorBidi"/>
          <w:sz w:val="22"/>
        </w:rPr>
        <w:t>needs</w:t>
      </w:r>
      <w:r w:rsidR="00B037FF">
        <w:rPr>
          <w:rFonts w:cstheme="minorBidi" w:hint="eastAsia"/>
          <w:sz w:val="22"/>
        </w:rPr>
        <w:t xml:space="preserve"> to be </w:t>
      </w:r>
      <w:r w:rsidR="00B037FF" w:rsidRPr="007E5BE9">
        <w:rPr>
          <w:rFonts w:cstheme="minorBidi"/>
          <w:sz w:val="22"/>
        </w:rPr>
        <w:t>boost</w:t>
      </w:r>
      <w:r w:rsidR="00B037FF">
        <w:rPr>
          <w:rFonts w:cstheme="minorBidi" w:hint="eastAsia"/>
          <w:sz w:val="22"/>
        </w:rPr>
        <w:t>ed</w:t>
      </w:r>
      <w:r w:rsidR="00B037FF" w:rsidRPr="007E5BE9">
        <w:rPr>
          <w:rFonts w:cstheme="minorBidi"/>
          <w:sz w:val="22"/>
        </w:rPr>
        <w:t xml:space="preserve"> to </w:t>
      </w:r>
      <w:r w:rsidR="00B037FF">
        <w:rPr>
          <w:rFonts w:cstheme="minorBidi" w:hint="eastAsia"/>
          <w:sz w:val="22"/>
        </w:rPr>
        <w:t>respond</w:t>
      </w:r>
      <w:r w:rsidR="00B037FF" w:rsidRPr="007E5BE9">
        <w:rPr>
          <w:rFonts w:cstheme="minorBidi"/>
          <w:sz w:val="22"/>
        </w:rPr>
        <w:t xml:space="preserve"> the driver's request</w:t>
      </w:r>
      <w:r w:rsidR="00B037FF">
        <w:rPr>
          <w:rFonts w:cstheme="minorBidi" w:hint="eastAsia"/>
          <w:sz w:val="22"/>
        </w:rPr>
        <w:t>.</w:t>
      </w:r>
      <w:r w:rsidR="008D7968">
        <w:rPr>
          <w:rFonts w:cstheme="minorBidi" w:hint="eastAsia"/>
          <w:sz w:val="22"/>
        </w:rPr>
        <w:t xml:space="preserve"> </w:t>
      </w:r>
      <w:r w:rsidR="008D7968">
        <w:rPr>
          <w:rFonts w:cstheme="minorBidi"/>
          <w:b/>
          <w:bCs/>
          <w:sz w:val="22"/>
          <w:highlight w:val="yellow"/>
        </w:rPr>
        <w:t>B</w:t>
      </w:r>
      <w:r w:rsidR="008D7968">
        <w:rPr>
          <w:rFonts w:cstheme="minorBidi" w:hint="eastAsia"/>
          <w:b/>
          <w:bCs/>
          <w:sz w:val="22"/>
          <w:highlight w:val="yellow"/>
        </w:rPr>
        <w:t xml:space="preserve">rake </w:t>
      </w:r>
      <w:r w:rsidR="008D7968">
        <w:rPr>
          <w:rFonts w:cstheme="minorBidi"/>
          <w:b/>
          <w:bCs/>
          <w:sz w:val="22"/>
          <w:highlight w:val="yellow"/>
        </w:rPr>
        <w:t>actuator</w:t>
      </w:r>
      <w:r w:rsidR="008D7968">
        <w:rPr>
          <w:rFonts w:cstheme="minorBidi" w:hint="eastAsia"/>
          <w:b/>
          <w:bCs/>
          <w:sz w:val="22"/>
          <w:highlight w:val="yellow"/>
        </w:rPr>
        <w:t xml:space="preserve"> </w:t>
      </w:r>
      <w:r w:rsidR="008D7968" w:rsidRPr="00A437F5">
        <w:rPr>
          <w:rFonts w:cstheme="minorBidi" w:hint="eastAsia"/>
          <w:b/>
          <w:bCs/>
          <w:sz w:val="22"/>
          <w:highlight w:val="yellow"/>
        </w:rPr>
        <w:t>shall be responsible for ensuring a smooth transition</w:t>
      </w:r>
      <w:r w:rsidR="008D7968">
        <w:rPr>
          <w:rFonts w:cstheme="minorBidi" w:hint="eastAsia"/>
          <w:b/>
          <w:bCs/>
          <w:sz w:val="22"/>
        </w:rPr>
        <w:t>.</w:t>
      </w:r>
    </w:p>
    <w:p w14:paraId="547A8630" w14:textId="61B1512D" w:rsidR="009E3A7B" w:rsidRDefault="00A15A96">
      <w:pPr>
        <w:pStyle w:val="affff7"/>
        <w:numPr>
          <w:ilvl w:val="0"/>
          <w:numId w:val="9"/>
        </w:numPr>
        <w:spacing w:line="360" w:lineRule="auto"/>
        <w:ind w:firstLineChars="0"/>
        <w:rPr>
          <w:rFonts w:cstheme="minorBidi"/>
          <w:sz w:val="22"/>
        </w:rPr>
      </w:pPr>
      <w:r w:rsidRPr="00A15A96">
        <w:rPr>
          <w:rFonts w:cstheme="minorBidi"/>
          <w:sz w:val="22"/>
        </w:rPr>
        <w:t xml:space="preserve">When </w:t>
      </w:r>
      <w:r w:rsidR="00B037FF">
        <w:rPr>
          <w:rFonts w:cstheme="minorBidi" w:hint="eastAsia"/>
          <w:sz w:val="22"/>
        </w:rPr>
        <w:t>ADAS</w:t>
      </w:r>
      <w:r w:rsidRPr="00A15A96">
        <w:rPr>
          <w:rFonts w:cstheme="minorBidi"/>
          <w:sz w:val="22"/>
        </w:rPr>
        <w:t xml:space="preserve"> function is activated, the CST function must be deactivated (“CST_Status” = Standby). </w:t>
      </w:r>
      <w:r w:rsidR="002E3823" w:rsidRPr="007E5BE9">
        <w:rPr>
          <w:rFonts w:cstheme="minorBidi" w:hint="eastAsia"/>
          <w:sz w:val="22"/>
        </w:rPr>
        <w:t>Th</w:t>
      </w:r>
      <w:r w:rsidR="002E3823" w:rsidRPr="007E5BE9">
        <w:rPr>
          <w:rFonts w:cstheme="minorBidi"/>
          <w:sz w:val="22"/>
        </w:rPr>
        <w:t xml:space="preserve">e braking system </w:t>
      </w:r>
      <w:r w:rsidR="002E3823">
        <w:rPr>
          <w:rFonts w:cstheme="minorBidi"/>
          <w:sz w:val="22"/>
        </w:rPr>
        <w:t>needs</w:t>
      </w:r>
      <w:r w:rsidR="002E3823">
        <w:rPr>
          <w:rFonts w:cstheme="minorBidi" w:hint="eastAsia"/>
          <w:sz w:val="22"/>
        </w:rPr>
        <w:t xml:space="preserve"> to be </w:t>
      </w:r>
      <w:r w:rsidR="002E3823" w:rsidRPr="007E5BE9">
        <w:rPr>
          <w:rFonts w:cstheme="minorBidi"/>
          <w:sz w:val="22"/>
        </w:rPr>
        <w:t>boost</w:t>
      </w:r>
      <w:r w:rsidR="002E3823">
        <w:rPr>
          <w:rFonts w:cstheme="minorBidi" w:hint="eastAsia"/>
          <w:sz w:val="22"/>
        </w:rPr>
        <w:t>ed</w:t>
      </w:r>
      <w:r w:rsidR="002E3823" w:rsidRPr="007E5BE9">
        <w:rPr>
          <w:rFonts w:cstheme="minorBidi"/>
          <w:sz w:val="22"/>
        </w:rPr>
        <w:t xml:space="preserve"> to </w:t>
      </w:r>
      <w:r w:rsidR="002E3823">
        <w:rPr>
          <w:rFonts w:cstheme="minorBidi" w:hint="eastAsia"/>
          <w:sz w:val="22"/>
        </w:rPr>
        <w:t>respond</w:t>
      </w:r>
      <w:r w:rsidR="002E3823" w:rsidRPr="007E5BE9">
        <w:rPr>
          <w:rFonts w:cstheme="minorBidi"/>
          <w:sz w:val="22"/>
        </w:rPr>
        <w:t xml:space="preserve"> the </w:t>
      </w:r>
      <w:r w:rsidR="002E3823" w:rsidRPr="002E3823">
        <w:rPr>
          <w:rFonts w:cstheme="minorBidi" w:hint="eastAsia"/>
          <w:sz w:val="22"/>
          <w:highlight w:val="yellow"/>
        </w:rPr>
        <w:t>ADAS</w:t>
      </w:r>
      <w:r w:rsidR="002E3823" w:rsidRPr="002E3823">
        <w:rPr>
          <w:rFonts w:cstheme="minorBidi"/>
          <w:sz w:val="22"/>
          <w:highlight w:val="yellow"/>
        </w:rPr>
        <w:t>'s request</w:t>
      </w:r>
      <w:r w:rsidRPr="002E3823">
        <w:rPr>
          <w:rFonts w:cstheme="minorBidi"/>
          <w:sz w:val="22"/>
          <w:highlight w:val="yellow"/>
        </w:rPr>
        <w:t>.</w:t>
      </w:r>
      <w:r w:rsidR="008D7968">
        <w:rPr>
          <w:rFonts w:cstheme="minorBidi" w:hint="eastAsia"/>
          <w:sz w:val="22"/>
        </w:rPr>
        <w:t xml:space="preserve"> </w:t>
      </w:r>
      <w:r w:rsidR="008D7968">
        <w:rPr>
          <w:rFonts w:cstheme="minorBidi"/>
          <w:b/>
          <w:bCs/>
          <w:sz w:val="22"/>
          <w:highlight w:val="yellow"/>
        </w:rPr>
        <w:t>B</w:t>
      </w:r>
      <w:r w:rsidR="008D7968">
        <w:rPr>
          <w:rFonts w:cstheme="minorBidi" w:hint="eastAsia"/>
          <w:b/>
          <w:bCs/>
          <w:sz w:val="22"/>
          <w:highlight w:val="yellow"/>
        </w:rPr>
        <w:t xml:space="preserve">rake </w:t>
      </w:r>
      <w:r w:rsidR="008D7968">
        <w:rPr>
          <w:rFonts w:cstheme="minorBidi"/>
          <w:b/>
          <w:bCs/>
          <w:sz w:val="22"/>
          <w:highlight w:val="yellow"/>
        </w:rPr>
        <w:t>actuator</w:t>
      </w:r>
      <w:r w:rsidR="008D7968">
        <w:rPr>
          <w:rFonts w:cstheme="minorBidi" w:hint="eastAsia"/>
          <w:b/>
          <w:bCs/>
          <w:sz w:val="22"/>
          <w:highlight w:val="yellow"/>
        </w:rPr>
        <w:t xml:space="preserve"> </w:t>
      </w:r>
      <w:r w:rsidR="008D7968" w:rsidRPr="00A437F5">
        <w:rPr>
          <w:rFonts w:cstheme="minorBidi" w:hint="eastAsia"/>
          <w:b/>
          <w:bCs/>
          <w:sz w:val="22"/>
          <w:highlight w:val="yellow"/>
        </w:rPr>
        <w:t>shall be responsible for ensuring a smooth transition</w:t>
      </w:r>
      <w:r w:rsidR="008D7968">
        <w:rPr>
          <w:rFonts w:cstheme="minorBidi" w:hint="eastAsia"/>
          <w:b/>
          <w:bCs/>
          <w:sz w:val="22"/>
        </w:rPr>
        <w:t>.</w:t>
      </w:r>
    </w:p>
    <w:p w14:paraId="7B7AD166" w14:textId="4E3754CE" w:rsidR="009E3A7B" w:rsidRPr="003F5FCE" w:rsidRDefault="00AC6760">
      <w:pPr>
        <w:pStyle w:val="affff7"/>
        <w:numPr>
          <w:ilvl w:val="0"/>
          <w:numId w:val="9"/>
        </w:numPr>
        <w:spacing w:line="360" w:lineRule="auto"/>
        <w:ind w:firstLineChars="0"/>
        <w:rPr>
          <w:rFonts w:cstheme="minorBidi"/>
          <w:sz w:val="22"/>
          <w:highlight w:val="yellow"/>
        </w:rPr>
      </w:pPr>
      <w:commentRangeStart w:id="56"/>
      <w:r w:rsidRPr="003F5FCE">
        <w:rPr>
          <w:rFonts w:cstheme="minorBidi"/>
          <w:sz w:val="22"/>
          <w:highlight w:val="yellow"/>
        </w:rPr>
        <w:t>If the driver manually presses the switch (HMI sends CSTSwt 0x0: Not Pressed, 0x1: Pressed, 5 frames valid?), the Host ECU is responsible for detecting signal validity (valid for over 5 frames). Subsequently, the Host ECU sends a switch toggle request (rising edge/falling edge) to the VMC via the RTE signal.</w:t>
      </w:r>
      <w:r w:rsidR="00C85FB9" w:rsidRPr="003F5FCE">
        <w:rPr>
          <w:rFonts w:cstheme="minorBidi" w:hint="eastAsia"/>
          <w:sz w:val="22"/>
          <w:highlight w:val="yellow"/>
        </w:rPr>
        <w:t xml:space="preserve"> </w:t>
      </w:r>
      <w:r w:rsidR="00C85FB9" w:rsidRPr="003F5FCE">
        <w:rPr>
          <w:rFonts w:cstheme="minorBidi"/>
          <w:sz w:val="22"/>
          <w:highlight w:val="yellow"/>
        </w:rPr>
        <w:t xml:space="preserve">The VMC must determine the </w:t>
      </w:r>
      <w:r w:rsidR="00D50D0C" w:rsidRPr="003F5FCE">
        <w:rPr>
          <w:rFonts w:cstheme="minorBidi" w:hint="eastAsia"/>
          <w:sz w:val="22"/>
          <w:highlight w:val="yellow"/>
        </w:rPr>
        <w:t>Swith_On</w:t>
      </w:r>
      <w:r w:rsidR="00C85FB9" w:rsidRPr="003F5FCE">
        <w:rPr>
          <w:rFonts w:cstheme="minorBidi"/>
          <w:sz w:val="22"/>
          <w:highlight w:val="yellow"/>
        </w:rPr>
        <w:t xml:space="preserve"> conditions (fault, switch signal Valid, etc.) and switch change requests (rising/falling edge), then transition to the requested state based on the CST's own status (e.g., off-&gt;standby or standby-&gt;off). The HMI must switch the </w:t>
      </w:r>
      <w:r w:rsidR="00AA3C50" w:rsidRPr="003F5FCE">
        <w:rPr>
          <w:rFonts w:cstheme="minorBidi" w:hint="eastAsia"/>
          <w:sz w:val="22"/>
          <w:highlight w:val="yellow"/>
        </w:rPr>
        <w:t xml:space="preserve">Light </w:t>
      </w:r>
      <w:r w:rsidR="00C85FB9" w:rsidRPr="003F5FCE">
        <w:rPr>
          <w:rFonts w:cstheme="minorBidi"/>
          <w:sz w:val="22"/>
          <w:highlight w:val="yellow"/>
        </w:rPr>
        <w:t>status of the CST function based on the CST status signal (“CST_Status” = Off/Non-off) fed back by VMC.</w:t>
      </w:r>
    </w:p>
    <w:p w14:paraId="1CAC17A8" w14:textId="42F96A2E" w:rsidR="00E34FF6" w:rsidRPr="003F5FCE" w:rsidRDefault="00C942FE">
      <w:pPr>
        <w:pStyle w:val="affff7"/>
        <w:numPr>
          <w:ilvl w:val="0"/>
          <w:numId w:val="9"/>
        </w:numPr>
        <w:spacing w:line="360" w:lineRule="auto"/>
        <w:ind w:firstLineChars="0"/>
        <w:rPr>
          <w:rFonts w:cstheme="minorBidi"/>
          <w:sz w:val="22"/>
          <w:highlight w:val="yellow"/>
        </w:rPr>
      </w:pPr>
      <w:r w:rsidRPr="003F5FCE">
        <w:rPr>
          <w:rFonts w:cstheme="minorBidi"/>
          <w:sz w:val="22"/>
          <w:highlight w:val="yellow"/>
        </w:rPr>
        <w:t xml:space="preserve">After a normal power-down, the CST switch status must be retained in memory. The VMC must send the </w:t>
      </w:r>
      <w:r w:rsidR="003F5FCE" w:rsidRPr="003F5FCE">
        <w:rPr>
          <w:rFonts w:cstheme="minorBidi" w:hint="eastAsia"/>
          <w:sz w:val="22"/>
          <w:highlight w:val="yellow"/>
        </w:rPr>
        <w:t xml:space="preserve">memory </w:t>
      </w:r>
      <w:r w:rsidRPr="003F5FCE">
        <w:rPr>
          <w:rFonts w:cstheme="minorBidi"/>
          <w:sz w:val="22"/>
          <w:highlight w:val="yellow"/>
        </w:rPr>
        <w:t>CST status to the Host ECU via RTE. The Host ECU must store this switch status signal in NVRAM. Upon subsequent power-up, the stored status must be sent to the VMC. The HMI must display the current CST function switch status on the HMI based on the feedback from the CST.</w:t>
      </w:r>
      <w:commentRangeEnd w:id="56"/>
      <w:r w:rsidR="00380481" w:rsidRPr="003F5FCE">
        <w:rPr>
          <w:rStyle w:val="affff4"/>
          <w:rFonts w:cstheme="minorBidi"/>
          <w:sz w:val="22"/>
          <w:szCs w:val="22"/>
          <w:highlight w:val="yellow"/>
        </w:rPr>
        <w:commentReference w:id="56"/>
      </w:r>
    </w:p>
    <w:p w14:paraId="53EBC79C" w14:textId="7B074B99" w:rsidR="009E3A7B" w:rsidRDefault="00C209FE">
      <w:pPr>
        <w:pStyle w:val="1"/>
      </w:pPr>
      <w:r>
        <w:rPr>
          <w:rFonts w:hint="eastAsia"/>
        </w:rPr>
        <w:t>System</w:t>
      </w:r>
      <w:r w:rsidRPr="00C209FE">
        <w:t xml:space="preserve"> Architecture</w:t>
      </w:r>
    </w:p>
    <w:p w14:paraId="175581EB" w14:textId="28968135" w:rsidR="009E3A7B" w:rsidRDefault="00C209FE">
      <w:pPr>
        <w:pStyle w:val="2"/>
      </w:pPr>
      <w:r w:rsidRPr="00C209FE">
        <w:lastRenderedPageBreak/>
        <w:t>Functional Architecture</w:t>
      </w:r>
    </w:p>
    <w:p w14:paraId="4665CA78" w14:textId="77777777" w:rsidR="009E3A7B" w:rsidRDefault="00FF6374">
      <w:pPr>
        <w:ind w:firstLine="420"/>
        <w:jc w:val="center"/>
      </w:pPr>
      <w:r>
        <w:t xml:space="preserve"> </w:t>
      </w:r>
    </w:p>
    <w:p w14:paraId="4A153CFA" w14:textId="66168F69" w:rsidR="009E3A7B" w:rsidRPr="00951DB8" w:rsidRDefault="00951DB8">
      <w:pPr>
        <w:pStyle w:val="3"/>
        <w:rPr>
          <w:lang w:val="en-US"/>
        </w:rPr>
      </w:pPr>
      <w:r w:rsidRPr="00951DB8">
        <w:rPr>
          <w:lang w:val="en-US"/>
        </w:rPr>
        <w:t>Distinguishing Boundaries from the Subsystem's Own Control Functions</w:t>
      </w:r>
    </w:p>
    <w:p w14:paraId="2BD1256D" w14:textId="452F9093" w:rsidR="009E3A7B" w:rsidRDefault="005B5386">
      <w:pPr>
        <w:ind w:firstLine="440"/>
        <w:rPr>
          <w:rFonts w:cstheme="minorBidi"/>
          <w:sz w:val="22"/>
        </w:rPr>
      </w:pPr>
      <w:r w:rsidRPr="005B5386">
        <w:rPr>
          <w:rFonts w:cstheme="minorBidi"/>
          <w:sz w:val="22"/>
        </w:rPr>
        <w:t>The CST function of the VMC primarily operates through braking (</w:t>
      </w:r>
      <w:r w:rsidR="003F0859">
        <w:rPr>
          <w:rFonts w:cstheme="minorBidi" w:hint="eastAsia"/>
          <w:sz w:val="22"/>
        </w:rPr>
        <w:t xml:space="preserve">only </w:t>
      </w:r>
      <w:r w:rsidRPr="005B5386">
        <w:rPr>
          <w:rFonts w:cstheme="minorBidi"/>
          <w:sz w:val="22"/>
        </w:rPr>
        <w:t>electric braking) and suspension control.</w:t>
      </w:r>
    </w:p>
    <w:p w14:paraId="1195A1F0" w14:textId="77777777" w:rsidR="009E3A7B" w:rsidRDefault="009E3A7B">
      <w:pPr>
        <w:widowControl/>
        <w:ind w:firstLineChars="0" w:firstLine="0"/>
        <w:rPr>
          <w:rFonts w:cstheme="minorBidi"/>
          <w:sz w:val="22"/>
        </w:rPr>
      </w:pPr>
    </w:p>
    <w:p w14:paraId="347237C6" w14:textId="77777777" w:rsidR="009E3A7B" w:rsidRDefault="009E3A7B">
      <w:pPr>
        <w:ind w:firstLine="440"/>
        <w:rPr>
          <w:rFonts w:cstheme="minorBidi"/>
          <w:sz w:val="22"/>
        </w:rPr>
      </w:pPr>
    </w:p>
    <w:p w14:paraId="394C89FA" w14:textId="77777777" w:rsidR="001A1841" w:rsidRPr="00767C49" w:rsidRDefault="00FF6374">
      <w:pPr>
        <w:pStyle w:val="affff7"/>
        <w:widowControl/>
        <w:numPr>
          <w:ilvl w:val="0"/>
          <w:numId w:val="10"/>
        </w:numPr>
        <w:ind w:firstLineChars="0"/>
        <w:rPr>
          <w:rFonts w:cstheme="minorBidi"/>
          <w:sz w:val="22"/>
          <w:lang w:val="de-DE"/>
        </w:rPr>
      </w:pPr>
      <w:r w:rsidRPr="00767C49">
        <w:rPr>
          <w:rFonts w:cstheme="minorBidi" w:hint="eastAsia"/>
          <w:b/>
          <w:bCs/>
          <w:sz w:val="22"/>
          <w:lang w:val="de-DE"/>
        </w:rPr>
        <w:t>VCU</w:t>
      </w:r>
      <w:r w:rsidRPr="00767C49">
        <w:rPr>
          <w:rFonts w:cstheme="minorBidi" w:hint="eastAsia"/>
          <w:b/>
          <w:bCs/>
          <w:sz w:val="22"/>
          <w:lang w:val="de-DE"/>
        </w:rPr>
        <w:t>（</w:t>
      </w:r>
      <w:r w:rsidR="005B5386" w:rsidRPr="00767C49">
        <w:rPr>
          <w:rFonts w:cstheme="minorBidi" w:hint="eastAsia"/>
          <w:b/>
          <w:bCs/>
          <w:sz w:val="22"/>
          <w:lang w:val="de-DE"/>
        </w:rPr>
        <w:t>regen optional</w:t>
      </w:r>
      <w:r w:rsidRPr="00767C49">
        <w:rPr>
          <w:rFonts w:cstheme="minorBidi" w:hint="eastAsia"/>
          <w:b/>
          <w:bCs/>
          <w:sz w:val="22"/>
          <w:lang w:val="de-DE"/>
        </w:rPr>
        <w:t>）</w:t>
      </w:r>
      <w:r w:rsidRPr="00767C49">
        <w:rPr>
          <w:rFonts w:cstheme="minorBidi" w:hint="eastAsia"/>
          <w:sz w:val="22"/>
          <w:lang w:val="de-DE"/>
        </w:rPr>
        <w:t>：</w:t>
      </w:r>
    </w:p>
    <w:p w14:paraId="5ED57A63" w14:textId="2769FD19" w:rsidR="0097443B" w:rsidRPr="001A1841" w:rsidRDefault="001A1841" w:rsidP="001A1841">
      <w:pPr>
        <w:widowControl/>
        <w:ind w:leftChars="200" w:left="420" w:firstLineChars="0" w:firstLine="20"/>
        <w:rPr>
          <w:rFonts w:cstheme="minorBidi"/>
          <w:sz w:val="22"/>
        </w:rPr>
      </w:pPr>
      <w:r w:rsidRPr="00C071A0">
        <w:rPr>
          <w:rFonts w:cstheme="minorBidi" w:hint="eastAsia"/>
          <w:sz w:val="22"/>
          <w:highlight w:val="yellow"/>
        </w:rPr>
        <w:t xml:space="preserve">When CST </w:t>
      </w:r>
      <w:r w:rsidRPr="00C071A0">
        <w:rPr>
          <w:rFonts w:cstheme="minorBidi"/>
          <w:sz w:val="22"/>
          <w:highlight w:val="yellow"/>
        </w:rPr>
        <w:t>activ</w:t>
      </w:r>
      <w:r w:rsidRPr="00C071A0">
        <w:rPr>
          <w:rFonts w:cstheme="minorBidi" w:hint="eastAsia"/>
          <w:sz w:val="22"/>
          <w:highlight w:val="yellow"/>
        </w:rPr>
        <w:t>ated,</w:t>
      </w:r>
      <w:r w:rsidR="00E65714" w:rsidRPr="00C071A0">
        <w:rPr>
          <w:rFonts w:cstheme="minorBidi"/>
          <w:sz w:val="22"/>
          <w:highlight w:val="yellow"/>
        </w:rPr>
        <w:t xml:space="preserve"> VMC </w:t>
      </w:r>
      <w:r w:rsidR="004108FC" w:rsidRPr="00C071A0">
        <w:rPr>
          <w:rFonts w:cstheme="minorBidi" w:hint="eastAsia"/>
          <w:sz w:val="22"/>
          <w:highlight w:val="yellow"/>
        </w:rPr>
        <w:t xml:space="preserve">sends Regen </w:t>
      </w:r>
      <w:r w:rsidR="00E65714" w:rsidRPr="00C071A0">
        <w:rPr>
          <w:rFonts w:cstheme="minorBidi"/>
          <w:sz w:val="22"/>
          <w:highlight w:val="yellow"/>
        </w:rPr>
        <w:t>requests</w:t>
      </w:r>
      <w:r w:rsidR="00115BA3" w:rsidRPr="00C071A0">
        <w:rPr>
          <w:rFonts w:cstheme="minorBidi" w:hint="eastAsia"/>
          <w:sz w:val="22"/>
          <w:highlight w:val="yellow"/>
        </w:rPr>
        <w:t xml:space="preserve"> (regen request flag&amp; target value)</w:t>
      </w:r>
      <w:r w:rsidR="00E65714" w:rsidRPr="00C071A0">
        <w:rPr>
          <w:rFonts w:cstheme="minorBidi"/>
          <w:sz w:val="22"/>
          <w:highlight w:val="yellow"/>
        </w:rPr>
        <w:t xml:space="preserve"> </w:t>
      </w:r>
      <w:r w:rsidR="004108FC" w:rsidRPr="00C071A0">
        <w:rPr>
          <w:rFonts w:cstheme="minorBidi" w:hint="eastAsia"/>
          <w:sz w:val="22"/>
          <w:highlight w:val="yellow"/>
        </w:rPr>
        <w:t>t</w:t>
      </w:r>
      <w:r w:rsidR="004108FC" w:rsidRPr="001A1841">
        <w:rPr>
          <w:rFonts w:cstheme="minorBidi" w:hint="eastAsia"/>
          <w:sz w:val="22"/>
        </w:rPr>
        <w:t>o</w:t>
      </w:r>
      <w:r w:rsidR="00E65714" w:rsidRPr="001A1841">
        <w:rPr>
          <w:rFonts w:cstheme="minorBidi"/>
          <w:sz w:val="22"/>
        </w:rPr>
        <w:t xml:space="preserve"> VCU. If the VCU receives a higher-priority request from the braking system (e.g., certain stability functions or DTCs), it overrides the VMC. VMC's CST function</w:t>
      </w:r>
      <w:r w:rsidR="00445FF7" w:rsidRPr="001A1841">
        <w:rPr>
          <w:rFonts w:cstheme="minorBidi"/>
          <w:sz w:val="22"/>
        </w:rPr>
        <w:t>(“CST_Status” = Standby)</w:t>
      </w:r>
      <w:r w:rsidR="00ED4CA0" w:rsidRPr="001A1841">
        <w:rPr>
          <w:rFonts w:cstheme="minorBidi" w:hint="eastAsia"/>
          <w:sz w:val="22"/>
        </w:rPr>
        <w:t xml:space="preserve"> will exit</w:t>
      </w:r>
      <w:r w:rsidR="00E277E0" w:rsidRPr="001A1841">
        <w:rPr>
          <w:rFonts w:cstheme="minorBidi" w:hint="eastAsia"/>
          <w:sz w:val="22"/>
        </w:rPr>
        <w:t xml:space="preserve"> at the same time</w:t>
      </w:r>
      <w:r w:rsidR="00D075EF" w:rsidRPr="001A1841">
        <w:rPr>
          <w:rFonts w:cstheme="minorBidi" w:hint="eastAsia"/>
          <w:sz w:val="22"/>
        </w:rPr>
        <w:t>.</w:t>
      </w:r>
    </w:p>
    <w:p w14:paraId="119986B3" w14:textId="64F00B90" w:rsidR="00D075EF" w:rsidRPr="00D075EF" w:rsidRDefault="0034090E" w:rsidP="00D075EF">
      <w:pPr>
        <w:widowControl/>
        <w:ind w:left="440" w:firstLineChars="0" w:firstLine="0"/>
        <w:rPr>
          <w:rFonts w:cstheme="minorBidi"/>
          <w:sz w:val="22"/>
        </w:rPr>
      </w:pPr>
      <w:r w:rsidRPr="00BF5DD8">
        <w:rPr>
          <w:rFonts w:cstheme="minorBidi"/>
          <w:sz w:val="22"/>
          <w:highlight w:val="yellow"/>
        </w:rPr>
        <w:t>W</w:t>
      </w:r>
      <w:r w:rsidRPr="00BF5DD8">
        <w:rPr>
          <w:rFonts w:cstheme="minorBidi" w:hint="eastAsia"/>
          <w:sz w:val="22"/>
          <w:highlight w:val="yellow"/>
        </w:rPr>
        <w:t xml:space="preserve">hen </w:t>
      </w:r>
      <w:r w:rsidR="001A1841" w:rsidRPr="00BF5DD8">
        <w:rPr>
          <w:rFonts w:cstheme="minorBidi" w:hint="eastAsia"/>
          <w:sz w:val="22"/>
          <w:highlight w:val="yellow"/>
        </w:rPr>
        <w:t xml:space="preserve">CST </w:t>
      </w:r>
      <w:r w:rsidR="00376144" w:rsidRPr="00BF5DD8">
        <w:rPr>
          <w:rFonts w:cstheme="minorBidi" w:hint="eastAsia"/>
          <w:sz w:val="22"/>
          <w:highlight w:val="yellow"/>
        </w:rPr>
        <w:t>activated, VMC sends</w:t>
      </w:r>
      <w:r w:rsidR="00115BA3" w:rsidRPr="00BF5DD8">
        <w:rPr>
          <w:rFonts w:cstheme="minorBidi" w:hint="eastAsia"/>
          <w:sz w:val="22"/>
          <w:highlight w:val="yellow"/>
        </w:rPr>
        <w:t xml:space="preserve"> </w:t>
      </w:r>
      <w:r w:rsidR="00C071A0" w:rsidRPr="00BF5DD8">
        <w:rPr>
          <w:rFonts w:cstheme="minorBidi" w:hint="eastAsia"/>
          <w:sz w:val="22"/>
          <w:highlight w:val="yellow"/>
        </w:rPr>
        <w:t>max speed front/rear</w:t>
      </w:r>
      <w:r w:rsidR="00F038BC" w:rsidRPr="00BF5DD8">
        <w:rPr>
          <w:rFonts w:cstheme="minorBidi" w:hint="eastAsia"/>
          <w:sz w:val="22"/>
          <w:highlight w:val="yellow"/>
        </w:rPr>
        <w:t xml:space="preserve"> to VCU, VCU needs to limit </w:t>
      </w:r>
      <w:r w:rsidR="00410341" w:rsidRPr="00BF5DD8">
        <w:rPr>
          <w:rFonts w:cstheme="minorBidi" w:hint="eastAsia"/>
          <w:sz w:val="22"/>
          <w:highlight w:val="yellow"/>
        </w:rPr>
        <w:t>current Motor Speeds under this limitation.</w:t>
      </w:r>
      <w:r w:rsidR="00C071A0" w:rsidRPr="00BF5DD8">
        <w:rPr>
          <w:rFonts w:cstheme="minorBidi" w:hint="eastAsia"/>
          <w:sz w:val="22"/>
          <w:highlight w:val="yellow"/>
        </w:rPr>
        <w:t xml:space="preserve"> </w:t>
      </w:r>
      <w:r w:rsidR="00D60348" w:rsidRPr="00BF5DD8">
        <w:rPr>
          <w:rFonts w:cstheme="minorBidi"/>
          <w:sz w:val="22"/>
          <w:highlight w:val="yellow"/>
        </w:rPr>
        <w:t>F</w:t>
      </w:r>
      <w:r w:rsidR="00D60348" w:rsidRPr="00BF5DD8">
        <w:rPr>
          <w:rFonts w:cstheme="minorBidi" w:hint="eastAsia"/>
          <w:sz w:val="22"/>
          <w:highlight w:val="yellow"/>
        </w:rPr>
        <w:t xml:space="preserve">or 4x Motors Variants this value </w:t>
      </w:r>
      <w:r w:rsidR="00BF5DD8" w:rsidRPr="00BF5DD8">
        <w:rPr>
          <w:rFonts w:cstheme="minorBidi" w:hint="eastAsia"/>
          <w:sz w:val="22"/>
          <w:highlight w:val="yellow"/>
        </w:rPr>
        <w:t>shall be same.</w:t>
      </w:r>
    </w:p>
    <w:p w14:paraId="0C4E06DF" w14:textId="02C2CE71" w:rsidR="006B419A" w:rsidRDefault="0097443B" w:rsidP="0097443B">
      <w:pPr>
        <w:pStyle w:val="affff7"/>
        <w:widowControl/>
        <w:ind w:left="440" w:firstLineChars="0" w:firstLine="0"/>
        <w:rPr>
          <w:rFonts w:cstheme="minorBidi"/>
          <w:sz w:val="22"/>
        </w:rPr>
      </w:pPr>
      <w:r>
        <w:rPr>
          <w:rFonts w:cstheme="minorBidi"/>
          <w:sz w:val="22"/>
        </w:rPr>
        <w:t>W</w:t>
      </w:r>
      <w:r>
        <w:rPr>
          <w:rFonts w:cstheme="minorBidi" w:hint="eastAsia"/>
          <w:sz w:val="22"/>
        </w:rPr>
        <w:t xml:space="preserve">hen </w:t>
      </w:r>
      <w:r w:rsidR="00F336FA">
        <w:rPr>
          <w:rFonts w:cstheme="minorBidi" w:hint="eastAsia"/>
          <w:sz w:val="22"/>
        </w:rPr>
        <w:t>CST function exit</w:t>
      </w:r>
      <w:r w:rsidR="006E306C">
        <w:rPr>
          <w:rFonts w:cstheme="minorBidi" w:hint="eastAsia"/>
          <w:sz w:val="22"/>
        </w:rPr>
        <w:t>s</w:t>
      </w:r>
      <w:r w:rsidR="005D024A">
        <w:rPr>
          <w:rFonts w:cstheme="minorBidi" w:hint="eastAsia"/>
          <w:sz w:val="22"/>
        </w:rPr>
        <w:t xml:space="preserve"> </w:t>
      </w:r>
      <w:r w:rsidR="005D024A" w:rsidRPr="009C7D70">
        <w:rPr>
          <w:rFonts w:cstheme="minorBidi"/>
          <w:sz w:val="22"/>
        </w:rPr>
        <w:t>for any reason (“CST_Status” = Standby/Off/Failure)</w:t>
      </w:r>
      <w:r w:rsidR="00F336FA">
        <w:rPr>
          <w:rFonts w:cstheme="minorBidi" w:hint="eastAsia"/>
          <w:sz w:val="22"/>
        </w:rPr>
        <w:t xml:space="preserve">, VCU shall take over the coasting control </w:t>
      </w:r>
      <w:r w:rsidR="006B419A">
        <w:rPr>
          <w:rFonts w:cstheme="minorBidi" w:hint="eastAsia"/>
          <w:sz w:val="22"/>
        </w:rPr>
        <w:t xml:space="preserve">and ramp to target coasting </w:t>
      </w:r>
      <w:r w:rsidR="006B419A">
        <w:rPr>
          <w:rFonts w:cstheme="minorBidi"/>
          <w:sz w:val="22"/>
        </w:rPr>
        <w:t>torque</w:t>
      </w:r>
      <w:r w:rsidR="006B419A">
        <w:rPr>
          <w:rFonts w:cstheme="minorBidi" w:hint="eastAsia"/>
          <w:sz w:val="22"/>
        </w:rPr>
        <w:t xml:space="preserve"> request</w:t>
      </w:r>
      <w:r w:rsidR="003E7FA4">
        <w:rPr>
          <w:rFonts w:cstheme="minorBidi" w:hint="eastAsia"/>
          <w:sz w:val="22"/>
        </w:rPr>
        <w:t xml:space="preserve">. </w:t>
      </w:r>
      <w:r w:rsidR="003E7FA4" w:rsidRPr="001D36B5">
        <w:rPr>
          <w:rFonts w:cstheme="minorBidi" w:hint="eastAsia"/>
          <w:sz w:val="22"/>
          <w:highlight w:val="yellow"/>
        </w:rPr>
        <w:t xml:space="preserve">VCU shall not follow </w:t>
      </w:r>
      <w:r w:rsidR="001D36B5" w:rsidRPr="001D36B5">
        <w:rPr>
          <w:rFonts w:cstheme="minorBidi" w:hint="eastAsia"/>
          <w:sz w:val="22"/>
          <w:highlight w:val="yellow"/>
        </w:rPr>
        <w:t>RPM limitation any more.</w:t>
      </w:r>
    </w:p>
    <w:p w14:paraId="56DEE820" w14:textId="35D3AC8E" w:rsidR="00FE4F90" w:rsidRDefault="00FE4F90" w:rsidP="0097443B">
      <w:pPr>
        <w:pStyle w:val="affff7"/>
        <w:widowControl/>
        <w:ind w:left="440" w:firstLineChars="0" w:firstLine="0"/>
        <w:rPr>
          <w:rFonts w:cstheme="minorBidi"/>
          <w:sz w:val="22"/>
        </w:rPr>
      </w:pPr>
      <w:r w:rsidRPr="00F5283C">
        <w:rPr>
          <w:rFonts w:cstheme="minorBidi" w:hint="eastAsia"/>
          <w:sz w:val="22"/>
          <w:highlight w:val="yellow"/>
        </w:rPr>
        <w:t>When CST func</w:t>
      </w:r>
      <w:r w:rsidR="00CD103A" w:rsidRPr="00F5283C">
        <w:rPr>
          <w:rFonts w:cstheme="minorBidi" w:hint="eastAsia"/>
          <w:sz w:val="22"/>
          <w:highlight w:val="yellow"/>
        </w:rPr>
        <w:t xml:space="preserve">tion actives, VMC will take over the regen control </w:t>
      </w:r>
      <w:r w:rsidR="007A4607" w:rsidRPr="00F5283C">
        <w:rPr>
          <w:rFonts w:cstheme="minorBidi" w:hint="eastAsia"/>
          <w:sz w:val="22"/>
          <w:highlight w:val="yellow"/>
        </w:rPr>
        <w:t>and ramping to target regen torque from actual coasting torque value.</w:t>
      </w:r>
    </w:p>
    <w:p w14:paraId="25565F5E" w14:textId="77777777" w:rsidR="00711A5F" w:rsidRDefault="00711A5F" w:rsidP="00711A5F">
      <w:pPr>
        <w:pStyle w:val="affff7"/>
        <w:widowControl/>
        <w:numPr>
          <w:ilvl w:val="1"/>
          <w:numId w:val="11"/>
        </w:numPr>
        <w:ind w:firstLineChars="0"/>
        <w:rPr>
          <w:rFonts w:cstheme="minorBidi"/>
          <w:sz w:val="22"/>
        </w:rPr>
      </w:pPr>
      <w:r w:rsidRPr="006A57B0">
        <w:rPr>
          <w:rFonts w:cstheme="minorBidi"/>
          <w:sz w:val="22"/>
        </w:rPr>
        <w:t>Who is responsible for the handover, and who is responsible for ensuring smoothness</w:t>
      </w:r>
    </w:p>
    <w:p w14:paraId="01F8DC1D" w14:textId="77777777" w:rsidR="00231578" w:rsidRPr="00711A5F" w:rsidRDefault="00231578" w:rsidP="00231578">
      <w:pPr>
        <w:pStyle w:val="affff7"/>
        <w:widowControl/>
        <w:ind w:left="440" w:firstLineChars="0" w:firstLine="0"/>
        <w:rPr>
          <w:rFonts w:cstheme="minorBidi"/>
          <w:sz w:val="22"/>
        </w:rPr>
      </w:pPr>
    </w:p>
    <w:p w14:paraId="51B721D8" w14:textId="298BE2FF" w:rsidR="009E3A7B" w:rsidRDefault="0084589A">
      <w:pPr>
        <w:pStyle w:val="affff7"/>
        <w:widowControl/>
        <w:numPr>
          <w:ilvl w:val="0"/>
          <w:numId w:val="10"/>
        </w:numPr>
        <w:ind w:firstLineChars="0"/>
        <w:rPr>
          <w:rFonts w:cstheme="minorBidi"/>
          <w:sz w:val="22"/>
        </w:rPr>
      </w:pPr>
      <w:r>
        <w:rPr>
          <w:rFonts w:cstheme="minorBidi" w:hint="eastAsia"/>
          <w:b/>
          <w:bCs/>
          <w:sz w:val="22"/>
        </w:rPr>
        <w:t>Brake actuator</w:t>
      </w:r>
      <w:r w:rsidR="00430B09">
        <w:rPr>
          <w:rFonts w:cstheme="minorBidi" w:hint="eastAsia"/>
          <w:b/>
          <w:bCs/>
          <w:sz w:val="22"/>
        </w:rPr>
        <w:t>（</w:t>
      </w:r>
      <w:r w:rsidR="005A00C0">
        <w:rPr>
          <w:rFonts w:cstheme="minorBidi" w:hint="eastAsia"/>
          <w:b/>
          <w:bCs/>
          <w:sz w:val="22"/>
        </w:rPr>
        <w:t xml:space="preserve">no control of Brake, </w:t>
      </w:r>
      <w:r w:rsidR="00F5283C">
        <w:rPr>
          <w:rFonts w:cstheme="minorBidi" w:hint="eastAsia"/>
          <w:b/>
          <w:bCs/>
          <w:sz w:val="22"/>
        </w:rPr>
        <w:t>but need get signals from brake for ensuring smooth transition</w:t>
      </w:r>
      <w:r w:rsidR="00430B09">
        <w:rPr>
          <w:rFonts w:cstheme="minorBidi" w:hint="eastAsia"/>
          <w:b/>
          <w:bCs/>
          <w:sz w:val="22"/>
        </w:rPr>
        <w:t>）</w:t>
      </w:r>
      <w:r w:rsidR="00FF6374">
        <w:rPr>
          <w:rFonts w:cstheme="minorBidi" w:hint="eastAsia"/>
          <w:sz w:val="22"/>
        </w:rPr>
        <w:t>：</w:t>
      </w:r>
      <w:r w:rsidR="00FF6374">
        <w:rPr>
          <w:rFonts w:cstheme="minorBidi" w:hint="eastAsia"/>
          <w:sz w:val="22"/>
        </w:rPr>
        <w:t xml:space="preserve"> </w:t>
      </w:r>
    </w:p>
    <w:p w14:paraId="799A2D83" w14:textId="47CD37AA" w:rsidR="009E3A7B" w:rsidRPr="0085157C" w:rsidRDefault="005A4A17">
      <w:pPr>
        <w:pStyle w:val="affff7"/>
        <w:widowControl/>
        <w:numPr>
          <w:ilvl w:val="1"/>
          <w:numId w:val="11"/>
        </w:numPr>
        <w:ind w:firstLineChars="0"/>
        <w:rPr>
          <w:rFonts w:cstheme="minorBidi"/>
          <w:sz w:val="22"/>
          <w:highlight w:val="yellow"/>
        </w:rPr>
      </w:pPr>
      <w:r w:rsidRPr="0085157C">
        <w:rPr>
          <w:rFonts w:cstheme="minorBidi"/>
          <w:sz w:val="22"/>
          <w:highlight w:val="yellow"/>
        </w:rPr>
        <w:t xml:space="preserve">After VMC CST activation, the brake actuator must </w:t>
      </w:r>
      <w:r w:rsidR="0088680E" w:rsidRPr="0085157C">
        <w:rPr>
          <w:rFonts w:cstheme="minorBidi" w:hint="eastAsia"/>
          <w:sz w:val="22"/>
          <w:highlight w:val="yellow"/>
        </w:rPr>
        <w:t>ramp down</w:t>
      </w:r>
      <w:r w:rsidRPr="0085157C">
        <w:rPr>
          <w:rFonts w:cstheme="minorBidi"/>
          <w:sz w:val="22"/>
          <w:highlight w:val="yellow"/>
        </w:rPr>
        <w:t xml:space="preserve"> the brake request (</w:t>
      </w:r>
      <w:r w:rsidR="008009FB" w:rsidRPr="0085157C">
        <w:rPr>
          <w:rFonts w:cstheme="minorBidi" w:hint="eastAsia"/>
          <w:sz w:val="22"/>
          <w:highlight w:val="yellow"/>
        </w:rPr>
        <w:t xml:space="preserve">hydraulic </w:t>
      </w:r>
      <w:r w:rsidRPr="0085157C">
        <w:rPr>
          <w:rFonts w:cstheme="minorBidi"/>
          <w:sz w:val="22"/>
          <w:highlight w:val="yellow"/>
        </w:rPr>
        <w:t>brake</w:t>
      </w:r>
      <w:r w:rsidR="008853F8" w:rsidRPr="0085157C">
        <w:rPr>
          <w:rFonts w:cstheme="minorBidi" w:hint="eastAsia"/>
          <w:sz w:val="22"/>
          <w:highlight w:val="yellow"/>
        </w:rPr>
        <w:t>)</w:t>
      </w:r>
      <w:commentRangeStart w:id="58"/>
      <w:r w:rsidRPr="0085157C">
        <w:rPr>
          <w:rFonts w:cstheme="minorBidi"/>
          <w:sz w:val="22"/>
          <w:highlight w:val="yellow"/>
        </w:rPr>
        <w:t xml:space="preserve"> to zero</w:t>
      </w:r>
      <w:commentRangeEnd w:id="58"/>
      <w:r w:rsidR="00EB6DBE" w:rsidRPr="0085157C">
        <w:rPr>
          <w:rStyle w:val="affff4"/>
          <w:rFonts w:cstheme="minorBidi"/>
          <w:sz w:val="22"/>
          <w:szCs w:val="22"/>
          <w:highlight w:val="yellow"/>
        </w:rPr>
        <w:commentReference w:id="58"/>
      </w:r>
      <w:r w:rsidRPr="0085157C">
        <w:rPr>
          <w:rFonts w:cstheme="minorBidi"/>
          <w:sz w:val="22"/>
          <w:highlight w:val="yellow"/>
        </w:rPr>
        <w:t xml:space="preserve">. The VMC CST function </w:t>
      </w:r>
      <w:r w:rsidR="00416DD9" w:rsidRPr="0085157C">
        <w:rPr>
          <w:rFonts w:cstheme="minorBidi" w:hint="eastAsia"/>
          <w:sz w:val="22"/>
          <w:highlight w:val="yellow"/>
        </w:rPr>
        <w:t xml:space="preserve">will </w:t>
      </w:r>
      <w:r w:rsidR="00842055" w:rsidRPr="0085157C">
        <w:rPr>
          <w:rFonts w:cstheme="minorBidi" w:hint="eastAsia"/>
          <w:sz w:val="22"/>
          <w:highlight w:val="yellow"/>
        </w:rPr>
        <w:t xml:space="preserve">increase regen torque </w:t>
      </w:r>
      <w:r w:rsidR="00070185" w:rsidRPr="0085157C">
        <w:rPr>
          <w:rFonts w:cstheme="minorBidi" w:hint="eastAsia"/>
          <w:sz w:val="22"/>
          <w:highlight w:val="yellow"/>
        </w:rPr>
        <w:t xml:space="preserve">based on actual </w:t>
      </w:r>
      <w:r w:rsidR="00842055" w:rsidRPr="0085157C">
        <w:rPr>
          <w:rFonts w:cstheme="minorBidi" w:hint="eastAsia"/>
          <w:sz w:val="22"/>
          <w:highlight w:val="yellow"/>
        </w:rPr>
        <w:t xml:space="preserve">residual </w:t>
      </w:r>
      <w:r w:rsidR="00070185" w:rsidRPr="0085157C">
        <w:rPr>
          <w:rFonts w:cstheme="minorBidi" w:hint="eastAsia"/>
          <w:sz w:val="22"/>
          <w:highlight w:val="yellow"/>
        </w:rPr>
        <w:t xml:space="preserve">brake torque </w:t>
      </w:r>
      <w:r w:rsidR="006C47AC" w:rsidRPr="0085157C">
        <w:rPr>
          <w:rFonts w:cstheme="minorBidi" w:hint="eastAsia"/>
          <w:sz w:val="22"/>
          <w:highlight w:val="yellow"/>
        </w:rPr>
        <w:t>and</w:t>
      </w:r>
      <w:r w:rsidRPr="0085157C">
        <w:rPr>
          <w:rFonts w:cstheme="minorBidi"/>
          <w:sz w:val="22"/>
          <w:highlight w:val="yellow"/>
        </w:rPr>
        <w:t xml:space="preserve"> ensuring </w:t>
      </w:r>
      <w:r w:rsidR="005D024A" w:rsidRPr="0085157C">
        <w:rPr>
          <w:rFonts w:cstheme="minorBidi" w:hint="eastAsia"/>
          <w:sz w:val="22"/>
          <w:highlight w:val="yellow"/>
        </w:rPr>
        <w:t>a smooth transition.</w:t>
      </w:r>
    </w:p>
    <w:p w14:paraId="32D9D6F1" w14:textId="4FE9FD61" w:rsidR="0091250F" w:rsidRDefault="009C7D70">
      <w:pPr>
        <w:pStyle w:val="affff7"/>
        <w:widowControl/>
        <w:numPr>
          <w:ilvl w:val="1"/>
          <w:numId w:val="11"/>
        </w:numPr>
        <w:ind w:firstLineChars="0"/>
        <w:rPr>
          <w:rFonts w:cstheme="minorBidi"/>
          <w:sz w:val="22"/>
        </w:rPr>
      </w:pPr>
      <w:r w:rsidRPr="009C7D70">
        <w:rPr>
          <w:rFonts w:cstheme="minorBidi"/>
          <w:sz w:val="22"/>
        </w:rPr>
        <w:t>When the VMC CST function exits for any reason (“CST_Status” = Standby/Off/Failure), the V</w:t>
      </w:r>
      <w:r w:rsidR="00884D55">
        <w:rPr>
          <w:rFonts w:cstheme="minorBidi" w:hint="eastAsia"/>
          <w:sz w:val="22"/>
        </w:rPr>
        <w:t>MC</w:t>
      </w:r>
      <w:r w:rsidRPr="009C7D70">
        <w:rPr>
          <w:rFonts w:cstheme="minorBidi"/>
          <w:sz w:val="22"/>
        </w:rPr>
        <w:t xml:space="preserve"> CST function must </w:t>
      </w:r>
      <w:r w:rsidR="00DC7205">
        <w:rPr>
          <w:rFonts w:cstheme="minorBidi" w:hint="eastAsia"/>
          <w:sz w:val="22"/>
        </w:rPr>
        <w:t>ramp</w:t>
      </w:r>
      <w:r w:rsidRPr="009C7D70">
        <w:rPr>
          <w:rFonts w:cstheme="minorBidi"/>
          <w:sz w:val="22"/>
        </w:rPr>
        <w:t xml:space="preserve"> the braking request (</w:t>
      </w:r>
      <w:r w:rsidR="00E42F6E">
        <w:rPr>
          <w:rFonts w:cstheme="minorBidi" w:hint="eastAsia"/>
          <w:sz w:val="22"/>
        </w:rPr>
        <w:t xml:space="preserve">only </w:t>
      </w:r>
      <w:r w:rsidRPr="009C7D70">
        <w:rPr>
          <w:rFonts w:cstheme="minorBidi"/>
          <w:sz w:val="22"/>
        </w:rPr>
        <w:t>electric brake) to</w:t>
      </w:r>
      <w:commentRangeStart w:id="60"/>
      <w:r w:rsidRPr="009C7D70">
        <w:rPr>
          <w:rFonts w:cstheme="minorBidi"/>
          <w:sz w:val="22"/>
        </w:rPr>
        <w:t xml:space="preserve"> </w:t>
      </w:r>
      <w:r w:rsidR="009A6E4A">
        <w:rPr>
          <w:rFonts w:cstheme="minorBidi" w:hint="eastAsia"/>
          <w:sz w:val="22"/>
        </w:rPr>
        <w:t>standard</w:t>
      </w:r>
      <w:r w:rsidR="00DC7205">
        <w:rPr>
          <w:rFonts w:cstheme="minorBidi" w:hint="eastAsia"/>
          <w:sz w:val="22"/>
        </w:rPr>
        <w:t xml:space="preserve"> value</w:t>
      </w:r>
      <w:commentRangeEnd w:id="60"/>
      <w:r w:rsidR="009A6E4A">
        <w:rPr>
          <w:rStyle w:val="affff4"/>
          <w:rFonts w:cstheme="minorBidi" w:hint="eastAsia"/>
          <w:sz w:val="22"/>
          <w:szCs w:val="22"/>
        </w:rPr>
        <w:commentReference w:id="60"/>
      </w:r>
      <w:r w:rsidR="000B5F4E">
        <w:rPr>
          <w:rFonts w:cstheme="minorBidi" w:hint="eastAsia"/>
          <w:sz w:val="22"/>
        </w:rPr>
        <w:t xml:space="preserve"> </w:t>
      </w:r>
      <w:r w:rsidR="000B5F4E" w:rsidRPr="00E5444C">
        <w:rPr>
          <w:rFonts w:cstheme="minorBidi" w:hint="eastAsia"/>
          <w:sz w:val="22"/>
          <w:highlight w:val="yellow"/>
        </w:rPr>
        <w:t xml:space="preserve">(0 or </w:t>
      </w:r>
      <w:r w:rsidR="00E5444C" w:rsidRPr="00E5444C">
        <w:rPr>
          <w:rFonts w:cstheme="minorBidi" w:hint="eastAsia"/>
          <w:sz w:val="22"/>
          <w:highlight w:val="yellow"/>
        </w:rPr>
        <w:t>standard coasting value</w:t>
      </w:r>
      <w:r w:rsidR="000B5F4E" w:rsidRPr="00E5444C">
        <w:rPr>
          <w:rFonts w:cstheme="minorBidi" w:hint="eastAsia"/>
          <w:sz w:val="22"/>
          <w:highlight w:val="yellow"/>
        </w:rPr>
        <w:t>)</w:t>
      </w:r>
      <w:r w:rsidRPr="00E5444C">
        <w:rPr>
          <w:rFonts w:cstheme="minorBidi"/>
          <w:sz w:val="22"/>
          <w:highlight w:val="yellow"/>
        </w:rPr>
        <w:t>.</w:t>
      </w:r>
      <w:r w:rsidRPr="009C7D70">
        <w:rPr>
          <w:rFonts w:cstheme="minorBidi"/>
          <w:sz w:val="22"/>
        </w:rPr>
        <w:t xml:space="preserve"> The brake actuator must </w:t>
      </w:r>
      <w:r w:rsidR="00116858">
        <w:rPr>
          <w:rFonts w:cstheme="minorBidi" w:hint="eastAsia"/>
          <w:sz w:val="22"/>
        </w:rPr>
        <w:t xml:space="preserve">ensure </w:t>
      </w:r>
      <w:r w:rsidR="00E6271A">
        <w:rPr>
          <w:rFonts w:cstheme="minorBidi" w:hint="eastAsia"/>
          <w:sz w:val="22"/>
        </w:rPr>
        <w:t xml:space="preserve">to response </w:t>
      </w:r>
      <w:r w:rsidR="00D93477">
        <w:rPr>
          <w:rFonts w:cstheme="minorBidi" w:hint="eastAsia"/>
          <w:sz w:val="22"/>
        </w:rPr>
        <w:t>driver request</w:t>
      </w:r>
      <w:r w:rsidRPr="009C7D70">
        <w:rPr>
          <w:rFonts w:cstheme="minorBidi"/>
          <w:sz w:val="22"/>
        </w:rPr>
        <w:t xml:space="preserve"> at the time of VMC exit to prevent vehicle overshoot.</w:t>
      </w:r>
      <w:r w:rsidR="00900E37" w:rsidRPr="00900E37">
        <w:rPr>
          <w:rFonts w:cstheme="minorBidi"/>
          <w:b/>
          <w:bCs/>
          <w:sz w:val="22"/>
          <w:highlight w:val="yellow"/>
        </w:rPr>
        <w:t xml:space="preserve"> </w:t>
      </w:r>
      <w:r w:rsidR="00900E37">
        <w:rPr>
          <w:rFonts w:cstheme="minorBidi"/>
          <w:b/>
          <w:bCs/>
          <w:sz w:val="22"/>
          <w:highlight w:val="yellow"/>
        </w:rPr>
        <w:t>B</w:t>
      </w:r>
      <w:r w:rsidR="00900E37">
        <w:rPr>
          <w:rFonts w:cstheme="minorBidi" w:hint="eastAsia"/>
          <w:b/>
          <w:bCs/>
          <w:sz w:val="22"/>
          <w:highlight w:val="yellow"/>
        </w:rPr>
        <w:t xml:space="preserve">rake </w:t>
      </w:r>
      <w:r w:rsidR="00900E37">
        <w:rPr>
          <w:rFonts w:cstheme="minorBidi"/>
          <w:b/>
          <w:bCs/>
          <w:sz w:val="22"/>
          <w:highlight w:val="yellow"/>
        </w:rPr>
        <w:t>actuator</w:t>
      </w:r>
      <w:r w:rsidR="00900E37">
        <w:rPr>
          <w:rFonts w:cstheme="minorBidi" w:hint="eastAsia"/>
          <w:b/>
          <w:bCs/>
          <w:sz w:val="22"/>
          <w:highlight w:val="yellow"/>
        </w:rPr>
        <w:t xml:space="preserve"> </w:t>
      </w:r>
      <w:r w:rsidR="00900E37" w:rsidRPr="00A437F5">
        <w:rPr>
          <w:rFonts w:cstheme="minorBidi" w:hint="eastAsia"/>
          <w:b/>
          <w:bCs/>
          <w:sz w:val="22"/>
          <w:highlight w:val="yellow"/>
        </w:rPr>
        <w:t>shall be responsible for ensuring a smooth transition</w:t>
      </w:r>
      <w:r w:rsidR="00900E37">
        <w:rPr>
          <w:rFonts w:cstheme="minorBidi" w:hint="eastAsia"/>
          <w:b/>
          <w:bCs/>
          <w:sz w:val="22"/>
        </w:rPr>
        <w:t>.</w:t>
      </w:r>
    </w:p>
    <w:p w14:paraId="2AD0F6D3" w14:textId="4F2F906D" w:rsidR="009E3A7B" w:rsidRDefault="006A57B0">
      <w:pPr>
        <w:pStyle w:val="affff7"/>
        <w:widowControl/>
        <w:numPr>
          <w:ilvl w:val="1"/>
          <w:numId w:val="11"/>
        </w:numPr>
        <w:ind w:firstLineChars="0"/>
        <w:rPr>
          <w:rFonts w:cstheme="minorBidi"/>
          <w:sz w:val="22"/>
        </w:rPr>
      </w:pPr>
      <w:r w:rsidRPr="006A57B0">
        <w:rPr>
          <w:rFonts w:cstheme="minorBidi"/>
          <w:sz w:val="22"/>
        </w:rPr>
        <w:t>Who is responsible for the handover, and who is responsible for ensuring smoothness</w:t>
      </w:r>
    </w:p>
    <w:p w14:paraId="2D99B66C" w14:textId="77777777" w:rsidR="009E3A7B" w:rsidRDefault="009E3A7B">
      <w:pPr>
        <w:pStyle w:val="affff7"/>
        <w:widowControl/>
        <w:numPr>
          <w:ilvl w:val="1"/>
          <w:numId w:val="11"/>
        </w:numPr>
        <w:ind w:firstLineChars="0"/>
        <w:rPr>
          <w:rFonts w:cstheme="minorBidi"/>
          <w:sz w:val="22"/>
        </w:rPr>
      </w:pPr>
    </w:p>
    <w:p w14:paraId="7CF828CB" w14:textId="13124C29" w:rsidR="009E3A7B" w:rsidRDefault="007E499C">
      <w:pPr>
        <w:pStyle w:val="affff7"/>
        <w:widowControl/>
        <w:numPr>
          <w:ilvl w:val="0"/>
          <w:numId w:val="10"/>
        </w:numPr>
        <w:ind w:firstLineChars="0"/>
        <w:rPr>
          <w:rFonts w:cstheme="minorBidi"/>
          <w:sz w:val="22"/>
        </w:rPr>
      </w:pPr>
      <w:r>
        <w:rPr>
          <w:rFonts w:cstheme="minorBidi" w:hint="eastAsia"/>
          <w:b/>
          <w:bCs/>
          <w:sz w:val="22"/>
        </w:rPr>
        <w:t>Active Suspension</w:t>
      </w:r>
      <w:r w:rsidR="00FF6374">
        <w:rPr>
          <w:rFonts w:cstheme="minorBidi" w:hint="eastAsia"/>
          <w:b/>
          <w:bCs/>
          <w:sz w:val="22"/>
        </w:rPr>
        <w:t>：</w:t>
      </w:r>
      <w:r w:rsidR="00FF6374">
        <w:rPr>
          <w:rFonts w:cstheme="minorBidi" w:hint="eastAsia"/>
          <w:b/>
          <w:bCs/>
          <w:sz w:val="22"/>
        </w:rPr>
        <w:t xml:space="preserve"> </w:t>
      </w:r>
      <w:r w:rsidR="00CB6F36" w:rsidRPr="00CB6F36">
        <w:rPr>
          <w:rFonts w:cstheme="minorBidi"/>
          <w:sz w:val="22"/>
        </w:rPr>
        <w:t>VMC controls the damping and stiffness of the four-wheel lateral active suspension. It coordinates with braking control (electric braking o</w:t>
      </w:r>
      <w:r w:rsidR="00B106D1">
        <w:rPr>
          <w:rFonts w:cstheme="minorBidi" w:hint="eastAsia"/>
          <w:sz w:val="22"/>
        </w:rPr>
        <w:t>nly</w:t>
      </w:r>
      <w:r w:rsidR="00CB6F36" w:rsidRPr="00CB6F36">
        <w:rPr>
          <w:rFonts w:cstheme="minorBidi"/>
          <w:sz w:val="22"/>
        </w:rPr>
        <w:t>) to reduce the impact of braking pitch. During CST activation, VMC holds the highest control priority</w:t>
      </w:r>
      <w:r w:rsidR="000B4EAF">
        <w:rPr>
          <w:rFonts w:cstheme="minorBidi" w:hint="eastAsia"/>
          <w:sz w:val="22"/>
        </w:rPr>
        <w:t xml:space="preserve"> of Active Suspension</w:t>
      </w:r>
      <w:r w:rsidR="00CB6F36" w:rsidRPr="00CB6F36">
        <w:rPr>
          <w:rFonts w:cstheme="minorBidi"/>
          <w:sz w:val="22"/>
        </w:rPr>
        <w:t>.</w:t>
      </w:r>
    </w:p>
    <w:p w14:paraId="5741F299" w14:textId="77777777" w:rsidR="009E3A7B" w:rsidRDefault="00FF6374">
      <w:pPr>
        <w:pStyle w:val="affff7"/>
        <w:widowControl/>
        <w:numPr>
          <w:ilvl w:val="0"/>
          <w:numId w:val="10"/>
        </w:numPr>
        <w:ind w:firstLineChars="0"/>
        <w:rPr>
          <w:rFonts w:cstheme="minorBidi"/>
          <w:b/>
          <w:bCs/>
          <w:sz w:val="22"/>
        </w:rPr>
      </w:pPr>
      <w:r>
        <w:rPr>
          <w:rFonts w:cstheme="minorBidi" w:hint="eastAsia"/>
          <w:b/>
          <w:bCs/>
          <w:sz w:val="22"/>
        </w:rPr>
        <w:t>CDC</w:t>
      </w:r>
      <w:r>
        <w:rPr>
          <w:rFonts w:cstheme="minorBidi" w:hint="eastAsia"/>
          <w:b/>
          <w:bCs/>
          <w:sz w:val="22"/>
        </w:rPr>
        <w:t>：</w:t>
      </w:r>
    </w:p>
    <w:p w14:paraId="1804C55B" w14:textId="18ED5C5B" w:rsidR="009E3A7B" w:rsidRDefault="00CB6F36">
      <w:pPr>
        <w:ind w:left="438" w:firstLineChars="0" w:firstLine="0"/>
        <w:rPr>
          <w:rFonts w:cstheme="minorBidi"/>
          <w:sz w:val="22"/>
        </w:rPr>
      </w:pPr>
      <w:r w:rsidRPr="00CB6F36">
        <w:rPr>
          <w:rFonts w:cstheme="minorBidi"/>
          <w:sz w:val="22"/>
        </w:rPr>
        <w:t xml:space="preserve">VMC controls the damping and stiffness of the four-wheel lateral CDC. It coordinates with braking </w:t>
      </w:r>
      <w:r w:rsidRPr="00CB6F36">
        <w:rPr>
          <w:rFonts w:cstheme="minorBidi"/>
          <w:sz w:val="22"/>
        </w:rPr>
        <w:lastRenderedPageBreak/>
        <w:t>(</w:t>
      </w:r>
      <w:r w:rsidR="0008396A" w:rsidRPr="00CB6F36">
        <w:rPr>
          <w:rFonts w:cstheme="minorBidi"/>
          <w:sz w:val="22"/>
        </w:rPr>
        <w:t>electric braking o</w:t>
      </w:r>
      <w:r w:rsidR="0008396A">
        <w:rPr>
          <w:rFonts w:cstheme="minorBidi" w:hint="eastAsia"/>
          <w:sz w:val="22"/>
        </w:rPr>
        <w:t>nly</w:t>
      </w:r>
      <w:r w:rsidRPr="00CB6F36">
        <w:rPr>
          <w:rFonts w:cstheme="minorBidi"/>
          <w:sz w:val="22"/>
        </w:rPr>
        <w:t xml:space="preserve">) control to reduce the impact of braking pitch. </w:t>
      </w:r>
      <w:r w:rsidR="00DA377F" w:rsidRPr="00DA377F">
        <w:rPr>
          <w:rFonts w:cstheme="minorBidi" w:hint="eastAsia"/>
          <w:sz w:val="22"/>
          <w:highlight w:val="yellow"/>
        </w:rPr>
        <w:t>CDC control is a range control (Min+Max)</w:t>
      </w:r>
    </w:p>
    <w:p w14:paraId="0A13EB82" w14:textId="0E512611" w:rsidR="009E3A7B" w:rsidRDefault="00CB6F36">
      <w:pPr>
        <w:pStyle w:val="affff7"/>
        <w:widowControl/>
        <w:numPr>
          <w:ilvl w:val="0"/>
          <w:numId w:val="10"/>
        </w:numPr>
        <w:ind w:firstLineChars="0"/>
        <w:rPr>
          <w:rFonts w:cstheme="minorBidi"/>
          <w:b/>
          <w:bCs/>
          <w:sz w:val="22"/>
        </w:rPr>
      </w:pPr>
      <w:r>
        <w:rPr>
          <w:rFonts w:cstheme="minorBidi" w:hint="eastAsia"/>
          <w:b/>
          <w:bCs/>
          <w:sz w:val="22"/>
        </w:rPr>
        <w:t>Air Spring</w:t>
      </w:r>
      <w:r w:rsidR="00FF6374">
        <w:rPr>
          <w:rFonts w:cstheme="minorBidi" w:hint="eastAsia"/>
          <w:b/>
          <w:bCs/>
          <w:sz w:val="22"/>
        </w:rPr>
        <w:t>：</w:t>
      </w:r>
    </w:p>
    <w:p w14:paraId="393E9D96" w14:textId="6FC330C1" w:rsidR="009E3A7B" w:rsidRDefault="00AD56DD">
      <w:pPr>
        <w:ind w:leftChars="200" w:left="420" w:firstLineChars="0" w:firstLine="0"/>
        <w:rPr>
          <w:rFonts w:cstheme="minorBidi"/>
          <w:sz w:val="22"/>
        </w:rPr>
      </w:pPr>
      <w:r w:rsidRPr="00AD56DD">
        <w:rPr>
          <w:rFonts w:cstheme="minorBidi"/>
          <w:sz w:val="22"/>
        </w:rPr>
        <w:t>VMC controls the stiffness of the air spring (single-wheel independent control is not currently implemented). It coordinates with braking control (</w:t>
      </w:r>
      <w:r w:rsidR="005D4E06" w:rsidRPr="00CB6F36">
        <w:rPr>
          <w:rFonts w:cstheme="minorBidi"/>
          <w:sz w:val="22"/>
        </w:rPr>
        <w:t>electric braking o</w:t>
      </w:r>
      <w:r w:rsidR="005D4E06">
        <w:rPr>
          <w:rFonts w:cstheme="minorBidi" w:hint="eastAsia"/>
          <w:sz w:val="22"/>
        </w:rPr>
        <w:t>nly</w:t>
      </w:r>
      <w:r w:rsidRPr="00AD56DD">
        <w:rPr>
          <w:rFonts w:cstheme="minorBidi"/>
          <w:sz w:val="22"/>
        </w:rPr>
        <w:t>) to reduce the impact of braking pitch. During CST activation, VMC holds the highest control priority.</w:t>
      </w:r>
    </w:p>
    <w:p w14:paraId="323068A6" w14:textId="77777777" w:rsidR="009E3A7B" w:rsidRDefault="009E3A7B">
      <w:pPr>
        <w:ind w:left="438" w:firstLineChars="0" w:firstLine="0"/>
        <w:rPr>
          <w:rFonts w:cstheme="minorBidi"/>
          <w:kern w:val="0"/>
          <w:sz w:val="22"/>
        </w:rPr>
      </w:pPr>
    </w:p>
    <w:p w14:paraId="062B6407" w14:textId="77777777" w:rsidR="009E3A7B" w:rsidRDefault="009E3A7B">
      <w:pPr>
        <w:ind w:firstLine="420"/>
      </w:pPr>
    </w:p>
    <w:p w14:paraId="49A90B1A" w14:textId="075D0DFE" w:rsidR="009E3A7B" w:rsidRDefault="00104B47">
      <w:pPr>
        <w:pStyle w:val="2"/>
        <w:rPr>
          <w:lang w:val="en-US"/>
        </w:rPr>
      </w:pPr>
      <w:r w:rsidRPr="00104B47">
        <w:rPr>
          <w:lang w:val="en-US"/>
        </w:rPr>
        <w:t>Functional State Machine</w:t>
      </w:r>
    </w:p>
    <w:p w14:paraId="751BC4E0" w14:textId="6C1899C6" w:rsidR="009E3A7B" w:rsidRDefault="00104B47">
      <w:pPr>
        <w:ind w:firstLine="420"/>
      </w:pPr>
      <w:r w:rsidRPr="00104B47">
        <w:t>Reference 5.1.1 Function Activation and Exit Logic</w:t>
      </w:r>
    </w:p>
    <w:p w14:paraId="455CBCD0" w14:textId="793FB3E3" w:rsidR="009E3A7B" w:rsidRDefault="00951DB8">
      <w:pPr>
        <w:pStyle w:val="2"/>
      </w:pPr>
      <w:r w:rsidRPr="00951DB8">
        <w:t>Interface Description</w:t>
      </w:r>
    </w:p>
    <w:p w14:paraId="11C43FB9" w14:textId="77777777" w:rsidR="009E3A7B" w:rsidRDefault="00FF6374">
      <w:pPr>
        <w:pStyle w:val="3"/>
      </w:pPr>
      <w:bookmarkStart w:id="62" w:name="_Toc207715815"/>
      <w:r>
        <w:rPr>
          <w:rFonts w:hint="eastAsia"/>
        </w:rPr>
        <w:t>总线信号</w:t>
      </w:r>
      <w:bookmarkEnd w:id="62"/>
    </w:p>
    <w:p w14:paraId="30CD4C9D" w14:textId="77777777" w:rsidR="009E3A7B" w:rsidRPr="00C209FE" w:rsidRDefault="00FF6374">
      <w:pPr>
        <w:numPr>
          <w:ilvl w:val="0"/>
          <w:numId w:val="12"/>
        </w:numPr>
        <w:ind w:firstLineChars="0"/>
        <w:rPr>
          <w:rFonts w:ascii="Arial" w:eastAsiaTheme="minorEastAsia" w:hAnsi="Arial" w:cs="Arial"/>
          <w:highlight w:val="black"/>
        </w:rPr>
      </w:pPr>
      <w:r w:rsidRPr="00C209FE">
        <w:rPr>
          <w:rFonts w:ascii="Arial" w:eastAsiaTheme="minorEastAsia" w:hAnsi="Arial" w:cs="Arial"/>
          <w:highlight w:val="black"/>
        </w:rPr>
        <w:t>如下是</w:t>
      </w:r>
      <w:r w:rsidRPr="00C209FE">
        <w:rPr>
          <w:rFonts w:ascii="Arial" w:eastAsiaTheme="minorEastAsia" w:hAnsi="Arial" w:cs="Arial" w:hint="eastAsia"/>
          <w:highlight w:val="black"/>
        </w:rPr>
        <w:t>CST 2.0</w:t>
      </w:r>
      <w:r w:rsidRPr="00C209FE">
        <w:rPr>
          <w:rFonts w:ascii="Arial" w:eastAsiaTheme="minorEastAsia" w:hAnsi="Arial" w:cs="Arial" w:hint="eastAsia"/>
          <w:highlight w:val="black"/>
        </w:rPr>
        <w:t>功能</w:t>
      </w:r>
      <w:r w:rsidRPr="00C209FE">
        <w:rPr>
          <w:rFonts w:ascii="Arial" w:eastAsiaTheme="minorEastAsia" w:hAnsi="Arial" w:cs="Arial"/>
          <w:highlight w:val="black"/>
        </w:rPr>
        <w:t>关键</w:t>
      </w:r>
      <w:r w:rsidRPr="00C209FE">
        <w:rPr>
          <w:rFonts w:ascii="Arial" w:eastAsiaTheme="minorEastAsia" w:hAnsi="Arial" w:cs="Arial" w:hint="eastAsia"/>
          <w:highlight w:val="black"/>
        </w:rPr>
        <w:t>的</w:t>
      </w:r>
      <w:r w:rsidRPr="00C209FE">
        <w:rPr>
          <w:rFonts w:ascii="Arial" w:eastAsiaTheme="minorEastAsia" w:hAnsi="Arial" w:cs="Arial"/>
          <w:highlight w:val="black"/>
        </w:rPr>
        <w:t>输入输出接口，如需完整的信号列表，请参考最新的</w:t>
      </w:r>
      <w:r w:rsidRPr="00C209FE">
        <w:rPr>
          <w:rFonts w:ascii="Arial" w:eastAsiaTheme="minorEastAsia" w:hAnsi="Arial" w:cs="Arial"/>
          <w:highlight w:val="black"/>
        </w:rPr>
        <w:t xml:space="preserve"> CAN</w:t>
      </w:r>
      <w:r w:rsidRPr="00C209FE">
        <w:rPr>
          <w:rFonts w:ascii="Arial" w:eastAsiaTheme="minorEastAsia" w:hAnsi="Arial" w:cs="Arial" w:hint="eastAsia"/>
          <w:highlight w:val="black"/>
        </w:rPr>
        <w:t xml:space="preserve"> </w:t>
      </w:r>
      <w:r w:rsidRPr="00C209FE">
        <w:rPr>
          <w:rFonts w:ascii="Arial" w:eastAsiaTheme="minorEastAsia" w:hAnsi="Arial" w:cs="Arial"/>
          <w:highlight w:val="black"/>
        </w:rPr>
        <w:t xml:space="preserve">matrix </w:t>
      </w:r>
      <w:r w:rsidRPr="00C209FE">
        <w:rPr>
          <w:rFonts w:ascii="Arial" w:eastAsiaTheme="minorEastAsia" w:hAnsi="Arial" w:cs="Arial"/>
          <w:highlight w:val="black"/>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9E3A7B" w14:paraId="603F9584" w14:textId="77777777">
        <w:trPr>
          <w:trHeight w:val="239"/>
        </w:trPr>
        <w:tc>
          <w:tcPr>
            <w:tcW w:w="426" w:type="pct"/>
            <w:tcBorders>
              <w:right w:val="single" w:sz="4" w:space="0" w:color="auto"/>
            </w:tcBorders>
            <w:shd w:val="clear" w:color="auto" w:fill="BFBFBF" w:themeFill="background1" w:themeFillShade="BF"/>
            <w:vAlign w:val="center"/>
          </w:tcPr>
          <w:p w14:paraId="4F00E38C" w14:textId="5E7EB2FE" w:rsidR="009E3A7B" w:rsidRDefault="00B7566B">
            <w:pPr>
              <w:ind w:leftChars="-53" w:left="1" w:hangingChars="62" w:hanging="112"/>
              <w:jc w:val="center"/>
              <w:rPr>
                <w:rFonts w:ascii="Arial" w:eastAsiaTheme="minorEastAsia" w:hAnsi="Arial" w:cs="Arial"/>
                <w:b/>
                <w:color w:val="000000" w:themeColor="text1"/>
                <w:sz w:val="18"/>
                <w:szCs w:val="18"/>
              </w:rPr>
            </w:pPr>
            <w:commentRangeStart w:id="63"/>
            <w:r>
              <w:rPr>
                <w:rFonts w:ascii="Arial" w:eastAsiaTheme="minorEastAsia" w:hAnsi="Arial" w:cs="Arial" w:hint="eastAsia"/>
                <w:b/>
                <w:color w:val="000000" w:themeColor="text1"/>
                <w:sz w:val="18"/>
                <w:szCs w:val="18"/>
              </w:rPr>
              <w:t>TX</w:t>
            </w:r>
          </w:p>
        </w:tc>
        <w:tc>
          <w:tcPr>
            <w:tcW w:w="304" w:type="pct"/>
            <w:tcBorders>
              <w:right w:val="single" w:sz="4" w:space="0" w:color="auto"/>
            </w:tcBorders>
            <w:shd w:val="clear" w:color="auto" w:fill="BFBFBF" w:themeFill="background1" w:themeFillShade="BF"/>
            <w:vAlign w:val="center"/>
          </w:tcPr>
          <w:p w14:paraId="70265AC2" w14:textId="057C01C0" w:rsidR="009E3A7B" w:rsidRDefault="00B7566B">
            <w:pPr>
              <w:ind w:firstLineChars="0" w:firstLine="0"/>
              <w:jc w:val="center"/>
              <w:rPr>
                <w:rFonts w:ascii="Arial" w:eastAsiaTheme="minorEastAsia" w:hAnsi="Arial" w:cs="Arial"/>
                <w:b/>
                <w:color w:val="000000" w:themeColor="text1"/>
                <w:sz w:val="18"/>
                <w:szCs w:val="18"/>
              </w:rPr>
            </w:pPr>
            <w:r>
              <w:rPr>
                <w:rFonts w:ascii="Arial" w:eastAsiaTheme="minorEastAsia" w:hAnsi="Arial" w:cs="Arial" w:hint="eastAsia"/>
                <w:b/>
                <w:color w:val="000000" w:themeColor="text1"/>
                <w:sz w:val="18"/>
                <w:szCs w:val="18"/>
              </w:rPr>
              <w:t>RX</w:t>
            </w:r>
          </w:p>
        </w:tc>
        <w:tc>
          <w:tcPr>
            <w:tcW w:w="375" w:type="pct"/>
            <w:tcBorders>
              <w:right w:val="single" w:sz="4" w:space="0" w:color="auto"/>
            </w:tcBorders>
            <w:shd w:val="clear" w:color="auto" w:fill="BFBFBF" w:themeFill="background1" w:themeFillShade="BF"/>
            <w:vAlign w:val="center"/>
          </w:tcPr>
          <w:p w14:paraId="0A74A9B5"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389F4784" w14:textId="48CECA03" w:rsidR="009E3A7B" w:rsidRDefault="00B7566B">
            <w:pPr>
              <w:ind w:firstLineChars="0" w:firstLine="0"/>
              <w:jc w:val="center"/>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S</w:t>
            </w:r>
            <w:r>
              <w:rPr>
                <w:rFonts w:ascii="Arial" w:eastAsiaTheme="minorEastAsia" w:hAnsi="Arial" w:cs="Arial" w:hint="eastAsia"/>
                <w:b/>
                <w:color w:val="000000" w:themeColor="text1"/>
                <w:sz w:val="18"/>
                <w:szCs w:val="18"/>
              </w:rPr>
              <w:t>ignal name</w:t>
            </w:r>
          </w:p>
        </w:tc>
        <w:tc>
          <w:tcPr>
            <w:tcW w:w="844" w:type="pct"/>
            <w:tcBorders>
              <w:left w:val="single" w:sz="4" w:space="0" w:color="auto"/>
            </w:tcBorders>
            <w:shd w:val="clear" w:color="auto" w:fill="BFBFBF" w:themeFill="background1" w:themeFillShade="BF"/>
            <w:vAlign w:val="center"/>
          </w:tcPr>
          <w:p w14:paraId="518766B9" w14:textId="65D8CF2C" w:rsidR="009E3A7B" w:rsidRDefault="00B7566B" w:rsidP="00C914A4">
            <w:pPr>
              <w:ind w:firstLineChars="0" w:firstLine="0"/>
              <w:jc w:val="left"/>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S</w:t>
            </w:r>
            <w:r>
              <w:rPr>
                <w:rFonts w:ascii="Arial" w:eastAsiaTheme="minorEastAsia" w:hAnsi="Arial" w:cs="Arial" w:hint="eastAsia"/>
                <w:b/>
                <w:color w:val="000000" w:themeColor="text1"/>
                <w:sz w:val="18"/>
                <w:szCs w:val="18"/>
              </w:rPr>
              <w:t>ingal description</w:t>
            </w:r>
            <w:commentRangeEnd w:id="63"/>
            <w:r w:rsidR="008D7604">
              <w:rPr>
                <w:rStyle w:val="affff4"/>
                <w:rFonts w:ascii="Arial" w:eastAsiaTheme="minorEastAsia" w:hAnsi="Arial" w:cs="Arial"/>
                <w:b/>
                <w:color w:val="000000" w:themeColor="text1"/>
                <w:sz w:val="18"/>
                <w:szCs w:val="18"/>
              </w:rPr>
              <w:commentReference w:id="63"/>
            </w:r>
          </w:p>
        </w:tc>
        <w:tc>
          <w:tcPr>
            <w:tcW w:w="263" w:type="pct"/>
            <w:tcBorders>
              <w:left w:val="single" w:sz="4" w:space="0" w:color="auto"/>
              <w:right w:val="single" w:sz="4" w:space="0" w:color="auto"/>
            </w:tcBorders>
            <w:shd w:val="clear" w:color="auto" w:fill="BFBFBF" w:themeFill="background1" w:themeFillShade="BF"/>
            <w:vAlign w:val="center"/>
          </w:tcPr>
          <w:p w14:paraId="527CA3E4" w14:textId="77777777" w:rsidR="009E3A7B" w:rsidRDefault="00FF6374">
            <w:pPr>
              <w:ind w:leftChars="-18" w:left="-2" w:hangingChars="20" w:hanging="36"/>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12A8561F"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EFC9324"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1AA5A88B" w14:textId="4032D132" w:rsidR="009E3A7B" w:rsidRDefault="009E3A7B">
            <w:pPr>
              <w:ind w:firstLineChars="0" w:firstLine="0"/>
              <w:jc w:val="center"/>
              <w:rPr>
                <w:rFonts w:ascii="Arial" w:eastAsiaTheme="minorEastAsia" w:hAnsi="Arial" w:cs="Arial"/>
                <w:b/>
                <w:color w:val="0000FF"/>
                <w:sz w:val="18"/>
                <w:szCs w:val="18"/>
              </w:rPr>
            </w:pPr>
          </w:p>
        </w:tc>
      </w:tr>
      <w:tr w:rsidR="009E3A7B" w14:paraId="1F649B36" w14:textId="77777777">
        <w:tc>
          <w:tcPr>
            <w:tcW w:w="426" w:type="pct"/>
            <w:tcBorders>
              <w:right w:val="single" w:sz="4" w:space="0" w:color="auto"/>
            </w:tcBorders>
            <w:vAlign w:val="center"/>
          </w:tcPr>
          <w:p w14:paraId="0257CB90"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HMI</w:t>
            </w:r>
          </w:p>
        </w:tc>
        <w:tc>
          <w:tcPr>
            <w:tcW w:w="304" w:type="pct"/>
            <w:tcBorders>
              <w:right w:val="single" w:sz="4" w:space="0" w:color="auto"/>
            </w:tcBorders>
            <w:vAlign w:val="center"/>
          </w:tcPr>
          <w:p w14:paraId="7D290849"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2A2FC279"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544605F"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CSTSwt</w:t>
            </w:r>
          </w:p>
        </w:tc>
        <w:tc>
          <w:tcPr>
            <w:tcW w:w="844" w:type="pct"/>
            <w:tcBorders>
              <w:left w:val="single" w:sz="4" w:space="0" w:color="auto"/>
            </w:tcBorders>
            <w:vAlign w:val="center"/>
          </w:tcPr>
          <w:p w14:paraId="2B31C9C5" w14:textId="074AFE49" w:rsidR="009E3A7B" w:rsidRDefault="00FF6374"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hint="eastAsia"/>
                <w:sz w:val="16"/>
                <w:szCs w:val="16"/>
              </w:rPr>
              <w:t>CST</w:t>
            </w:r>
            <w:r w:rsidR="007E1156">
              <w:rPr>
                <w:rFonts w:ascii="Arial" w:eastAsiaTheme="minorEastAsia" w:hAnsi="Arial" w:cs="Arial" w:hint="eastAsia"/>
                <w:sz w:val="16"/>
                <w:szCs w:val="16"/>
              </w:rPr>
              <w:t xml:space="preserve"> switch </w:t>
            </w:r>
          </w:p>
        </w:tc>
        <w:tc>
          <w:tcPr>
            <w:tcW w:w="263" w:type="pct"/>
            <w:tcBorders>
              <w:left w:val="single" w:sz="4" w:space="0" w:color="auto"/>
              <w:right w:val="single" w:sz="4" w:space="0" w:color="auto"/>
            </w:tcBorders>
            <w:vAlign w:val="center"/>
          </w:tcPr>
          <w:p w14:paraId="30165951"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46D4E97"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06CF2B6"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EA8139E"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0x0: Not press</w:t>
            </w:r>
          </w:p>
          <w:p w14:paraId="11059CFF"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0x1: Press</w:t>
            </w:r>
          </w:p>
        </w:tc>
      </w:tr>
      <w:tr w:rsidR="009E3A7B" w14:paraId="13A17A07" w14:textId="77777777">
        <w:tc>
          <w:tcPr>
            <w:tcW w:w="426" w:type="pct"/>
            <w:tcBorders>
              <w:right w:val="single" w:sz="4" w:space="0" w:color="auto"/>
            </w:tcBorders>
            <w:vAlign w:val="center"/>
          </w:tcPr>
          <w:p w14:paraId="71A31F69"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VMCU</w:t>
            </w:r>
          </w:p>
        </w:tc>
        <w:tc>
          <w:tcPr>
            <w:tcW w:w="304" w:type="pct"/>
            <w:tcBorders>
              <w:right w:val="single" w:sz="4" w:space="0" w:color="auto"/>
            </w:tcBorders>
            <w:vAlign w:val="center"/>
          </w:tcPr>
          <w:p w14:paraId="19F8F336"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HMI</w:t>
            </w:r>
          </w:p>
        </w:tc>
        <w:tc>
          <w:tcPr>
            <w:tcW w:w="375" w:type="pct"/>
            <w:tcBorders>
              <w:right w:val="single" w:sz="4" w:space="0" w:color="auto"/>
            </w:tcBorders>
          </w:tcPr>
          <w:p w14:paraId="7E972007"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6B49C57" w14:textId="427254E2" w:rsidR="009E3A7B" w:rsidRDefault="002F35F4">
            <w:pPr>
              <w:spacing w:line="240" w:lineRule="atLeast"/>
              <w:ind w:firstLineChars="0" w:firstLine="0"/>
              <w:rPr>
                <w:rFonts w:ascii="Arial" w:eastAsiaTheme="minorEastAsia" w:hAnsi="Arial" w:cs="Arial"/>
                <w:sz w:val="16"/>
                <w:szCs w:val="16"/>
              </w:rPr>
            </w:pPr>
            <w:r w:rsidRPr="008D0995">
              <w:rPr>
                <w:rFonts w:ascii="Arial" w:eastAsiaTheme="minorEastAsia" w:hAnsi="Arial" w:cs="Arial"/>
                <w:sz w:val="16"/>
                <w:szCs w:val="16"/>
                <w:highlight w:val="yellow"/>
              </w:rPr>
              <w:t>VMCSoftStopFlg</w:t>
            </w:r>
          </w:p>
        </w:tc>
        <w:tc>
          <w:tcPr>
            <w:tcW w:w="844" w:type="pct"/>
            <w:tcBorders>
              <w:left w:val="single" w:sz="4" w:space="0" w:color="auto"/>
            </w:tcBorders>
            <w:vAlign w:val="center"/>
          </w:tcPr>
          <w:p w14:paraId="59DE6961" w14:textId="5A53C50E" w:rsidR="009E3A7B" w:rsidRDefault="00FF6374"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hint="eastAsia"/>
                <w:sz w:val="16"/>
                <w:szCs w:val="16"/>
              </w:rPr>
              <w:t>CST</w:t>
            </w:r>
            <w:r w:rsidR="002A7B42">
              <w:rPr>
                <w:rFonts w:ascii="Arial" w:eastAsiaTheme="minorEastAsia" w:hAnsi="Arial" w:cs="Arial" w:hint="eastAsia"/>
                <w:sz w:val="16"/>
                <w:szCs w:val="16"/>
              </w:rPr>
              <w:t xml:space="preserve"> feedback status</w:t>
            </w:r>
          </w:p>
        </w:tc>
        <w:tc>
          <w:tcPr>
            <w:tcW w:w="263" w:type="pct"/>
            <w:tcBorders>
              <w:left w:val="single" w:sz="4" w:space="0" w:color="auto"/>
              <w:right w:val="single" w:sz="4" w:space="0" w:color="auto"/>
            </w:tcBorders>
            <w:vAlign w:val="center"/>
          </w:tcPr>
          <w:p w14:paraId="447D9BC9"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CE36ED"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F1DF1D1"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AD2E952"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 xml:space="preserve">0x0: CST is </w:t>
            </w:r>
            <w:r>
              <w:rPr>
                <w:rFonts w:ascii="Arial" w:eastAsiaTheme="minorEastAsia" w:hAnsi="Arial" w:cs="Arial" w:hint="eastAsia"/>
                <w:color w:val="0000FF"/>
                <w:sz w:val="16"/>
                <w:szCs w:val="16"/>
              </w:rPr>
              <w:t>Off</w:t>
            </w:r>
          </w:p>
          <w:p w14:paraId="484DB526"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0x1: CST is Standby</w:t>
            </w:r>
          </w:p>
          <w:p w14:paraId="682B3BC8"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0x2: CST is Active</w:t>
            </w:r>
          </w:p>
          <w:p w14:paraId="5DA164B6" w14:textId="77777777" w:rsidR="009E3A7B" w:rsidRDefault="00FF6374">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0x3: CST is Failure</w:t>
            </w:r>
          </w:p>
        </w:tc>
      </w:tr>
      <w:tr w:rsidR="009E3A7B" w14:paraId="7E438E08" w14:textId="77777777">
        <w:tc>
          <w:tcPr>
            <w:tcW w:w="426" w:type="pct"/>
            <w:tcBorders>
              <w:right w:val="single" w:sz="4" w:space="0" w:color="auto"/>
            </w:tcBorders>
          </w:tcPr>
          <w:p w14:paraId="34D32534" w14:textId="77777777" w:rsidR="009E3A7B" w:rsidRPr="007E1156" w:rsidRDefault="00FF6374">
            <w:pPr>
              <w:spacing w:line="240" w:lineRule="atLeast"/>
              <w:ind w:leftChars="-53" w:left="-12" w:hangingChars="62" w:hanging="99"/>
              <w:rPr>
                <w:rFonts w:ascii="Arial" w:eastAsiaTheme="minorEastAsia" w:hAnsi="Arial" w:cs="Arial"/>
                <w:strike/>
                <w:sz w:val="16"/>
                <w:szCs w:val="16"/>
              </w:rPr>
            </w:pPr>
            <w:r w:rsidRPr="007E1156">
              <w:rPr>
                <w:rFonts w:hint="eastAsia"/>
                <w:strike/>
                <w:sz w:val="16"/>
                <w:szCs w:val="16"/>
              </w:rPr>
              <w:t>VCU</w:t>
            </w:r>
          </w:p>
        </w:tc>
        <w:tc>
          <w:tcPr>
            <w:tcW w:w="304" w:type="pct"/>
            <w:tcBorders>
              <w:right w:val="single" w:sz="4" w:space="0" w:color="auto"/>
            </w:tcBorders>
          </w:tcPr>
          <w:p w14:paraId="2346FA62" w14:textId="77777777" w:rsidR="009E3A7B" w:rsidRPr="007E1156" w:rsidRDefault="00FF6374">
            <w:pPr>
              <w:spacing w:line="240" w:lineRule="atLeast"/>
              <w:ind w:firstLineChars="0" w:firstLine="0"/>
              <w:rPr>
                <w:rFonts w:ascii="Arial" w:eastAsiaTheme="minorEastAsia" w:hAnsi="Arial" w:cs="Arial"/>
                <w:strike/>
                <w:sz w:val="16"/>
                <w:szCs w:val="16"/>
              </w:rPr>
            </w:pPr>
            <w:r w:rsidRPr="007E1156">
              <w:rPr>
                <w:rFonts w:hint="eastAsia"/>
                <w:strike/>
                <w:sz w:val="16"/>
                <w:szCs w:val="16"/>
              </w:rPr>
              <w:t>VMCU</w:t>
            </w:r>
          </w:p>
        </w:tc>
        <w:tc>
          <w:tcPr>
            <w:tcW w:w="375" w:type="pct"/>
            <w:tcBorders>
              <w:right w:val="single" w:sz="4" w:space="0" w:color="auto"/>
            </w:tcBorders>
          </w:tcPr>
          <w:p w14:paraId="750047CE" w14:textId="77777777" w:rsidR="009E3A7B" w:rsidRPr="007E1156" w:rsidRDefault="009E3A7B">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tcPr>
          <w:p w14:paraId="26CFB19C" w14:textId="77777777" w:rsidR="009E3A7B" w:rsidRPr="007E1156" w:rsidRDefault="00FF6374">
            <w:pPr>
              <w:spacing w:line="240" w:lineRule="atLeast"/>
              <w:ind w:firstLineChars="0" w:firstLine="0"/>
              <w:rPr>
                <w:rFonts w:ascii="Arial" w:eastAsiaTheme="minorEastAsia" w:hAnsi="Arial" w:cs="Arial"/>
                <w:strike/>
                <w:sz w:val="16"/>
                <w:szCs w:val="16"/>
              </w:rPr>
            </w:pPr>
            <w:r w:rsidRPr="007E1156">
              <w:rPr>
                <w:rFonts w:hint="eastAsia"/>
                <w:strike/>
                <w:sz w:val="16"/>
                <w:szCs w:val="16"/>
              </w:rPr>
              <w:t>DiffLockCtrlSts</w:t>
            </w:r>
          </w:p>
        </w:tc>
        <w:tc>
          <w:tcPr>
            <w:tcW w:w="844" w:type="pct"/>
            <w:tcBorders>
              <w:left w:val="single" w:sz="4" w:space="0" w:color="auto"/>
            </w:tcBorders>
          </w:tcPr>
          <w:p w14:paraId="08DD663F" w14:textId="77777777" w:rsidR="009E3A7B" w:rsidRPr="007E1156" w:rsidRDefault="00FF6374" w:rsidP="00C914A4">
            <w:pPr>
              <w:spacing w:line="240" w:lineRule="atLeast"/>
              <w:ind w:firstLineChars="0" w:firstLine="0"/>
              <w:jc w:val="left"/>
              <w:rPr>
                <w:rFonts w:ascii="Arial" w:eastAsiaTheme="minorEastAsia" w:hAnsi="Arial" w:cs="Arial"/>
                <w:strike/>
                <w:sz w:val="16"/>
                <w:szCs w:val="16"/>
              </w:rPr>
            </w:pPr>
            <w:r w:rsidRPr="007E1156">
              <w:rPr>
                <w:rFonts w:hint="eastAsia"/>
                <w:strike/>
                <w:sz w:val="16"/>
                <w:szCs w:val="16"/>
              </w:rPr>
              <w:t>差速锁控制模式</w:t>
            </w:r>
          </w:p>
        </w:tc>
        <w:tc>
          <w:tcPr>
            <w:tcW w:w="263" w:type="pct"/>
            <w:tcBorders>
              <w:left w:val="single" w:sz="4" w:space="0" w:color="auto"/>
              <w:right w:val="single" w:sz="4" w:space="0" w:color="auto"/>
            </w:tcBorders>
          </w:tcPr>
          <w:p w14:paraId="30A837AF" w14:textId="77777777" w:rsidR="009E3A7B" w:rsidRPr="007E1156" w:rsidRDefault="009E3A7B">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406D0246" w14:textId="77777777" w:rsidR="009E3A7B" w:rsidRPr="007E1156" w:rsidRDefault="009E3A7B">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30FD1F22" w14:textId="77777777" w:rsidR="009E3A7B" w:rsidRPr="007E1156" w:rsidRDefault="009E3A7B">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tcPr>
          <w:p w14:paraId="79A01DCF" w14:textId="77777777" w:rsidR="009E3A7B" w:rsidRPr="007E1156" w:rsidRDefault="00FF6374">
            <w:pPr>
              <w:adjustRightInd w:val="0"/>
              <w:snapToGrid w:val="0"/>
              <w:ind w:firstLineChars="0" w:firstLine="0"/>
              <w:rPr>
                <w:strike/>
                <w:sz w:val="16"/>
                <w:szCs w:val="16"/>
              </w:rPr>
            </w:pPr>
            <w:r w:rsidRPr="007E1156">
              <w:rPr>
                <w:rFonts w:hint="eastAsia"/>
                <w:strike/>
                <w:sz w:val="16"/>
                <w:szCs w:val="16"/>
              </w:rPr>
              <w:t>$0=Open</w:t>
            </w:r>
            <w:r w:rsidRPr="007E1156">
              <w:rPr>
                <w:rFonts w:hint="eastAsia"/>
                <w:strike/>
                <w:sz w:val="16"/>
                <w:szCs w:val="16"/>
              </w:rPr>
              <w:t>（断开）</w:t>
            </w:r>
          </w:p>
          <w:p w14:paraId="0EA492D3" w14:textId="77777777" w:rsidR="009E3A7B" w:rsidRPr="007E1156" w:rsidRDefault="00FF6374">
            <w:pPr>
              <w:adjustRightInd w:val="0"/>
              <w:snapToGrid w:val="0"/>
              <w:ind w:firstLineChars="0" w:firstLine="0"/>
              <w:rPr>
                <w:strike/>
                <w:sz w:val="16"/>
                <w:szCs w:val="16"/>
              </w:rPr>
            </w:pPr>
            <w:r w:rsidRPr="007E1156">
              <w:rPr>
                <w:rFonts w:hint="eastAsia"/>
                <w:strike/>
                <w:sz w:val="16"/>
                <w:szCs w:val="16"/>
              </w:rPr>
              <w:t>$1=Hold</w:t>
            </w:r>
            <w:r w:rsidRPr="007E1156">
              <w:rPr>
                <w:rFonts w:hint="eastAsia"/>
                <w:strike/>
                <w:sz w:val="16"/>
                <w:szCs w:val="16"/>
              </w:rPr>
              <w:t>（闭合）</w:t>
            </w:r>
          </w:p>
          <w:p w14:paraId="5AA16F9C" w14:textId="77777777" w:rsidR="009E3A7B" w:rsidRPr="007E1156" w:rsidRDefault="00FF6374">
            <w:pPr>
              <w:spacing w:line="240" w:lineRule="atLeast"/>
              <w:ind w:firstLineChars="0" w:firstLine="0"/>
              <w:rPr>
                <w:rFonts w:ascii="Arial" w:eastAsiaTheme="minorEastAsia" w:hAnsi="Arial" w:cs="Arial"/>
                <w:strike/>
                <w:color w:val="0000FF"/>
                <w:sz w:val="16"/>
                <w:szCs w:val="16"/>
              </w:rPr>
            </w:pPr>
            <w:r w:rsidRPr="007E1156">
              <w:rPr>
                <w:rFonts w:hint="eastAsia"/>
                <w:strike/>
                <w:sz w:val="16"/>
                <w:szCs w:val="16"/>
              </w:rPr>
              <w:t>$2=Fault</w:t>
            </w:r>
            <w:r w:rsidRPr="007E1156">
              <w:rPr>
                <w:rFonts w:hint="eastAsia"/>
                <w:strike/>
                <w:sz w:val="16"/>
                <w:szCs w:val="16"/>
              </w:rPr>
              <w:t>（故障）</w:t>
            </w:r>
          </w:p>
        </w:tc>
      </w:tr>
      <w:tr w:rsidR="009E3A7B" w14:paraId="46827D4D" w14:textId="77777777">
        <w:tc>
          <w:tcPr>
            <w:tcW w:w="426" w:type="pct"/>
            <w:tcBorders>
              <w:right w:val="single" w:sz="4" w:space="0" w:color="auto"/>
            </w:tcBorders>
            <w:vAlign w:val="center"/>
          </w:tcPr>
          <w:p w14:paraId="00ACCB5C"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0002450B"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721F6872"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0X17D</w:t>
            </w:r>
          </w:p>
        </w:tc>
        <w:tc>
          <w:tcPr>
            <w:tcW w:w="1132" w:type="pct"/>
            <w:tcBorders>
              <w:right w:val="single" w:sz="4" w:space="0" w:color="auto"/>
            </w:tcBorders>
            <w:vAlign w:val="center"/>
          </w:tcPr>
          <w:p w14:paraId="39F6E49F"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VehSpdAvgDrvn_ABS</w:t>
            </w:r>
          </w:p>
        </w:tc>
        <w:tc>
          <w:tcPr>
            <w:tcW w:w="844" w:type="pct"/>
            <w:tcBorders>
              <w:left w:val="single" w:sz="4" w:space="0" w:color="auto"/>
            </w:tcBorders>
            <w:vAlign w:val="center"/>
          </w:tcPr>
          <w:p w14:paraId="4FAD7769" w14:textId="0F55430F" w:rsidR="009E3A7B" w:rsidRDefault="002A7B42"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sz w:val="16"/>
                <w:szCs w:val="16"/>
              </w:rPr>
              <w:t>Vehicle</w:t>
            </w:r>
            <w:r>
              <w:rPr>
                <w:rFonts w:ascii="Arial" w:eastAsiaTheme="minorEastAsia" w:hAnsi="Arial" w:cs="Arial" w:hint="eastAsia"/>
                <w:sz w:val="16"/>
                <w:szCs w:val="16"/>
              </w:rPr>
              <w:t xml:space="preserve"> speed</w:t>
            </w:r>
          </w:p>
        </w:tc>
        <w:tc>
          <w:tcPr>
            <w:tcW w:w="263" w:type="pct"/>
            <w:tcBorders>
              <w:left w:val="single" w:sz="4" w:space="0" w:color="auto"/>
              <w:right w:val="single" w:sz="4" w:space="0" w:color="auto"/>
            </w:tcBorders>
            <w:vAlign w:val="center"/>
          </w:tcPr>
          <w:p w14:paraId="4CCAD434"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C3BBFA9"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B347808"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6EDA93D" w14:textId="54FA5EC1" w:rsidR="009E3A7B" w:rsidRDefault="009E3A7B">
            <w:pPr>
              <w:spacing w:line="240" w:lineRule="atLeast"/>
              <w:ind w:firstLineChars="0" w:firstLine="0"/>
              <w:rPr>
                <w:rFonts w:ascii="Arial" w:eastAsiaTheme="minorEastAsia" w:hAnsi="Arial" w:cs="Arial"/>
                <w:color w:val="0000FF"/>
                <w:sz w:val="16"/>
                <w:szCs w:val="16"/>
              </w:rPr>
            </w:pPr>
          </w:p>
        </w:tc>
      </w:tr>
      <w:tr w:rsidR="009E3A7B" w14:paraId="137DEEFF" w14:textId="77777777">
        <w:tc>
          <w:tcPr>
            <w:tcW w:w="426" w:type="pct"/>
            <w:tcBorders>
              <w:right w:val="single" w:sz="4" w:space="0" w:color="auto"/>
            </w:tcBorders>
            <w:vAlign w:val="center"/>
          </w:tcPr>
          <w:p w14:paraId="170DBB48"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t>SBW</w:t>
            </w:r>
          </w:p>
        </w:tc>
        <w:tc>
          <w:tcPr>
            <w:tcW w:w="304" w:type="pct"/>
            <w:tcBorders>
              <w:right w:val="single" w:sz="4" w:space="0" w:color="auto"/>
            </w:tcBorders>
            <w:vAlign w:val="center"/>
          </w:tcPr>
          <w:p w14:paraId="04D67780"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32B321C6"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D236C38"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StrWhAng</w:t>
            </w:r>
          </w:p>
        </w:tc>
        <w:tc>
          <w:tcPr>
            <w:tcW w:w="844" w:type="pct"/>
            <w:tcBorders>
              <w:left w:val="single" w:sz="4" w:space="0" w:color="auto"/>
            </w:tcBorders>
            <w:vAlign w:val="center"/>
          </w:tcPr>
          <w:p w14:paraId="72FB582A" w14:textId="6AB2AA3B" w:rsidR="009E3A7B" w:rsidRDefault="002A7B42" w:rsidP="00C914A4">
            <w:pPr>
              <w:spacing w:line="240" w:lineRule="atLeast"/>
              <w:ind w:firstLineChars="0" w:firstLine="0"/>
              <w:jc w:val="left"/>
              <w:rPr>
                <w:rFonts w:ascii="Arial" w:eastAsiaTheme="minorEastAsia" w:hAnsi="Arial" w:cs="Arial"/>
                <w:sz w:val="16"/>
                <w:szCs w:val="16"/>
              </w:rPr>
            </w:pPr>
            <w:r>
              <w:rPr>
                <w:rFonts w:hint="eastAsia"/>
                <w:sz w:val="16"/>
                <w:szCs w:val="16"/>
              </w:rPr>
              <w:t>Steering wheel angle</w:t>
            </w:r>
          </w:p>
        </w:tc>
        <w:tc>
          <w:tcPr>
            <w:tcW w:w="263" w:type="pct"/>
            <w:tcBorders>
              <w:left w:val="single" w:sz="4" w:space="0" w:color="auto"/>
              <w:right w:val="single" w:sz="4" w:space="0" w:color="auto"/>
            </w:tcBorders>
            <w:vAlign w:val="center"/>
          </w:tcPr>
          <w:p w14:paraId="2F722976"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AD646A"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BF21A77"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1EE068C" w14:textId="2411F6D2" w:rsidR="009E3A7B" w:rsidRDefault="009E3A7B">
            <w:pPr>
              <w:spacing w:line="240" w:lineRule="atLeast"/>
              <w:ind w:firstLineChars="0" w:firstLine="0"/>
              <w:rPr>
                <w:rFonts w:ascii="Arial" w:eastAsiaTheme="minorEastAsia" w:hAnsi="Arial" w:cs="Arial"/>
                <w:color w:val="0000FF"/>
                <w:sz w:val="16"/>
                <w:szCs w:val="16"/>
              </w:rPr>
            </w:pPr>
          </w:p>
        </w:tc>
      </w:tr>
      <w:tr w:rsidR="009E3A7B" w14:paraId="4169DEA4" w14:textId="77777777">
        <w:tc>
          <w:tcPr>
            <w:tcW w:w="426" w:type="pct"/>
            <w:tcBorders>
              <w:right w:val="single" w:sz="4" w:space="0" w:color="auto"/>
            </w:tcBorders>
            <w:vAlign w:val="center"/>
          </w:tcPr>
          <w:p w14:paraId="614660B6" w14:textId="77777777" w:rsidR="009E3A7B" w:rsidRDefault="00FF6374">
            <w:pPr>
              <w:spacing w:line="240" w:lineRule="atLeast"/>
              <w:ind w:leftChars="-53" w:left="-12" w:hangingChars="62" w:hanging="99"/>
              <w:rPr>
                <w:sz w:val="16"/>
                <w:szCs w:val="16"/>
              </w:rPr>
            </w:pPr>
            <w:r>
              <w:rPr>
                <w:rFonts w:ascii="Arial" w:eastAsiaTheme="minorEastAsia" w:hAnsi="Arial" w:cs="Arial" w:hint="eastAsia"/>
                <w:sz w:val="16"/>
                <w:szCs w:val="16"/>
              </w:rPr>
              <w:t>SDM</w:t>
            </w:r>
          </w:p>
        </w:tc>
        <w:tc>
          <w:tcPr>
            <w:tcW w:w="304" w:type="pct"/>
            <w:tcBorders>
              <w:right w:val="single" w:sz="4" w:space="0" w:color="auto"/>
            </w:tcBorders>
            <w:vAlign w:val="center"/>
          </w:tcPr>
          <w:p w14:paraId="63F9092C" w14:textId="77777777" w:rsidR="009E3A7B" w:rsidRDefault="00FF6374">
            <w:pPr>
              <w:spacing w:line="240" w:lineRule="atLeast"/>
              <w:ind w:firstLineChars="0" w:firstLine="0"/>
              <w:rPr>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63E1BBC4"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D45C9" w14:textId="77777777" w:rsidR="009E3A7B" w:rsidRDefault="00FF6374">
            <w:pPr>
              <w:spacing w:line="240" w:lineRule="atLeast"/>
              <w:ind w:firstLineChars="0" w:firstLine="0"/>
              <w:rPr>
                <w:sz w:val="16"/>
                <w:szCs w:val="16"/>
              </w:rPr>
            </w:pPr>
            <w:r>
              <w:rPr>
                <w:rFonts w:ascii="Arial" w:eastAsiaTheme="minorEastAsia" w:hAnsi="Arial" w:cs="Arial"/>
                <w:sz w:val="16"/>
                <w:szCs w:val="16"/>
              </w:rPr>
              <w:t>VSELongAcc_1</w:t>
            </w:r>
          </w:p>
        </w:tc>
        <w:tc>
          <w:tcPr>
            <w:tcW w:w="844" w:type="pct"/>
            <w:tcBorders>
              <w:left w:val="single" w:sz="4" w:space="0" w:color="auto"/>
            </w:tcBorders>
            <w:vAlign w:val="center"/>
          </w:tcPr>
          <w:p w14:paraId="5A9B2C53" w14:textId="6D9770F8" w:rsidR="009E3A7B" w:rsidRDefault="002A7B42" w:rsidP="00C914A4">
            <w:pPr>
              <w:spacing w:line="240" w:lineRule="atLeast"/>
              <w:ind w:firstLineChars="0" w:firstLine="0"/>
              <w:jc w:val="left"/>
              <w:rPr>
                <w:sz w:val="16"/>
                <w:szCs w:val="16"/>
              </w:rPr>
            </w:pPr>
            <w:r>
              <w:rPr>
                <w:rFonts w:ascii="Microsoft YaHei" w:eastAsia="Microsoft YaHei" w:hAnsi="Microsoft YaHei" w:hint="eastAsia"/>
                <w:sz w:val="16"/>
                <w:szCs w:val="16"/>
              </w:rPr>
              <w:t>Long acceleration</w:t>
            </w:r>
          </w:p>
        </w:tc>
        <w:tc>
          <w:tcPr>
            <w:tcW w:w="263" w:type="pct"/>
            <w:tcBorders>
              <w:left w:val="single" w:sz="4" w:space="0" w:color="auto"/>
              <w:right w:val="single" w:sz="4" w:space="0" w:color="auto"/>
            </w:tcBorders>
            <w:vAlign w:val="center"/>
          </w:tcPr>
          <w:p w14:paraId="0E00531B"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D80FC50"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85C6A2C"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C61DD0C" w14:textId="77777777" w:rsidR="009E3A7B" w:rsidRDefault="009E3A7B">
            <w:pPr>
              <w:spacing w:line="240" w:lineRule="atLeast"/>
              <w:ind w:firstLineChars="0" w:firstLine="0"/>
              <w:rPr>
                <w:sz w:val="16"/>
                <w:szCs w:val="16"/>
              </w:rPr>
            </w:pPr>
          </w:p>
        </w:tc>
      </w:tr>
      <w:tr w:rsidR="002A7B42" w14:paraId="29C78B9B" w14:textId="77777777">
        <w:tc>
          <w:tcPr>
            <w:tcW w:w="426" w:type="pct"/>
            <w:tcBorders>
              <w:right w:val="single" w:sz="4" w:space="0" w:color="auto"/>
            </w:tcBorders>
            <w:vAlign w:val="center"/>
          </w:tcPr>
          <w:p w14:paraId="158F05C8" w14:textId="77777777" w:rsidR="002A7B42" w:rsidRDefault="002A7B42" w:rsidP="002A7B4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SDM</w:t>
            </w:r>
          </w:p>
        </w:tc>
        <w:tc>
          <w:tcPr>
            <w:tcW w:w="304" w:type="pct"/>
            <w:tcBorders>
              <w:right w:val="single" w:sz="4" w:space="0" w:color="auto"/>
            </w:tcBorders>
            <w:vAlign w:val="center"/>
          </w:tcPr>
          <w:p w14:paraId="2ADD9915"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124682CA" w14:textId="77777777" w:rsidR="002A7B42" w:rsidRDefault="002A7B42" w:rsidP="002A7B4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142FCA"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VSELongAccV_1</w:t>
            </w:r>
          </w:p>
        </w:tc>
        <w:tc>
          <w:tcPr>
            <w:tcW w:w="844" w:type="pct"/>
            <w:tcBorders>
              <w:left w:val="single" w:sz="4" w:space="0" w:color="auto"/>
            </w:tcBorders>
            <w:vAlign w:val="center"/>
          </w:tcPr>
          <w:p w14:paraId="3F7A18E5" w14:textId="7F5C9D8D" w:rsidR="002A7B42" w:rsidRDefault="002A7B42" w:rsidP="00C914A4">
            <w:pPr>
              <w:spacing w:line="240" w:lineRule="atLeast"/>
              <w:ind w:firstLineChars="0" w:firstLine="0"/>
              <w:jc w:val="left"/>
              <w:rPr>
                <w:rFonts w:ascii="Arial" w:eastAsiaTheme="minorEastAsia" w:hAnsi="Arial" w:cs="Arial"/>
                <w:sz w:val="16"/>
                <w:szCs w:val="16"/>
              </w:rPr>
            </w:pPr>
            <w:r>
              <w:rPr>
                <w:rFonts w:ascii="Microsoft YaHei" w:eastAsia="Microsoft YaHei" w:hAnsi="Microsoft YaHei" w:hint="eastAsia"/>
                <w:sz w:val="16"/>
                <w:szCs w:val="16"/>
              </w:rPr>
              <w:t>Long acceleration Valid</w:t>
            </w:r>
          </w:p>
        </w:tc>
        <w:tc>
          <w:tcPr>
            <w:tcW w:w="263" w:type="pct"/>
            <w:tcBorders>
              <w:left w:val="single" w:sz="4" w:space="0" w:color="auto"/>
              <w:right w:val="single" w:sz="4" w:space="0" w:color="auto"/>
            </w:tcBorders>
            <w:vAlign w:val="center"/>
          </w:tcPr>
          <w:p w14:paraId="4A19F217" w14:textId="77777777" w:rsidR="002A7B42" w:rsidRDefault="002A7B42" w:rsidP="002A7B4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0694195" w14:textId="77777777" w:rsidR="002A7B42" w:rsidRDefault="002A7B42" w:rsidP="002A7B4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105DA2E" w14:textId="77777777" w:rsidR="002A7B42" w:rsidRDefault="002A7B42" w:rsidP="002A7B4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88FE384" w14:textId="77777777" w:rsidR="002A7B42" w:rsidRDefault="002A7B42" w:rsidP="002A7B42">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$0=Valid（有效）</w:t>
            </w:r>
          </w:p>
          <w:p w14:paraId="6317F965" w14:textId="77777777" w:rsidR="002A7B42" w:rsidRDefault="002A7B42" w:rsidP="002A7B42">
            <w:pPr>
              <w:spacing w:line="240" w:lineRule="atLeast"/>
              <w:ind w:firstLineChars="0" w:firstLine="0"/>
              <w:rPr>
                <w:rFonts w:ascii="Arial" w:eastAsiaTheme="minorEastAsia" w:hAnsi="Arial" w:cs="Arial"/>
                <w:color w:val="0000FF"/>
                <w:sz w:val="16"/>
                <w:szCs w:val="16"/>
              </w:rPr>
            </w:pPr>
            <w:r>
              <w:rPr>
                <w:rFonts w:ascii="Microsoft YaHei" w:eastAsia="Microsoft YaHei" w:hAnsi="Microsoft YaHei" w:hint="eastAsia"/>
                <w:sz w:val="16"/>
                <w:szCs w:val="16"/>
              </w:rPr>
              <w:t>$1=Invalid（无效）</w:t>
            </w:r>
          </w:p>
        </w:tc>
      </w:tr>
      <w:tr w:rsidR="002A7B42" w14:paraId="3AC1F1C1" w14:textId="77777777">
        <w:tc>
          <w:tcPr>
            <w:tcW w:w="426" w:type="pct"/>
            <w:tcBorders>
              <w:right w:val="single" w:sz="4" w:space="0" w:color="auto"/>
            </w:tcBorders>
            <w:vAlign w:val="center"/>
          </w:tcPr>
          <w:p w14:paraId="67439312" w14:textId="77777777" w:rsidR="002A7B42" w:rsidRDefault="002A7B42" w:rsidP="002A7B42">
            <w:pPr>
              <w:spacing w:line="240" w:lineRule="atLeast"/>
              <w:ind w:leftChars="-53" w:left="-12" w:hangingChars="62" w:hanging="99"/>
              <w:rPr>
                <w:rFonts w:ascii="Arial" w:eastAsiaTheme="minorEastAsia" w:hAnsi="Arial" w:cs="Arial"/>
                <w:sz w:val="16"/>
                <w:szCs w:val="16"/>
              </w:rPr>
            </w:pPr>
            <w:r>
              <w:rPr>
                <w:rFonts w:hint="eastAsia"/>
                <w:sz w:val="16"/>
                <w:szCs w:val="16"/>
              </w:rPr>
              <w:lastRenderedPageBreak/>
              <w:t>IMU</w:t>
            </w:r>
          </w:p>
        </w:tc>
        <w:tc>
          <w:tcPr>
            <w:tcW w:w="304" w:type="pct"/>
            <w:tcBorders>
              <w:right w:val="single" w:sz="4" w:space="0" w:color="auto"/>
            </w:tcBorders>
            <w:vAlign w:val="center"/>
          </w:tcPr>
          <w:p w14:paraId="266E0A9C" w14:textId="77777777" w:rsidR="002A7B42" w:rsidRDefault="002A7B42" w:rsidP="002A7B42">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699B9D1" w14:textId="77777777" w:rsidR="002A7B42" w:rsidRDefault="002A7B42" w:rsidP="002A7B4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7A7B24" w14:textId="77777777" w:rsidR="002A7B42" w:rsidRDefault="002A7B42" w:rsidP="002A7B42">
            <w:pPr>
              <w:spacing w:line="240" w:lineRule="atLeast"/>
              <w:ind w:firstLineChars="0" w:firstLine="0"/>
              <w:rPr>
                <w:rFonts w:ascii="Arial" w:eastAsiaTheme="minorEastAsia" w:hAnsi="Arial" w:cs="Arial"/>
                <w:sz w:val="16"/>
                <w:szCs w:val="16"/>
              </w:rPr>
            </w:pPr>
            <w:r>
              <w:rPr>
                <w:sz w:val="16"/>
                <w:szCs w:val="16"/>
              </w:rPr>
              <w:t>VSELatAcc_1</w:t>
            </w:r>
          </w:p>
        </w:tc>
        <w:tc>
          <w:tcPr>
            <w:tcW w:w="844" w:type="pct"/>
            <w:tcBorders>
              <w:left w:val="single" w:sz="4" w:space="0" w:color="auto"/>
            </w:tcBorders>
            <w:vAlign w:val="center"/>
          </w:tcPr>
          <w:p w14:paraId="1FD2E35B" w14:textId="747267B8" w:rsidR="002A7B42" w:rsidRDefault="002A7B42" w:rsidP="00C914A4">
            <w:pPr>
              <w:spacing w:line="240" w:lineRule="atLeast"/>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Lateral acceleration</w:t>
            </w:r>
          </w:p>
        </w:tc>
        <w:tc>
          <w:tcPr>
            <w:tcW w:w="263" w:type="pct"/>
            <w:tcBorders>
              <w:left w:val="single" w:sz="4" w:space="0" w:color="auto"/>
              <w:right w:val="single" w:sz="4" w:space="0" w:color="auto"/>
            </w:tcBorders>
            <w:vAlign w:val="center"/>
          </w:tcPr>
          <w:p w14:paraId="7868D446" w14:textId="77777777" w:rsidR="002A7B42" w:rsidRDefault="002A7B42" w:rsidP="002A7B4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8A486CD" w14:textId="77777777" w:rsidR="002A7B42" w:rsidRDefault="002A7B42" w:rsidP="002A7B4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D44C9A" w14:textId="77777777" w:rsidR="002A7B42" w:rsidRDefault="002A7B42" w:rsidP="002A7B4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D8B7987" w14:textId="60368E8F" w:rsidR="002A7B42" w:rsidRDefault="002A7B42" w:rsidP="002A7B42">
            <w:pPr>
              <w:ind w:firstLineChars="0" w:firstLine="0"/>
              <w:outlineLvl w:val="0"/>
              <w:rPr>
                <w:rFonts w:ascii="Microsoft YaHei" w:eastAsia="Microsoft YaHei" w:hAnsi="Microsoft YaHei" w:hint="eastAsia"/>
                <w:sz w:val="16"/>
                <w:szCs w:val="16"/>
              </w:rPr>
            </w:pPr>
          </w:p>
        </w:tc>
      </w:tr>
      <w:tr w:rsidR="009E3A7B" w14:paraId="66AFBF42" w14:textId="77777777">
        <w:tc>
          <w:tcPr>
            <w:tcW w:w="426" w:type="pct"/>
            <w:tcBorders>
              <w:right w:val="single" w:sz="4" w:space="0" w:color="auto"/>
            </w:tcBorders>
            <w:vAlign w:val="center"/>
          </w:tcPr>
          <w:p w14:paraId="3D645E6B"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t>IMU</w:t>
            </w:r>
          </w:p>
        </w:tc>
        <w:tc>
          <w:tcPr>
            <w:tcW w:w="304" w:type="pct"/>
            <w:tcBorders>
              <w:right w:val="single" w:sz="4" w:space="0" w:color="auto"/>
            </w:tcBorders>
            <w:vAlign w:val="center"/>
          </w:tcPr>
          <w:p w14:paraId="4E86F886"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2AF91BBA"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A96964" w14:textId="77777777" w:rsidR="009E3A7B" w:rsidRDefault="00FF6374">
            <w:pPr>
              <w:spacing w:line="240" w:lineRule="atLeast"/>
              <w:ind w:firstLineChars="0" w:firstLine="0"/>
              <w:rPr>
                <w:rFonts w:ascii="Arial" w:eastAsiaTheme="minorEastAsia" w:hAnsi="Arial" w:cs="Arial"/>
                <w:sz w:val="16"/>
                <w:szCs w:val="16"/>
              </w:rPr>
            </w:pPr>
            <w:r>
              <w:rPr>
                <w:sz w:val="16"/>
                <w:szCs w:val="16"/>
              </w:rPr>
              <w:t>VSELatAccV_1</w:t>
            </w:r>
          </w:p>
        </w:tc>
        <w:tc>
          <w:tcPr>
            <w:tcW w:w="844" w:type="pct"/>
            <w:tcBorders>
              <w:left w:val="single" w:sz="4" w:space="0" w:color="auto"/>
            </w:tcBorders>
            <w:vAlign w:val="center"/>
          </w:tcPr>
          <w:p w14:paraId="4B3CEB5B" w14:textId="290E350F" w:rsidR="009E3A7B" w:rsidRDefault="002A7B42" w:rsidP="00C914A4">
            <w:pPr>
              <w:spacing w:line="240" w:lineRule="atLeast"/>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Lateral acceleration valid</w:t>
            </w:r>
          </w:p>
        </w:tc>
        <w:tc>
          <w:tcPr>
            <w:tcW w:w="263" w:type="pct"/>
            <w:tcBorders>
              <w:left w:val="single" w:sz="4" w:space="0" w:color="auto"/>
              <w:right w:val="single" w:sz="4" w:space="0" w:color="auto"/>
            </w:tcBorders>
            <w:vAlign w:val="center"/>
          </w:tcPr>
          <w:p w14:paraId="7B1DED94"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3039B5"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22A0CE"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27FE6B0" w14:textId="77777777" w:rsidR="009E3A7B" w:rsidRDefault="00FF6374">
            <w:pPr>
              <w:ind w:firstLineChars="0" w:firstLine="0"/>
              <w:outlineLvl w:val="0"/>
              <w:rPr>
                <w:sz w:val="16"/>
                <w:szCs w:val="16"/>
              </w:rPr>
            </w:pPr>
            <w:r>
              <w:rPr>
                <w:rFonts w:hint="eastAsia"/>
                <w:sz w:val="16"/>
                <w:szCs w:val="16"/>
              </w:rPr>
              <w:t>$0=Valid</w:t>
            </w:r>
            <w:r>
              <w:rPr>
                <w:rFonts w:hint="eastAsia"/>
                <w:sz w:val="16"/>
                <w:szCs w:val="16"/>
              </w:rPr>
              <w:t>（有效）</w:t>
            </w:r>
          </w:p>
          <w:p w14:paraId="1FC1BE56"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$1=Invalid</w:t>
            </w:r>
            <w:r>
              <w:rPr>
                <w:rFonts w:hint="eastAsia"/>
                <w:sz w:val="16"/>
                <w:szCs w:val="16"/>
              </w:rPr>
              <w:t>（无效）</w:t>
            </w:r>
          </w:p>
        </w:tc>
      </w:tr>
      <w:tr w:rsidR="009E3A7B" w14:paraId="6F43DBFB" w14:textId="77777777">
        <w:tc>
          <w:tcPr>
            <w:tcW w:w="426" w:type="pct"/>
            <w:tcBorders>
              <w:right w:val="single" w:sz="4" w:space="0" w:color="auto"/>
            </w:tcBorders>
            <w:vAlign w:val="center"/>
          </w:tcPr>
          <w:p w14:paraId="7F4934E5"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367F20F0"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461F78D2"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06ADDC4"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AccActPos_FD</w:t>
            </w:r>
          </w:p>
        </w:tc>
        <w:tc>
          <w:tcPr>
            <w:tcW w:w="844" w:type="pct"/>
            <w:tcBorders>
              <w:left w:val="single" w:sz="4" w:space="0" w:color="auto"/>
            </w:tcBorders>
            <w:vAlign w:val="center"/>
          </w:tcPr>
          <w:p w14:paraId="5ECA7AFF" w14:textId="18E81050" w:rsidR="009E3A7B" w:rsidRDefault="002A7B42"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sz w:val="16"/>
                <w:szCs w:val="16"/>
              </w:rPr>
              <w:t>A</w:t>
            </w:r>
            <w:r>
              <w:rPr>
                <w:rFonts w:ascii="Arial" w:eastAsiaTheme="minorEastAsia" w:hAnsi="Arial" w:cs="Arial" w:hint="eastAsia"/>
                <w:sz w:val="16"/>
                <w:szCs w:val="16"/>
              </w:rPr>
              <w:t>ccel pedal position</w:t>
            </w:r>
          </w:p>
        </w:tc>
        <w:tc>
          <w:tcPr>
            <w:tcW w:w="263" w:type="pct"/>
            <w:tcBorders>
              <w:left w:val="single" w:sz="4" w:space="0" w:color="auto"/>
              <w:right w:val="single" w:sz="4" w:space="0" w:color="auto"/>
            </w:tcBorders>
            <w:vAlign w:val="center"/>
          </w:tcPr>
          <w:p w14:paraId="18DD7DD4"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430E4CB"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2C5EAC1"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CBD1FE" w14:textId="2807ED9A" w:rsidR="009E3A7B" w:rsidRDefault="009E3A7B">
            <w:pPr>
              <w:spacing w:line="240" w:lineRule="atLeast"/>
              <w:ind w:firstLineChars="0" w:firstLine="0"/>
              <w:rPr>
                <w:rFonts w:ascii="Arial" w:eastAsiaTheme="minorEastAsia" w:hAnsi="Arial" w:cs="Arial"/>
                <w:sz w:val="16"/>
                <w:szCs w:val="16"/>
              </w:rPr>
            </w:pPr>
          </w:p>
        </w:tc>
      </w:tr>
      <w:tr w:rsidR="002A7B42" w14:paraId="5D662E27" w14:textId="77777777">
        <w:tc>
          <w:tcPr>
            <w:tcW w:w="426" w:type="pct"/>
            <w:tcBorders>
              <w:right w:val="single" w:sz="4" w:space="0" w:color="auto"/>
            </w:tcBorders>
            <w:vAlign w:val="center"/>
          </w:tcPr>
          <w:p w14:paraId="195B1CCE" w14:textId="77777777" w:rsidR="002A7B42" w:rsidRDefault="002A7B42" w:rsidP="002A7B4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576CBE9C"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01D95439" w14:textId="77777777" w:rsidR="002A7B42" w:rsidRDefault="002A7B42" w:rsidP="002A7B4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980B141"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AccActPosV_FD</w:t>
            </w:r>
          </w:p>
        </w:tc>
        <w:tc>
          <w:tcPr>
            <w:tcW w:w="844" w:type="pct"/>
            <w:tcBorders>
              <w:left w:val="single" w:sz="4" w:space="0" w:color="auto"/>
            </w:tcBorders>
            <w:vAlign w:val="center"/>
          </w:tcPr>
          <w:p w14:paraId="291CB3FA" w14:textId="3A0725C8" w:rsidR="002A7B42" w:rsidRDefault="002A7B42"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sz w:val="16"/>
                <w:szCs w:val="16"/>
              </w:rPr>
              <w:t>A</w:t>
            </w:r>
            <w:r>
              <w:rPr>
                <w:rFonts w:ascii="Arial" w:eastAsiaTheme="minorEastAsia" w:hAnsi="Arial" w:cs="Arial" w:hint="eastAsia"/>
                <w:sz w:val="16"/>
                <w:szCs w:val="16"/>
              </w:rPr>
              <w:t>ccel pedal position Valid</w:t>
            </w:r>
          </w:p>
        </w:tc>
        <w:tc>
          <w:tcPr>
            <w:tcW w:w="263" w:type="pct"/>
            <w:tcBorders>
              <w:left w:val="single" w:sz="4" w:space="0" w:color="auto"/>
              <w:right w:val="single" w:sz="4" w:space="0" w:color="auto"/>
            </w:tcBorders>
            <w:vAlign w:val="center"/>
          </w:tcPr>
          <w:p w14:paraId="4D31527B" w14:textId="77777777" w:rsidR="002A7B42" w:rsidRDefault="002A7B42" w:rsidP="002A7B4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8360D03" w14:textId="77777777" w:rsidR="002A7B42" w:rsidRDefault="002A7B42" w:rsidP="002A7B4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C9E29D2" w14:textId="77777777" w:rsidR="002A7B42" w:rsidRDefault="002A7B42" w:rsidP="002A7B4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AB72F55"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$0=Valid</w:t>
            </w:r>
            <w:r>
              <w:rPr>
                <w:rFonts w:ascii="Arial" w:eastAsiaTheme="minorEastAsia" w:hAnsi="Arial" w:cs="Arial" w:hint="eastAsia"/>
                <w:sz w:val="16"/>
                <w:szCs w:val="16"/>
              </w:rPr>
              <w:t>（有效）</w:t>
            </w:r>
          </w:p>
          <w:p w14:paraId="109FCC1D" w14:textId="77777777" w:rsidR="002A7B42" w:rsidRDefault="002A7B42" w:rsidP="002A7B4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$1=Invalid</w:t>
            </w:r>
            <w:r>
              <w:rPr>
                <w:rFonts w:ascii="Arial" w:eastAsiaTheme="minorEastAsia" w:hAnsi="Arial" w:cs="Arial" w:hint="eastAsia"/>
                <w:sz w:val="16"/>
                <w:szCs w:val="16"/>
              </w:rPr>
              <w:t>（无效）</w:t>
            </w:r>
          </w:p>
        </w:tc>
      </w:tr>
      <w:tr w:rsidR="009E3A7B" w14:paraId="50CFFF61" w14:textId="77777777">
        <w:tc>
          <w:tcPr>
            <w:tcW w:w="426" w:type="pct"/>
            <w:tcBorders>
              <w:right w:val="single" w:sz="4" w:space="0" w:color="auto"/>
            </w:tcBorders>
            <w:vAlign w:val="center"/>
          </w:tcPr>
          <w:p w14:paraId="34058228"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525F1943"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25590C4A"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4392A67"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LtFntWhlGrndVlcty</w:t>
            </w:r>
          </w:p>
          <w:p w14:paraId="001CA21D"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RtFntWhlGrndVlcty</w:t>
            </w:r>
          </w:p>
          <w:p w14:paraId="6583ED34"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LtRrWhlGrndVlcty</w:t>
            </w:r>
          </w:p>
          <w:p w14:paraId="112FC65A"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RtRrWhlGrndVlcty</w:t>
            </w:r>
          </w:p>
        </w:tc>
        <w:tc>
          <w:tcPr>
            <w:tcW w:w="844" w:type="pct"/>
            <w:tcBorders>
              <w:left w:val="single" w:sz="4" w:space="0" w:color="auto"/>
            </w:tcBorders>
            <w:vAlign w:val="center"/>
          </w:tcPr>
          <w:p w14:paraId="70D9201E" w14:textId="652F75B0" w:rsidR="009E3A7B" w:rsidRDefault="002A7B42"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sz w:val="16"/>
                <w:szCs w:val="16"/>
              </w:rPr>
              <w:t>W</w:t>
            </w:r>
            <w:r>
              <w:rPr>
                <w:rFonts w:ascii="Arial" w:eastAsiaTheme="minorEastAsia" w:hAnsi="Arial" w:cs="Arial" w:hint="eastAsia"/>
                <w:sz w:val="16"/>
                <w:szCs w:val="16"/>
              </w:rPr>
              <w:t>heel speed</w:t>
            </w:r>
          </w:p>
        </w:tc>
        <w:tc>
          <w:tcPr>
            <w:tcW w:w="263" w:type="pct"/>
            <w:tcBorders>
              <w:left w:val="single" w:sz="4" w:space="0" w:color="auto"/>
              <w:right w:val="single" w:sz="4" w:space="0" w:color="auto"/>
            </w:tcBorders>
            <w:vAlign w:val="center"/>
          </w:tcPr>
          <w:p w14:paraId="54B20C4B"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D8E7A94"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E0157BB"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48F8437" w14:textId="5332E4C4" w:rsidR="009E3A7B" w:rsidRDefault="009E3A7B">
            <w:pPr>
              <w:spacing w:line="240" w:lineRule="atLeast"/>
              <w:ind w:firstLineChars="0" w:firstLine="0"/>
              <w:rPr>
                <w:rFonts w:ascii="Arial" w:eastAsiaTheme="minorEastAsia" w:hAnsi="Arial" w:cs="Arial"/>
                <w:sz w:val="16"/>
                <w:szCs w:val="16"/>
              </w:rPr>
            </w:pPr>
          </w:p>
        </w:tc>
      </w:tr>
      <w:tr w:rsidR="009E3A7B" w14:paraId="3494C2F3" w14:textId="77777777">
        <w:tc>
          <w:tcPr>
            <w:tcW w:w="426" w:type="pct"/>
            <w:tcBorders>
              <w:right w:val="single" w:sz="4" w:space="0" w:color="auto"/>
            </w:tcBorders>
            <w:vAlign w:val="center"/>
          </w:tcPr>
          <w:p w14:paraId="56851E6E"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4BED34E8"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6613850A"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5E3CBE5"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WhlActBrkTq_FL/FR/RL/RR</w:t>
            </w:r>
          </w:p>
        </w:tc>
        <w:tc>
          <w:tcPr>
            <w:tcW w:w="844" w:type="pct"/>
            <w:tcBorders>
              <w:left w:val="single" w:sz="4" w:space="0" w:color="auto"/>
            </w:tcBorders>
            <w:vAlign w:val="center"/>
          </w:tcPr>
          <w:p w14:paraId="5F11BBF3" w14:textId="3CD916CD" w:rsidR="009E3A7B" w:rsidRDefault="002A7B42" w:rsidP="00C914A4">
            <w:pPr>
              <w:spacing w:line="240" w:lineRule="atLeast"/>
              <w:ind w:firstLineChars="0" w:firstLine="0"/>
              <w:jc w:val="left"/>
              <w:rPr>
                <w:rFonts w:ascii="Arial" w:eastAsiaTheme="minorEastAsia" w:hAnsi="Arial" w:cs="Arial"/>
                <w:sz w:val="16"/>
                <w:szCs w:val="16"/>
              </w:rPr>
            </w:pPr>
            <w:r>
              <w:rPr>
                <w:rFonts w:ascii="Arial" w:eastAsiaTheme="minorEastAsia" w:hAnsi="Arial" w:cs="Arial"/>
                <w:sz w:val="16"/>
                <w:szCs w:val="16"/>
              </w:rPr>
              <w:t>W</w:t>
            </w:r>
            <w:r>
              <w:rPr>
                <w:rFonts w:ascii="Arial" w:eastAsiaTheme="minorEastAsia" w:hAnsi="Arial" w:cs="Arial" w:hint="eastAsia"/>
                <w:sz w:val="16"/>
                <w:szCs w:val="16"/>
              </w:rPr>
              <w:t>heel actual brake torque</w:t>
            </w:r>
          </w:p>
        </w:tc>
        <w:tc>
          <w:tcPr>
            <w:tcW w:w="263" w:type="pct"/>
            <w:tcBorders>
              <w:left w:val="single" w:sz="4" w:space="0" w:color="auto"/>
              <w:right w:val="single" w:sz="4" w:space="0" w:color="auto"/>
            </w:tcBorders>
            <w:vAlign w:val="center"/>
          </w:tcPr>
          <w:p w14:paraId="4664361D"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D7CD267"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8A0610F"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BB8334D" w14:textId="627F1967" w:rsidR="009E3A7B" w:rsidRDefault="009E3A7B">
            <w:pPr>
              <w:spacing w:line="240" w:lineRule="atLeast"/>
              <w:ind w:firstLineChars="0" w:firstLine="0"/>
              <w:rPr>
                <w:rFonts w:ascii="Arial" w:eastAsiaTheme="minorEastAsia" w:hAnsi="Arial" w:cs="Arial"/>
                <w:sz w:val="16"/>
                <w:szCs w:val="16"/>
              </w:rPr>
            </w:pPr>
          </w:p>
        </w:tc>
      </w:tr>
      <w:tr w:rsidR="009E3A7B" w14:paraId="7AA7C19E" w14:textId="77777777">
        <w:tc>
          <w:tcPr>
            <w:tcW w:w="426" w:type="pct"/>
            <w:tcBorders>
              <w:right w:val="single" w:sz="4" w:space="0" w:color="auto"/>
            </w:tcBorders>
            <w:vAlign w:val="center"/>
          </w:tcPr>
          <w:p w14:paraId="4A07C409" w14:textId="77777777" w:rsidR="009E3A7B" w:rsidRPr="002F35F4" w:rsidRDefault="00FF6374">
            <w:pPr>
              <w:spacing w:line="240" w:lineRule="atLeast"/>
              <w:ind w:leftChars="-53" w:left="-12" w:hangingChars="62" w:hanging="99"/>
              <w:rPr>
                <w:rFonts w:ascii="Arial" w:eastAsiaTheme="minorEastAsia" w:hAnsi="Arial" w:cs="Arial"/>
                <w:strike/>
                <w:sz w:val="16"/>
                <w:szCs w:val="16"/>
              </w:rPr>
            </w:pPr>
            <w:r w:rsidRPr="002F35F4">
              <w:rPr>
                <w:rFonts w:hint="eastAsia"/>
                <w:strike/>
                <w:sz w:val="16"/>
                <w:szCs w:val="16"/>
              </w:rPr>
              <w:t>制动</w:t>
            </w:r>
          </w:p>
        </w:tc>
        <w:tc>
          <w:tcPr>
            <w:tcW w:w="304" w:type="pct"/>
            <w:tcBorders>
              <w:right w:val="single" w:sz="4" w:space="0" w:color="auto"/>
            </w:tcBorders>
            <w:vAlign w:val="center"/>
          </w:tcPr>
          <w:p w14:paraId="26F86C5B" w14:textId="77777777" w:rsidR="009E3A7B" w:rsidRPr="002F35F4" w:rsidRDefault="00FF6374">
            <w:pPr>
              <w:spacing w:line="240" w:lineRule="atLeast"/>
              <w:ind w:firstLineChars="0" w:firstLine="0"/>
              <w:rPr>
                <w:rFonts w:ascii="Arial" w:eastAsiaTheme="minorEastAsia" w:hAnsi="Arial" w:cs="Arial"/>
                <w:strike/>
                <w:sz w:val="16"/>
                <w:szCs w:val="16"/>
              </w:rPr>
            </w:pPr>
            <w:r w:rsidRPr="002F35F4">
              <w:rPr>
                <w:rFonts w:hint="eastAsia"/>
                <w:strike/>
                <w:sz w:val="16"/>
                <w:szCs w:val="16"/>
              </w:rPr>
              <w:t>VMCU</w:t>
            </w:r>
          </w:p>
        </w:tc>
        <w:tc>
          <w:tcPr>
            <w:tcW w:w="375" w:type="pct"/>
            <w:tcBorders>
              <w:right w:val="single" w:sz="4" w:space="0" w:color="auto"/>
            </w:tcBorders>
            <w:vAlign w:val="center"/>
          </w:tcPr>
          <w:p w14:paraId="2361A5CB" w14:textId="77777777" w:rsidR="009E3A7B" w:rsidRPr="002F35F4" w:rsidRDefault="009E3A7B">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74222234" w14:textId="5DC278FA" w:rsidR="009E3A7B" w:rsidRPr="002F35F4" w:rsidRDefault="002A16E9">
            <w:pPr>
              <w:spacing w:line="240" w:lineRule="atLeast"/>
              <w:ind w:firstLineChars="0" w:firstLine="0"/>
              <w:rPr>
                <w:rFonts w:ascii="Arial" w:eastAsiaTheme="minorEastAsia" w:hAnsi="Arial" w:cs="Arial"/>
                <w:strike/>
                <w:sz w:val="16"/>
                <w:szCs w:val="16"/>
              </w:rPr>
            </w:pPr>
            <w:r w:rsidRPr="002F35F4">
              <w:rPr>
                <w:strike/>
                <w:sz w:val="16"/>
                <w:szCs w:val="16"/>
              </w:rPr>
              <w:t>OverlayBrkActrRqstSts</w:t>
            </w:r>
          </w:p>
        </w:tc>
        <w:tc>
          <w:tcPr>
            <w:tcW w:w="844" w:type="pct"/>
            <w:tcBorders>
              <w:left w:val="single" w:sz="4" w:space="0" w:color="auto"/>
            </w:tcBorders>
            <w:vAlign w:val="center"/>
          </w:tcPr>
          <w:p w14:paraId="5C870D57" w14:textId="1A4BC4D6" w:rsidR="009E3A7B" w:rsidRPr="002F35F4" w:rsidRDefault="002C0A22" w:rsidP="00C914A4">
            <w:pPr>
              <w:spacing w:line="240" w:lineRule="atLeast"/>
              <w:ind w:firstLineChars="0" w:firstLine="0"/>
              <w:jc w:val="left"/>
              <w:rPr>
                <w:rFonts w:ascii="Arial" w:eastAsiaTheme="minorEastAsia" w:hAnsi="Arial" w:cs="Arial"/>
                <w:strike/>
                <w:sz w:val="16"/>
                <w:szCs w:val="16"/>
              </w:rPr>
            </w:pPr>
            <w:r w:rsidRPr="002F35F4">
              <w:rPr>
                <w:strike/>
                <w:sz w:val="16"/>
                <w:szCs w:val="16"/>
              </w:rPr>
              <w:t>Overlay Brake Actuator Feedback Status</w:t>
            </w:r>
          </w:p>
        </w:tc>
        <w:tc>
          <w:tcPr>
            <w:tcW w:w="263" w:type="pct"/>
            <w:tcBorders>
              <w:left w:val="single" w:sz="4" w:space="0" w:color="auto"/>
              <w:right w:val="single" w:sz="4" w:space="0" w:color="auto"/>
            </w:tcBorders>
            <w:vAlign w:val="center"/>
          </w:tcPr>
          <w:p w14:paraId="4417A489" w14:textId="77777777" w:rsidR="009E3A7B" w:rsidRPr="002F35F4" w:rsidRDefault="009E3A7B">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vAlign w:val="center"/>
          </w:tcPr>
          <w:p w14:paraId="5A10051E" w14:textId="77777777" w:rsidR="009E3A7B" w:rsidRPr="002F35F4" w:rsidRDefault="009E3A7B">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vAlign w:val="center"/>
          </w:tcPr>
          <w:p w14:paraId="33A13893" w14:textId="77777777" w:rsidR="009E3A7B" w:rsidRPr="002F35F4" w:rsidRDefault="009E3A7B">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4B042FBA" w14:textId="77777777" w:rsidR="009E3A7B" w:rsidRPr="002F35F4" w:rsidRDefault="00FF6374">
            <w:pPr>
              <w:spacing w:line="240" w:lineRule="atLeast"/>
              <w:ind w:firstLineChars="0" w:firstLine="0"/>
              <w:rPr>
                <w:rFonts w:ascii="Arial" w:eastAsiaTheme="minorEastAsia" w:hAnsi="Arial" w:cs="Arial"/>
                <w:strike/>
                <w:sz w:val="16"/>
                <w:szCs w:val="16"/>
              </w:rPr>
            </w:pPr>
            <w:r w:rsidRPr="002F35F4">
              <w:rPr>
                <w:rFonts w:hint="eastAsia"/>
                <w:strike/>
                <w:sz w:val="16"/>
                <w:szCs w:val="16"/>
              </w:rPr>
              <w:t>$0=Not_Controllable</w:t>
            </w:r>
            <w:r w:rsidRPr="002F35F4">
              <w:rPr>
                <w:rFonts w:hint="eastAsia"/>
                <w:strike/>
                <w:sz w:val="16"/>
                <w:szCs w:val="16"/>
              </w:rPr>
              <w:br/>
              <w:t>$1=Ready_for_Control</w:t>
            </w:r>
            <w:r w:rsidRPr="002F35F4">
              <w:rPr>
                <w:rFonts w:hint="eastAsia"/>
                <w:strike/>
                <w:sz w:val="16"/>
                <w:szCs w:val="16"/>
              </w:rPr>
              <w:br/>
              <w:t>$2=Controlled</w:t>
            </w:r>
            <w:r w:rsidRPr="002F35F4">
              <w:rPr>
                <w:rFonts w:hint="eastAsia"/>
                <w:strike/>
                <w:sz w:val="16"/>
                <w:szCs w:val="16"/>
              </w:rPr>
              <w:br/>
              <w:t>$3=Override</w:t>
            </w:r>
            <w:r w:rsidRPr="002F35F4">
              <w:rPr>
                <w:rFonts w:hint="eastAsia"/>
                <w:strike/>
                <w:sz w:val="16"/>
                <w:szCs w:val="16"/>
              </w:rPr>
              <w:br/>
              <w:t>$4=Error</w:t>
            </w:r>
          </w:p>
        </w:tc>
      </w:tr>
      <w:tr w:rsidR="009E3A7B" w14:paraId="3590F913" w14:textId="77777777">
        <w:tc>
          <w:tcPr>
            <w:tcW w:w="426" w:type="pct"/>
            <w:tcBorders>
              <w:right w:val="single" w:sz="4" w:space="0" w:color="auto"/>
            </w:tcBorders>
            <w:vAlign w:val="center"/>
          </w:tcPr>
          <w:p w14:paraId="10BBBC71" w14:textId="77777777" w:rsidR="009E3A7B" w:rsidRPr="002F35F4" w:rsidRDefault="00FF6374">
            <w:pPr>
              <w:spacing w:line="240" w:lineRule="atLeast"/>
              <w:ind w:leftChars="-53" w:left="-12" w:hangingChars="62" w:hanging="99"/>
              <w:rPr>
                <w:rFonts w:ascii="Arial" w:eastAsiaTheme="minorEastAsia" w:hAnsi="Arial" w:cs="Arial"/>
                <w:strike/>
                <w:sz w:val="16"/>
                <w:szCs w:val="16"/>
                <w:highlight w:val="yellow"/>
              </w:rPr>
            </w:pPr>
            <w:r w:rsidRPr="002F35F4">
              <w:rPr>
                <w:rFonts w:hint="eastAsia"/>
                <w:strike/>
                <w:sz w:val="16"/>
                <w:szCs w:val="16"/>
                <w:highlight w:val="yellow"/>
              </w:rPr>
              <w:t>VMCU</w:t>
            </w:r>
          </w:p>
        </w:tc>
        <w:tc>
          <w:tcPr>
            <w:tcW w:w="304" w:type="pct"/>
            <w:tcBorders>
              <w:right w:val="single" w:sz="4" w:space="0" w:color="auto"/>
            </w:tcBorders>
            <w:vAlign w:val="center"/>
          </w:tcPr>
          <w:p w14:paraId="0D390037" w14:textId="77777777" w:rsidR="009E3A7B" w:rsidRPr="002F35F4" w:rsidRDefault="00FF6374">
            <w:pPr>
              <w:spacing w:line="240" w:lineRule="atLeast"/>
              <w:ind w:firstLineChars="0" w:firstLine="0"/>
              <w:rPr>
                <w:rFonts w:ascii="Arial" w:eastAsiaTheme="minorEastAsia" w:hAnsi="Arial" w:cs="Arial"/>
                <w:strike/>
                <w:sz w:val="16"/>
                <w:szCs w:val="16"/>
                <w:highlight w:val="yellow"/>
              </w:rPr>
            </w:pPr>
            <w:r w:rsidRPr="002F35F4">
              <w:rPr>
                <w:rFonts w:hint="eastAsia"/>
                <w:strike/>
                <w:sz w:val="16"/>
                <w:szCs w:val="16"/>
                <w:highlight w:val="yellow"/>
              </w:rPr>
              <w:t>制动</w:t>
            </w:r>
          </w:p>
        </w:tc>
        <w:tc>
          <w:tcPr>
            <w:tcW w:w="375" w:type="pct"/>
            <w:tcBorders>
              <w:right w:val="single" w:sz="4" w:space="0" w:color="auto"/>
            </w:tcBorders>
            <w:vAlign w:val="center"/>
          </w:tcPr>
          <w:p w14:paraId="5EC9E431"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02441E12" w14:textId="34A739D6" w:rsidR="009E3A7B" w:rsidRPr="002F35F4" w:rsidRDefault="00D73393">
            <w:pPr>
              <w:spacing w:line="240" w:lineRule="atLeast"/>
              <w:ind w:firstLineChars="0" w:firstLine="0"/>
              <w:rPr>
                <w:rFonts w:ascii="Arial" w:eastAsiaTheme="minorEastAsia" w:hAnsi="Arial" w:cs="Arial"/>
                <w:strike/>
                <w:sz w:val="16"/>
                <w:szCs w:val="16"/>
                <w:highlight w:val="yellow"/>
              </w:rPr>
            </w:pPr>
            <w:r w:rsidRPr="002F35F4">
              <w:rPr>
                <w:strike/>
                <w:sz w:val="16"/>
                <w:szCs w:val="16"/>
                <w:highlight w:val="yellow"/>
              </w:rPr>
              <w:t>BrkDltTrqCtrlAtvRqstFlg</w:t>
            </w:r>
          </w:p>
        </w:tc>
        <w:tc>
          <w:tcPr>
            <w:tcW w:w="844" w:type="pct"/>
            <w:tcBorders>
              <w:left w:val="single" w:sz="4" w:space="0" w:color="auto"/>
            </w:tcBorders>
            <w:vAlign w:val="center"/>
          </w:tcPr>
          <w:p w14:paraId="0A424C18" w14:textId="05E9C233" w:rsidR="009E3A7B" w:rsidRPr="002F35F4" w:rsidRDefault="00270D0F" w:rsidP="00C914A4">
            <w:pPr>
              <w:spacing w:line="240" w:lineRule="atLeast"/>
              <w:ind w:firstLineChars="0" w:firstLine="0"/>
              <w:jc w:val="left"/>
              <w:rPr>
                <w:rFonts w:ascii="Arial" w:eastAsiaTheme="minorEastAsia" w:hAnsi="Arial" w:cs="Arial"/>
                <w:strike/>
                <w:sz w:val="16"/>
                <w:szCs w:val="16"/>
                <w:highlight w:val="yellow"/>
              </w:rPr>
            </w:pPr>
            <w:r w:rsidRPr="002F35F4">
              <w:rPr>
                <w:strike/>
                <w:sz w:val="16"/>
                <w:szCs w:val="16"/>
                <w:highlight w:val="yellow"/>
              </w:rPr>
              <w:t>Brake Delta Torque Control Activation Request Flag</w:t>
            </w:r>
          </w:p>
        </w:tc>
        <w:tc>
          <w:tcPr>
            <w:tcW w:w="263" w:type="pct"/>
            <w:tcBorders>
              <w:left w:val="single" w:sz="4" w:space="0" w:color="auto"/>
              <w:right w:val="single" w:sz="4" w:space="0" w:color="auto"/>
            </w:tcBorders>
            <w:vAlign w:val="center"/>
          </w:tcPr>
          <w:p w14:paraId="2C6DE700" w14:textId="77777777" w:rsidR="009E3A7B" w:rsidRPr="002F35F4" w:rsidRDefault="009E3A7B">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vAlign w:val="center"/>
          </w:tcPr>
          <w:p w14:paraId="0F43B0E7"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vAlign w:val="center"/>
          </w:tcPr>
          <w:p w14:paraId="32E64434"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46D35C83" w14:textId="77777777" w:rsidR="009E3A7B" w:rsidRPr="002F35F4" w:rsidRDefault="00FF6374">
            <w:pPr>
              <w:spacing w:line="240" w:lineRule="atLeast"/>
              <w:ind w:firstLineChars="0" w:firstLine="0"/>
              <w:rPr>
                <w:rFonts w:ascii="Arial" w:eastAsiaTheme="minorEastAsia" w:hAnsi="Arial" w:cs="Arial"/>
                <w:strike/>
                <w:sz w:val="16"/>
                <w:szCs w:val="16"/>
                <w:highlight w:val="yellow"/>
              </w:rPr>
            </w:pPr>
            <w:r w:rsidRPr="002F35F4">
              <w:rPr>
                <w:rFonts w:hint="eastAsia"/>
                <w:strike/>
                <w:sz w:val="16"/>
                <w:szCs w:val="16"/>
                <w:highlight w:val="yellow"/>
              </w:rPr>
              <w:t>$0=NoRequest</w:t>
            </w:r>
            <w:r w:rsidRPr="002F35F4">
              <w:rPr>
                <w:rFonts w:hint="eastAsia"/>
                <w:strike/>
                <w:sz w:val="16"/>
                <w:szCs w:val="16"/>
                <w:highlight w:val="yellow"/>
              </w:rPr>
              <w:br/>
              <w:t>$1=Requst</w:t>
            </w:r>
          </w:p>
        </w:tc>
      </w:tr>
      <w:tr w:rsidR="009E3A7B" w14:paraId="1CC1026A" w14:textId="77777777">
        <w:tc>
          <w:tcPr>
            <w:tcW w:w="426" w:type="pct"/>
            <w:tcBorders>
              <w:right w:val="single" w:sz="4" w:space="0" w:color="auto"/>
            </w:tcBorders>
            <w:vAlign w:val="center"/>
          </w:tcPr>
          <w:p w14:paraId="15B02A38" w14:textId="77777777" w:rsidR="009E3A7B" w:rsidRPr="002F35F4" w:rsidRDefault="00FF6374">
            <w:pPr>
              <w:spacing w:line="240" w:lineRule="atLeast"/>
              <w:ind w:leftChars="-53" w:left="-12" w:hangingChars="62" w:hanging="99"/>
              <w:rPr>
                <w:rFonts w:ascii="Arial" w:eastAsiaTheme="minorEastAsia" w:hAnsi="Arial" w:cs="Arial"/>
                <w:strike/>
                <w:sz w:val="16"/>
                <w:szCs w:val="16"/>
                <w:highlight w:val="yellow"/>
              </w:rPr>
            </w:pPr>
            <w:r w:rsidRPr="002F35F4">
              <w:rPr>
                <w:rFonts w:hint="eastAsia"/>
                <w:strike/>
                <w:sz w:val="16"/>
                <w:szCs w:val="16"/>
                <w:highlight w:val="yellow"/>
              </w:rPr>
              <w:t>VMCU</w:t>
            </w:r>
          </w:p>
        </w:tc>
        <w:tc>
          <w:tcPr>
            <w:tcW w:w="304" w:type="pct"/>
            <w:tcBorders>
              <w:right w:val="single" w:sz="4" w:space="0" w:color="auto"/>
            </w:tcBorders>
            <w:vAlign w:val="center"/>
          </w:tcPr>
          <w:p w14:paraId="2250516E" w14:textId="77777777" w:rsidR="009E3A7B" w:rsidRPr="002F35F4" w:rsidRDefault="00FF6374">
            <w:pPr>
              <w:spacing w:line="240" w:lineRule="atLeast"/>
              <w:ind w:firstLineChars="0" w:firstLine="0"/>
              <w:rPr>
                <w:rFonts w:ascii="Arial" w:eastAsiaTheme="minorEastAsia" w:hAnsi="Arial" w:cs="Arial"/>
                <w:strike/>
                <w:sz w:val="16"/>
                <w:szCs w:val="16"/>
                <w:highlight w:val="yellow"/>
              </w:rPr>
            </w:pPr>
            <w:r w:rsidRPr="002F35F4">
              <w:rPr>
                <w:rFonts w:hint="eastAsia"/>
                <w:strike/>
                <w:sz w:val="16"/>
                <w:szCs w:val="16"/>
                <w:highlight w:val="yellow"/>
              </w:rPr>
              <w:t>制动</w:t>
            </w:r>
          </w:p>
        </w:tc>
        <w:tc>
          <w:tcPr>
            <w:tcW w:w="375" w:type="pct"/>
            <w:tcBorders>
              <w:right w:val="single" w:sz="4" w:space="0" w:color="auto"/>
            </w:tcBorders>
            <w:vAlign w:val="center"/>
          </w:tcPr>
          <w:p w14:paraId="7E50AD71"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78AB423F" w14:textId="77777777" w:rsidR="00FC7D9A" w:rsidRPr="002F35F4" w:rsidRDefault="00FF6374">
            <w:pPr>
              <w:spacing w:line="240" w:lineRule="atLeast"/>
              <w:ind w:firstLineChars="0" w:firstLine="0"/>
              <w:rPr>
                <w:strike/>
                <w:sz w:val="16"/>
                <w:szCs w:val="16"/>
                <w:highlight w:val="yellow"/>
              </w:rPr>
            </w:pPr>
            <w:r w:rsidRPr="002F35F4">
              <w:rPr>
                <w:rFonts w:hint="eastAsia"/>
                <w:strike/>
                <w:sz w:val="16"/>
                <w:szCs w:val="16"/>
                <w:highlight w:val="yellow"/>
              </w:rPr>
              <w:t>TarBrkTq</w:t>
            </w:r>
            <w:r w:rsidR="00FC7D9A" w:rsidRPr="002F35F4">
              <w:rPr>
                <w:rFonts w:hint="eastAsia"/>
                <w:strike/>
                <w:sz w:val="16"/>
                <w:szCs w:val="16"/>
                <w:highlight w:val="yellow"/>
              </w:rPr>
              <w:t>FL</w:t>
            </w:r>
          </w:p>
          <w:p w14:paraId="0C20BB26" w14:textId="77777777" w:rsidR="001C777E" w:rsidRPr="002F35F4" w:rsidRDefault="00FF6374">
            <w:pPr>
              <w:spacing w:line="240" w:lineRule="atLeast"/>
              <w:ind w:firstLineChars="0" w:firstLine="0"/>
              <w:rPr>
                <w:strike/>
                <w:sz w:val="16"/>
                <w:szCs w:val="16"/>
                <w:highlight w:val="yellow"/>
              </w:rPr>
            </w:pPr>
            <w:r w:rsidRPr="002F35F4">
              <w:rPr>
                <w:rFonts w:hint="eastAsia"/>
                <w:strike/>
                <w:sz w:val="16"/>
                <w:szCs w:val="16"/>
                <w:highlight w:val="yellow"/>
              </w:rPr>
              <w:t>TarBrkTqF</w:t>
            </w:r>
            <w:r w:rsidR="001C777E" w:rsidRPr="002F35F4">
              <w:rPr>
                <w:rFonts w:hint="eastAsia"/>
                <w:strike/>
                <w:sz w:val="16"/>
                <w:szCs w:val="16"/>
                <w:highlight w:val="yellow"/>
              </w:rPr>
              <w:t>R</w:t>
            </w:r>
          </w:p>
          <w:p w14:paraId="19CEC3FB" w14:textId="77777777" w:rsidR="001C777E" w:rsidRPr="002F35F4" w:rsidRDefault="00FF6374">
            <w:pPr>
              <w:spacing w:line="240" w:lineRule="atLeast"/>
              <w:ind w:firstLineChars="0" w:firstLine="0"/>
              <w:rPr>
                <w:strike/>
                <w:sz w:val="16"/>
                <w:szCs w:val="16"/>
                <w:highlight w:val="yellow"/>
              </w:rPr>
            </w:pPr>
            <w:r w:rsidRPr="002F35F4">
              <w:rPr>
                <w:rFonts w:hint="eastAsia"/>
                <w:strike/>
                <w:sz w:val="16"/>
                <w:szCs w:val="16"/>
                <w:highlight w:val="yellow"/>
              </w:rPr>
              <w:t>TarBrkTqR</w:t>
            </w:r>
            <w:r w:rsidR="001C777E" w:rsidRPr="002F35F4">
              <w:rPr>
                <w:rFonts w:hint="eastAsia"/>
                <w:strike/>
                <w:sz w:val="16"/>
                <w:szCs w:val="16"/>
                <w:highlight w:val="yellow"/>
              </w:rPr>
              <w:t>L</w:t>
            </w:r>
          </w:p>
          <w:p w14:paraId="781AC900" w14:textId="30B907F8" w:rsidR="009E3A7B" w:rsidRPr="002F35F4" w:rsidRDefault="00FF6374">
            <w:pPr>
              <w:spacing w:line="240" w:lineRule="atLeast"/>
              <w:ind w:firstLineChars="0" w:firstLine="0"/>
              <w:rPr>
                <w:rFonts w:ascii="Arial" w:eastAsiaTheme="minorEastAsia" w:hAnsi="Arial" w:cs="Arial"/>
                <w:strike/>
                <w:sz w:val="16"/>
                <w:szCs w:val="16"/>
                <w:highlight w:val="yellow"/>
              </w:rPr>
            </w:pPr>
            <w:r w:rsidRPr="002F35F4">
              <w:rPr>
                <w:rFonts w:hint="eastAsia"/>
                <w:strike/>
                <w:sz w:val="16"/>
                <w:szCs w:val="16"/>
                <w:highlight w:val="yellow"/>
              </w:rPr>
              <w:t>TarBrkTqR</w:t>
            </w:r>
            <w:r w:rsidR="001C777E" w:rsidRPr="002F35F4">
              <w:rPr>
                <w:rFonts w:hint="eastAsia"/>
                <w:strike/>
                <w:sz w:val="16"/>
                <w:szCs w:val="16"/>
                <w:highlight w:val="yellow"/>
              </w:rPr>
              <w:t>R</w:t>
            </w:r>
          </w:p>
        </w:tc>
        <w:tc>
          <w:tcPr>
            <w:tcW w:w="844" w:type="pct"/>
            <w:tcBorders>
              <w:left w:val="single" w:sz="4" w:space="0" w:color="auto"/>
            </w:tcBorders>
            <w:vAlign w:val="center"/>
          </w:tcPr>
          <w:p w14:paraId="369DF611" w14:textId="08ED48C2" w:rsidR="009E3A7B" w:rsidRPr="002F35F4" w:rsidRDefault="00924DF7" w:rsidP="00C914A4">
            <w:pPr>
              <w:spacing w:line="240" w:lineRule="atLeast"/>
              <w:ind w:firstLineChars="0" w:firstLine="0"/>
              <w:jc w:val="left"/>
              <w:rPr>
                <w:rFonts w:ascii="Arial" w:eastAsiaTheme="minorEastAsia" w:hAnsi="Arial" w:cs="Arial"/>
                <w:strike/>
                <w:sz w:val="16"/>
                <w:szCs w:val="16"/>
                <w:highlight w:val="yellow"/>
              </w:rPr>
            </w:pPr>
            <w:r w:rsidRPr="002F35F4">
              <w:rPr>
                <w:strike/>
                <w:sz w:val="16"/>
                <w:szCs w:val="16"/>
                <w:highlight w:val="yellow"/>
              </w:rPr>
              <w:t>Target Overlay Brake Torque F</w:t>
            </w:r>
            <w:r w:rsidR="00443BDE" w:rsidRPr="002F35F4">
              <w:rPr>
                <w:rFonts w:hint="eastAsia"/>
                <w:strike/>
                <w:sz w:val="16"/>
                <w:szCs w:val="16"/>
                <w:highlight w:val="yellow"/>
              </w:rPr>
              <w:t>L/FR/RL/RR</w:t>
            </w:r>
          </w:p>
        </w:tc>
        <w:tc>
          <w:tcPr>
            <w:tcW w:w="263" w:type="pct"/>
            <w:tcBorders>
              <w:left w:val="single" w:sz="4" w:space="0" w:color="auto"/>
              <w:right w:val="single" w:sz="4" w:space="0" w:color="auto"/>
            </w:tcBorders>
            <w:vAlign w:val="center"/>
          </w:tcPr>
          <w:p w14:paraId="64F5C7C2" w14:textId="77777777" w:rsidR="009E3A7B" w:rsidRPr="002F35F4" w:rsidRDefault="009E3A7B">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vAlign w:val="center"/>
          </w:tcPr>
          <w:p w14:paraId="43FD58A9"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vAlign w:val="center"/>
          </w:tcPr>
          <w:p w14:paraId="693F168C"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3450D9D1" w14:textId="77777777" w:rsidR="009E3A7B" w:rsidRPr="002F35F4" w:rsidRDefault="009E3A7B">
            <w:pPr>
              <w:spacing w:line="240" w:lineRule="atLeast"/>
              <w:ind w:firstLineChars="0" w:firstLine="0"/>
              <w:rPr>
                <w:rFonts w:ascii="Arial" w:eastAsiaTheme="minorEastAsia" w:hAnsi="Arial" w:cs="Arial"/>
                <w:strike/>
                <w:sz w:val="16"/>
                <w:szCs w:val="16"/>
                <w:highlight w:val="yellow"/>
              </w:rPr>
            </w:pPr>
          </w:p>
        </w:tc>
      </w:tr>
      <w:tr w:rsidR="009E3A7B" w14:paraId="7F72066A" w14:textId="77777777">
        <w:tc>
          <w:tcPr>
            <w:tcW w:w="426" w:type="pct"/>
            <w:tcBorders>
              <w:right w:val="single" w:sz="4" w:space="0" w:color="auto"/>
            </w:tcBorders>
            <w:vAlign w:val="center"/>
          </w:tcPr>
          <w:p w14:paraId="33866E08"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4737F45C"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48A643E4"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874CD5"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VehActGrStsESC_FD</w:t>
            </w:r>
          </w:p>
        </w:tc>
        <w:tc>
          <w:tcPr>
            <w:tcW w:w="844" w:type="pct"/>
            <w:tcBorders>
              <w:left w:val="single" w:sz="4" w:space="0" w:color="auto"/>
            </w:tcBorders>
            <w:vAlign w:val="center"/>
          </w:tcPr>
          <w:p w14:paraId="3A9B5A66" w14:textId="4E270394" w:rsidR="009E3A7B" w:rsidRDefault="00E349BB" w:rsidP="00C914A4">
            <w:pPr>
              <w:ind w:firstLineChars="0" w:firstLine="0"/>
              <w:jc w:val="left"/>
              <w:outlineLvl w:val="0"/>
              <w:rPr>
                <w:rFonts w:ascii="Microsoft YaHei" w:eastAsia="Microsoft YaHei" w:hAnsi="Microsoft YaHei" w:hint="eastAsia"/>
                <w:sz w:val="16"/>
                <w:szCs w:val="16"/>
              </w:rPr>
            </w:pPr>
            <w:r w:rsidRPr="00E349BB">
              <w:rPr>
                <w:rFonts w:ascii="Microsoft YaHei" w:eastAsia="Microsoft YaHei" w:hAnsi="Microsoft YaHei"/>
                <w:sz w:val="16"/>
                <w:szCs w:val="16"/>
              </w:rPr>
              <w:t>The current gear status of the vehicle</w:t>
            </w:r>
          </w:p>
        </w:tc>
        <w:tc>
          <w:tcPr>
            <w:tcW w:w="263" w:type="pct"/>
            <w:tcBorders>
              <w:left w:val="single" w:sz="4" w:space="0" w:color="auto"/>
              <w:right w:val="single" w:sz="4" w:space="0" w:color="auto"/>
            </w:tcBorders>
            <w:vAlign w:val="center"/>
          </w:tcPr>
          <w:p w14:paraId="74E7DEC8"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E5A95CA"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4315F64"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52566A8"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$0=Initialize（初始化）</w:t>
            </w:r>
          </w:p>
          <w:p w14:paraId="26E00117"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$1=Unused and Reserved（预留）</w:t>
            </w:r>
          </w:p>
          <w:p w14:paraId="7A96A2D3"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$2=Unused and Reserved（预留）</w:t>
            </w:r>
          </w:p>
          <w:p w14:paraId="7FF15FD3"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$3=Unused and Reserved（预留）</w:t>
            </w:r>
          </w:p>
          <w:p w14:paraId="69F6267F"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$4=Unused and Reserved（预留）</w:t>
            </w:r>
          </w:p>
          <w:p w14:paraId="232FD84A"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$5=Unused and Reserved（预留）</w:t>
            </w:r>
          </w:p>
          <w:p w14:paraId="7D8955E9"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$6=error（ 故障）</w:t>
            </w:r>
          </w:p>
          <w:p w14:paraId="18B1D358"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$7=Unused and Reserved</w:t>
            </w:r>
            <w:r>
              <w:rPr>
                <w:rFonts w:ascii="Microsoft YaHei" w:eastAsia="Microsoft YaHei" w:hAnsi="Microsoft YaHei" w:hint="eastAsia"/>
                <w:sz w:val="16"/>
                <w:szCs w:val="16"/>
              </w:rPr>
              <w:lastRenderedPageBreak/>
              <w:t>（预留）</w:t>
            </w:r>
          </w:p>
          <w:p w14:paraId="790588A5"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$8=Unused and Reserved（预留）</w:t>
            </w:r>
          </w:p>
          <w:p w14:paraId="64580C30"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$a=Park gear（P档）</w:t>
            </w:r>
          </w:p>
          <w:p w14:paraId="20D87D28"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$b=Sport Gear（S档）</w:t>
            </w:r>
          </w:p>
          <w:p w14:paraId="2C463AB4"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$c=Drive Gear（D档）</w:t>
            </w:r>
          </w:p>
          <w:p w14:paraId="1D46D6B2"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$d=Neutral Gear（空档）</w:t>
            </w:r>
          </w:p>
          <w:p w14:paraId="41A73332"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$e=Reverse Gear（倒档）</w:t>
            </w:r>
          </w:p>
          <w:p w14:paraId="4663D869" w14:textId="77777777" w:rsidR="009E3A7B" w:rsidRDefault="00FF6374">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$f=Unused and Reserved（预留）</w:t>
            </w:r>
          </w:p>
        </w:tc>
      </w:tr>
      <w:tr w:rsidR="009E3A7B" w14:paraId="5DDF0482" w14:textId="77777777">
        <w:tc>
          <w:tcPr>
            <w:tcW w:w="426" w:type="pct"/>
            <w:tcBorders>
              <w:right w:val="single" w:sz="4" w:space="0" w:color="auto"/>
            </w:tcBorders>
            <w:vAlign w:val="center"/>
          </w:tcPr>
          <w:p w14:paraId="546CFB48"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lastRenderedPageBreak/>
              <w:t>制动</w:t>
            </w:r>
          </w:p>
        </w:tc>
        <w:tc>
          <w:tcPr>
            <w:tcW w:w="304" w:type="pct"/>
            <w:tcBorders>
              <w:right w:val="single" w:sz="4" w:space="0" w:color="auto"/>
            </w:tcBorders>
            <w:vAlign w:val="center"/>
          </w:tcPr>
          <w:p w14:paraId="73F0CCD9"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77EF9CE9"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638F0E" w14:textId="77777777" w:rsidR="009E3A7B" w:rsidRDefault="00FF6374">
            <w:pPr>
              <w:spacing w:line="240" w:lineRule="atLeast"/>
              <w:ind w:firstLineChars="0" w:firstLine="0"/>
              <w:rPr>
                <w:rFonts w:ascii="Arial" w:eastAsiaTheme="minorEastAsia" w:hAnsi="Arial" w:cs="Arial"/>
                <w:sz w:val="16"/>
                <w:szCs w:val="16"/>
              </w:rPr>
            </w:pPr>
            <w:r>
              <w:rPr>
                <w:sz w:val="16"/>
                <w:szCs w:val="16"/>
              </w:rPr>
              <w:t>ABSAtv_FD</w:t>
            </w:r>
          </w:p>
        </w:tc>
        <w:tc>
          <w:tcPr>
            <w:tcW w:w="844" w:type="pct"/>
            <w:tcBorders>
              <w:left w:val="single" w:sz="4" w:space="0" w:color="auto"/>
            </w:tcBorders>
            <w:vAlign w:val="center"/>
          </w:tcPr>
          <w:p w14:paraId="0C73E208" w14:textId="6094A519" w:rsidR="009E3A7B" w:rsidRDefault="00762795" w:rsidP="00C914A4">
            <w:pPr>
              <w:ind w:firstLineChars="0" w:firstLine="0"/>
              <w:jc w:val="left"/>
              <w:outlineLvl w:val="0"/>
              <w:rPr>
                <w:rFonts w:ascii="Microsoft YaHei" w:eastAsia="Microsoft YaHei" w:hAnsi="Microsoft YaHei" w:hint="eastAsia"/>
                <w:sz w:val="16"/>
                <w:szCs w:val="16"/>
              </w:rPr>
            </w:pPr>
            <w:r>
              <w:rPr>
                <w:rFonts w:hint="eastAsia"/>
                <w:sz w:val="16"/>
                <w:szCs w:val="16"/>
              </w:rPr>
              <w:t>ABS working status</w:t>
            </w:r>
          </w:p>
        </w:tc>
        <w:tc>
          <w:tcPr>
            <w:tcW w:w="263" w:type="pct"/>
            <w:tcBorders>
              <w:left w:val="single" w:sz="4" w:space="0" w:color="auto"/>
              <w:right w:val="single" w:sz="4" w:space="0" w:color="auto"/>
            </w:tcBorders>
            <w:vAlign w:val="center"/>
          </w:tcPr>
          <w:p w14:paraId="54B30D7E"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198AA3"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2E896B0"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E9A0FF" w14:textId="77777777" w:rsidR="009E3A7B" w:rsidRDefault="00FF6374">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40D24648"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9E3A7B" w14:paraId="4EE15729" w14:textId="77777777">
        <w:tc>
          <w:tcPr>
            <w:tcW w:w="426" w:type="pct"/>
            <w:tcBorders>
              <w:right w:val="single" w:sz="4" w:space="0" w:color="auto"/>
            </w:tcBorders>
            <w:vAlign w:val="center"/>
          </w:tcPr>
          <w:p w14:paraId="4FBCCC96"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19017CC6"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91C6915"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1F82A77" w14:textId="77777777" w:rsidR="009E3A7B" w:rsidRDefault="00FF6374">
            <w:pPr>
              <w:spacing w:line="240" w:lineRule="atLeast"/>
              <w:ind w:firstLineChars="0" w:firstLine="0"/>
              <w:rPr>
                <w:rFonts w:ascii="Arial" w:eastAsiaTheme="minorEastAsia" w:hAnsi="Arial" w:cs="Arial"/>
                <w:sz w:val="16"/>
                <w:szCs w:val="16"/>
              </w:rPr>
            </w:pPr>
            <w:r>
              <w:rPr>
                <w:sz w:val="16"/>
                <w:szCs w:val="16"/>
              </w:rPr>
              <w:t>VSEAtv</w:t>
            </w:r>
            <w:r>
              <w:rPr>
                <w:rFonts w:hint="eastAsia"/>
                <w:sz w:val="16"/>
                <w:szCs w:val="16"/>
              </w:rPr>
              <w:t>_FD</w:t>
            </w:r>
          </w:p>
        </w:tc>
        <w:tc>
          <w:tcPr>
            <w:tcW w:w="844" w:type="pct"/>
            <w:tcBorders>
              <w:left w:val="single" w:sz="4" w:space="0" w:color="auto"/>
            </w:tcBorders>
            <w:vAlign w:val="center"/>
          </w:tcPr>
          <w:p w14:paraId="2881D6EC" w14:textId="38B6AB9A" w:rsidR="009E3A7B" w:rsidRDefault="00E349BB" w:rsidP="00C914A4">
            <w:pPr>
              <w:ind w:firstLineChars="0" w:firstLine="0"/>
              <w:jc w:val="left"/>
              <w:outlineLvl w:val="0"/>
              <w:rPr>
                <w:rFonts w:ascii="Microsoft YaHei" w:eastAsia="Microsoft YaHei" w:hAnsi="Microsoft YaHei" w:hint="eastAsia"/>
                <w:sz w:val="16"/>
                <w:szCs w:val="16"/>
              </w:rPr>
            </w:pPr>
            <w:r>
              <w:rPr>
                <w:rFonts w:hint="eastAsia"/>
                <w:sz w:val="16"/>
                <w:szCs w:val="16"/>
              </w:rPr>
              <w:t xml:space="preserve">ESP </w:t>
            </w:r>
            <w:r w:rsidR="00762795">
              <w:rPr>
                <w:rFonts w:hint="eastAsia"/>
                <w:sz w:val="16"/>
                <w:szCs w:val="16"/>
              </w:rPr>
              <w:t>working status</w:t>
            </w:r>
          </w:p>
        </w:tc>
        <w:tc>
          <w:tcPr>
            <w:tcW w:w="263" w:type="pct"/>
            <w:tcBorders>
              <w:left w:val="single" w:sz="4" w:space="0" w:color="auto"/>
              <w:right w:val="single" w:sz="4" w:space="0" w:color="auto"/>
            </w:tcBorders>
            <w:vAlign w:val="center"/>
          </w:tcPr>
          <w:p w14:paraId="181EDE5A"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44D92A"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34C227C"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D3BD33" w14:textId="77777777" w:rsidR="009E3A7B" w:rsidRDefault="00FF6374">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780E124F"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9E3A7B" w14:paraId="3E8DC47F" w14:textId="77777777">
        <w:tc>
          <w:tcPr>
            <w:tcW w:w="426" w:type="pct"/>
            <w:tcBorders>
              <w:right w:val="single" w:sz="4" w:space="0" w:color="auto"/>
            </w:tcBorders>
            <w:vAlign w:val="center"/>
          </w:tcPr>
          <w:p w14:paraId="35D9A07A"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78EE4754"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83347A4"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504E99" w14:textId="77777777" w:rsidR="009E3A7B" w:rsidRDefault="00FF6374">
            <w:pPr>
              <w:spacing w:line="240" w:lineRule="atLeast"/>
              <w:ind w:firstLineChars="0" w:firstLine="0"/>
              <w:rPr>
                <w:rFonts w:ascii="Arial" w:eastAsiaTheme="minorEastAsia" w:hAnsi="Arial" w:cs="Arial"/>
                <w:sz w:val="16"/>
                <w:szCs w:val="16"/>
              </w:rPr>
            </w:pPr>
            <w:r>
              <w:rPr>
                <w:sz w:val="16"/>
                <w:szCs w:val="16"/>
              </w:rPr>
              <w:t>VSEArmAtv</w:t>
            </w:r>
          </w:p>
        </w:tc>
        <w:tc>
          <w:tcPr>
            <w:tcW w:w="844" w:type="pct"/>
            <w:tcBorders>
              <w:left w:val="single" w:sz="4" w:space="0" w:color="auto"/>
            </w:tcBorders>
            <w:vAlign w:val="center"/>
          </w:tcPr>
          <w:p w14:paraId="2DE40C44" w14:textId="4CBD5A94" w:rsidR="009E3A7B" w:rsidRDefault="00762795" w:rsidP="00C914A4">
            <w:pPr>
              <w:ind w:firstLineChars="0" w:firstLine="0"/>
              <w:jc w:val="left"/>
              <w:outlineLvl w:val="0"/>
              <w:rPr>
                <w:rFonts w:ascii="Microsoft YaHei" w:eastAsia="Microsoft YaHei" w:hAnsi="Microsoft YaHei" w:hint="eastAsia"/>
                <w:sz w:val="16"/>
                <w:szCs w:val="16"/>
              </w:rPr>
            </w:pPr>
            <w:r>
              <w:rPr>
                <w:rFonts w:ascii="Microsoft YaHei" w:eastAsia="Microsoft YaHei" w:hAnsi="Microsoft YaHei" w:hint="eastAsia"/>
                <w:sz w:val="16"/>
                <w:szCs w:val="16"/>
              </w:rPr>
              <w:t>ARM working status</w:t>
            </w:r>
          </w:p>
        </w:tc>
        <w:tc>
          <w:tcPr>
            <w:tcW w:w="263" w:type="pct"/>
            <w:tcBorders>
              <w:left w:val="single" w:sz="4" w:space="0" w:color="auto"/>
              <w:right w:val="single" w:sz="4" w:space="0" w:color="auto"/>
            </w:tcBorders>
            <w:vAlign w:val="center"/>
          </w:tcPr>
          <w:p w14:paraId="20B74786"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3FA9B6"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F5E7047"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506205E" w14:textId="77777777" w:rsidR="009E3A7B" w:rsidRDefault="00FF6374">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0714A86B"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9E3A7B" w14:paraId="617E50DF" w14:textId="77777777">
        <w:tc>
          <w:tcPr>
            <w:tcW w:w="426" w:type="pct"/>
            <w:tcBorders>
              <w:right w:val="single" w:sz="4" w:space="0" w:color="auto"/>
            </w:tcBorders>
            <w:vAlign w:val="center"/>
          </w:tcPr>
          <w:p w14:paraId="5FB81BBE" w14:textId="77777777" w:rsidR="009E3A7B" w:rsidRDefault="00FF6374">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350D3F89"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584B39BE"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8F31918" w14:textId="77777777" w:rsidR="009E3A7B" w:rsidRDefault="00FF6374">
            <w:pPr>
              <w:spacing w:line="240" w:lineRule="atLeast"/>
              <w:ind w:firstLineChars="0" w:firstLine="0"/>
              <w:rPr>
                <w:rFonts w:ascii="Arial" w:eastAsiaTheme="minorEastAsia" w:hAnsi="Arial" w:cs="Arial"/>
                <w:sz w:val="16"/>
                <w:szCs w:val="16"/>
              </w:rPr>
            </w:pPr>
            <w:r>
              <w:rPr>
                <w:sz w:val="16"/>
                <w:szCs w:val="16"/>
              </w:rPr>
              <w:t>TCSysAtv_FD</w:t>
            </w:r>
          </w:p>
        </w:tc>
        <w:tc>
          <w:tcPr>
            <w:tcW w:w="844" w:type="pct"/>
            <w:tcBorders>
              <w:left w:val="single" w:sz="4" w:space="0" w:color="auto"/>
            </w:tcBorders>
            <w:vAlign w:val="center"/>
          </w:tcPr>
          <w:p w14:paraId="01169D37" w14:textId="0968E125" w:rsidR="009E3A7B" w:rsidRDefault="00762795" w:rsidP="00C914A4">
            <w:pPr>
              <w:ind w:firstLineChars="0" w:firstLine="0"/>
              <w:jc w:val="left"/>
              <w:outlineLvl w:val="0"/>
              <w:rPr>
                <w:rFonts w:ascii="Microsoft YaHei" w:eastAsia="Microsoft YaHei" w:hAnsi="Microsoft YaHei" w:hint="eastAsia"/>
                <w:sz w:val="16"/>
                <w:szCs w:val="16"/>
              </w:rPr>
            </w:pPr>
            <w:r>
              <w:rPr>
                <w:rFonts w:hint="eastAsia"/>
                <w:sz w:val="16"/>
                <w:szCs w:val="16"/>
              </w:rPr>
              <w:t>TC working status</w:t>
            </w:r>
          </w:p>
        </w:tc>
        <w:tc>
          <w:tcPr>
            <w:tcW w:w="263" w:type="pct"/>
            <w:tcBorders>
              <w:left w:val="single" w:sz="4" w:space="0" w:color="auto"/>
              <w:right w:val="single" w:sz="4" w:space="0" w:color="auto"/>
            </w:tcBorders>
            <w:vAlign w:val="center"/>
          </w:tcPr>
          <w:p w14:paraId="5B9A053F"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8198E"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D892F76"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2EE714C" w14:textId="77777777" w:rsidR="009E3A7B" w:rsidRDefault="00FF6374">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007D49A1"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9E3A7B" w14:paraId="55AFC7B9" w14:textId="77777777">
        <w:tc>
          <w:tcPr>
            <w:tcW w:w="426" w:type="pct"/>
            <w:tcBorders>
              <w:right w:val="single" w:sz="4" w:space="0" w:color="auto"/>
            </w:tcBorders>
            <w:vAlign w:val="center"/>
          </w:tcPr>
          <w:p w14:paraId="45F15B5F"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574B2114"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7840E6BC"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E0BEC5" w14:textId="77777777" w:rsidR="009E3A7B" w:rsidRDefault="009E3A7B">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05036ACE" w14:textId="14023C26" w:rsidR="009E3A7B" w:rsidRDefault="00FF6374" w:rsidP="00C914A4">
            <w:pPr>
              <w:ind w:firstLineChars="0" w:firstLine="0"/>
              <w:jc w:val="left"/>
              <w:outlineLvl w:val="0"/>
              <w:rPr>
                <w:rFonts w:ascii="Microsoft YaHei" w:eastAsia="Microsoft YaHei" w:hAnsi="Microsoft YaHei" w:hint="eastAsia"/>
                <w:sz w:val="16"/>
                <w:szCs w:val="16"/>
              </w:rPr>
            </w:pPr>
            <w:r>
              <w:rPr>
                <w:rFonts w:ascii="Microsoft YaHei" w:eastAsia="Microsoft YaHei" w:hAnsi="Microsoft YaHei" w:hint="eastAsia"/>
                <w:sz w:val="16"/>
                <w:szCs w:val="16"/>
                <w:highlight w:val="yellow"/>
              </w:rPr>
              <w:t xml:space="preserve">DTC </w:t>
            </w:r>
            <w:r w:rsidR="009207D0">
              <w:rPr>
                <w:rFonts w:ascii="Microsoft YaHei" w:eastAsia="Microsoft YaHei" w:hAnsi="Microsoft YaHei" w:hint="eastAsia"/>
                <w:sz w:val="16"/>
                <w:szCs w:val="16"/>
              </w:rPr>
              <w:t>working status</w:t>
            </w:r>
          </w:p>
        </w:tc>
        <w:tc>
          <w:tcPr>
            <w:tcW w:w="263" w:type="pct"/>
            <w:tcBorders>
              <w:left w:val="single" w:sz="4" w:space="0" w:color="auto"/>
              <w:right w:val="single" w:sz="4" w:space="0" w:color="auto"/>
            </w:tcBorders>
            <w:vAlign w:val="center"/>
          </w:tcPr>
          <w:p w14:paraId="6F250F37"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C59B86"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6EC6F45"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7759332" w14:textId="77777777" w:rsidR="009E3A7B" w:rsidRDefault="00FF6374">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149C9293" w14:textId="77777777" w:rsidR="009E3A7B" w:rsidRDefault="00FF6374">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9E3A7B" w14:paraId="6B2024A1" w14:textId="77777777">
        <w:tc>
          <w:tcPr>
            <w:tcW w:w="426" w:type="pct"/>
            <w:tcBorders>
              <w:right w:val="single" w:sz="4" w:space="0" w:color="auto"/>
            </w:tcBorders>
            <w:vAlign w:val="center"/>
          </w:tcPr>
          <w:p w14:paraId="538DF87F" w14:textId="6CB45EA3" w:rsidR="009E3A7B" w:rsidRDefault="00683D9F">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0882F662" w14:textId="77777777" w:rsidR="009E3A7B" w:rsidRDefault="00FF6374">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tcPr>
          <w:p w14:paraId="2332C3B4"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8A8969" w14:textId="77777777" w:rsidR="009E3A7B" w:rsidRDefault="009E3A7B">
            <w:pPr>
              <w:spacing w:line="240" w:lineRule="atLeast"/>
              <w:ind w:firstLineChars="0" w:firstLine="0"/>
              <w:rPr>
                <w:rFonts w:ascii="Arial" w:eastAsiaTheme="minorEastAsia" w:hAnsi="Arial" w:cs="Arial"/>
                <w:sz w:val="16"/>
                <w:szCs w:val="16"/>
              </w:rPr>
            </w:pPr>
          </w:p>
        </w:tc>
        <w:tc>
          <w:tcPr>
            <w:tcW w:w="844" w:type="pct"/>
            <w:tcBorders>
              <w:left w:val="single" w:sz="4" w:space="0" w:color="auto"/>
            </w:tcBorders>
            <w:vAlign w:val="center"/>
          </w:tcPr>
          <w:p w14:paraId="76C663BF" w14:textId="07022484" w:rsidR="009E3A7B" w:rsidRDefault="009207D0" w:rsidP="00C914A4">
            <w:pPr>
              <w:ind w:firstLineChars="0" w:firstLine="0"/>
              <w:jc w:val="left"/>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Road condition AI detection</w:t>
            </w:r>
          </w:p>
        </w:tc>
        <w:tc>
          <w:tcPr>
            <w:tcW w:w="263" w:type="pct"/>
            <w:tcBorders>
              <w:left w:val="single" w:sz="4" w:space="0" w:color="auto"/>
              <w:right w:val="single" w:sz="4" w:space="0" w:color="auto"/>
            </w:tcBorders>
            <w:vAlign w:val="center"/>
          </w:tcPr>
          <w:p w14:paraId="33ED9817" w14:textId="77777777" w:rsidR="009E3A7B" w:rsidRDefault="009E3A7B">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CF06E04"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EB96A1D"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28D27E" w14:textId="77777777" w:rsidR="009E3A7B" w:rsidRDefault="009E3A7B">
            <w:pPr>
              <w:ind w:firstLineChars="0" w:firstLine="0"/>
              <w:outlineLvl w:val="0"/>
              <w:rPr>
                <w:rFonts w:ascii="Microsoft YaHei" w:eastAsia="Microsoft YaHei" w:hAnsi="Microsoft YaHei" w:hint="eastAsia"/>
                <w:sz w:val="16"/>
                <w:szCs w:val="16"/>
              </w:rPr>
            </w:pPr>
          </w:p>
        </w:tc>
      </w:tr>
      <w:tr w:rsidR="00006634" w14:paraId="0C6DD78F" w14:textId="77777777">
        <w:tc>
          <w:tcPr>
            <w:tcW w:w="426" w:type="pct"/>
            <w:tcBorders>
              <w:right w:val="single" w:sz="4" w:space="0" w:color="auto"/>
            </w:tcBorders>
            <w:vAlign w:val="center"/>
          </w:tcPr>
          <w:p w14:paraId="1D443103" w14:textId="718A7E3D" w:rsidR="00006634" w:rsidRDefault="00006634" w:rsidP="0000663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5C18EEC5" w14:textId="6919EEDB" w:rsidR="00006634" w:rsidRDefault="00006634" w:rsidP="00006634">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tcPr>
          <w:p w14:paraId="438CDBA0" w14:textId="77777777" w:rsidR="00006634" w:rsidRDefault="00006634" w:rsidP="00006634">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DD25DB9" w14:textId="22ED3BC6" w:rsidR="00006634" w:rsidRDefault="00006634" w:rsidP="00006634">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VCUADASactvSts</w:t>
            </w:r>
          </w:p>
        </w:tc>
        <w:tc>
          <w:tcPr>
            <w:tcW w:w="844" w:type="pct"/>
            <w:tcBorders>
              <w:left w:val="single" w:sz="4" w:space="0" w:color="auto"/>
            </w:tcBorders>
            <w:vAlign w:val="center"/>
          </w:tcPr>
          <w:p w14:paraId="5A623874" w14:textId="021AEA35" w:rsidR="00006634" w:rsidRDefault="00006634" w:rsidP="00C914A4">
            <w:pPr>
              <w:ind w:firstLineChars="0" w:firstLine="0"/>
              <w:jc w:val="left"/>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ADAS active feature status</w:t>
            </w:r>
          </w:p>
        </w:tc>
        <w:tc>
          <w:tcPr>
            <w:tcW w:w="263" w:type="pct"/>
            <w:tcBorders>
              <w:left w:val="single" w:sz="4" w:space="0" w:color="auto"/>
              <w:right w:val="single" w:sz="4" w:space="0" w:color="auto"/>
            </w:tcBorders>
            <w:vAlign w:val="center"/>
          </w:tcPr>
          <w:p w14:paraId="051CA777" w14:textId="77777777" w:rsidR="00006634" w:rsidRDefault="00006634" w:rsidP="00006634">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751343B" w14:textId="77777777" w:rsidR="00006634" w:rsidRDefault="00006634" w:rsidP="00006634">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14D9785" w14:textId="77777777" w:rsidR="00006634" w:rsidRDefault="00006634" w:rsidP="00006634">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97AD79" w14:textId="77777777" w:rsidR="00006634" w:rsidRPr="006F36B4" w:rsidRDefault="00006634" w:rsidP="00006634">
            <w:pPr>
              <w:ind w:firstLineChars="0" w:firstLine="0"/>
              <w:outlineLvl w:val="0"/>
              <w:rPr>
                <w:rFonts w:ascii="Microsoft YaHei" w:eastAsia="Microsoft YaHei" w:hAnsi="Microsoft YaHei" w:hint="eastAsia"/>
                <w:sz w:val="16"/>
                <w:szCs w:val="16"/>
              </w:rPr>
            </w:pPr>
            <w:r w:rsidRPr="006F36B4">
              <w:rPr>
                <w:rFonts w:ascii="Microsoft YaHei" w:eastAsia="Microsoft YaHei" w:hAnsi="Microsoft YaHei"/>
                <w:sz w:val="16"/>
                <w:szCs w:val="16"/>
              </w:rPr>
              <w:t>$0= Not Active</w:t>
            </w:r>
          </w:p>
          <w:p w14:paraId="1EE6D9F9" w14:textId="77777777" w:rsidR="00006634" w:rsidRPr="006F36B4" w:rsidRDefault="00006634" w:rsidP="00006634">
            <w:pPr>
              <w:ind w:firstLineChars="0" w:firstLine="0"/>
              <w:outlineLvl w:val="0"/>
              <w:rPr>
                <w:rFonts w:ascii="Microsoft YaHei" w:eastAsia="Microsoft YaHei" w:hAnsi="Microsoft YaHei" w:hint="eastAsia"/>
                <w:sz w:val="16"/>
                <w:szCs w:val="16"/>
              </w:rPr>
            </w:pPr>
            <w:r w:rsidRPr="006F36B4">
              <w:rPr>
                <w:rFonts w:ascii="Microsoft YaHei" w:eastAsia="Microsoft YaHei" w:hAnsi="Microsoft YaHei"/>
                <w:sz w:val="16"/>
                <w:szCs w:val="16"/>
              </w:rPr>
              <w:t>$1= ACC</w:t>
            </w:r>
          </w:p>
          <w:p w14:paraId="1944D5DD" w14:textId="77777777" w:rsidR="00006634" w:rsidRPr="006F36B4" w:rsidRDefault="00006634" w:rsidP="00006634">
            <w:pPr>
              <w:ind w:firstLineChars="0" w:firstLine="0"/>
              <w:outlineLvl w:val="0"/>
              <w:rPr>
                <w:rFonts w:ascii="Microsoft YaHei" w:eastAsia="Microsoft YaHei" w:hAnsi="Microsoft YaHei" w:hint="eastAsia"/>
                <w:sz w:val="16"/>
                <w:szCs w:val="16"/>
              </w:rPr>
            </w:pPr>
            <w:r w:rsidRPr="006F36B4">
              <w:rPr>
                <w:rFonts w:ascii="Microsoft YaHei" w:eastAsia="Microsoft YaHei" w:hAnsi="Microsoft YaHei"/>
                <w:sz w:val="16"/>
                <w:szCs w:val="16"/>
              </w:rPr>
              <w:t>$2= APA</w:t>
            </w:r>
          </w:p>
          <w:p w14:paraId="00CD3FCD" w14:textId="77777777" w:rsidR="00006634" w:rsidRPr="006F36B4" w:rsidRDefault="00006634" w:rsidP="00006634">
            <w:pPr>
              <w:ind w:firstLineChars="0" w:firstLine="0"/>
              <w:outlineLvl w:val="0"/>
              <w:rPr>
                <w:rFonts w:ascii="Microsoft YaHei" w:eastAsia="Microsoft YaHei" w:hAnsi="Microsoft YaHei" w:hint="eastAsia"/>
                <w:sz w:val="16"/>
                <w:szCs w:val="16"/>
              </w:rPr>
            </w:pPr>
            <w:r w:rsidRPr="006F36B4">
              <w:rPr>
                <w:rFonts w:ascii="Microsoft YaHei" w:eastAsia="Microsoft YaHei" w:hAnsi="Microsoft YaHei"/>
                <w:sz w:val="16"/>
                <w:szCs w:val="16"/>
              </w:rPr>
              <w:t>$3= AEB</w:t>
            </w:r>
          </w:p>
          <w:p w14:paraId="58BAAC38" w14:textId="5D155E02" w:rsidR="00006634" w:rsidRDefault="00006634" w:rsidP="00006634">
            <w:pPr>
              <w:ind w:firstLineChars="0" w:firstLine="0"/>
              <w:outlineLvl w:val="0"/>
              <w:rPr>
                <w:rFonts w:ascii="Microsoft YaHei" w:eastAsia="Microsoft YaHei" w:hAnsi="Microsoft YaHei" w:hint="eastAsia"/>
                <w:sz w:val="16"/>
                <w:szCs w:val="16"/>
              </w:rPr>
            </w:pPr>
            <w:r w:rsidRPr="006F36B4">
              <w:rPr>
                <w:rFonts w:ascii="Microsoft YaHei" w:eastAsia="Microsoft YaHei" w:hAnsi="Microsoft YaHei"/>
                <w:sz w:val="16"/>
                <w:szCs w:val="16"/>
              </w:rPr>
              <w:t>$4= AES</w:t>
            </w:r>
          </w:p>
        </w:tc>
      </w:tr>
      <w:tr w:rsidR="00F67F2A" w14:paraId="61575047" w14:textId="77777777">
        <w:tc>
          <w:tcPr>
            <w:tcW w:w="426" w:type="pct"/>
            <w:tcBorders>
              <w:right w:val="single" w:sz="4" w:space="0" w:color="auto"/>
            </w:tcBorders>
            <w:vAlign w:val="center"/>
          </w:tcPr>
          <w:p w14:paraId="1705DD69" w14:textId="1586B170" w:rsidR="00F67F2A" w:rsidRPr="00771726" w:rsidRDefault="00F67F2A" w:rsidP="00F67F2A">
            <w:pPr>
              <w:spacing w:line="240" w:lineRule="atLeast"/>
              <w:ind w:leftChars="-53" w:left="-12" w:hangingChars="62" w:hanging="99"/>
              <w:rPr>
                <w:rFonts w:ascii="Arial" w:eastAsiaTheme="minorEastAsia" w:hAnsi="Arial" w:cs="Arial"/>
                <w:sz w:val="16"/>
                <w:szCs w:val="16"/>
                <w:highlight w:val="yellow"/>
              </w:rPr>
            </w:pPr>
            <w:r w:rsidRPr="00771726">
              <w:rPr>
                <w:rFonts w:ascii="Arial" w:eastAsiaTheme="minorEastAsia" w:hAnsi="Arial" w:cs="Arial" w:hint="eastAsia"/>
                <w:sz w:val="16"/>
                <w:szCs w:val="16"/>
                <w:highlight w:val="yellow"/>
              </w:rPr>
              <w:t>VCU</w:t>
            </w:r>
          </w:p>
        </w:tc>
        <w:tc>
          <w:tcPr>
            <w:tcW w:w="304" w:type="pct"/>
            <w:tcBorders>
              <w:right w:val="single" w:sz="4" w:space="0" w:color="auto"/>
            </w:tcBorders>
            <w:vAlign w:val="center"/>
          </w:tcPr>
          <w:p w14:paraId="570BD17F" w14:textId="6B51D8D2" w:rsidR="00F67F2A" w:rsidRPr="00771726" w:rsidRDefault="00F67F2A" w:rsidP="00F67F2A">
            <w:pPr>
              <w:spacing w:line="240" w:lineRule="atLeast"/>
              <w:ind w:firstLineChars="0" w:firstLine="0"/>
              <w:rPr>
                <w:sz w:val="16"/>
                <w:szCs w:val="16"/>
                <w:highlight w:val="yellow"/>
              </w:rPr>
            </w:pPr>
            <w:r w:rsidRPr="00771726">
              <w:rPr>
                <w:rFonts w:hint="eastAsia"/>
                <w:sz w:val="16"/>
                <w:szCs w:val="16"/>
                <w:highlight w:val="yellow"/>
              </w:rPr>
              <w:t>VMCU</w:t>
            </w:r>
          </w:p>
        </w:tc>
        <w:tc>
          <w:tcPr>
            <w:tcW w:w="375" w:type="pct"/>
            <w:tcBorders>
              <w:right w:val="single" w:sz="4" w:space="0" w:color="auto"/>
            </w:tcBorders>
          </w:tcPr>
          <w:p w14:paraId="7B70D27E"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248386A" w14:textId="034F6E2B" w:rsidR="00F67F2A" w:rsidRPr="00771726" w:rsidRDefault="00F67F2A" w:rsidP="00F67F2A">
            <w:pPr>
              <w:spacing w:line="240" w:lineRule="atLeast"/>
              <w:ind w:firstLineChars="0" w:firstLine="0"/>
              <w:rPr>
                <w:rFonts w:ascii="Arial" w:eastAsiaTheme="minorEastAsia" w:hAnsi="Arial" w:cs="Arial"/>
                <w:sz w:val="16"/>
                <w:szCs w:val="16"/>
                <w:highlight w:val="yellow"/>
              </w:rPr>
            </w:pPr>
            <w:r w:rsidRPr="00771726">
              <w:rPr>
                <w:rFonts w:ascii="Arial" w:eastAsiaTheme="minorEastAsia" w:hAnsi="Arial" w:cs="Arial"/>
                <w:sz w:val="16"/>
                <w:szCs w:val="16"/>
                <w:highlight w:val="yellow"/>
              </w:rPr>
              <w:t>PrDrvMtrTorqMinLitVal_FD</w:t>
            </w:r>
          </w:p>
        </w:tc>
        <w:tc>
          <w:tcPr>
            <w:tcW w:w="844" w:type="pct"/>
            <w:tcBorders>
              <w:left w:val="single" w:sz="4" w:space="0" w:color="auto"/>
            </w:tcBorders>
            <w:vAlign w:val="center"/>
          </w:tcPr>
          <w:p w14:paraId="63AEBC8D" w14:textId="7AFC207C" w:rsidR="00C914A4" w:rsidRPr="00771726" w:rsidRDefault="00C914A4" w:rsidP="00C914A4">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sz w:val="16"/>
                <w:szCs w:val="16"/>
                <w:highlight w:val="yellow"/>
              </w:rPr>
              <w:t>For 2Motor</w:t>
            </w:r>
            <w:r w:rsidR="005A5BE2" w:rsidRPr="00771726">
              <w:rPr>
                <w:rFonts w:ascii="Microsoft YaHei" w:eastAsia="Microsoft YaHei" w:hAnsi="Microsoft YaHei" w:hint="eastAsia"/>
                <w:sz w:val="16"/>
                <w:szCs w:val="16"/>
                <w:highlight w:val="yellow"/>
              </w:rPr>
              <w:t>:</w:t>
            </w:r>
            <w:r w:rsidR="009F5D22" w:rsidRPr="00771726">
              <w:rPr>
                <w:rFonts w:ascii="Microsoft YaHei" w:eastAsia="Microsoft YaHei" w:hAnsi="Microsoft YaHei" w:hint="eastAsia"/>
                <w:sz w:val="16"/>
                <w:szCs w:val="16"/>
                <w:highlight w:val="yellow"/>
              </w:rPr>
              <w:t xml:space="preserve"> </w:t>
            </w:r>
            <w:r w:rsidRPr="00771726">
              <w:rPr>
                <w:rFonts w:ascii="Microsoft YaHei" w:eastAsia="Microsoft YaHei" w:hAnsi="Microsoft YaHei"/>
                <w:sz w:val="16"/>
                <w:szCs w:val="16"/>
                <w:highlight w:val="yellow"/>
              </w:rPr>
              <w:t>min</w:t>
            </w:r>
            <w:r w:rsidR="00C90B2E" w:rsidRPr="00771726">
              <w:rPr>
                <w:rFonts w:ascii="Microsoft YaHei" w:eastAsia="Microsoft YaHei" w:hAnsi="Microsoft YaHei" w:hint="eastAsia"/>
                <w:sz w:val="16"/>
                <w:szCs w:val="16"/>
                <w:highlight w:val="yellow"/>
              </w:rPr>
              <w:t xml:space="preserve"> </w:t>
            </w:r>
            <w:r w:rsidRPr="00771726">
              <w:rPr>
                <w:rFonts w:ascii="Microsoft YaHei" w:eastAsia="Microsoft YaHei" w:hAnsi="Microsoft YaHei"/>
                <w:sz w:val="16"/>
                <w:szCs w:val="16"/>
                <w:highlight w:val="yellow"/>
              </w:rPr>
              <w:t>Torque</w:t>
            </w:r>
            <w:r w:rsidR="007D358C">
              <w:rPr>
                <w:rFonts w:ascii="Microsoft YaHei" w:eastAsia="Microsoft YaHei" w:hAnsi="Microsoft YaHei" w:hint="eastAsia"/>
                <w:sz w:val="16"/>
                <w:szCs w:val="16"/>
                <w:highlight w:val="yellow"/>
              </w:rPr>
              <w:t xml:space="preserve"> capa</w:t>
            </w:r>
            <w:r w:rsidR="00C90B2E" w:rsidRPr="00771726">
              <w:rPr>
                <w:rFonts w:ascii="Microsoft YaHei" w:eastAsia="Microsoft YaHei" w:hAnsi="Microsoft YaHei" w:hint="eastAsia"/>
                <w:sz w:val="16"/>
                <w:szCs w:val="16"/>
                <w:highlight w:val="yellow"/>
              </w:rPr>
              <w:t xml:space="preserve"> (regen)</w:t>
            </w:r>
            <w:r w:rsidR="005A5BE2" w:rsidRPr="00771726">
              <w:rPr>
                <w:rFonts w:ascii="Microsoft YaHei" w:eastAsia="Microsoft YaHei" w:hAnsi="Microsoft YaHei" w:hint="eastAsia"/>
                <w:sz w:val="16"/>
                <w:szCs w:val="16"/>
                <w:highlight w:val="yellow"/>
              </w:rPr>
              <w:t xml:space="preserve"> Front axle</w:t>
            </w:r>
          </w:p>
          <w:p w14:paraId="17A9121A" w14:textId="30993A29" w:rsidR="00F67F2A" w:rsidRPr="00771726" w:rsidRDefault="00C914A4" w:rsidP="00C914A4">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sz w:val="16"/>
                <w:szCs w:val="16"/>
                <w:highlight w:val="yellow"/>
              </w:rPr>
              <w:t xml:space="preserve">For 4Motor: </w:t>
            </w:r>
            <w:r w:rsidR="00C90B2E" w:rsidRPr="00771726">
              <w:rPr>
                <w:rFonts w:ascii="Microsoft YaHei" w:eastAsia="Microsoft YaHei" w:hAnsi="Microsoft YaHei" w:hint="eastAsia"/>
                <w:sz w:val="16"/>
                <w:szCs w:val="16"/>
                <w:highlight w:val="yellow"/>
              </w:rPr>
              <w:t>min</w:t>
            </w:r>
            <w:r w:rsidRPr="00771726">
              <w:rPr>
                <w:rFonts w:ascii="Microsoft YaHei" w:eastAsia="Microsoft YaHei" w:hAnsi="Microsoft YaHei"/>
                <w:sz w:val="16"/>
                <w:szCs w:val="16"/>
                <w:highlight w:val="yellow"/>
              </w:rPr>
              <w:t xml:space="preserve"> torque(regen) </w:t>
            </w:r>
            <w:r w:rsidR="00C90B2E" w:rsidRPr="00771726">
              <w:rPr>
                <w:rFonts w:ascii="Microsoft YaHei" w:eastAsia="Microsoft YaHei" w:hAnsi="Microsoft YaHei" w:hint="eastAsia"/>
                <w:sz w:val="16"/>
                <w:szCs w:val="16"/>
                <w:highlight w:val="yellow"/>
              </w:rPr>
              <w:t>FL</w:t>
            </w:r>
          </w:p>
        </w:tc>
        <w:tc>
          <w:tcPr>
            <w:tcW w:w="263" w:type="pct"/>
            <w:tcBorders>
              <w:left w:val="single" w:sz="4" w:space="0" w:color="auto"/>
              <w:right w:val="single" w:sz="4" w:space="0" w:color="auto"/>
            </w:tcBorders>
            <w:vAlign w:val="center"/>
          </w:tcPr>
          <w:p w14:paraId="4C282FE2" w14:textId="77777777" w:rsidR="00F67F2A" w:rsidRPr="00771726"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CC1D309"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2C9C341"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1547D4A" w14:textId="77777777" w:rsidR="00F67F2A" w:rsidRPr="00771726" w:rsidRDefault="00F67F2A" w:rsidP="00F67F2A">
            <w:pPr>
              <w:ind w:firstLineChars="0" w:firstLine="0"/>
              <w:outlineLvl w:val="0"/>
              <w:rPr>
                <w:rFonts w:ascii="Microsoft YaHei" w:eastAsia="Microsoft YaHei" w:hAnsi="Microsoft YaHei" w:hint="eastAsia"/>
                <w:sz w:val="16"/>
                <w:szCs w:val="16"/>
                <w:highlight w:val="yellow"/>
              </w:rPr>
            </w:pPr>
          </w:p>
        </w:tc>
      </w:tr>
      <w:tr w:rsidR="0096506B" w14:paraId="307E1E85" w14:textId="77777777">
        <w:tc>
          <w:tcPr>
            <w:tcW w:w="426" w:type="pct"/>
            <w:tcBorders>
              <w:right w:val="single" w:sz="4" w:space="0" w:color="auto"/>
            </w:tcBorders>
            <w:vAlign w:val="center"/>
          </w:tcPr>
          <w:p w14:paraId="782EF83D" w14:textId="72B27BCE" w:rsidR="0096506B" w:rsidRPr="00771726" w:rsidRDefault="0096506B" w:rsidP="0096506B">
            <w:pPr>
              <w:spacing w:line="240" w:lineRule="atLeast"/>
              <w:ind w:leftChars="-53" w:left="-12" w:hangingChars="62" w:hanging="99"/>
              <w:rPr>
                <w:rFonts w:ascii="Arial" w:eastAsiaTheme="minorEastAsia" w:hAnsi="Arial" w:cs="Arial"/>
                <w:sz w:val="16"/>
                <w:szCs w:val="16"/>
                <w:highlight w:val="yellow"/>
              </w:rPr>
            </w:pPr>
            <w:r w:rsidRPr="00771726">
              <w:rPr>
                <w:rFonts w:ascii="Arial" w:eastAsiaTheme="minorEastAsia" w:hAnsi="Arial" w:cs="Arial" w:hint="eastAsia"/>
                <w:sz w:val="16"/>
                <w:szCs w:val="16"/>
                <w:highlight w:val="yellow"/>
              </w:rPr>
              <w:t>VCU</w:t>
            </w:r>
          </w:p>
        </w:tc>
        <w:tc>
          <w:tcPr>
            <w:tcW w:w="304" w:type="pct"/>
            <w:tcBorders>
              <w:right w:val="single" w:sz="4" w:space="0" w:color="auto"/>
            </w:tcBorders>
            <w:vAlign w:val="center"/>
          </w:tcPr>
          <w:p w14:paraId="3CF64548" w14:textId="444485A5" w:rsidR="0096506B" w:rsidRPr="00771726" w:rsidRDefault="0096506B" w:rsidP="0096506B">
            <w:pPr>
              <w:spacing w:line="240" w:lineRule="atLeast"/>
              <w:ind w:firstLineChars="0" w:firstLine="0"/>
              <w:rPr>
                <w:sz w:val="16"/>
                <w:szCs w:val="16"/>
                <w:highlight w:val="yellow"/>
              </w:rPr>
            </w:pPr>
            <w:r w:rsidRPr="00771726">
              <w:rPr>
                <w:rFonts w:hint="eastAsia"/>
                <w:sz w:val="16"/>
                <w:szCs w:val="16"/>
                <w:highlight w:val="yellow"/>
              </w:rPr>
              <w:t>VMCU</w:t>
            </w:r>
          </w:p>
        </w:tc>
        <w:tc>
          <w:tcPr>
            <w:tcW w:w="375" w:type="pct"/>
            <w:tcBorders>
              <w:right w:val="single" w:sz="4" w:space="0" w:color="auto"/>
            </w:tcBorders>
          </w:tcPr>
          <w:p w14:paraId="4ECC9E37" w14:textId="77777777" w:rsidR="0096506B" w:rsidRPr="00771726" w:rsidRDefault="0096506B" w:rsidP="0096506B">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ADE93A0" w14:textId="2B2BDF40" w:rsidR="0096506B" w:rsidRPr="00771726" w:rsidRDefault="0096506B" w:rsidP="0096506B">
            <w:pPr>
              <w:spacing w:line="240" w:lineRule="atLeast"/>
              <w:ind w:firstLineChars="0" w:firstLine="0"/>
              <w:rPr>
                <w:rFonts w:ascii="Arial" w:eastAsiaTheme="minorEastAsia" w:hAnsi="Arial" w:cs="Arial"/>
                <w:sz w:val="16"/>
                <w:szCs w:val="16"/>
                <w:highlight w:val="yellow"/>
              </w:rPr>
            </w:pPr>
            <w:r w:rsidRPr="00E51966">
              <w:rPr>
                <w:rFonts w:ascii="Arial" w:eastAsiaTheme="minorEastAsia" w:hAnsi="Arial" w:cs="Arial"/>
                <w:sz w:val="16"/>
                <w:szCs w:val="16"/>
                <w:highlight w:val="yellow"/>
              </w:rPr>
              <w:t>MCU2MtrTorqMinLitVal_FD</w:t>
            </w:r>
          </w:p>
        </w:tc>
        <w:tc>
          <w:tcPr>
            <w:tcW w:w="844" w:type="pct"/>
            <w:tcBorders>
              <w:left w:val="single" w:sz="4" w:space="0" w:color="auto"/>
            </w:tcBorders>
            <w:vAlign w:val="center"/>
          </w:tcPr>
          <w:p w14:paraId="3EA684D0" w14:textId="0881AE88" w:rsidR="0096506B" w:rsidRPr="00771726" w:rsidRDefault="0096506B" w:rsidP="0096506B">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sz w:val="16"/>
                <w:szCs w:val="16"/>
                <w:highlight w:val="yellow"/>
              </w:rPr>
              <w:t>For 2Motor</w:t>
            </w:r>
            <w:r w:rsidRPr="00771726">
              <w:rPr>
                <w:rFonts w:ascii="Microsoft YaHei" w:eastAsia="Microsoft YaHei" w:hAnsi="Microsoft YaHei" w:hint="eastAsia"/>
                <w:sz w:val="16"/>
                <w:szCs w:val="16"/>
                <w:highlight w:val="yellow"/>
              </w:rPr>
              <w:t xml:space="preserve">: </w:t>
            </w:r>
            <w:r w:rsidRPr="00771726">
              <w:rPr>
                <w:rFonts w:ascii="Microsoft YaHei" w:eastAsia="Microsoft YaHei" w:hAnsi="Microsoft YaHei"/>
                <w:sz w:val="16"/>
                <w:szCs w:val="16"/>
                <w:highlight w:val="yellow"/>
              </w:rPr>
              <w:t>min</w:t>
            </w:r>
            <w:r w:rsidRPr="00771726">
              <w:rPr>
                <w:rFonts w:ascii="Microsoft YaHei" w:eastAsia="Microsoft YaHei" w:hAnsi="Microsoft YaHei" w:hint="eastAsia"/>
                <w:sz w:val="16"/>
                <w:szCs w:val="16"/>
                <w:highlight w:val="yellow"/>
              </w:rPr>
              <w:t xml:space="preserve"> </w:t>
            </w:r>
            <w:r w:rsidRPr="00771726">
              <w:rPr>
                <w:rFonts w:ascii="Microsoft YaHei" w:eastAsia="Microsoft YaHei" w:hAnsi="Microsoft YaHei"/>
                <w:sz w:val="16"/>
                <w:szCs w:val="16"/>
                <w:highlight w:val="yellow"/>
              </w:rPr>
              <w:t>Torque</w:t>
            </w:r>
            <w:r>
              <w:rPr>
                <w:rFonts w:ascii="Microsoft YaHei" w:eastAsia="Microsoft YaHei" w:hAnsi="Microsoft YaHei" w:hint="eastAsia"/>
                <w:sz w:val="16"/>
                <w:szCs w:val="16"/>
                <w:highlight w:val="yellow"/>
              </w:rPr>
              <w:t xml:space="preserve"> capa</w:t>
            </w:r>
            <w:r w:rsidRPr="00771726">
              <w:rPr>
                <w:rFonts w:ascii="Microsoft YaHei" w:eastAsia="Microsoft YaHei" w:hAnsi="Microsoft YaHei" w:hint="eastAsia"/>
                <w:sz w:val="16"/>
                <w:szCs w:val="16"/>
                <w:highlight w:val="yellow"/>
              </w:rPr>
              <w:t xml:space="preserve"> (regen) Rear axle</w:t>
            </w:r>
          </w:p>
          <w:p w14:paraId="67D22D53" w14:textId="041D7C03" w:rsidR="0096506B" w:rsidRPr="00771726" w:rsidRDefault="0096506B" w:rsidP="0096506B">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sz w:val="16"/>
                <w:szCs w:val="16"/>
                <w:highlight w:val="yellow"/>
              </w:rPr>
              <w:t xml:space="preserve">For 4Motor: </w:t>
            </w:r>
            <w:r w:rsidRPr="00771726">
              <w:rPr>
                <w:rFonts w:ascii="Microsoft YaHei" w:eastAsia="Microsoft YaHei" w:hAnsi="Microsoft YaHei" w:hint="eastAsia"/>
                <w:sz w:val="16"/>
                <w:szCs w:val="16"/>
                <w:highlight w:val="yellow"/>
              </w:rPr>
              <w:t>min</w:t>
            </w:r>
            <w:r w:rsidRPr="00771726">
              <w:rPr>
                <w:rFonts w:ascii="Microsoft YaHei" w:eastAsia="Microsoft YaHei" w:hAnsi="Microsoft YaHei"/>
                <w:sz w:val="16"/>
                <w:szCs w:val="16"/>
                <w:highlight w:val="yellow"/>
              </w:rPr>
              <w:t xml:space="preserve"> torque(regen) </w:t>
            </w:r>
            <w:r w:rsidRPr="00771726">
              <w:rPr>
                <w:rFonts w:ascii="Microsoft YaHei" w:eastAsia="Microsoft YaHei" w:hAnsi="Microsoft YaHei" w:hint="eastAsia"/>
                <w:sz w:val="16"/>
                <w:szCs w:val="16"/>
                <w:highlight w:val="yellow"/>
              </w:rPr>
              <w:t>FR</w:t>
            </w:r>
          </w:p>
        </w:tc>
        <w:tc>
          <w:tcPr>
            <w:tcW w:w="263" w:type="pct"/>
            <w:tcBorders>
              <w:left w:val="single" w:sz="4" w:space="0" w:color="auto"/>
              <w:right w:val="single" w:sz="4" w:space="0" w:color="auto"/>
            </w:tcBorders>
            <w:vAlign w:val="center"/>
          </w:tcPr>
          <w:p w14:paraId="0521BEF2" w14:textId="77777777" w:rsidR="0096506B" w:rsidRPr="00771726" w:rsidRDefault="0096506B" w:rsidP="0096506B">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AA6EBB4" w14:textId="77777777" w:rsidR="0096506B" w:rsidRPr="00771726" w:rsidRDefault="0096506B" w:rsidP="0096506B">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0AD5585" w14:textId="77777777" w:rsidR="0096506B" w:rsidRPr="00771726" w:rsidRDefault="0096506B" w:rsidP="0096506B">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4B6B658" w14:textId="77777777" w:rsidR="0096506B" w:rsidRPr="00771726" w:rsidRDefault="0096506B" w:rsidP="0096506B">
            <w:pPr>
              <w:ind w:firstLineChars="0" w:firstLine="0"/>
              <w:outlineLvl w:val="0"/>
              <w:rPr>
                <w:rFonts w:ascii="Microsoft YaHei" w:eastAsia="Microsoft YaHei" w:hAnsi="Microsoft YaHei" w:hint="eastAsia"/>
                <w:sz w:val="16"/>
                <w:szCs w:val="16"/>
                <w:highlight w:val="yellow"/>
              </w:rPr>
            </w:pPr>
          </w:p>
        </w:tc>
      </w:tr>
      <w:tr w:rsidR="00F67F2A" w14:paraId="23EC4BA4" w14:textId="77777777">
        <w:tc>
          <w:tcPr>
            <w:tcW w:w="426" w:type="pct"/>
            <w:tcBorders>
              <w:right w:val="single" w:sz="4" w:space="0" w:color="auto"/>
            </w:tcBorders>
            <w:vAlign w:val="center"/>
          </w:tcPr>
          <w:p w14:paraId="10CDD18F" w14:textId="2B976C04" w:rsidR="00F67F2A" w:rsidRPr="00771726" w:rsidRDefault="00F67F2A" w:rsidP="00F67F2A">
            <w:pPr>
              <w:spacing w:line="240" w:lineRule="atLeast"/>
              <w:ind w:leftChars="-53" w:left="-12" w:hangingChars="62" w:hanging="99"/>
              <w:rPr>
                <w:rFonts w:ascii="Arial" w:eastAsiaTheme="minorEastAsia" w:hAnsi="Arial" w:cs="Arial"/>
                <w:sz w:val="16"/>
                <w:szCs w:val="16"/>
                <w:highlight w:val="yellow"/>
              </w:rPr>
            </w:pPr>
            <w:r w:rsidRPr="00771726">
              <w:rPr>
                <w:rFonts w:ascii="Arial" w:eastAsiaTheme="minorEastAsia" w:hAnsi="Arial" w:cs="Arial" w:hint="eastAsia"/>
                <w:sz w:val="16"/>
                <w:szCs w:val="16"/>
                <w:highlight w:val="yellow"/>
              </w:rPr>
              <w:t>VCU</w:t>
            </w:r>
          </w:p>
        </w:tc>
        <w:tc>
          <w:tcPr>
            <w:tcW w:w="304" w:type="pct"/>
            <w:tcBorders>
              <w:right w:val="single" w:sz="4" w:space="0" w:color="auto"/>
            </w:tcBorders>
            <w:vAlign w:val="center"/>
          </w:tcPr>
          <w:p w14:paraId="42ED0549" w14:textId="6B179E82" w:rsidR="00F67F2A" w:rsidRPr="00771726" w:rsidRDefault="00F67F2A" w:rsidP="00F67F2A">
            <w:pPr>
              <w:spacing w:line="240" w:lineRule="atLeast"/>
              <w:ind w:firstLineChars="0" w:firstLine="0"/>
              <w:rPr>
                <w:sz w:val="16"/>
                <w:szCs w:val="16"/>
                <w:highlight w:val="yellow"/>
              </w:rPr>
            </w:pPr>
            <w:r w:rsidRPr="00771726">
              <w:rPr>
                <w:rFonts w:hint="eastAsia"/>
                <w:sz w:val="16"/>
                <w:szCs w:val="16"/>
                <w:highlight w:val="yellow"/>
              </w:rPr>
              <w:t>VMCU</w:t>
            </w:r>
          </w:p>
        </w:tc>
        <w:tc>
          <w:tcPr>
            <w:tcW w:w="375" w:type="pct"/>
            <w:tcBorders>
              <w:right w:val="single" w:sz="4" w:space="0" w:color="auto"/>
            </w:tcBorders>
          </w:tcPr>
          <w:p w14:paraId="19F08D0D"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3C5FE2CC" w14:textId="30BD67C9" w:rsidR="00F67F2A" w:rsidRPr="00771726" w:rsidRDefault="00F67F2A" w:rsidP="00F67F2A">
            <w:pPr>
              <w:spacing w:line="240" w:lineRule="atLeast"/>
              <w:ind w:firstLineChars="0" w:firstLine="0"/>
              <w:rPr>
                <w:rFonts w:ascii="Arial" w:eastAsiaTheme="minorEastAsia" w:hAnsi="Arial" w:cs="Arial"/>
                <w:sz w:val="16"/>
                <w:szCs w:val="16"/>
                <w:highlight w:val="yellow"/>
              </w:rPr>
            </w:pPr>
            <w:r w:rsidRPr="00771726">
              <w:rPr>
                <w:rFonts w:ascii="Arial" w:eastAsiaTheme="minorEastAsia" w:hAnsi="Arial" w:cs="Arial"/>
                <w:sz w:val="16"/>
                <w:szCs w:val="16"/>
                <w:highlight w:val="yellow"/>
              </w:rPr>
              <w:t>MCU3MtrTorqMinLitVal_FD</w:t>
            </w:r>
          </w:p>
        </w:tc>
        <w:tc>
          <w:tcPr>
            <w:tcW w:w="844" w:type="pct"/>
            <w:tcBorders>
              <w:left w:val="single" w:sz="4" w:space="0" w:color="auto"/>
            </w:tcBorders>
            <w:vAlign w:val="center"/>
          </w:tcPr>
          <w:p w14:paraId="458C72FE" w14:textId="27BAA078" w:rsidR="00F67F2A" w:rsidRPr="00771726" w:rsidRDefault="00F508DE" w:rsidP="00A60672">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hint="eastAsia"/>
                <w:sz w:val="16"/>
                <w:szCs w:val="16"/>
                <w:highlight w:val="yellow"/>
              </w:rPr>
              <w:t xml:space="preserve">Only </w:t>
            </w:r>
            <w:r w:rsidR="00A60672" w:rsidRPr="00771726">
              <w:rPr>
                <w:rFonts w:ascii="Microsoft YaHei" w:eastAsia="Microsoft YaHei" w:hAnsi="Microsoft YaHei"/>
                <w:sz w:val="16"/>
                <w:szCs w:val="16"/>
                <w:highlight w:val="yellow"/>
              </w:rPr>
              <w:t xml:space="preserve">For 4Motor: </w:t>
            </w:r>
            <w:r w:rsidR="00A60672" w:rsidRPr="00771726">
              <w:rPr>
                <w:rFonts w:ascii="Microsoft YaHei" w:eastAsia="Microsoft YaHei" w:hAnsi="Microsoft YaHei" w:hint="eastAsia"/>
                <w:sz w:val="16"/>
                <w:szCs w:val="16"/>
                <w:highlight w:val="yellow"/>
              </w:rPr>
              <w:t>min</w:t>
            </w:r>
            <w:r w:rsidR="00A60672" w:rsidRPr="00771726">
              <w:rPr>
                <w:rFonts w:ascii="Microsoft YaHei" w:eastAsia="Microsoft YaHei" w:hAnsi="Microsoft YaHei"/>
                <w:sz w:val="16"/>
                <w:szCs w:val="16"/>
                <w:highlight w:val="yellow"/>
              </w:rPr>
              <w:t xml:space="preserve"> torque</w:t>
            </w:r>
            <w:r w:rsidR="007D358C">
              <w:rPr>
                <w:rFonts w:ascii="Microsoft YaHei" w:eastAsia="Microsoft YaHei" w:hAnsi="Microsoft YaHei" w:hint="eastAsia"/>
                <w:sz w:val="16"/>
                <w:szCs w:val="16"/>
                <w:highlight w:val="yellow"/>
              </w:rPr>
              <w:t xml:space="preserve"> </w:t>
            </w:r>
            <w:r w:rsidR="007D358C">
              <w:rPr>
                <w:rFonts w:ascii="Microsoft YaHei" w:eastAsia="Microsoft YaHei" w:hAnsi="Microsoft YaHei" w:hint="eastAsia"/>
                <w:sz w:val="16"/>
                <w:szCs w:val="16"/>
                <w:highlight w:val="yellow"/>
              </w:rPr>
              <w:lastRenderedPageBreak/>
              <w:t>capa</w:t>
            </w:r>
            <w:r w:rsidR="00A60672" w:rsidRPr="00771726">
              <w:rPr>
                <w:rFonts w:ascii="Microsoft YaHei" w:eastAsia="Microsoft YaHei" w:hAnsi="Microsoft YaHei"/>
                <w:sz w:val="16"/>
                <w:szCs w:val="16"/>
                <w:highlight w:val="yellow"/>
              </w:rPr>
              <w:t xml:space="preserve">(regen) </w:t>
            </w:r>
            <w:r w:rsidRPr="00771726">
              <w:rPr>
                <w:rFonts w:ascii="Microsoft YaHei" w:eastAsia="Microsoft YaHei" w:hAnsi="Microsoft YaHei" w:hint="eastAsia"/>
                <w:sz w:val="16"/>
                <w:szCs w:val="16"/>
                <w:highlight w:val="yellow"/>
              </w:rPr>
              <w:t>RL</w:t>
            </w:r>
          </w:p>
        </w:tc>
        <w:tc>
          <w:tcPr>
            <w:tcW w:w="263" w:type="pct"/>
            <w:tcBorders>
              <w:left w:val="single" w:sz="4" w:space="0" w:color="auto"/>
              <w:right w:val="single" w:sz="4" w:space="0" w:color="auto"/>
            </w:tcBorders>
            <w:vAlign w:val="center"/>
          </w:tcPr>
          <w:p w14:paraId="38244DAB" w14:textId="77777777" w:rsidR="00F67F2A" w:rsidRPr="00771726"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63C47954"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36F6E0D"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64DD96BA" w14:textId="77777777" w:rsidR="00F67F2A" w:rsidRPr="00771726" w:rsidRDefault="00F67F2A" w:rsidP="00F67F2A">
            <w:pPr>
              <w:ind w:firstLineChars="0" w:firstLine="0"/>
              <w:outlineLvl w:val="0"/>
              <w:rPr>
                <w:rFonts w:ascii="Microsoft YaHei" w:eastAsia="Microsoft YaHei" w:hAnsi="Microsoft YaHei" w:hint="eastAsia"/>
                <w:sz w:val="16"/>
                <w:szCs w:val="16"/>
                <w:highlight w:val="yellow"/>
              </w:rPr>
            </w:pPr>
          </w:p>
        </w:tc>
      </w:tr>
      <w:tr w:rsidR="00F67F2A" w14:paraId="2DB63A0D" w14:textId="77777777">
        <w:tc>
          <w:tcPr>
            <w:tcW w:w="426" w:type="pct"/>
            <w:tcBorders>
              <w:right w:val="single" w:sz="4" w:space="0" w:color="auto"/>
            </w:tcBorders>
            <w:vAlign w:val="center"/>
          </w:tcPr>
          <w:p w14:paraId="375115C2" w14:textId="27A6B884" w:rsidR="00F67F2A" w:rsidRPr="00771726" w:rsidRDefault="00F67F2A" w:rsidP="00F67F2A">
            <w:pPr>
              <w:spacing w:line="240" w:lineRule="atLeast"/>
              <w:ind w:leftChars="-53" w:left="-12" w:hangingChars="62" w:hanging="99"/>
              <w:rPr>
                <w:rFonts w:ascii="Arial" w:eastAsiaTheme="minorEastAsia" w:hAnsi="Arial" w:cs="Arial"/>
                <w:sz w:val="16"/>
                <w:szCs w:val="16"/>
                <w:highlight w:val="yellow"/>
              </w:rPr>
            </w:pPr>
            <w:r w:rsidRPr="00771726">
              <w:rPr>
                <w:rFonts w:ascii="Arial" w:eastAsiaTheme="minorEastAsia" w:hAnsi="Arial" w:cs="Arial" w:hint="eastAsia"/>
                <w:sz w:val="16"/>
                <w:szCs w:val="16"/>
                <w:highlight w:val="yellow"/>
              </w:rPr>
              <w:t>VCU</w:t>
            </w:r>
          </w:p>
        </w:tc>
        <w:tc>
          <w:tcPr>
            <w:tcW w:w="304" w:type="pct"/>
            <w:tcBorders>
              <w:right w:val="single" w:sz="4" w:space="0" w:color="auto"/>
            </w:tcBorders>
            <w:vAlign w:val="center"/>
          </w:tcPr>
          <w:p w14:paraId="3CBC75B7" w14:textId="42017479" w:rsidR="00F67F2A" w:rsidRPr="00771726" w:rsidRDefault="00F67F2A" w:rsidP="00F67F2A">
            <w:pPr>
              <w:spacing w:line="240" w:lineRule="atLeast"/>
              <w:ind w:firstLineChars="0" w:firstLine="0"/>
              <w:rPr>
                <w:sz w:val="16"/>
                <w:szCs w:val="16"/>
                <w:highlight w:val="yellow"/>
              </w:rPr>
            </w:pPr>
            <w:r w:rsidRPr="00771726">
              <w:rPr>
                <w:rFonts w:hint="eastAsia"/>
                <w:sz w:val="16"/>
                <w:szCs w:val="16"/>
                <w:highlight w:val="yellow"/>
              </w:rPr>
              <w:t>VMCU</w:t>
            </w:r>
          </w:p>
        </w:tc>
        <w:tc>
          <w:tcPr>
            <w:tcW w:w="375" w:type="pct"/>
            <w:tcBorders>
              <w:right w:val="single" w:sz="4" w:space="0" w:color="auto"/>
            </w:tcBorders>
          </w:tcPr>
          <w:p w14:paraId="24FCB6D6"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DFF02EA" w14:textId="5A347A1F" w:rsidR="00F67F2A" w:rsidRPr="00771726" w:rsidRDefault="00F67F2A" w:rsidP="00F67F2A">
            <w:pPr>
              <w:spacing w:line="240" w:lineRule="atLeast"/>
              <w:ind w:firstLineChars="0" w:firstLine="0"/>
              <w:rPr>
                <w:rFonts w:ascii="Arial" w:eastAsiaTheme="minorEastAsia" w:hAnsi="Arial" w:cs="Arial"/>
                <w:sz w:val="16"/>
                <w:szCs w:val="16"/>
                <w:highlight w:val="yellow"/>
              </w:rPr>
            </w:pPr>
            <w:r w:rsidRPr="00771726">
              <w:rPr>
                <w:rFonts w:ascii="Arial" w:eastAsiaTheme="minorEastAsia" w:hAnsi="Arial" w:cs="Arial"/>
                <w:sz w:val="16"/>
                <w:szCs w:val="16"/>
                <w:highlight w:val="yellow"/>
              </w:rPr>
              <w:t>MCU4MtrTorqMinLitVal_FD</w:t>
            </w:r>
          </w:p>
        </w:tc>
        <w:tc>
          <w:tcPr>
            <w:tcW w:w="844" w:type="pct"/>
            <w:tcBorders>
              <w:left w:val="single" w:sz="4" w:space="0" w:color="auto"/>
            </w:tcBorders>
            <w:vAlign w:val="center"/>
          </w:tcPr>
          <w:p w14:paraId="0B1F9650" w14:textId="2DAB7490" w:rsidR="00F67F2A" w:rsidRPr="00771726" w:rsidRDefault="00771726" w:rsidP="00C914A4">
            <w:pPr>
              <w:ind w:firstLineChars="0" w:firstLine="0"/>
              <w:jc w:val="left"/>
              <w:outlineLvl w:val="0"/>
              <w:rPr>
                <w:rFonts w:ascii="Microsoft YaHei" w:eastAsia="Microsoft YaHei" w:hAnsi="Microsoft YaHei" w:hint="eastAsia"/>
                <w:sz w:val="16"/>
                <w:szCs w:val="16"/>
                <w:highlight w:val="yellow"/>
              </w:rPr>
            </w:pPr>
            <w:r w:rsidRPr="00771726">
              <w:rPr>
                <w:rFonts w:ascii="Microsoft YaHei" w:eastAsia="Microsoft YaHei" w:hAnsi="Microsoft YaHei" w:hint="eastAsia"/>
                <w:sz w:val="16"/>
                <w:szCs w:val="16"/>
                <w:highlight w:val="yellow"/>
              </w:rPr>
              <w:t xml:space="preserve">Only </w:t>
            </w:r>
            <w:r w:rsidRPr="00771726">
              <w:rPr>
                <w:rFonts w:ascii="Microsoft YaHei" w:eastAsia="Microsoft YaHei" w:hAnsi="Microsoft YaHei"/>
                <w:sz w:val="16"/>
                <w:szCs w:val="16"/>
                <w:highlight w:val="yellow"/>
              </w:rPr>
              <w:t xml:space="preserve">For 4Motor: </w:t>
            </w:r>
            <w:r w:rsidRPr="00771726">
              <w:rPr>
                <w:rFonts w:ascii="Microsoft YaHei" w:eastAsia="Microsoft YaHei" w:hAnsi="Microsoft YaHei" w:hint="eastAsia"/>
                <w:sz w:val="16"/>
                <w:szCs w:val="16"/>
                <w:highlight w:val="yellow"/>
              </w:rPr>
              <w:t>min</w:t>
            </w:r>
            <w:r w:rsidRPr="00771726">
              <w:rPr>
                <w:rFonts w:ascii="Microsoft YaHei" w:eastAsia="Microsoft YaHei" w:hAnsi="Microsoft YaHei"/>
                <w:sz w:val="16"/>
                <w:szCs w:val="16"/>
                <w:highlight w:val="yellow"/>
              </w:rPr>
              <w:t xml:space="preserve"> torque</w:t>
            </w:r>
            <w:r w:rsidR="007D358C">
              <w:rPr>
                <w:rFonts w:ascii="Microsoft YaHei" w:eastAsia="Microsoft YaHei" w:hAnsi="Microsoft YaHei" w:hint="eastAsia"/>
                <w:sz w:val="16"/>
                <w:szCs w:val="16"/>
                <w:highlight w:val="yellow"/>
              </w:rPr>
              <w:t xml:space="preserve"> capa</w:t>
            </w:r>
            <w:r w:rsidRPr="00771726">
              <w:rPr>
                <w:rFonts w:ascii="Microsoft YaHei" w:eastAsia="Microsoft YaHei" w:hAnsi="Microsoft YaHei"/>
                <w:sz w:val="16"/>
                <w:szCs w:val="16"/>
                <w:highlight w:val="yellow"/>
              </w:rPr>
              <w:t xml:space="preserve">(regen) </w:t>
            </w:r>
            <w:r w:rsidRPr="00771726">
              <w:rPr>
                <w:rFonts w:ascii="Microsoft YaHei" w:eastAsia="Microsoft YaHei" w:hAnsi="Microsoft YaHei" w:hint="eastAsia"/>
                <w:sz w:val="16"/>
                <w:szCs w:val="16"/>
                <w:highlight w:val="yellow"/>
              </w:rPr>
              <w:t>RR</w:t>
            </w:r>
          </w:p>
        </w:tc>
        <w:tc>
          <w:tcPr>
            <w:tcW w:w="263" w:type="pct"/>
            <w:tcBorders>
              <w:left w:val="single" w:sz="4" w:space="0" w:color="auto"/>
              <w:right w:val="single" w:sz="4" w:space="0" w:color="auto"/>
            </w:tcBorders>
            <w:vAlign w:val="center"/>
          </w:tcPr>
          <w:p w14:paraId="55D64398" w14:textId="77777777" w:rsidR="00F67F2A" w:rsidRPr="00771726"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7EBF178"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519B3480" w14:textId="77777777" w:rsidR="00F67F2A" w:rsidRPr="00771726" w:rsidRDefault="00F67F2A" w:rsidP="00F67F2A">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4A39FD46" w14:textId="77777777" w:rsidR="00F67F2A" w:rsidRPr="007D358C" w:rsidRDefault="00F67F2A" w:rsidP="00F67F2A">
            <w:pPr>
              <w:ind w:firstLineChars="0" w:firstLine="0"/>
              <w:outlineLvl w:val="0"/>
              <w:rPr>
                <w:rFonts w:ascii="Microsoft YaHei" w:eastAsia="Microsoft YaHei" w:hAnsi="Microsoft YaHei" w:hint="eastAsia"/>
                <w:sz w:val="16"/>
                <w:szCs w:val="16"/>
                <w:highlight w:val="yellow"/>
              </w:rPr>
            </w:pPr>
          </w:p>
        </w:tc>
      </w:tr>
      <w:tr w:rsidR="00F67F2A" w14:paraId="3FB5B7AF" w14:textId="77777777">
        <w:tc>
          <w:tcPr>
            <w:tcW w:w="426" w:type="pct"/>
            <w:tcBorders>
              <w:right w:val="single" w:sz="4" w:space="0" w:color="auto"/>
            </w:tcBorders>
            <w:vAlign w:val="center"/>
          </w:tcPr>
          <w:p w14:paraId="320BE648" w14:textId="77777777" w:rsidR="00F67F2A" w:rsidRDefault="00F67F2A" w:rsidP="00F67F2A">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0D8E2F14"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tcPr>
          <w:p w14:paraId="22B0BA5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0E9EF5A" w14:textId="77777777" w:rsidR="00F67F2A" w:rsidRDefault="00F67F2A" w:rsidP="00F67F2A">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DrvActrStsFb</w:t>
            </w:r>
          </w:p>
        </w:tc>
        <w:tc>
          <w:tcPr>
            <w:tcW w:w="844" w:type="pct"/>
            <w:tcBorders>
              <w:left w:val="single" w:sz="4" w:space="0" w:color="auto"/>
            </w:tcBorders>
            <w:vAlign w:val="center"/>
          </w:tcPr>
          <w:p w14:paraId="599035AC" w14:textId="12A1B99A" w:rsidR="00F67F2A" w:rsidRDefault="00F67F2A" w:rsidP="00C914A4">
            <w:pPr>
              <w:ind w:firstLineChars="0" w:firstLine="0"/>
              <w:jc w:val="left"/>
              <w:outlineLvl w:val="0"/>
              <w:rPr>
                <w:rFonts w:ascii="Microsoft YaHei" w:eastAsia="Microsoft YaHei" w:hAnsi="Microsoft YaHei" w:hint="eastAsia"/>
                <w:sz w:val="16"/>
                <w:szCs w:val="16"/>
                <w:highlight w:val="yellow"/>
              </w:rPr>
            </w:pPr>
            <w:r w:rsidRPr="00CE2C13">
              <w:rPr>
                <w:rFonts w:ascii="Microsoft YaHei" w:eastAsia="Microsoft YaHei" w:hAnsi="Microsoft YaHei"/>
                <w:sz w:val="16"/>
                <w:szCs w:val="16"/>
              </w:rPr>
              <w:t>Drive Control Feedback Status</w:t>
            </w:r>
          </w:p>
        </w:tc>
        <w:tc>
          <w:tcPr>
            <w:tcW w:w="263" w:type="pct"/>
            <w:tcBorders>
              <w:left w:val="single" w:sz="4" w:space="0" w:color="auto"/>
              <w:right w:val="single" w:sz="4" w:space="0" w:color="auto"/>
            </w:tcBorders>
            <w:vAlign w:val="center"/>
          </w:tcPr>
          <w:p w14:paraId="0C67E992" w14:textId="77777777" w:rsidR="00F67F2A"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978309A"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2ED3E03"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270F087" w14:textId="77777777" w:rsidR="00F67F2A" w:rsidRDefault="00F67F2A" w:rsidP="00F67F2A">
            <w:pPr>
              <w:ind w:firstLineChars="0" w:firstLine="0"/>
              <w:outlineLvl w:val="0"/>
              <w:rPr>
                <w:rFonts w:ascii="Microsoft YaHei" w:eastAsia="Microsoft YaHei" w:hAnsi="Microsoft YaHei" w:hint="eastAsia"/>
                <w:sz w:val="16"/>
                <w:szCs w:val="16"/>
              </w:rPr>
            </w:pPr>
            <w:r>
              <w:rPr>
                <w:rFonts w:ascii="Microsoft YaHei" w:eastAsia="Microsoft YaHei" w:hAnsi="Microsoft YaHei"/>
                <w:sz w:val="16"/>
                <w:szCs w:val="16"/>
              </w:rPr>
              <w:t>$0 = Not_Controllable</w:t>
            </w:r>
          </w:p>
          <w:p w14:paraId="01C8330E" w14:textId="77777777" w:rsidR="00F67F2A" w:rsidRDefault="00F67F2A" w:rsidP="00F67F2A">
            <w:pPr>
              <w:ind w:firstLineChars="0" w:firstLine="0"/>
              <w:outlineLvl w:val="0"/>
              <w:rPr>
                <w:rFonts w:ascii="Microsoft YaHei" w:eastAsia="Microsoft YaHei" w:hAnsi="Microsoft YaHei" w:hint="eastAsia"/>
                <w:sz w:val="16"/>
                <w:szCs w:val="16"/>
              </w:rPr>
            </w:pPr>
            <w:r>
              <w:rPr>
                <w:rFonts w:ascii="Microsoft YaHei" w:eastAsia="Microsoft YaHei" w:hAnsi="Microsoft YaHei"/>
                <w:sz w:val="16"/>
                <w:szCs w:val="16"/>
              </w:rPr>
              <w:t>$1 = Ready_for_Control</w:t>
            </w:r>
          </w:p>
          <w:p w14:paraId="785B428D" w14:textId="77777777" w:rsidR="00F67F2A" w:rsidRDefault="00F67F2A" w:rsidP="00F67F2A">
            <w:pPr>
              <w:ind w:firstLineChars="0" w:firstLine="0"/>
              <w:outlineLvl w:val="0"/>
              <w:rPr>
                <w:rFonts w:ascii="Microsoft YaHei" w:eastAsia="Microsoft YaHei" w:hAnsi="Microsoft YaHei" w:hint="eastAsia"/>
                <w:sz w:val="16"/>
                <w:szCs w:val="16"/>
              </w:rPr>
            </w:pPr>
            <w:r>
              <w:rPr>
                <w:rFonts w:ascii="Microsoft YaHei" w:eastAsia="Microsoft YaHei" w:hAnsi="Microsoft YaHei"/>
                <w:sz w:val="16"/>
                <w:szCs w:val="16"/>
              </w:rPr>
              <w:t>$2 = Controlled</w:t>
            </w:r>
          </w:p>
          <w:p w14:paraId="60150A58" w14:textId="77777777" w:rsidR="00F67F2A" w:rsidRDefault="00F67F2A" w:rsidP="00F67F2A">
            <w:pPr>
              <w:ind w:firstLineChars="0" w:firstLine="0"/>
              <w:outlineLvl w:val="0"/>
              <w:rPr>
                <w:rFonts w:ascii="Microsoft YaHei" w:eastAsia="Microsoft YaHei" w:hAnsi="Microsoft YaHei" w:hint="eastAsia"/>
                <w:sz w:val="16"/>
                <w:szCs w:val="16"/>
              </w:rPr>
            </w:pPr>
            <w:r>
              <w:rPr>
                <w:rFonts w:ascii="Microsoft YaHei" w:eastAsia="Microsoft YaHei" w:hAnsi="Microsoft YaHei"/>
                <w:sz w:val="16"/>
                <w:szCs w:val="16"/>
              </w:rPr>
              <w:t>#3 = Error</w:t>
            </w:r>
          </w:p>
          <w:p w14:paraId="223AAAC3" w14:textId="77777777" w:rsidR="00F67F2A" w:rsidRDefault="00F67F2A" w:rsidP="00F67F2A">
            <w:pPr>
              <w:ind w:firstLineChars="0" w:firstLine="0"/>
              <w:outlineLvl w:val="0"/>
              <w:rPr>
                <w:rFonts w:ascii="Microsoft YaHei" w:eastAsia="Microsoft YaHei" w:hAnsi="Microsoft YaHei" w:hint="eastAsia"/>
                <w:sz w:val="16"/>
                <w:szCs w:val="16"/>
              </w:rPr>
            </w:pPr>
            <w:r>
              <w:rPr>
                <w:rFonts w:ascii="Microsoft YaHei" w:eastAsia="Microsoft YaHei" w:hAnsi="Microsoft YaHei"/>
                <w:sz w:val="16"/>
                <w:szCs w:val="16"/>
              </w:rPr>
              <w:t>$4 = Override</w:t>
            </w:r>
          </w:p>
        </w:tc>
      </w:tr>
      <w:tr w:rsidR="00F67F2A" w14:paraId="3E96866D" w14:textId="77777777">
        <w:tc>
          <w:tcPr>
            <w:tcW w:w="426" w:type="pct"/>
            <w:tcBorders>
              <w:right w:val="single" w:sz="4" w:space="0" w:color="auto"/>
            </w:tcBorders>
            <w:vAlign w:val="center"/>
          </w:tcPr>
          <w:p w14:paraId="27C1171B" w14:textId="77777777" w:rsidR="00F67F2A" w:rsidRPr="001933D7" w:rsidRDefault="00F67F2A" w:rsidP="00F67F2A">
            <w:pPr>
              <w:spacing w:line="240" w:lineRule="atLeast"/>
              <w:ind w:firstLineChars="0" w:firstLine="0"/>
              <w:rPr>
                <w:rFonts w:ascii="Arial" w:eastAsiaTheme="minorEastAsia" w:hAnsi="Arial" w:cs="Arial"/>
                <w:sz w:val="16"/>
                <w:szCs w:val="16"/>
                <w:highlight w:val="yellow"/>
              </w:rPr>
            </w:pPr>
            <w:r w:rsidRPr="001933D7">
              <w:rPr>
                <w:rFonts w:hint="eastAsia"/>
                <w:sz w:val="16"/>
                <w:szCs w:val="16"/>
                <w:highlight w:val="yellow"/>
              </w:rPr>
              <w:t>VMCU</w:t>
            </w:r>
          </w:p>
        </w:tc>
        <w:tc>
          <w:tcPr>
            <w:tcW w:w="304" w:type="pct"/>
            <w:tcBorders>
              <w:right w:val="single" w:sz="4" w:space="0" w:color="auto"/>
            </w:tcBorders>
            <w:vAlign w:val="center"/>
          </w:tcPr>
          <w:p w14:paraId="35A032B6" w14:textId="77777777" w:rsidR="00F67F2A" w:rsidRPr="001933D7" w:rsidRDefault="00F67F2A" w:rsidP="00F67F2A">
            <w:pPr>
              <w:spacing w:line="240" w:lineRule="atLeast"/>
              <w:ind w:firstLineChars="0" w:firstLine="0"/>
              <w:rPr>
                <w:sz w:val="16"/>
                <w:szCs w:val="16"/>
                <w:highlight w:val="yellow"/>
              </w:rPr>
            </w:pPr>
            <w:r w:rsidRPr="001933D7">
              <w:rPr>
                <w:rFonts w:hint="eastAsia"/>
                <w:sz w:val="16"/>
                <w:szCs w:val="16"/>
                <w:highlight w:val="yellow"/>
              </w:rPr>
              <w:t>VCU</w:t>
            </w:r>
          </w:p>
        </w:tc>
        <w:tc>
          <w:tcPr>
            <w:tcW w:w="375" w:type="pct"/>
            <w:tcBorders>
              <w:right w:val="single" w:sz="4" w:space="0" w:color="auto"/>
            </w:tcBorders>
          </w:tcPr>
          <w:p w14:paraId="5DC64A08" w14:textId="77777777" w:rsidR="00F67F2A" w:rsidRPr="001933D7" w:rsidRDefault="00F67F2A" w:rsidP="00F67F2A">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1B12ED8D" w14:textId="77777777" w:rsidR="00F67F2A" w:rsidRPr="001933D7" w:rsidRDefault="00F67F2A" w:rsidP="00F67F2A">
            <w:pPr>
              <w:spacing w:line="240" w:lineRule="atLeast"/>
              <w:ind w:firstLineChars="0" w:firstLine="0"/>
              <w:rPr>
                <w:rFonts w:ascii="Arial" w:eastAsiaTheme="minorEastAsia" w:hAnsi="Arial" w:cs="Arial"/>
                <w:sz w:val="16"/>
                <w:szCs w:val="16"/>
                <w:highlight w:val="yellow"/>
              </w:rPr>
            </w:pPr>
            <w:r w:rsidRPr="001933D7">
              <w:rPr>
                <w:rFonts w:ascii="Arial" w:eastAsiaTheme="minorEastAsia" w:hAnsi="Arial" w:cs="Arial"/>
                <w:sz w:val="16"/>
                <w:szCs w:val="16"/>
                <w:highlight w:val="yellow"/>
              </w:rPr>
              <w:t>TarRegTrqFront/ TarRegTrqRear</w:t>
            </w:r>
          </w:p>
        </w:tc>
        <w:tc>
          <w:tcPr>
            <w:tcW w:w="844" w:type="pct"/>
            <w:tcBorders>
              <w:left w:val="single" w:sz="4" w:space="0" w:color="auto"/>
            </w:tcBorders>
            <w:vAlign w:val="center"/>
          </w:tcPr>
          <w:p w14:paraId="402FE921" w14:textId="1A193B14" w:rsidR="00F67F2A" w:rsidRPr="001933D7" w:rsidRDefault="00F67F2A" w:rsidP="00C914A4">
            <w:pPr>
              <w:ind w:firstLineChars="0" w:firstLine="0"/>
              <w:jc w:val="left"/>
              <w:outlineLvl w:val="0"/>
              <w:rPr>
                <w:rFonts w:ascii="Microsoft YaHei" w:eastAsia="Microsoft YaHei" w:hAnsi="Microsoft YaHei" w:hint="eastAsia"/>
                <w:sz w:val="16"/>
                <w:szCs w:val="16"/>
                <w:highlight w:val="yellow"/>
              </w:rPr>
            </w:pPr>
            <w:r w:rsidRPr="001933D7">
              <w:rPr>
                <w:rFonts w:ascii="Microsoft YaHei" w:eastAsia="Microsoft YaHei" w:hAnsi="Microsoft YaHei" w:hint="eastAsia"/>
                <w:sz w:val="16"/>
                <w:szCs w:val="16"/>
                <w:highlight w:val="yellow"/>
              </w:rPr>
              <w:t>VMC regen torque request (front/rear)</w:t>
            </w:r>
          </w:p>
        </w:tc>
        <w:tc>
          <w:tcPr>
            <w:tcW w:w="263" w:type="pct"/>
            <w:tcBorders>
              <w:left w:val="single" w:sz="4" w:space="0" w:color="auto"/>
              <w:right w:val="single" w:sz="4" w:space="0" w:color="auto"/>
            </w:tcBorders>
            <w:vAlign w:val="center"/>
          </w:tcPr>
          <w:p w14:paraId="090F6597" w14:textId="77777777" w:rsidR="00F67F2A" w:rsidRPr="001933D7"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EB91A16" w14:textId="77777777" w:rsidR="00F67F2A" w:rsidRPr="001933D7" w:rsidRDefault="00F67F2A" w:rsidP="00F67F2A">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0E2A9BBB" w14:textId="77777777" w:rsidR="00F67F2A" w:rsidRPr="001933D7" w:rsidRDefault="00F67F2A" w:rsidP="00F67F2A">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13A51154" w14:textId="77777777" w:rsidR="00F67F2A" w:rsidRPr="001933D7" w:rsidRDefault="00F67F2A" w:rsidP="00F67F2A">
            <w:pPr>
              <w:ind w:firstLineChars="0" w:firstLine="0"/>
              <w:outlineLvl w:val="0"/>
              <w:rPr>
                <w:rFonts w:ascii="Microsoft YaHei" w:eastAsia="Microsoft YaHei" w:hAnsi="Microsoft YaHei" w:hint="eastAsia"/>
                <w:sz w:val="16"/>
                <w:szCs w:val="16"/>
                <w:highlight w:val="yellow"/>
              </w:rPr>
            </w:pPr>
          </w:p>
        </w:tc>
      </w:tr>
      <w:tr w:rsidR="00F67F2A" w14:paraId="22C0E24D" w14:textId="77777777">
        <w:tc>
          <w:tcPr>
            <w:tcW w:w="426" w:type="pct"/>
            <w:tcBorders>
              <w:right w:val="single" w:sz="4" w:space="0" w:color="auto"/>
            </w:tcBorders>
            <w:vAlign w:val="center"/>
          </w:tcPr>
          <w:p w14:paraId="2FAFE54E"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VMCU</w:t>
            </w:r>
          </w:p>
        </w:tc>
        <w:tc>
          <w:tcPr>
            <w:tcW w:w="304" w:type="pct"/>
            <w:tcBorders>
              <w:right w:val="single" w:sz="4" w:space="0" w:color="auto"/>
            </w:tcBorders>
            <w:vAlign w:val="center"/>
          </w:tcPr>
          <w:p w14:paraId="09FCB5C9" w14:textId="77777777" w:rsidR="00F67F2A" w:rsidRDefault="00F67F2A" w:rsidP="00F67F2A">
            <w:pPr>
              <w:spacing w:line="240" w:lineRule="atLeast"/>
              <w:ind w:firstLineChars="0" w:firstLine="0"/>
              <w:rPr>
                <w:sz w:val="16"/>
                <w:szCs w:val="16"/>
              </w:rPr>
            </w:pPr>
            <w:r>
              <w:rPr>
                <w:rFonts w:hint="eastAsia"/>
                <w:sz w:val="16"/>
                <w:szCs w:val="16"/>
              </w:rPr>
              <w:t>VCU</w:t>
            </w:r>
          </w:p>
        </w:tc>
        <w:tc>
          <w:tcPr>
            <w:tcW w:w="375" w:type="pct"/>
            <w:tcBorders>
              <w:right w:val="single" w:sz="4" w:space="0" w:color="auto"/>
            </w:tcBorders>
          </w:tcPr>
          <w:p w14:paraId="3ED6885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738F414" w14:textId="77777777" w:rsidR="00F67F2A" w:rsidRDefault="00F67F2A" w:rsidP="00F67F2A">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TotTarRegTrqCotrlRqst</w:t>
            </w:r>
          </w:p>
        </w:tc>
        <w:tc>
          <w:tcPr>
            <w:tcW w:w="844" w:type="pct"/>
            <w:tcBorders>
              <w:left w:val="single" w:sz="4" w:space="0" w:color="auto"/>
            </w:tcBorders>
            <w:vAlign w:val="center"/>
          </w:tcPr>
          <w:p w14:paraId="6EF87CE1" w14:textId="1C9A8242" w:rsidR="00F67F2A" w:rsidRDefault="00F67F2A" w:rsidP="00C914A4">
            <w:pPr>
              <w:ind w:firstLineChars="0" w:firstLine="0"/>
              <w:jc w:val="left"/>
              <w:outlineLvl w:val="0"/>
              <w:rPr>
                <w:rFonts w:ascii="Microsoft YaHei" w:eastAsia="Microsoft YaHei" w:hAnsi="Microsoft YaHei" w:hint="eastAsia"/>
                <w:sz w:val="16"/>
                <w:szCs w:val="16"/>
                <w:highlight w:val="yellow"/>
              </w:rPr>
            </w:pPr>
            <w:r>
              <w:rPr>
                <w:rFonts w:ascii="Microsoft YaHei" w:eastAsia="Microsoft YaHei" w:hAnsi="Microsoft YaHei" w:hint="eastAsia"/>
                <w:sz w:val="16"/>
                <w:szCs w:val="16"/>
                <w:highlight w:val="yellow"/>
              </w:rPr>
              <w:t>VMC regen torque request flag</w:t>
            </w:r>
          </w:p>
        </w:tc>
        <w:tc>
          <w:tcPr>
            <w:tcW w:w="263" w:type="pct"/>
            <w:tcBorders>
              <w:left w:val="single" w:sz="4" w:space="0" w:color="auto"/>
              <w:right w:val="single" w:sz="4" w:space="0" w:color="auto"/>
            </w:tcBorders>
            <w:vAlign w:val="center"/>
          </w:tcPr>
          <w:p w14:paraId="4DDBA6DE" w14:textId="77777777" w:rsidR="00F67F2A" w:rsidRDefault="00F67F2A" w:rsidP="00F67F2A">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E9D7879"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23B463"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6CC32AD" w14:textId="77777777" w:rsidR="00F67F2A" w:rsidRDefault="00F67F2A" w:rsidP="00F67F2A">
            <w:pPr>
              <w:ind w:firstLineChars="0" w:firstLine="0"/>
              <w:outlineLvl w:val="0"/>
              <w:rPr>
                <w:rFonts w:ascii="Microsoft YaHei" w:eastAsia="Microsoft YaHei" w:hAnsi="Microsoft YaHei" w:hint="eastAsia"/>
                <w:sz w:val="16"/>
                <w:szCs w:val="16"/>
              </w:rPr>
            </w:pPr>
          </w:p>
        </w:tc>
      </w:tr>
      <w:tr w:rsidR="00582682" w14:paraId="68FEECFA" w14:textId="77777777">
        <w:tc>
          <w:tcPr>
            <w:tcW w:w="426" w:type="pct"/>
            <w:tcBorders>
              <w:right w:val="single" w:sz="4" w:space="0" w:color="auto"/>
            </w:tcBorders>
            <w:vAlign w:val="center"/>
          </w:tcPr>
          <w:p w14:paraId="26D75AA6" w14:textId="494B60F4" w:rsidR="00582682" w:rsidRDefault="00582682" w:rsidP="00582682">
            <w:pPr>
              <w:spacing w:line="240" w:lineRule="atLeast"/>
              <w:ind w:firstLineChars="0" w:firstLine="0"/>
              <w:rPr>
                <w:sz w:val="16"/>
                <w:szCs w:val="16"/>
              </w:rPr>
            </w:pPr>
            <w:r w:rsidRPr="001A6AF9">
              <w:rPr>
                <w:rFonts w:hint="eastAsia"/>
                <w:sz w:val="16"/>
                <w:szCs w:val="16"/>
                <w:highlight w:val="yellow"/>
              </w:rPr>
              <w:t>VMCU</w:t>
            </w:r>
          </w:p>
        </w:tc>
        <w:tc>
          <w:tcPr>
            <w:tcW w:w="304" w:type="pct"/>
            <w:tcBorders>
              <w:right w:val="single" w:sz="4" w:space="0" w:color="auto"/>
            </w:tcBorders>
            <w:vAlign w:val="center"/>
          </w:tcPr>
          <w:p w14:paraId="2EBD5B5C" w14:textId="6BD35E7C" w:rsidR="00582682" w:rsidRDefault="00582682" w:rsidP="00582682">
            <w:pPr>
              <w:spacing w:line="240" w:lineRule="atLeast"/>
              <w:ind w:firstLineChars="0" w:firstLine="0"/>
              <w:rPr>
                <w:sz w:val="16"/>
                <w:szCs w:val="16"/>
              </w:rPr>
            </w:pPr>
            <w:r w:rsidRPr="001A6AF9">
              <w:rPr>
                <w:rFonts w:hint="eastAsia"/>
                <w:sz w:val="16"/>
                <w:szCs w:val="16"/>
                <w:highlight w:val="yellow"/>
              </w:rPr>
              <w:t>VCU</w:t>
            </w:r>
          </w:p>
        </w:tc>
        <w:tc>
          <w:tcPr>
            <w:tcW w:w="375" w:type="pct"/>
            <w:tcBorders>
              <w:right w:val="single" w:sz="4" w:space="0" w:color="auto"/>
            </w:tcBorders>
          </w:tcPr>
          <w:p w14:paraId="3166B615" w14:textId="77777777" w:rsidR="00582682" w:rsidRDefault="00582682" w:rsidP="0058268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641F6A" w14:textId="26DC9FD4" w:rsidR="00582682" w:rsidRDefault="00582682" w:rsidP="00582682">
            <w:pPr>
              <w:spacing w:line="240" w:lineRule="atLeast"/>
              <w:ind w:firstLineChars="0" w:firstLine="0"/>
              <w:rPr>
                <w:rFonts w:ascii="Arial" w:eastAsiaTheme="minorEastAsia" w:hAnsi="Arial" w:cs="Arial"/>
                <w:sz w:val="16"/>
                <w:szCs w:val="16"/>
              </w:rPr>
            </w:pPr>
            <w:r w:rsidRPr="001A6AF9">
              <w:rPr>
                <w:rFonts w:ascii="Arial" w:eastAsiaTheme="minorEastAsia" w:hAnsi="Arial" w:cs="Arial" w:hint="eastAsia"/>
                <w:sz w:val="16"/>
                <w:szCs w:val="16"/>
                <w:highlight w:val="yellow"/>
              </w:rPr>
              <w:t>RpmLimFrnt</w:t>
            </w:r>
          </w:p>
        </w:tc>
        <w:tc>
          <w:tcPr>
            <w:tcW w:w="844" w:type="pct"/>
            <w:tcBorders>
              <w:left w:val="single" w:sz="4" w:space="0" w:color="auto"/>
            </w:tcBorders>
            <w:vAlign w:val="center"/>
          </w:tcPr>
          <w:p w14:paraId="381612E7" w14:textId="78EC4754" w:rsidR="00582682" w:rsidRDefault="00582682" w:rsidP="00582682">
            <w:pPr>
              <w:ind w:firstLineChars="0" w:firstLine="0"/>
              <w:jc w:val="left"/>
              <w:outlineLvl w:val="0"/>
              <w:rPr>
                <w:rFonts w:ascii="Microsoft YaHei" w:eastAsia="Microsoft YaHei" w:hAnsi="Microsoft YaHei" w:hint="eastAsia"/>
                <w:sz w:val="16"/>
                <w:szCs w:val="16"/>
                <w:highlight w:val="yellow"/>
              </w:rPr>
            </w:pPr>
            <w:r w:rsidRPr="001A6AF9">
              <w:rPr>
                <w:rFonts w:ascii="Microsoft YaHei" w:eastAsia="Microsoft YaHei" w:hAnsi="Microsoft YaHei" w:hint="eastAsia"/>
                <w:sz w:val="16"/>
                <w:szCs w:val="16"/>
                <w:highlight w:val="yellow"/>
              </w:rPr>
              <w:t>Max Speed front</w:t>
            </w:r>
          </w:p>
        </w:tc>
        <w:tc>
          <w:tcPr>
            <w:tcW w:w="263" w:type="pct"/>
            <w:tcBorders>
              <w:left w:val="single" w:sz="4" w:space="0" w:color="auto"/>
              <w:right w:val="single" w:sz="4" w:space="0" w:color="auto"/>
            </w:tcBorders>
            <w:vAlign w:val="center"/>
          </w:tcPr>
          <w:p w14:paraId="41E00940" w14:textId="77777777" w:rsidR="00582682" w:rsidRDefault="00582682" w:rsidP="0058268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4ACFB437" w14:textId="77777777" w:rsidR="00582682" w:rsidRDefault="00582682" w:rsidP="0058268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D418543" w14:textId="77777777" w:rsidR="00582682" w:rsidRDefault="00582682" w:rsidP="0058268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5A228AA" w14:textId="77777777" w:rsidR="00582682" w:rsidRDefault="00582682" w:rsidP="00582682">
            <w:pPr>
              <w:ind w:firstLineChars="0" w:firstLine="0"/>
              <w:outlineLvl w:val="0"/>
              <w:rPr>
                <w:rFonts w:ascii="Microsoft YaHei" w:eastAsia="Microsoft YaHei" w:hAnsi="Microsoft YaHei" w:hint="eastAsia"/>
                <w:sz w:val="16"/>
                <w:szCs w:val="16"/>
              </w:rPr>
            </w:pPr>
          </w:p>
        </w:tc>
      </w:tr>
      <w:tr w:rsidR="00582682" w14:paraId="2ABA7366" w14:textId="77777777">
        <w:tc>
          <w:tcPr>
            <w:tcW w:w="426" w:type="pct"/>
            <w:tcBorders>
              <w:right w:val="single" w:sz="4" w:space="0" w:color="auto"/>
            </w:tcBorders>
            <w:vAlign w:val="center"/>
          </w:tcPr>
          <w:p w14:paraId="4DCCF4CE" w14:textId="1B794E04" w:rsidR="00582682" w:rsidRDefault="00582682" w:rsidP="00582682">
            <w:pPr>
              <w:spacing w:line="240" w:lineRule="atLeast"/>
              <w:ind w:firstLineChars="0" w:firstLine="0"/>
              <w:rPr>
                <w:sz w:val="16"/>
                <w:szCs w:val="16"/>
              </w:rPr>
            </w:pPr>
            <w:r w:rsidRPr="001A6AF9">
              <w:rPr>
                <w:rFonts w:hint="eastAsia"/>
                <w:sz w:val="16"/>
                <w:szCs w:val="16"/>
                <w:highlight w:val="yellow"/>
              </w:rPr>
              <w:t>VMCU</w:t>
            </w:r>
          </w:p>
        </w:tc>
        <w:tc>
          <w:tcPr>
            <w:tcW w:w="304" w:type="pct"/>
            <w:tcBorders>
              <w:right w:val="single" w:sz="4" w:space="0" w:color="auto"/>
            </w:tcBorders>
            <w:vAlign w:val="center"/>
          </w:tcPr>
          <w:p w14:paraId="4AD85422" w14:textId="17B2A388" w:rsidR="00582682" w:rsidRDefault="00582682" w:rsidP="00582682">
            <w:pPr>
              <w:spacing w:line="240" w:lineRule="atLeast"/>
              <w:ind w:firstLineChars="0" w:firstLine="0"/>
              <w:rPr>
                <w:sz w:val="16"/>
                <w:szCs w:val="16"/>
              </w:rPr>
            </w:pPr>
            <w:r w:rsidRPr="001A6AF9">
              <w:rPr>
                <w:rFonts w:hint="eastAsia"/>
                <w:sz w:val="16"/>
                <w:szCs w:val="16"/>
                <w:highlight w:val="yellow"/>
              </w:rPr>
              <w:t>VCU</w:t>
            </w:r>
          </w:p>
        </w:tc>
        <w:tc>
          <w:tcPr>
            <w:tcW w:w="375" w:type="pct"/>
            <w:tcBorders>
              <w:right w:val="single" w:sz="4" w:space="0" w:color="auto"/>
            </w:tcBorders>
          </w:tcPr>
          <w:p w14:paraId="682084B9" w14:textId="77777777" w:rsidR="00582682" w:rsidRDefault="00582682" w:rsidP="0058268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90AE62" w14:textId="3B385519" w:rsidR="00582682" w:rsidRDefault="00582682" w:rsidP="00582682">
            <w:pPr>
              <w:spacing w:line="240" w:lineRule="atLeast"/>
              <w:ind w:firstLineChars="0" w:firstLine="0"/>
              <w:rPr>
                <w:rFonts w:ascii="Arial" w:eastAsiaTheme="minorEastAsia" w:hAnsi="Arial" w:cs="Arial"/>
                <w:sz w:val="16"/>
                <w:szCs w:val="16"/>
              </w:rPr>
            </w:pPr>
            <w:r w:rsidRPr="001A6AF9">
              <w:rPr>
                <w:rFonts w:ascii="Arial" w:eastAsiaTheme="minorEastAsia" w:hAnsi="Arial" w:cs="Arial" w:hint="eastAsia"/>
                <w:sz w:val="16"/>
                <w:szCs w:val="16"/>
                <w:highlight w:val="yellow"/>
              </w:rPr>
              <w:t>RpmLim</w:t>
            </w:r>
            <w:r>
              <w:rPr>
                <w:rFonts w:ascii="Arial" w:eastAsiaTheme="minorEastAsia" w:hAnsi="Arial" w:cs="Arial" w:hint="eastAsia"/>
                <w:sz w:val="16"/>
                <w:szCs w:val="16"/>
                <w:highlight w:val="yellow"/>
              </w:rPr>
              <w:t>Re</w:t>
            </w:r>
          </w:p>
        </w:tc>
        <w:tc>
          <w:tcPr>
            <w:tcW w:w="844" w:type="pct"/>
            <w:tcBorders>
              <w:left w:val="single" w:sz="4" w:space="0" w:color="auto"/>
            </w:tcBorders>
            <w:vAlign w:val="center"/>
          </w:tcPr>
          <w:p w14:paraId="437EC523" w14:textId="7B257EDD" w:rsidR="00582682" w:rsidRDefault="00582682" w:rsidP="00582682">
            <w:pPr>
              <w:ind w:firstLineChars="0" w:firstLine="0"/>
              <w:jc w:val="left"/>
              <w:outlineLvl w:val="0"/>
              <w:rPr>
                <w:rFonts w:ascii="Microsoft YaHei" w:eastAsia="Microsoft YaHei" w:hAnsi="Microsoft YaHei" w:hint="eastAsia"/>
                <w:sz w:val="16"/>
                <w:szCs w:val="16"/>
                <w:highlight w:val="yellow"/>
              </w:rPr>
            </w:pPr>
            <w:r w:rsidRPr="001A6AF9">
              <w:rPr>
                <w:rFonts w:ascii="Microsoft YaHei" w:eastAsia="Microsoft YaHei" w:hAnsi="Microsoft YaHei" w:hint="eastAsia"/>
                <w:sz w:val="16"/>
                <w:szCs w:val="16"/>
                <w:highlight w:val="yellow"/>
              </w:rPr>
              <w:t>Max Speed rear</w:t>
            </w:r>
          </w:p>
        </w:tc>
        <w:tc>
          <w:tcPr>
            <w:tcW w:w="263" w:type="pct"/>
            <w:tcBorders>
              <w:left w:val="single" w:sz="4" w:space="0" w:color="auto"/>
              <w:right w:val="single" w:sz="4" w:space="0" w:color="auto"/>
            </w:tcBorders>
            <w:vAlign w:val="center"/>
          </w:tcPr>
          <w:p w14:paraId="715D99E4" w14:textId="77777777" w:rsidR="00582682" w:rsidRDefault="00582682" w:rsidP="00582682">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EE5B94A" w14:textId="77777777" w:rsidR="00582682" w:rsidRDefault="00582682" w:rsidP="0058268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E02104B" w14:textId="77777777" w:rsidR="00582682" w:rsidRDefault="00582682" w:rsidP="0058268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37E0DD" w14:textId="77777777" w:rsidR="00582682" w:rsidRDefault="00582682" w:rsidP="00582682">
            <w:pPr>
              <w:ind w:firstLineChars="0" w:firstLine="0"/>
              <w:outlineLvl w:val="0"/>
              <w:rPr>
                <w:rFonts w:ascii="Microsoft YaHei" w:eastAsia="Microsoft YaHei" w:hAnsi="Microsoft YaHei" w:hint="eastAsia"/>
                <w:sz w:val="16"/>
                <w:szCs w:val="16"/>
              </w:rPr>
            </w:pPr>
          </w:p>
        </w:tc>
      </w:tr>
      <w:tr w:rsidR="00F67F2A" w14:paraId="0AA919C4" w14:textId="77777777">
        <w:tc>
          <w:tcPr>
            <w:tcW w:w="426" w:type="pct"/>
            <w:tcBorders>
              <w:right w:val="single" w:sz="4" w:space="0" w:color="auto"/>
            </w:tcBorders>
            <w:vAlign w:val="center"/>
          </w:tcPr>
          <w:p w14:paraId="5CB67A70"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VMCU</w:t>
            </w:r>
          </w:p>
        </w:tc>
        <w:tc>
          <w:tcPr>
            <w:tcW w:w="304" w:type="pct"/>
            <w:tcBorders>
              <w:right w:val="single" w:sz="4" w:space="0" w:color="auto"/>
            </w:tcBorders>
            <w:vAlign w:val="center"/>
          </w:tcPr>
          <w:p w14:paraId="5F840C0D"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CDC</w:t>
            </w:r>
          </w:p>
        </w:tc>
        <w:tc>
          <w:tcPr>
            <w:tcW w:w="375" w:type="pct"/>
            <w:tcBorders>
              <w:right w:val="single" w:sz="4" w:space="0" w:color="auto"/>
            </w:tcBorders>
            <w:vAlign w:val="center"/>
          </w:tcPr>
          <w:p w14:paraId="67CF481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60E178B"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CdcActvRqst</w:t>
            </w:r>
          </w:p>
        </w:tc>
        <w:tc>
          <w:tcPr>
            <w:tcW w:w="844" w:type="pct"/>
            <w:tcBorders>
              <w:left w:val="single" w:sz="4" w:space="0" w:color="auto"/>
            </w:tcBorders>
            <w:vAlign w:val="center"/>
          </w:tcPr>
          <w:p w14:paraId="35A9D9E8" w14:textId="4D5F77BA" w:rsidR="00F67F2A" w:rsidRDefault="00F67F2A" w:rsidP="00C914A4">
            <w:pPr>
              <w:ind w:firstLineChars="0" w:firstLine="0"/>
              <w:jc w:val="left"/>
              <w:outlineLvl w:val="0"/>
              <w:rPr>
                <w:rFonts w:ascii="Microsoft YaHei" w:eastAsia="Microsoft YaHei" w:hAnsi="Microsoft YaHei" w:hint="eastAsia"/>
                <w:sz w:val="16"/>
                <w:szCs w:val="16"/>
              </w:rPr>
            </w:pPr>
            <w:r>
              <w:rPr>
                <w:rFonts w:hint="eastAsia"/>
                <w:sz w:val="16"/>
                <w:szCs w:val="16"/>
              </w:rPr>
              <w:t>CDC request flag</w:t>
            </w:r>
          </w:p>
        </w:tc>
        <w:tc>
          <w:tcPr>
            <w:tcW w:w="263" w:type="pct"/>
            <w:tcBorders>
              <w:left w:val="single" w:sz="4" w:space="0" w:color="auto"/>
              <w:right w:val="single" w:sz="4" w:space="0" w:color="auto"/>
            </w:tcBorders>
            <w:vAlign w:val="center"/>
          </w:tcPr>
          <w:p w14:paraId="50196BC7"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488A9B"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FA49EE"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BF2FF68" w14:textId="77777777" w:rsidR="00F67F2A" w:rsidRDefault="00F67F2A" w:rsidP="00F67F2A">
            <w:pPr>
              <w:adjustRightInd w:val="0"/>
              <w:snapToGrid w:val="0"/>
              <w:ind w:firstLineChars="0" w:firstLine="0"/>
              <w:rPr>
                <w:sz w:val="16"/>
                <w:szCs w:val="16"/>
              </w:rPr>
            </w:pPr>
            <w:r>
              <w:rPr>
                <w:rFonts w:hint="eastAsia"/>
                <w:sz w:val="16"/>
                <w:szCs w:val="16"/>
              </w:rPr>
              <w:t>$0=No Request</w:t>
            </w:r>
            <w:r>
              <w:rPr>
                <w:rFonts w:hint="eastAsia"/>
                <w:sz w:val="16"/>
                <w:szCs w:val="16"/>
              </w:rPr>
              <w:t>（无请求）</w:t>
            </w:r>
            <w:r>
              <w:rPr>
                <w:rFonts w:hint="eastAsia"/>
                <w:sz w:val="16"/>
                <w:szCs w:val="16"/>
              </w:rPr>
              <w:br/>
              <w:t>$1=Request</w:t>
            </w:r>
            <w:r>
              <w:rPr>
                <w:rFonts w:hint="eastAsia"/>
                <w:sz w:val="16"/>
                <w:szCs w:val="16"/>
              </w:rPr>
              <w:t>（请求）</w:t>
            </w:r>
          </w:p>
          <w:p w14:paraId="143D31B8" w14:textId="77777777" w:rsidR="00F67F2A" w:rsidRDefault="00F67F2A" w:rsidP="00F67F2A">
            <w:pPr>
              <w:ind w:firstLineChars="0" w:firstLine="0"/>
              <w:outlineLvl w:val="0"/>
              <w:rPr>
                <w:rFonts w:ascii="Microsoft YaHei" w:eastAsia="Microsoft YaHei" w:hAnsi="Microsoft YaHei" w:hint="eastAsia"/>
                <w:sz w:val="16"/>
                <w:szCs w:val="16"/>
              </w:rPr>
            </w:pPr>
          </w:p>
        </w:tc>
      </w:tr>
      <w:tr w:rsidR="00F67F2A" w14:paraId="6C539759" w14:textId="77777777">
        <w:tc>
          <w:tcPr>
            <w:tcW w:w="426" w:type="pct"/>
            <w:tcBorders>
              <w:right w:val="single" w:sz="4" w:space="0" w:color="auto"/>
            </w:tcBorders>
            <w:vAlign w:val="center"/>
          </w:tcPr>
          <w:p w14:paraId="144E3758"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VMCU</w:t>
            </w:r>
          </w:p>
        </w:tc>
        <w:tc>
          <w:tcPr>
            <w:tcW w:w="304" w:type="pct"/>
            <w:tcBorders>
              <w:right w:val="single" w:sz="4" w:space="0" w:color="auto"/>
            </w:tcBorders>
            <w:vAlign w:val="center"/>
          </w:tcPr>
          <w:p w14:paraId="17ADD4DB" w14:textId="77777777" w:rsidR="00F67F2A" w:rsidRDefault="00F67F2A" w:rsidP="00F67F2A">
            <w:pPr>
              <w:spacing w:line="240" w:lineRule="atLeast"/>
              <w:ind w:firstLineChars="0" w:firstLine="0"/>
              <w:rPr>
                <w:rFonts w:ascii="Arial" w:eastAsiaTheme="minorEastAsia" w:hAnsi="Arial" w:cs="Arial"/>
                <w:sz w:val="16"/>
                <w:szCs w:val="16"/>
              </w:rPr>
            </w:pPr>
            <w:r>
              <w:rPr>
                <w:rFonts w:hint="eastAsia"/>
                <w:sz w:val="16"/>
                <w:szCs w:val="16"/>
              </w:rPr>
              <w:t>CDC</w:t>
            </w:r>
          </w:p>
        </w:tc>
        <w:tc>
          <w:tcPr>
            <w:tcW w:w="375" w:type="pct"/>
            <w:tcBorders>
              <w:right w:val="single" w:sz="4" w:space="0" w:color="auto"/>
            </w:tcBorders>
            <w:vAlign w:val="center"/>
          </w:tcPr>
          <w:p w14:paraId="02CB9DA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7EEF6F6" w14:textId="1778EEFD" w:rsidR="00F67F2A" w:rsidRDefault="00F67F2A" w:rsidP="00F67F2A">
            <w:pPr>
              <w:adjustRightInd w:val="0"/>
              <w:snapToGrid w:val="0"/>
              <w:ind w:firstLineChars="0" w:firstLine="0"/>
              <w:rPr>
                <w:sz w:val="16"/>
                <w:szCs w:val="16"/>
              </w:rPr>
            </w:pPr>
            <w:r w:rsidRPr="00E53882">
              <w:rPr>
                <w:sz w:val="16"/>
                <w:szCs w:val="16"/>
              </w:rPr>
              <w:t>CdcCurrentMax</w:t>
            </w:r>
            <w:r>
              <w:rPr>
                <w:rFonts w:hint="eastAsia"/>
                <w:sz w:val="16"/>
                <w:szCs w:val="16"/>
              </w:rPr>
              <w:t>/Min</w:t>
            </w:r>
            <w:r w:rsidRPr="00E53882">
              <w:rPr>
                <w:sz w:val="16"/>
                <w:szCs w:val="16"/>
              </w:rPr>
              <w:t>Rqst_FL</w:t>
            </w:r>
          </w:p>
          <w:p w14:paraId="758502B2" w14:textId="022779F4" w:rsidR="00F67F2A" w:rsidRDefault="00F67F2A" w:rsidP="00F67F2A">
            <w:pPr>
              <w:adjustRightInd w:val="0"/>
              <w:snapToGrid w:val="0"/>
              <w:ind w:firstLineChars="0" w:firstLine="0"/>
              <w:rPr>
                <w:sz w:val="16"/>
                <w:szCs w:val="16"/>
              </w:rPr>
            </w:pPr>
            <w:r w:rsidRPr="00F21957">
              <w:rPr>
                <w:sz w:val="16"/>
                <w:szCs w:val="16"/>
              </w:rPr>
              <w:t>CdcCurrentMax</w:t>
            </w:r>
            <w:r>
              <w:rPr>
                <w:rFonts w:hint="eastAsia"/>
                <w:sz w:val="16"/>
                <w:szCs w:val="16"/>
              </w:rPr>
              <w:t>/Min</w:t>
            </w:r>
            <w:r w:rsidRPr="00F21957">
              <w:rPr>
                <w:sz w:val="16"/>
                <w:szCs w:val="16"/>
              </w:rPr>
              <w:t>Rqst_FR</w:t>
            </w:r>
            <w:r w:rsidRPr="00F21957">
              <w:rPr>
                <w:rFonts w:hint="eastAsia"/>
                <w:sz w:val="16"/>
                <w:szCs w:val="16"/>
              </w:rPr>
              <w:t xml:space="preserve"> </w:t>
            </w:r>
            <w:r w:rsidRPr="00F21957">
              <w:rPr>
                <w:sz w:val="16"/>
                <w:szCs w:val="16"/>
              </w:rPr>
              <w:t>CdcCurrentMax</w:t>
            </w:r>
            <w:r>
              <w:rPr>
                <w:rFonts w:hint="eastAsia"/>
                <w:sz w:val="16"/>
                <w:szCs w:val="16"/>
              </w:rPr>
              <w:t>/Min</w:t>
            </w:r>
            <w:r w:rsidRPr="00F21957">
              <w:rPr>
                <w:sz w:val="16"/>
                <w:szCs w:val="16"/>
              </w:rPr>
              <w:t>Rqst_R</w:t>
            </w:r>
            <w:r>
              <w:rPr>
                <w:rFonts w:hint="eastAsia"/>
                <w:sz w:val="16"/>
                <w:szCs w:val="16"/>
              </w:rPr>
              <w:t>L</w:t>
            </w:r>
          </w:p>
          <w:p w14:paraId="6C7BA0D0" w14:textId="041B2F9B" w:rsidR="00F67F2A" w:rsidRDefault="00F67F2A" w:rsidP="00F67F2A">
            <w:pPr>
              <w:spacing w:line="240" w:lineRule="atLeast"/>
              <w:ind w:firstLineChars="0" w:firstLine="0"/>
              <w:rPr>
                <w:rFonts w:ascii="Arial" w:eastAsiaTheme="minorEastAsia" w:hAnsi="Arial" w:cs="Arial"/>
                <w:sz w:val="16"/>
                <w:szCs w:val="16"/>
              </w:rPr>
            </w:pPr>
            <w:r w:rsidRPr="00F21957">
              <w:rPr>
                <w:sz w:val="16"/>
                <w:szCs w:val="16"/>
              </w:rPr>
              <w:t>CdcCurrentMax</w:t>
            </w:r>
            <w:r>
              <w:rPr>
                <w:rFonts w:hint="eastAsia"/>
                <w:sz w:val="16"/>
                <w:szCs w:val="16"/>
              </w:rPr>
              <w:t>/Min</w:t>
            </w:r>
            <w:r w:rsidRPr="00F21957">
              <w:rPr>
                <w:sz w:val="16"/>
                <w:szCs w:val="16"/>
              </w:rPr>
              <w:t>Rqst_</w:t>
            </w:r>
            <w:r>
              <w:rPr>
                <w:rFonts w:hint="eastAsia"/>
                <w:sz w:val="16"/>
                <w:szCs w:val="16"/>
              </w:rPr>
              <w:t>RR</w:t>
            </w:r>
          </w:p>
        </w:tc>
        <w:tc>
          <w:tcPr>
            <w:tcW w:w="844" w:type="pct"/>
            <w:tcBorders>
              <w:left w:val="single" w:sz="4" w:space="0" w:color="auto"/>
            </w:tcBorders>
            <w:vAlign w:val="center"/>
          </w:tcPr>
          <w:p w14:paraId="5DD54A0A" w14:textId="7C3E6286" w:rsidR="00F67F2A" w:rsidRDefault="00F67F2A" w:rsidP="00C914A4">
            <w:pPr>
              <w:adjustRightInd w:val="0"/>
              <w:snapToGrid w:val="0"/>
              <w:ind w:firstLineChars="0" w:firstLine="0"/>
              <w:jc w:val="left"/>
              <w:rPr>
                <w:sz w:val="16"/>
                <w:szCs w:val="16"/>
              </w:rPr>
            </w:pPr>
            <w:r>
              <w:rPr>
                <w:rFonts w:hint="eastAsia"/>
                <w:sz w:val="16"/>
                <w:szCs w:val="16"/>
              </w:rPr>
              <w:t>CDC Max/Min current request FL/FR/RL/RR</w:t>
            </w:r>
          </w:p>
          <w:p w14:paraId="2539A1C4" w14:textId="6F201502" w:rsidR="00F67F2A" w:rsidRDefault="00F67F2A" w:rsidP="00C914A4">
            <w:pPr>
              <w:ind w:firstLineChars="0" w:firstLine="0"/>
              <w:jc w:val="left"/>
              <w:outlineLvl w:val="0"/>
              <w:rPr>
                <w:rFonts w:ascii="Microsoft YaHei" w:eastAsia="Microsoft YaHei" w:hAnsi="Microsoft YaHei" w:hint="eastAsia"/>
                <w:sz w:val="16"/>
                <w:szCs w:val="16"/>
              </w:rPr>
            </w:pPr>
          </w:p>
        </w:tc>
        <w:tc>
          <w:tcPr>
            <w:tcW w:w="263" w:type="pct"/>
            <w:tcBorders>
              <w:left w:val="single" w:sz="4" w:space="0" w:color="auto"/>
              <w:right w:val="single" w:sz="4" w:space="0" w:color="auto"/>
            </w:tcBorders>
            <w:vAlign w:val="center"/>
          </w:tcPr>
          <w:p w14:paraId="2EFFAC4E"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181E67C"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73D4BA"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288FCB5" w14:textId="77777777" w:rsidR="00F67F2A" w:rsidRDefault="00F67F2A" w:rsidP="00F67F2A">
            <w:pPr>
              <w:adjustRightInd w:val="0"/>
              <w:snapToGrid w:val="0"/>
              <w:ind w:firstLineChars="0" w:firstLine="0"/>
              <w:rPr>
                <w:rFonts w:ascii="Microsoft YaHei" w:eastAsia="Microsoft YaHei" w:hAnsi="Microsoft YaHei" w:hint="eastAsia"/>
                <w:sz w:val="16"/>
                <w:szCs w:val="16"/>
              </w:rPr>
            </w:pPr>
          </w:p>
        </w:tc>
      </w:tr>
      <w:tr w:rsidR="00F67F2A" w14:paraId="422E14E9" w14:textId="77777777">
        <w:tc>
          <w:tcPr>
            <w:tcW w:w="426" w:type="pct"/>
            <w:tcBorders>
              <w:right w:val="single" w:sz="4" w:space="0" w:color="auto"/>
            </w:tcBorders>
            <w:vAlign w:val="center"/>
          </w:tcPr>
          <w:p w14:paraId="5DE22B3D" w14:textId="77777777" w:rsidR="00F67F2A" w:rsidRDefault="00F67F2A" w:rsidP="00F67F2A">
            <w:pPr>
              <w:spacing w:line="240" w:lineRule="atLeast"/>
              <w:ind w:firstLineChars="0" w:firstLine="0"/>
              <w:rPr>
                <w:sz w:val="16"/>
                <w:szCs w:val="16"/>
              </w:rPr>
            </w:pPr>
            <w:r>
              <w:rPr>
                <w:rFonts w:hint="eastAsia"/>
                <w:sz w:val="16"/>
                <w:szCs w:val="16"/>
              </w:rPr>
              <w:t>CDC</w:t>
            </w:r>
          </w:p>
        </w:tc>
        <w:tc>
          <w:tcPr>
            <w:tcW w:w="304" w:type="pct"/>
            <w:tcBorders>
              <w:right w:val="single" w:sz="4" w:space="0" w:color="auto"/>
            </w:tcBorders>
            <w:vAlign w:val="center"/>
          </w:tcPr>
          <w:p w14:paraId="48A1B161"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7E1EB77E"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725422" w14:textId="77777777" w:rsidR="00F67F2A" w:rsidRDefault="00F67F2A" w:rsidP="00F67F2A">
            <w:pPr>
              <w:adjustRightInd w:val="0"/>
              <w:snapToGrid w:val="0"/>
              <w:ind w:firstLineChars="0" w:firstLine="0"/>
              <w:rPr>
                <w:sz w:val="16"/>
                <w:szCs w:val="16"/>
              </w:rPr>
            </w:pPr>
            <w:r>
              <w:rPr>
                <w:rFonts w:hint="eastAsia"/>
                <w:sz w:val="16"/>
                <w:szCs w:val="16"/>
              </w:rPr>
              <w:t>CdcActrStsFb</w:t>
            </w:r>
          </w:p>
        </w:tc>
        <w:tc>
          <w:tcPr>
            <w:tcW w:w="844" w:type="pct"/>
            <w:tcBorders>
              <w:left w:val="single" w:sz="4" w:space="0" w:color="auto"/>
            </w:tcBorders>
            <w:vAlign w:val="center"/>
          </w:tcPr>
          <w:p w14:paraId="6C1283D3" w14:textId="546035E9" w:rsidR="00F67F2A" w:rsidRDefault="00F67F2A" w:rsidP="00C914A4">
            <w:pPr>
              <w:adjustRightInd w:val="0"/>
              <w:snapToGrid w:val="0"/>
              <w:ind w:firstLineChars="0" w:firstLine="0"/>
              <w:jc w:val="left"/>
              <w:rPr>
                <w:sz w:val="16"/>
                <w:szCs w:val="16"/>
              </w:rPr>
            </w:pPr>
            <w:r>
              <w:rPr>
                <w:rFonts w:hint="eastAsia"/>
                <w:sz w:val="16"/>
                <w:szCs w:val="16"/>
              </w:rPr>
              <w:t>CDC feedback status</w:t>
            </w:r>
          </w:p>
        </w:tc>
        <w:tc>
          <w:tcPr>
            <w:tcW w:w="263" w:type="pct"/>
            <w:tcBorders>
              <w:left w:val="single" w:sz="4" w:space="0" w:color="auto"/>
              <w:right w:val="single" w:sz="4" w:space="0" w:color="auto"/>
            </w:tcBorders>
            <w:vAlign w:val="center"/>
          </w:tcPr>
          <w:p w14:paraId="1D583003"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36AE64"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CD2138"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05AF3" w14:textId="77777777" w:rsidR="00F67F2A" w:rsidRDefault="00F67F2A" w:rsidP="00F67F2A">
            <w:pPr>
              <w:adjustRightInd w:val="0"/>
              <w:snapToGrid w:val="0"/>
              <w:ind w:firstLineChars="0" w:firstLine="0"/>
              <w:rPr>
                <w:sz w:val="16"/>
                <w:szCs w:val="16"/>
              </w:rPr>
            </w:pPr>
            <w:r>
              <w:rPr>
                <w:rFonts w:hint="eastAsia"/>
                <w:sz w:val="16"/>
                <w:szCs w:val="16"/>
              </w:rPr>
              <w:t>$0=Not_Controllable</w:t>
            </w:r>
            <w:r>
              <w:rPr>
                <w:rFonts w:hint="eastAsia"/>
                <w:sz w:val="16"/>
                <w:szCs w:val="16"/>
              </w:rPr>
              <w:br/>
              <w:t>$1=Ready_for_Control</w:t>
            </w:r>
            <w:r>
              <w:rPr>
                <w:rFonts w:hint="eastAsia"/>
                <w:sz w:val="16"/>
                <w:szCs w:val="16"/>
              </w:rPr>
              <w:br/>
              <w:t>$2=Controlled</w:t>
            </w:r>
            <w:r>
              <w:rPr>
                <w:rFonts w:hint="eastAsia"/>
                <w:sz w:val="16"/>
                <w:szCs w:val="16"/>
              </w:rPr>
              <w:br/>
              <w:t>$3=Error</w:t>
            </w:r>
            <w:r>
              <w:rPr>
                <w:rFonts w:hint="eastAsia"/>
                <w:sz w:val="16"/>
                <w:szCs w:val="16"/>
              </w:rPr>
              <w:br/>
              <w:t>$4=Reserved</w:t>
            </w:r>
            <w:r>
              <w:rPr>
                <w:rFonts w:hint="eastAsia"/>
                <w:sz w:val="16"/>
                <w:szCs w:val="16"/>
              </w:rPr>
              <w:br/>
              <w:t>$5=Reserved</w:t>
            </w:r>
            <w:r>
              <w:rPr>
                <w:rFonts w:hint="eastAsia"/>
                <w:sz w:val="16"/>
                <w:szCs w:val="16"/>
              </w:rPr>
              <w:br/>
              <w:t>$6=Reserved</w:t>
            </w:r>
            <w:r>
              <w:rPr>
                <w:rFonts w:hint="eastAsia"/>
                <w:sz w:val="16"/>
                <w:szCs w:val="16"/>
              </w:rPr>
              <w:br/>
              <w:t>$7=Reserved</w:t>
            </w:r>
          </w:p>
        </w:tc>
      </w:tr>
      <w:tr w:rsidR="00F67F2A" w14:paraId="40BEFAA9" w14:textId="77777777">
        <w:tc>
          <w:tcPr>
            <w:tcW w:w="426" w:type="pct"/>
            <w:tcBorders>
              <w:right w:val="single" w:sz="4" w:space="0" w:color="auto"/>
            </w:tcBorders>
            <w:vAlign w:val="center"/>
          </w:tcPr>
          <w:p w14:paraId="7CE5196A" w14:textId="77777777" w:rsidR="00F67F2A" w:rsidRDefault="00F67F2A" w:rsidP="00F67F2A">
            <w:pPr>
              <w:spacing w:line="240" w:lineRule="atLeast"/>
              <w:ind w:firstLineChars="0" w:firstLine="0"/>
              <w:rPr>
                <w:sz w:val="16"/>
                <w:szCs w:val="16"/>
              </w:rPr>
            </w:pPr>
            <w:r>
              <w:rPr>
                <w:rFonts w:hint="eastAsia"/>
                <w:sz w:val="16"/>
                <w:szCs w:val="16"/>
              </w:rPr>
              <w:t>CDC</w:t>
            </w:r>
          </w:p>
        </w:tc>
        <w:tc>
          <w:tcPr>
            <w:tcW w:w="304" w:type="pct"/>
            <w:tcBorders>
              <w:right w:val="single" w:sz="4" w:space="0" w:color="auto"/>
            </w:tcBorders>
            <w:vAlign w:val="center"/>
          </w:tcPr>
          <w:p w14:paraId="7C0CF17D"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17993D8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DA13EB" w14:textId="77777777" w:rsidR="00F67F2A" w:rsidRDefault="00F67F2A" w:rsidP="00F67F2A">
            <w:pPr>
              <w:adjustRightInd w:val="0"/>
              <w:snapToGrid w:val="0"/>
              <w:ind w:firstLineChars="0" w:firstLine="0"/>
              <w:rPr>
                <w:sz w:val="16"/>
                <w:szCs w:val="16"/>
              </w:rPr>
            </w:pPr>
            <w:r>
              <w:rPr>
                <w:rFonts w:hint="eastAsia"/>
                <w:sz w:val="16"/>
                <w:szCs w:val="16"/>
              </w:rPr>
              <w:t>SUCUVlvActuCrntFL</w:t>
            </w:r>
          </w:p>
          <w:p w14:paraId="053B2133" w14:textId="77777777" w:rsidR="00F67F2A" w:rsidRDefault="00F67F2A" w:rsidP="00F67F2A">
            <w:pPr>
              <w:adjustRightInd w:val="0"/>
              <w:snapToGrid w:val="0"/>
              <w:ind w:firstLineChars="0" w:firstLine="0"/>
              <w:rPr>
                <w:sz w:val="16"/>
                <w:szCs w:val="16"/>
              </w:rPr>
            </w:pPr>
            <w:r>
              <w:rPr>
                <w:rFonts w:hint="eastAsia"/>
                <w:sz w:val="16"/>
                <w:szCs w:val="16"/>
              </w:rPr>
              <w:t>SUCUVlvActuCrntFR</w:t>
            </w:r>
          </w:p>
          <w:p w14:paraId="48755AB3" w14:textId="77777777" w:rsidR="00F67F2A" w:rsidRDefault="00F67F2A" w:rsidP="00F67F2A">
            <w:pPr>
              <w:adjustRightInd w:val="0"/>
              <w:snapToGrid w:val="0"/>
              <w:ind w:firstLineChars="0" w:firstLine="0"/>
              <w:rPr>
                <w:sz w:val="16"/>
                <w:szCs w:val="16"/>
              </w:rPr>
            </w:pPr>
            <w:r>
              <w:rPr>
                <w:rFonts w:hint="eastAsia"/>
                <w:sz w:val="16"/>
                <w:szCs w:val="16"/>
              </w:rPr>
              <w:t>SUCUVlvActuCrntRL</w:t>
            </w:r>
          </w:p>
          <w:p w14:paraId="59254F35" w14:textId="77777777" w:rsidR="00F67F2A" w:rsidRDefault="00F67F2A" w:rsidP="00F67F2A">
            <w:pPr>
              <w:adjustRightInd w:val="0"/>
              <w:snapToGrid w:val="0"/>
              <w:ind w:firstLineChars="0" w:firstLine="0"/>
              <w:rPr>
                <w:sz w:val="16"/>
                <w:szCs w:val="16"/>
              </w:rPr>
            </w:pPr>
            <w:r>
              <w:rPr>
                <w:rFonts w:hint="eastAsia"/>
                <w:sz w:val="16"/>
                <w:szCs w:val="16"/>
              </w:rPr>
              <w:t>SUCUVlvActuCrntRR</w:t>
            </w:r>
          </w:p>
        </w:tc>
        <w:tc>
          <w:tcPr>
            <w:tcW w:w="844" w:type="pct"/>
            <w:tcBorders>
              <w:left w:val="single" w:sz="4" w:space="0" w:color="auto"/>
            </w:tcBorders>
            <w:vAlign w:val="center"/>
          </w:tcPr>
          <w:p w14:paraId="075C775A" w14:textId="77777777" w:rsidR="00F67F2A" w:rsidRDefault="00F67F2A" w:rsidP="00C914A4">
            <w:pPr>
              <w:adjustRightInd w:val="0"/>
              <w:snapToGrid w:val="0"/>
              <w:ind w:firstLineChars="0" w:firstLine="0"/>
              <w:jc w:val="left"/>
              <w:rPr>
                <w:sz w:val="16"/>
                <w:szCs w:val="16"/>
              </w:rPr>
            </w:pPr>
            <w:r>
              <w:rPr>
                <w:rFonts w:hint="eastAsia"/>
                <w:sz w:val="16"/>
                <w:szCs w:val="16"/>
              </w:rPr>
              <w:t>SUCU</w:t>
            </w:r>
            <w:r>
              <w:rPr>
                <w:rFonts w:hint="eastAsia"/>
                <w:sz w:val="16"/>
                <w:szCs w:val="16"/>
              </w:rPr>
              <w:t>左前电磁阀实际电流百分比</w:t>
            </w:r>
          </w:p>
          <w:p w14:paraId="015B7C09" w14:textId="77777777" w:rsidR="00F67F2A" w:rsidRDefault="00F67F2A" w:rsidP="00C914A4">
            <w:pPr>
              <w:adjustRightInd w:val="0"/>
              <w:snapToGrid w:val="0"/>
              <w:ind w:firstLineChars="0" w:firstLine="0"/>
              <w:jc w:val="left"/>
              <w:rPr>
                <w:sz w:val="16"/>
                <w:szCs w:val="16"/>
              </w:rPr>
            </w:pPr>
            <w:r>
              <w:rPr>
                <w:rFonts w:hint="eastAsia"/>
                <w:sz w:val="16"/>
                <w:szCs w:val="16"/>
              </w:rPr>
              <w:t>SUCU</w:t>
            </w:r>
            <w:r>
              <w:rPr>
                <w:rFonts w:hint="eastAsia"/>
                <w:sz w:val="16"/>
                <w:szCs w:val="16"/>
              </w:rPr>
              <w:t>右前电磁阀实际电流百分比</w:t>
            </w:r>
          </w:p>
          <w:p w14:paraId="2DB20B8F" w14:textId="77777777" w:rsidR="00F67F2A" w:rsidRDefault="00F67F2A" w:rsidP="00C914A4">
            <w:pPr>
              <w:adjustRightInd w:val="0"/>
              <w:snapToGrid w:val="0"/>
              <w:ind w:firstLineChars="0" w:firstLine="0"/>
              <w:jc w:val="left"/>
              <w:rPr>
                <w:sz w:val="16"/>
                <w:szCs w:val="16"/>
              </w:rPr>
            </w:pPr>
            <w:r>
              <w:rPr>
                <w:rFonts w:hint="eastAsia"/>
                <w:sz w:val="16"/>
                <w:szCs w:val="16"/>
              </w:rPr>
              <w:t>SUCU</w:t>
            </w:r>
            <w:r>
              <w:rPr>
                <w:rFonts w:hint="eastAsia"/>
                <w:sz w:val="16"/>
                <w:szCs w:val="16"/>
              </w:rPr>
              <w:t>左后电磁阀实际电流百分比</w:t>
            </w:r>
          </w:p>
          <w:p w14:paraId="22723FD3" w14:textId="77777777" w:rsidR="00F67F2A" w:rsidRDefault="00F67F2A" w:rsidP="00C914A4">
            <w:pPr>
              <w:adjustRightInd w:val="0"/>
              <w:snapToGrid w:val="0"/>
              <w:ind w:firstLineChars="0" w:firstLine="0"/>
              <w:jc w:val="left"/>
              <w:rPr>
                <w:sz w:val="16"/>
                <w:szCs w:val="16"/>
              </w:rPr>
            </w:pPr>
            <w:r>
              <w:rPr>
                <w:rFonts w:hint="eastAsia"/>
                <w:sz w:val="16"/>
                <w:szCs w:val="16"/>
              </w:rPr>
              <w:t>SUCU</w:t>
            </w:r>
            <w:r>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4073C96"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AC07CA"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B3C8E9"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A2F3988" w14:textId="6919C645" w:rsidR="00F67F2A" w:rsidRDefault="00F67F2A" w:rsidP="00F67F2A">
            <w:pPr>
              <w:adjustRightInd w:val="0"/>
              <w:snapToGrid w:val="0"/>
              <w:ind w:firstLineChars="0" w:firstLine="0"/>
              <w:rPr>
                <w:sz w:val="16"/>
                <w:szCs w:val="16"/>
              </w:rPr>
            </w:pPr>
          </w:p>
        </w:tc>
      </w:tr>
      <w:tr w:rsidR="00F67F2A" w14:paraId="647671A0" w14:textId="77777777">
        <w:tc>
          <w:tcPr>
            <w:tcW w:w="426" w:type="pct"/>
            <w:tcBorders>
              <w:right w:val="single" w:sz="4" w:space="0" w:color="auto"/>
            </w:tcBorders>
            <w:vAlign w:val="center"/>
          </w:tcPr>
          <w:p w14:paraId="79A30094" w14:textId="77777777" w:rsidR="00F67F2A" w:rsidRDefault="00F67F2A" w:rsidP="00F67F2A">
            <w:pPr>
              <w:spacing w:line="240" w:lineRule="atLeast"/>
              <w:ind w:firstLineChars="0" w:firstLine="0"/>
              <w:rPr>
                <w:sz w:val="16"/>
                <w:szCs w:val="16"/>
              </w:rPr>
            </w:pPr>
            <w:r>
              <w:rPr>
                <w:rFonts w:hint="eastAsia"/>
                <w:sz w:val="16"/>
                <w:szCs w:val="16"/>
              </w:rPr>
              <w:t>CDC</w:t>
            </w:r>
          </w:p>
        </w:tc>
        <w:tc>
          <w:tcPr>
            <w:tcW w:w="304" w:type="pct"/>
            <w:tcBorders>
              <w:right w:val="single" w:sz="4" w:space="0" w:color="auto"/>
            </w:tcBorders>
            <w:vAlign w:val="center"/>
          </w:tcPr>
          <w:p w14:paraId="7D5A3023"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07F5B10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94BB7E" w14:textId="77777777" w:rsidR="00F67F2A" w:rsidRDefault="00F67F2A" w:rsidP="00F67F2A">
            <w:pPr>
              <w:adjustRightInd w:val="0"/>
              <w:snapToGrid w:val="0"/>
              <w:ind w:firstLineChars="0" w:firstLine="0"/>
              <w:rPr>
                <w:sz w:val="16"/>
                <w:szCs w:val="16"/>
              </w:rPr>
            </w:pPr>
            <w:r>
              <w:rPr>
                <w:rFonts w:hint="eastAsia"/>
                <w:sz w:val="16"/>
                <w:szCs w:val="16"/>
              </w:rPr>
              <w:t>CdcBaseCurrent_FL</w:t>
            </w:r>
          </w:p>
          <w:p w14:paraId="1FE9D732" w14:textId="77777777" w:rsidR="00F67F2A" w:rsidRDefault="00F67F2A" w:rsidP="00F67F2A">
            <w:pPr>
              <w:adjustRightInd w:val="0"/>
              <w:snapToGrid w:val="0"/>
              <w:ind w:firstLineChars="0" w:firstLine="0"/>
              <w:rPr>
                <w:sz w:val="16"/>
                <w:szCs w:val="16"/>
              </w:rPr>
            </w:pPr>
            <w:r>
              <w:rPr>
                <w:rFonts w:hint="eastAsia"/>
                <w:sz w:val="16"/>
                <w:szCs w:val="16"/>
              </w:rPr>
              <w:t>CdcBaseCurrent_FR</w:t>
            </w:r>
          </w:p>
          <w:p w14:paraId="68F16DE8" w14:textId="77777777" w:rsidR="00F67F2A" w:rsidRDefault="00F67F2A" w:rsidP="00F67F2A">
            <w:pPr>
              <w:adjustRightInd w:val="0"/>
              <w:snapToGrid w:val="0"/>
              <w:ind w:firstLineChars="0" w:firstLine="0"/>
              <w:rPr>
                <w:sz w:val="16"/>
                <w:szCs w:val="16"/>
              </w:rPr>
            </w:pPr>
            <w:r>
              <w:rPr>
                <w:rFonts w:hint="eastAsia"/>
                <w:sz w:val="16"/>
                <w:szCs w:val="16"/>
              </w:rPr>
              <w:t>CdcBaseCurrent_RL</w:t>
            </w:r>
          </w:p>
          <w:p w14:paraId="111247D5" w14:textId="77777777" w:rsidR="00F67F2A" w:rsidRDefault="00F67F2A" w:rsidP="00F67F2A">
            <w:pPr>
              <w:adjustRightInd w:val="0"/>
              <w:snapToGrid w:val="0"/>
              <w:ind w:firstLineChars="0" w:firstLine="0"/>
              <w:rPr>
                <w:sz w:val="16"/>
                <w:szCs w:val="16"/>
              </w:rPr>
            </w:pPr>
            <w:r>
              <w:rPr>
                <w:rFonts w:hint="eastAsia"/>
                <w:sz w:val="16"/>
                <w:szCs w:val="16"/>
              </w:rPr>
              <w:t>CdcBaseCurrent_RR</w:t>
            </w:r>
          </w:p>
        </w:tc>
        <w:tc>
          <w:tcPr>
            <w:tcW w:w="844" w:type="pct"/>
            <w:tcBorders>
              <w:left w:val="single" w:sz="4" w:space="0" w:color="auto"/>
            </w:tcBorders>
            <w:vAlign w:val="center"/>
          </w:tcPr>
          <w:p w14:paraId="055A7519" w14:textId="77777777" w:rsidR="00F67F2A" w:rsidRDefault="00F67F2A" w:rsidP="00C914A4">
            <w:pPr>
              <w:adjustRightInd w:val="0"/>
              <w:snapToGrid w:val="0"/>
              <w:ind w:firstLineChars="0" w:firstLine="0"/>
              <w:jc w:val="left"/>
              <w:rPr>
                <w:sz w:val="16"/>
                <w:szCs w:val="16"/>
              </w:rPr>
            </w:pPr>
            <w:r>
              <w:rPr>
                <w:rFonts w:hint="eastAsia"/>
                <w:sz w:val="16"/>
                <w:szCs w:val="16"/>
              </w:rPr>
              <w:t>左前</w:t>
            </w:r>
            <w:r>
              <w:rPr>
                <w:rFonts w:hint="eastAsia"/>
                <w:sz w:val="16"/>
                <w:szCs w:val="16"/>
              </w:rPr>
              <w:t>CDC</w:t>
            </w:r>
            <w:r>
              <w:rPr>
                <w:rFonts w:hint="eastAsia"/>
                <w:sz w:val="16"/>
                <w:szCs w:val="16"/>
              </w:rPr>
              <w:t>基础电流百分比</w:t>
            </w:r>
          </w:p>
          <w:p w14:paraId="7A4AF4D4" w14:textId="77777777" w:rsidR="00F67F2A" w:rsidRDefault="00F67F2A" w:rsidP="00C914A4">
            <w:pPr>
              <w:adjustRightInd w:val="0"/>
              <w:snapToGrid w:val="0"/>
              <w:ind w:firstLineChars="0" w:firstLine="0"/>
              <w:jc w:val="left"/>
              <w:rPr>
                <w:sz w:val="16"/>
                <w:szCs w:val="16"/>
              </w:rPr>
            </w:pPr>
            <w:r>
              <w:rPr>
                <w:rFonts w:hint="eastAsia"/>
                <w:sz w:val="16"/>
                <w:szCs w:val="16"/>
              </w:rPr>
              <w:t>右前</w:t>
            </w:r>
            <w:r>
              <w:rPr>
                <w:rFonts w:hint="eastAsia"/>
                <w:sz w:val="16"/>
                <w:szCs w:val="16"/>
              </w:rPr>
              <w:t>CDC</w:t>
            </w:r>
            <w:r>
              <w:rPr>
                <w:rFonts w:hint="eastAsia"/>
                <w:sz w:val="16"/>
                <w:szCs w:val="16"/>
              </w:rPr>
              <w:t>基础电流百分比</w:t>
            </w:r>
          </w:p>
          <w:p w14:paraId="289F646D" w14:textId="77777777" w:rsidR="00F67F2A" w:rsidRDefault="00F67F2A" w:rsidP="00C914A4">
            <w:pPr>
              <w:adjustRightInd w:val="0"/>
              <w:snapToGrid w:val="0"/>
              <w:ind w:firstLineChars="0" w:firstLine="0"/>
              <w:jc w:val="left"/>
              <w:rPr>
                <w:sz w:val="16"/>
                <w:szCs w:val="16"/>
              </w:rPr>
            </w:pPr>
            <w:r>
              <w:rPr>
                <w:rFonts w:hint="eastAsia"/>
                <w:sz w:val="16"/>
                <w:szCs w:val="16"/>
              </w:rPr>
              <w:t>左后</w:t>
            </w:r>
            <w:r>
              <w:rPr>
                <w:rFonts w:hint="eastAsia"/>
                <w:sz w:val="16"/>
                <w:szCs w:val="16"/>
              </w:rPr>
              <w:t>CDC</w:t>
            </w:r>
            <w:r>
              <w:rPr>
                <w:rFonts w:hint="eastAsia"/>
                <w:sz w:val="16"/>
                <w:szCs w:val="16"/>
              </w:rPr>
              <w:t>基础电流百分比</w:t>
            </w:r>
          </w:p>
          <w:p w14:paraId="05DC635F" w14:textId="77777777" w:rsidR="00F67F2A" w:rsidRDefault="00F67F2A" w:rsidP="00C914A4">
            <w:pPr>
              <w:adjustRightInd w:val="0"/>
              <w:snapToGrid w:val="0"/>
              <w:ind w:firstLineChars="0" w:firstLine="0"/>
              <w:jc w:val="left"/>
              <w:rPr>
                <w:sz w:val="16"/>
                <w:szCs w:val="16"/>
              </w:rPr>
            </w:pPr>
            <w:r>
              <w:rPr>
                <w:rFonts w:hint="eastAsia"/>
                <w:sz w:val="16"/>
                <w:szCs w:val="16"/>
              </w:rPr>
              <w:t>右后</w:t>
            </w:r>
            <w:r>
              <w:rPr>
                <w:rFonts w:hint="eastAsia"/>
                <w:sz w:val="16"/>
                <w:szCs w:val="16"/>
              </w:rPr>
              <w:t>CDC</w:t>
            </w:r>
            <w:r>
              <w:rPr>
                <w:rFonts w:hint="eastAsia"/>
                <w:sz w:val="16"/>
                <w:szCs w:val="16"/>
              </w:rPr>
              <w:t>基础电流百分比</w:t>
            </w:r>
          </w:p>
        </w:tc>
        <w:tc>
          <w:tcPr>
            <w:tcW w:w="263" w:type="pct"/>
            <w:tcBorders>
              <w:left w:val="single" w:sz="4" w:space="0" w:color="auto"/>
              <w:right w:val="single" w:sz="4" w:space="0" w:color="auto"/>
            </w:tcBorders>
            <w:vAlign w:val="center"/>
          </w:tcPr>
          <w:p w14:paraId="72DCE8B5"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D8669C"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E53614"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87B14" w14:textId="1CD831A4" w:rsidR="00F67F2A" w:rsidRDefault="00F67F2A" w:rsidP="00F67F2A">
            <w:pPr>
              <w:adjustRightInd w:val="0"/>
              <w:snapToGrid w:val="0"/>
              <w:ind w:firstLineChars="0" w:firstLine="0"/>
              <w:rPr>
                <w:sz w:val="16"/>
                <w:szCs w:val="16"/>
              </w:rPr>
            </w:pPr>
          </w:p>
        </w:tc>
      </w:tr>
      <w:tr w:rsidR="00F67F2A" w14:paraId="104D5462" w14:textId="77777777">
        <w:tc>
          <w:tcPr>
            <w:tcW w:w="426" w:type="pct"/>
            <w:tcBorders>
              <w:right w:val="single" w:sz="4" w:space="0" w:color="auto"/>
            </w:tcBorders>
            <w:vAlign w:val="center"/>
          </w:tcPr>
          <w:p w14:paraId="2EF1EC48"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120241E1"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7BA5FF4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3FE70B" w14:textId="77777777" w:rsidR="00F67F2A" w:rsidRDefault="00F67F2A" w:rsidP="00F67F2A">
            <w:pPr>
              <w:adjustRightInd w:val="0"/>
              <w:snapToGrid w:val="0"/>
              <w:ind w:firstLineChars="0" w:firstLine="0"/>
              <w:rPr>
                <w:sz w:val="16"/>
                <w:szCs w:val="16"/>
              </w:rPr>
            </w:pPr>
            <w:r>
              <w:rPr>
                <w:rFonts w:hint="eastAsia"/>
                <w:sz w:val="16"/>
                <w:szCs w:val="16"/>
              </w:rPr>
              <w:t>ActvSuspActvRqst</w:t>
            </w:r>
          </w:p>
        </w:tc>
        <w:tc>
          <w:tcPr>
            <w:tcW w:w="844" w:type="pct"/>
            <w:tcBorders>
              <w:left w:val="single" w:sz="4" w:space="0" w:color="auto"/>
            </w:tcBorders>
            <w:vAlign w:val="center"/>
          </w:tcPr>
          <w:p w14:paraId="708F6224" w14:textId="77777777" w:rsidR="00F67F2A" w:rsidRDefault="00F67F2A" w:rsidP="00C914A4">
            <w:pPr>
              <w:adjustRightInd w:val="0"/>
              <w:snapToGrid w:val="0"/>
              <w:ind w:firstLineChars="0" w:firstLine="0"/>
              <w:jc w:val="left"/>
              <w:rPr>
                <w:sz w:val="16"/>
                <w:szCs w:val="16"/>
              </w:rPr>
            </w:pPr>
            <w:r>
              <w:rPr>
                <w:rFonts w:hint="eastAsia"/>
                <w:sz w:val="16"/>
                <w:szCs w:val="16"/>
              </w:rPr>
              <w:t>主动悬架激活请求</w:t>
            </w:r>
          </w:p>
        </w:tc>
        <w:tc>
          <w:tcPr>
            <w:tcW w:w="263" w:type="pct"/>
            <w:tcBorders>
              <w:left w:val="single" w:sz="4" w:space="0" w:color="auto"/>
              <w:right w:val="single" w:sz="4" w:space="0" w:color="auto"/>
            </w:tcBorders>
            <w:vAlign w:val="center"/>
          </w:tcPr>
          <w:p w14:paraId="47B4F46A"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41171BC"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C44EA00"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AD1DE62" w14:textId="77777777" w:rsidR="00F67F2A" w:rsidRDefault="00F67F2A" w:rsidP="00F67F2A">
            <w:pPr>
              <w:adjustRightInd w:val="0"/>
              <w:snapToGrid w:val="0"/>
              <w:ind w:firstLineChars="0" w:firstLine="0"/>
              <w:rPr>
                <w:sz w:val="16"/>
                <w:szCs w:val="16"/>
              </w:rPr>
            </w:pPr>
            <w:r>
              <w:rPr>
                <w:rFonts w:hint="eastAsia"/>
                <w:sz w:val="16"/>
                <w:szCs w:val="16"/>
              </w:rPr>
              <w:t>$0=No Request</w:t>
            </w:r>
            <w:r>
              <w:rPr>
                <w:rFonts w:hint="eastAsia"/>
                <w:sz w:val="16"/>
                <w:szCs w:val="16"/>
              </w:rPr>
              <w:t>（无请求）</w:t>
            </w:r>
            <w:r>
              <w:rPr>
                <w:rFonts w:hint="eastAsia"/>
                <w:sz w:val="16"/>
                <w:szCs w:val="16"/>
              </w:rPr>
              <w:br/>
              <w:t>$1=Mode Roll Distribution</w:t>
            </w:r>
            <w:r>
              <w:rPr>
                <w:rFonts w:hint="eastAsia"/>
                <w:sz w:val="16"/>
                <w:szCs w:val="16"/>
              </w:rPr>
              <w:br/>
              <w:t>$2=Mode Damper Force</w:t>
            </w:r>
            <w:r>
              <w:rPr>
                <w:rFonts w:hint="eastAsia"/>
                <w:sz w:val="16"/>
                <w:szCs w:val="16"/>
              </w:rPr>
              <w:br/>
              <w:t>$3=Reserved</w:t>
            </w:r>
            <w:r>
              <w:rPr>
                <w:rFonts w:hint="eastAsia"/>
                <w:sz w:val="16"/>
                <w:szCs w:val="16"/>
              </w:rPr>
              <w:br/>
            </w:r>
            <w:r>
              <w:rPr>
                <w:rFonts w:hint="eastAsia"/>
                <w:sz w:val="16"/>
                <w:szCs w:val="16"/>
              </w:rPr>
              <w:lastRenderedPageBreak/>
              <w:t>$4=Reserved</w:t>
            </w:r>
            <w:r>
              <w:rPr>
                <w:rFonts w:hint="eastAsia"/>
                <w:sz w:val="16"/>
                <w:szCs w:val="16"/>
              </w:rPr>
              <w:br/>
              <w:t>$5=Reserved</w:t>
            </w:r>
            <w:r>
              <w:rPr>
                <w:rFonts w:hint="eastAsia"/>
                <w:sz w:val="16"/>
                <w:szCs w:val="16"/>
              </w:rPr>
              <w:br/>
              <w:t>$6=Reserved</w:t>
            </w:r>
            <w:r>
              <w:rPr>
                <w:rFonts w:hint="eastAsia"/>
                <w:sz w:val="16"/>
                <w:szCs w:val="16"/>
              </w:rPr>
              <w:br/>
              <w:t>$7=Reserved</w:t>
            </w:r>
          </w:p>
        </w:tc>
      </w:tr>
      <w:tr w:rsidR="00F67F2A" w14:paraId="43FF5D26" w14:textId="77777777">
        <w:tc>
          <w:tcPr>
            <w:tcW w:w="426" w:type="pct"/>
            <w:tcBorders>
              <w:right w:val="single" w:sz="4" w:space="0" w:color="auto"/>
            </w:tcBorders>
            <w:vAlign w:val="center"/>
          </w:tcPr>
          <w:p w14:paraId="01AAF3F8" w14:textId="77777777" w:rsidR="00F67F2A" w:rsidRDefault="00F67F2A" w:rsidP="00F67F2A">
            <w:pPr>
              <w:spacing w:line="240" w:lineRule="atLeast"/>
              <w:ind w:firstLineChars="0" w:firstLine="0"/>
              <w:rPr>
                <w:sz w:val="16"/>
                <w:szCs w:val="16"/>
              </w:rPr>
            </w:pPr>
            <w:r>
              <w:rPr>
                <w:rFonts w:hint="eastAsia"/>
                <w:sz w:val="16"/>
                <w:szCs w:val="16"/>
              </w:rPr>
              <w:lastRenderedPageBreak/>
              <w:t>VMCU</w:t>
            </w:r>
          </w:p>
        </w:tc>
        <w:tc>
          <w:tcPr>
            <w:tcW w:w="304" w:type="pct"/>
            <w:tcBorders>
              <w:right w:val="single" w:sz="4" w:space="0" w:color="auto"/>
            </w:tcBorders>
            <w:vAlign w:val="center"/>
          </w:tcPr>
          <w:p w14:paraId="165E25B2"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34D8E4C6"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FCD58DE" w14:textId="77777777" w:rsidR="00F67F2A" w:rsidRDefault="00F67F2A" w:rsidP="00F67F2A">
            <w:pPr>
              <w:adjustRightInd w:val="0"/>
              <w:snapToGrid w:val="0"/>
              <w:ind w:firstLineChars="0" w:firstLine="0"/>
              <w:rPr>
                <w:sz w:val="16"/>
                <w:szCs w:val="16"/>
              </w:rPr>
            </w:pPr>
            <w:r>
              <w:rPr>
                <w:rFonts w:hint="eastAsia"/>
                <w:sz w:val="16"/>
                <w:szCs w:val="16"/>
              </w:rPr>
              <w:t>AntiRollTqDistbn</w:t>
            </w:r>
          </w:p>
        </w:tc>
        <w:tc>
          <w:tcPr>
            <w:tcW w:w="844" w:type="pct"/>
            <w:tcBorders>
              <w:left w:val="single" w:sz="4" w:space="0" w:color="auto"/>
            </w:tcBorders>
            <w:vAlign w:val="center"/>
          </w:tcPr>
          <w:p w14:paraId="03D72DCB" w14:textId="77777777" w:rsidR="00F67F2A" w:rsidRDefault="00F67F2A" w:rsidP="00C914A4">
            <w:pPr>
              <w:adjustRightInd w:val="0"/>
              <w:snapToGrid w:val="0"/>
              <w:ind w:firstLineChars="0" w:firstLine="0"/>
              <w:jc w:val="left"/>
              <w:rPr>
                <w:sz w:val="16"/>
                <w:szCs w:val="16"/>
              </w:rPr>
            </w:pPr>
            <w:r>
              <w:rPr>
                <w:rFonts w:hint="eastAsia"/>
                <w:sz w:val="16"/>
                <w:szCs w:val="16"/>
              </w:rPr>
              <w:t>前后轴防侧倾总扭矩目标分配</w:t>
            </w:r>
          </w:p>
        </w:tc>
        <w:tc>
          <w:tcPr>
            <w:tcW w:w="263" w:type="pct"/>
            <w:tcBorders>
              <w:left w:val="single" w:sz="4" w:space="0" w:color="auto"/>
              <w:right w:val="single" w:sz="4" w:space="0" w:color="auto"/>
            </w:tcBorders>
            <w:vAlign w:val="center"/>
          </w:tcPr>
          <w:p w14:paraId="71048302"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22E1C1"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63B9709"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71DF9A8" w14:textId="2CF51BA0" w:rsidR="00F67F2A" w:rsidRDefault="00F67F2A" w:rsidP="00F67F2A">
            <w:pPr>
              <w:adjustRightInd w:val="0"/>
              <w:snapToGrid w:val="0"/>
              <w:ind w:firstLineChars="0" w:firstLine="0"/>
              <w:rPr>
                <w:sz w:val="16"/>
                <w:szCs w:val="16"/>
              </w:rPr>
            </w:pPr>
          </w:p>
        </w:tc>
      </w:tr>
      <w:tr w:rsidR="00F67F2A" w14:paraId="1B248007" w14:textId="77777777">
        <w:tc>
          <w:tcPr>
            <w:tcW w:w="426" w:type="pct"/>
            <w:tcBorders>
              <w:right w:val="single" w:sz="4" w:space="0" w:color="auto"/>
            </w:tcBorders>
            <w:vAlign w:val="center"/>
          </w:tcPr>
          <w:p w14:paraId="36A560B5"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017BDACC"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07856BD3"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863B79" w14:textId="77777777" w:rsidR="00F67F2A" w:rsidRDefault="00F67F2A" w:rsidP="00F67F2A">
            <w:pPr>
              <w:adjustRightInd w:val="0"/>
              <w:snapToGrid w:val="0"/>
              <w:ind w:firstLineChars="0" w:firstLine="0"/>
              <w:rPr>
                <w:sz w:val="16"/>
                <w:szCs w:val="16"/>
              </w:rPr>
            </w:pPr>
            <w:r>
              <w:rPr>
                <w:sz w:val="16"/>
                <w:szCs w:val="16"/>
              </w:rPr>
              <w:t>ActvSuspTarForce_FL</w:t>
            </w:r>
          </w:p>
        </w:tc>
        <w:tc>
          <w:tcPr>
            <w:tcW w:w="844" w:type="pct"/>
            <w:tcBorders>
              <w:left w:val="single" w:sz="4" w:space="0" w:color="auto"/>
            </w:tcBorders>
          </w:tcPr>
          <w:p w14:paraId="4CA44A50" w14:textId="77777777" w:rsidR="00F67F2A" w:rsidRDefault="00F67F2A" w:rsidP="00C914A4">
            <w:pPr>
              <w:adjustRightInd w:val="0"/>
              <w:snapToGrid w:val="0"/>
              <w:ind w:firstLineChars="0" w:firstLine="0"/>
              <w:jc w:val="left"/>
              <w:rPr>
                <w:sz w:val="16"/>
                <w:szCs w:val="16"/>
              </w:rPr>
            </w:pPr>
            <w:r>
              <w:rPr>
                <w:rFonts w:hint="eastAsia"/>
                <w:sz w:val="16"/>
                <w:szCs w:val="16"/>
              </w:rPr>
              <w:t>左前轮目标主动阻尼力</w:t>
            </w:r>
          </w:p>
        </w:tc>
        <w:tc>
          <w:tcPr>
            <w:tcW w:w="263" w:type="pct"/>
            <w:tcBorders>
              <w:left w:val="single" w:sz="4" w:space="0" w:color="auto"/>
              <w:right w:val="single" w:sz="4" w:space="0" w:color="auto"/>
            </w:tcBorders>
            <w:vAlign w:val="center"/>
          </w:tcPr>
          <w:p w14:paraId="55C3CDD8"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3BCB37B"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E51A0"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CE15BB" w14:textId="523181B2" w:rsidR="00F67F2A" w:rsidRDefault="00F67F2A" w:rsidP="00F67F2A">
            <w:pPr>
              <w:adjustRightInd w:val="0"/>
              <w:snapToGrid w:val="0"/>
              <w:ind w:firstLineChars="0" w:firstLine="0"/>
              <w:rPr>
                <w:sz w:val="16"/>
                <w:szCs w:val="16"/>
              </w:rPr>
            </w:pPr>
          </w:p>
        </w:tc>
      </w:tr>
      <w:tr w:rsidR="00F67F2A" w14:paraId="1C66AAFE" w14:textId="77777777">
        <w:tc>
          <w:tcPr>
            <w:tcW w:w="426" w:type="pct"/>
            <w:tcBorders>
              <w:right w:val="single" w:sz="4" w:space="0" w:color="auto"/>
            </w:tcBorders>
            <w:vAlign w:val="center"/>
          </w:tcPr>
          <w:p w14:paraId="62503EE5"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3B89B36E"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2CB54D7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68B0A8" w14:textId="77777777" w:rsidR="00F67F2A" w:rsidRDefault="00F67F2A" w:rsidP="00F67F2A">
            <w:pPr>
              <w:adjustRightInd w:val="0"/>
              <w:snapToGrid w:val="0"/>
              <w:ind w:firstLineChars="0" w:firstLine="0"/>
              <w:rPr>
                <w:sz w:val="16"/>
                <w:szCs w:val="16"/>
              </w:rPr>
            </w:pPr>
            <w:r>
              <w:rPr>
                <w:sz w:val="16"/>
                <w:szCs w:val="16"/>
              </w:rPr>
              <w:t>ActvSuspTarForce_FR</w:t>
            </w:r>
          </w:p>
        </w:tc>
        <w:tc>
          <w:tcPr>
            <w:tcW w:w="844" w:type="pct"/>
            <w:tcBorders>
              <w:left w:val="single" w:sz="4" w:space="0" w:color="auto"/>
            </w:tcBorders>
          </w:tcPr>
          <w:p w14:paraId="454DF73F" w14:textId="77777777" w:rsidR="00F67F2A" w:rsidRDefault="00F67F2A" w:rsidP="00C914A4">
            <w:pPr>
              <w:adjustRightInd w:val="0"/>
              <w:snapToGrid w:val="0"/>
              <w:ind w:firstLineChars="0" w:firstLine="0"/>
              <w:jc w:val="left"/>
              <w:rPr>
                <w:sz w:val="16"/>
                <w:szCs w:val="16"/>
              </w:rPr>
            </w:pPr>
            <w:r>
              <w:rPr>
                <w:rFonts w:hint="eastAsia"/>
                <w:sz w:val="16"/>
                <w:szCs w:val="16"/>
              </w:rPr>
              <w:t>右前轮目标主动阻尼力</w:t>
            </w:r>
          </w:p>
        </w:tc>
        <w:tc>
          <w:tcPr>
            <w:tcW w:w="263" w:type="pct"/>
            <w:tcBorders>
              <w:left w:val="single" w:sz="4" w:space="0" w:color="auto"/>
              <w:right w:val="single" w:sz="4" w:space="0" w:color="auto"/>
            </w:tcBorders>
            <w:vAlign w:val="center"/>
          </w:tcPr>
          <w:p w14:paraId="5B12FA09"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0F166C"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7DBD6F9"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7D2C89A" w14:textId="504968D3" w:rsidR="00F67F2A" w:rsidRDefault="00F67F2A" w:rsidP="00F67F2A">
            <w:pPr>
              <w:adjustRightInd w:val="0"/>
              <w:snapToGrid w:val="0"/>
              <w:ind w:firstLineChars="0" w:firstLine="0"/>
              <w:rPr>
                <w:sz w:val="16"/>
                <w:szCs w:val="16"/>
              </w:rPr>
            </w:pPr>
          </w:p>
        </w:tc>
      </w:tr>
      <w:tr w:rsidR="00F67F2A" w14:paraId="5214AA2B" w14:textId="77777777">
        <w:tc>
          <w:tcPr>
            <w:tcW w:w="426" w:type="pct"/>
            <w:tcBorders>
              <w:right w:val="single" w:sz="4" w:space="0" w:color="auto"/>
            </w:tcBorders>
            <w:vAlign w:val="center"/>
          </w:tcPr>
          <w:p w14:paraId="29BA8D18"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74C39BBF"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0F3AD9EA"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FC68C4B" w14:textId="77777777" w:rsidR="00F67F2A" w:rsidRDefault="00F67F2A" w:rsidP="00F67F2A">
            <w:pPr>
              <w:adjustRightInd w:val="0"/>
              <w:snapToGrid w:val="0"/>
              <w:ind w:firstLineChars="0" w:firstLine="0"/>
              <w:rPr>
                <w:sz w:val="16"/>
                <w:szCs w:val="16"/>
              </w:rPr>
            </w:pPr>
            <w:r>
              <w:rPr>
                <w:sz w:val="16"/>
                <w:szCs w:val="16"/>
              </w:rPr>
              <w:t>ActvSuspTarForce_RL</w:t>
            </w:r>
          </w:p>
        </w:tc>
        <w:tc>
          <w:tcPr>
            <w:tcW w:w="844" w:type="pct"/>
            <w:tcBorders>
              <w:left w:val="single" w:sz="4" w:space="0" w:color="auto"/>
            </w:tcBorders>
          </w:tcPr>
          <w:p w14:paraId="5F01127A" w14:textId="77777777" w:rsidR="00F67F2A" w:rsidRDefault="00F67F2A" w:rsidP="00C914A4">
            <w:pPr>
              <w:adjustRightInd w:val="0"/>
              <w:snapToGrid w:val="0"/>
              <w:ind w:firstLineChars="0" w:firstLine="0"/>
              <w:jc w:val="left"/>
              <w:rPr>
                <w:sz w:val="16"/>
                <w:szCs w:val="16"/>
              </w:rPr>
            </w:pPr>
            <w:r>
              <w:rPr>
                <w:rFonts w:hint="eastAsia"/>
                <w:sz w:val="16"/>
                <w:szCs w:val="16"/>
              </w:rPr>
              <w:t>左后轮目标主动阻尼力</w:t>
            </w:r>
          </w:p>
        </w:tc>
        <w:tc>
          <w:tcPr>
            <w:tcW w:w="263" w:type="pct"/>
            <w:tcBorders>
              <w:left w:val="single" w:sz="4" w:space="0" w:color="auto"/>
              <w:right w:val="single" w:sz="4" w:space="0" w:color="auto"/>
            </w:tcBorders>
            <w:vAlign w:val="center"/>
          </w:tcPr>
          <w:p w14:paraId="472ECE7A"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B3F755"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246FFD"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8E91D44" w14:textId="2B47345B" w:rsidR="00F67F2A" w:rsidRDefault="00F67F2A" w:rsidP="00F67F2A">
            <w:pPr>
              <w:adjustRightInd w:val="0"/>
              <w:snapToGrid w:val="0"/>
              <w:ind w:firstLineChars="0" w:firstLine="0"/>
              <w:rPr>
                <w:sz w:val="16"/>
                <w:szCs w:val="16"/>
              </w:rPr>
            </w:pPr>
          </w:p>
        </w:tc>
      </w:tr>
      <w:tr w:rsidR="00F67F2A" w14:paraId="16EC4426" w14:textId="77777777">
        <w:tc>
          <w:tcPr>
            <w:tcW w:w="426" w:type="pct"/>
            <w:tcBorders>
              <w:right w:val="single" w:sz="4" w:space="0" w:color="auto"/>
            </w:tcBorders>
            <w:vAlign w:val="center"/>
          </w:tcPr>
          <w:p w14:paraId="7DD1261C"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5BAFEEFD"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75" w:type="pct"/>
            <w:tcBorders>
              <w:right w:val="single" w:sz="4" w:space="0" w:color="auto"/>
            </w:tcBorders>
            <w:vAlign w:val="center"/>
          </w:tcPr>
          <w:p w14:paraId="077052A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1EA17B" w14:textId="77777777" w:rsidR="00F67F2A" w:rsidRDefault="00F67F2A" w:rsidP="00F67F2A">
            <w:pPr>
              <w:adjustRightInd w:val="0"/>
              <w:snapToGrid w:val="0"/>
              <w:ind w:firstLineChars="0" w:firstLine="0"/>
              <w:rPr>
                <w:sz w:val="16"/>
                <w:szCs w:val="16"/>
              </w:rPr>
            </w:pPr>
            <w:r>
              <w:rPr>
                <w:sz w:val="16"/>
                <w:szCs w:val="16"/>
              </w:rPr>
              <w:t>ActvSuspTarForce_RR</w:t>
            </w:r>
          </w:p>
        </w:tc>
        <w:tc>
          <w:tcPr>
            <w:tcW w:w="844" w:type="pct"/>
            <w:tcBorders>
              <w:left w:val="single" w:sz="4" w:space="0" w:color="auto"/>
            </w:tcBorders>
          </w:tcPr>
          <w:p w14:paraId="6125F853" w14:textId="77777777" w:rsidR="00F67F2A" w:rsidRDefault="00F67F2A" w:rsidP="00C914A4">
            <w:pPr>
              <w:adjustRightInd w:val="0"/>
              <w:snapToGrid w:val="0"/>
              <w:ind w:firstLineChars="0" w:firstLine="0"/>
              <w:jc w:val="left"/>
              <w:rPr>
                <w:sz w:val="16"/>
                <w:szCs w:val="16"/>
              </w:rPr>
            </w:pPr>
            <w:r>
              <w:rPr>
                <w:rFonts w:hint="eastAsia"/>
                <w:sz w:val="16"/>
                <w:szCs w:val="16"/>
              </w:rPr>
              <w:t>右后轮目标主动阻尼力</w:t>
            </w:r>
          </w:p>
        </w:tc>
        <w:tc>
          <w:tcPr>
            <w:tcW w:w="263" w:type="pct"/>
            <w:tcBorders>
              <w:left w:val="single" w:sz="4" w:space="0" w:color="auto"/>
              <w:right w:val="single" w:sz="4" w:space="0" w:color="auto"/>
            </w:tcBorders>
            <w:vAlign w:val="center"/>
          </w:tcPr>
          <w:p w14:paraId="08B45FBF"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C9E2D4"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E0F9A9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7AA2F7B" w14:textId="65B04865" w:rsidR="00F67F2A" w:rsidRDefault="00F67F2A" w:rsidP="00F67F2A">
            <w:pPr>
              <w:adjustRightInd w:val="0"/>
              <w:snapToGrid w:val="0"/>
              <w:ind w:firstLineChars="0" w:firstLine="0"/>
              <w:rPr>
                <w:sz w:val="16"/>
                <w:szCs w:val="16"/>
              </w:rPr>
            </w:pPr>
          </w:p>
        </w:tc>
      </w:tr>
      <w:tr w:rsidR="00F67F2A" w14:paraId="08D76484" w14:textId="77777777">
        <w:tc>
          <w:tcPr>
            <w:tcW w:w="426" w:type="pct"/>
            <w:tcBorders>
              <w:right w:val="single" w:sz="4" w:space="0" w:color="auto"/>
            </w:tcBorders>
            <w:vAlign w:val="center"/>
          </w:tcPr>
          <w:p w14:paraId="00FF1DB5"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56234932"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22BBF5F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D78170" w14:textId="77777777" w:rsidR="00F67F2A" w:rsidRDefault="00F67F2A" w:rsidP="00F67F2A">
            <w:pPr>
              <w:adjustRightInd w:val="0"/>
              <w:snapToGrid w:val="0"/>
              <w:ind w:firstLineChars="0" w:firstLine="0"/>
              <w:rPr>
                <w:sz w:val="16"/>
                <w:szCs w:val="16"/>
              </w:rPr>
            </w:pPr>
            <w:r>
              <w:rPr>
                <w:rFonts w:hint="eastAsia"/>
                <w:sz w:val="16"/>
                <w:szCs w:val="16"/>
              </w:rPr>
              <w:t>ActSuspActrSts</w:t>
            </w:r>
          </w:p>
        </w:tc>
        <w:tc>
          <w:tcPr>
            <w:tcW w:w="844" w:type="pct"/>
            <w:tcBorders>
              <w:left w:val="single" w:sz="4" w:space="0" w:color="auto"/>
            </w:tcBorders>
            <w:vAlign w:val="center"/>
          </w:tcPr>
          <w:p w14:paraId="298D5977" w14:textId="77777777" w:rsidR="00F67F2A" w:rsidRDefault="00F67F2A" w:rsidP="00C914A4">
            <w:pPr>
              <w:adjustRightInd w:val="0"/>
              <w:snapToGrid w:val="0"/>
              <w:ind w:firstLineChars="0" w:firstLine="0"/>
              <w:jc w:val="left"/>
              <w:rPr>
                <w:sz w:val="16"/>
                <w:szCs w:val="16"/>
              </w:rPr>
            </w:pPr>
            <w:r>
              <w:rPr>
                <w:rFonts w:hint="eastAsia"/>
                <w:sz w:val="16"/>
                <w:szCs w:val="16"/>
              </w:rPr>
              <w:t>主动悬架执行器状态</w:t>
            </w:r>
          </w:p>
        </w:tc>
        <w:tc>
          <w:tcPr>
            <w:tcW w:w="263" w:type="pct"/>
            <w:tcBorders>
              <w:left w:val="single" w:sz="4" w:space="0" w:color="auto"/>
              <w:right w:val="single" w:sz="4" w:space="0" w:color="auto"/>
            </w:tcBorders>
            <w:vAlign w:val="center"/>
          </w:tcPr>
          <w:p w14:paraId="2EADF16A"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2133869"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680A3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5D5D77" w14:textId="77777777" w:rsidR="00F67F2A" w:rsidRDefault="00F67F2A" w:rsidP="00F67F2A">
            <w:pPr>
              <w:adjustRightInd w:val="0"/>
              <w:snapToGrid w:val="0"/>
              <w:ind w:firstLineChars="0" w:firstLine="0"/>
              <w:rPr>
                <w:sz w:val="16"/>
                <w:szCs w:val="16"/>
              </w:rPr>
            </w:pPr>
            <w:r>
              <w:rPr>
                <w:rFonts w:hint="eastAsia"/>
                <w:sz w:val="16"/>
                <w:szCs w:val="16"/>
              </w:rPr>
              <w:t>$0=Not_Controllable</w:t>
            </w:r>
            <w:r>
              <w:rPr>
                <w:rFonts w:hint="eastAsia"/>
                <w:sz w:val="16"/>
                <w:szCs w:val="16"/>
              </w:rPr>
              <w:br/>
              <w:t>$1=Ready_for_Control</w:t>
            </w:r>
            <w:r>
              <w:rPr>
                <w:rFonts w:hint="eastAsia"/>
                <w:sz w:val="16"/>
                <w:szCs w:val="16"/>
              </w:rPr>
              <w:br/>
              <w:t>$2=Mode_RollDistribution</w:t>
            </w:r>
            <w:r>
              <w:rPr>
                <w:rFonts w:hint="eastAsia"/>
                <w:sz w:val="16"/>
                <w:szCs w:val="16"/>
              </w:rPr>
              <w:br/>
              <w:t>$3=Control_Mode_Damper_Force</w:t>
            </w:r>
            <w:r>
              <w:rPr>
                <w:rFonts w:hint="eastAsia"/>
                <w:sz w:val="16"/>
                <w:szCs w:val="16"/>
              </w:rPr>
              <w:br/>
              <w:t>$4=Error</w:t>
            </w:r>
            <w:r>
              <w:rPr>
                <w:rFonts w:hint="eastAsia"/>
                <w:sz w:val="16"/>
                <w:szCs w:val="16"/>
              </w:rPr>
              <w:br/>
              <w:t>$5=Reserved</w:t>
            </w:r>
            <w:r>
              <w:rPr>
                <w:rFonts w:hint="eastAsia"/>
                <w:sz w:val="16"/>
                <w:szCs w:val="16"/>
              </w:rPr>
              <w:br/>
              <w:t>$6=Reserved</w:t>
            </w:r>
            <w:r>
              <w:rPr>
                <w:rFonts w:hint="eastAsia"/>
                <w:sz w:val="16"/>
                <w:szCs w:val="16"/>
              </w:rPr>
              <w:br/>
              <w:t>$7=Reserved</w:t>
            </w:r>
          </w:p>
        </w:tc>
      </w:tr>
      <w:tr w:rsidR="00F67F2A" w14:paraId="29D9EFBD" w14:textId="77777777">
        <w:tc>
          <w:tcPr>
            <w:tcW w:w="426" w:type="pct"/>
            <w:tcBorders>
              <w:right w:val="single" w:sz="4" w:space="0" w:color="auto"/>
            </w:tcBorders>
            <w:vAlign w:val="center"/>
          </w:tcPr>
          <w:p w14:paraId="4A37DDF7"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5C4B278B"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4A38DF08"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2D10017" w14:textId="77777777" w:rsidR="00F67F2A" w:rsidRDefault="00F67F2A" w:rsidP="00F67F2A">
            <w:pPr>
              <w:adjustRightInd w:val="0"/>
              <w:snapToGrid w:val="0"/>
              <w:ind w:firstLineChars="0" w:firstLine="0"/>
              <w:rPr>
                <w:sz w:val="16"/>
                <w:szCs w:val="16"/>
              </w:rPr>
            </w:pPr>
            <w:r>
              <w:rPr>
                <w:rFonts w:hint="eastAsia"/>
                <w:sz w:val="16"/>
                <w:szCs w:val="16"/>
              </w:rPr>
              <w:t>ActSuspCtrlOrigTargtDampForce_FL</w:t>
            </w:r>
          </w:p>
        </w:tc>
        <w:tc>
          <w:tcPr>
            <w:tcW w:w="844" w:type="pct"/>
            <w:tcBorders>
              <w:left w:val="single" w:sz="4" w:space="0" w:color="auto"/>
            </w:tcBorders>
            <w:vAlign w:val="center"/>
          </w:tcPr>
          <w:p w14:paraId="26FD1F17" w14:textId="77777777" w:rsidR="00F67F2A" w:rsidRDefault="00F67F2A" w:rsidP="00C914A4">
            <w:pPr>
              <w:adjustRightInd w:val="0"/>
              <w:snapToGrid w:val="0"/>
              <w:ind w:firstLineChars="0" w:firstLine="0"/>
              <w:jc w:val="left"/>
              <w:rPr>
                <w:sz w:val="16"/>
                <w:szCs w:val="16"/>
              </w:rPr>
            </w:pPr>
            <w:r>
              <w:rPr>
                <w:rFonts w:hint="eastAsia"/>
                <w:sz w:val="16"/>
                <w:szCs w:val="16"/>
              </w:rPr>
              <w:t>左前轮减震器目标主动力</w:t>
            </w:r>
          </w:p>
        </w:tc>
        <w:tc>
          <w:tcPr>
            <w:tcW w:w="263" w:type="pct"/>
            <w:tcBorders>
              <w:left w:val="single" w:sz="4" w:space="0" w:color="auto"/>
              <w:right w:val="single" w:sz="4" w:space="0" w:color="auto"/>
            </w:tcBorders>
            <w:vAlign w:val="center"/>
          </w:tcPr>
          <w:p w14:paraId="579E79B1"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AF5EF4"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DAA6CE"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63E29E4" w14:textId="36D63384" w:rsidR="00F67F2A" w:rsidRDefault="00F67F2A" w:rsidP="00F67F2A">
            <w:pPr>
              <w:adjustRightInd w:val="0"/>
              <w:snapToGrid w:val="0"/>
              <w:ind w:firstLineChars="0" w:firstLine="0"/>
              <w:rPr>
                <w:sz w:val="16"/>
                <w:szCs w:val="16"/>
              </w:rPr>
            </w:pPr>
          </w:p>
        </w:tc>
      </w:tr>
      <w:tr w:rsidR="00F67F2A" w14:paraId="2FDF14C0" w14:textId="77777777">
        <w:tc>
          <w:tcPr>
            <w:tcW w:w="426" w:type="pct"/>
            <w:tcBorders>
              <w:right w:val="single" w:sz="4" w:space="0" w:color="auto"/>
            </w:tcBorders>
            <w:vAlign w:val="center"/>
          </w:tcPr>
          <w:p w14:paraId="28CEEC52"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254CC448"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0D12C45E"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040532" w14:textId="77777777" w:rsidR="00F67F2A" w:rsidRDefault="00F67F2A" w:rsidP="00F67F2A">
            <w:pPr>
              <w:adjustRightInd w:val="0"/>
              <w:snapToGrid w:val="0"/>
              <w:ind w:firstLineChars="0" w:firstLine="0"/>
              <w:rPr>
                <w:sz w:val="16"/>
                <w:szCs w:val="16"/>
              </w:rPr>
            </w:pPr>
            <w:r>
              <w:rPr>
                <w:rFonts w:hint="eastAsia"/>
                <w:sz w:val="16"/>
                <w:szCs w:val="16"/>
              </w:rPr>
              <w:t>ActSuspCtrlOrigTargtDampForce_FR</w:t>
            </w:r>
          </w:p>
        </w:tc>
        <w:tc>
          <w:tcPr>
            <w:tcW w:w="844" w:type="pct"/>
            <w:tcBorders>
              <w:left w:val="single" w:sz="4" w:space="0" w:color="auto"/>
            </w:tcBorders>
            <w:vAlign w:val="center"/>
          </w:tcPr>
          <w:p w14:paraId="494807BC" w14:textId="77777777" w:rsidR="00F67F2A" w:rsidRDefault="00F67F2A" w:rsidP="00C914A4">
            <w:pPr>
              <w:adjustRightInd w:val="0"/>
              <w:snapToGrid w:val="0"/>
              <w:ind w:firstLineChars="0" w:firstLine="0"/>
              <w:jc w:val="left"/>
              <w:rPr>
                <w:sz w:val="16"/>
                <w:szCs w:val="16"/>
              </w:rPr>
            </w:pPr>
            <w:r>
              <w:rPr>
                <w:rFonts w:hint="eastAsia"/>
                <w:sz w:val="16"/>
                <w:szCs w:val="16"/>
              </w:rPr>
              <w:t>右前轮减震器目标主动力</w:t>
            </w:r>
          </w:p>
        </w:tc>
        <w:tc>
          <w:tcPr>
            <w:tcW w:w="263" w:type="pct"/>
            <w:tcBorders>
              <w:left w:val="single" w:sz="4" w:space="0" w:color="auto"/>
              <w:right w:val="single" w:sz="4" w:space="0" w:color="auto"/>
            </w:tcBorders>
            <w:vAlign w:val="center"/>
          </w:tcPr>
          <w:p w14:paraId="6B5D9674"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061D435"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16B6A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6A878E" w14:textId="52832D36" w:rsidR="00F67F2A" w:rsidRDefault="00F67F2A" w:rsidP="00F67F2A">
            <w:pPr>
              <w:adjustRightInd w:val="0"/>
              <w:snapToGrid w:val="0"/>
              <w:ind w:firstLineChars="0" w:firstLine="0"/>
              <w:rPr>
                <w:sz w:val="16"/>
                <w:szCs w:val="16"/>
              </w:rPr>
            </w:pPr>
          </w:p>
        </w:tc>
      </w:tr>
      <w:tr w:rsidR="00F67F2A" w14:paraId="3EAE1C9A" w14:textId="77777777">
        <w:tc>
          <w:tcPr>
            <w:tcW w:w="426" w:type="pct"/>
            <w:tcBorders>
              <w:right w:val="single" w:sz="4" w:space="0" w:color="auto"/>
            </w:tcBorders>
            <w:vAlign w:val="center"/>
          </w:tcPr>
          <w:p w14:paraId="1C2BCC24"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57433201"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47E241A8"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FD9615" w14:textId="77777777" w:rsidR="00F67F2A" w:rsidRDefault="00F67F2A" w:rsidP="00F67F2A">
            <w:pPr>
              <w:adjustRightInd w:val="0"/>
              <w:snapToGrid w:val="0"/>
              <w:ind w:firstLineChars="0" w:firstLine="0"/>
              <w:rPr>
                <w:sz w:val="16"/>
                <w:szCs w:val="16"/>
              </w:rPr>
            </w:pPr>
            <w:r>
              <w:rPr>
                <w:rFonts w:hint="eastAsia"/>
                <w:sz w:val="16"/>
                <w:szCs w:val="16"/>
              </w:rPr>
              <w:t>ActSuspCtrlOrigTargtDampForce_RL</w:t>
            </w:r>
          </w:p>
        </w:tc>
        <w:tc>
          <w:tcPr>
            <w:tcW w:w="844" w:type="pct"/>
            <w:tcBorders>
              <w:left w:val="single" w:sz="4" w:space="0" w:color="auto"/>
            </w:tcBorders>
            <w:vAlign w:val="center"/>
          </w:tcPr>
          <w:p w14:paraId="14738B7C" w14:textId="77777777" w:rsidR="00F67F2A" w:rsidRDefault="00F67F2A" w:rsidP="00C914A4">
            <w:pPr>
              <w:adjustRightInd w:val="0"/>
              <w:snapToGrid w:val="0"/>
              <w:ind w:firstLineChars="0" w:firstLine="0"/>
              <w:jc w:val="left"/>
              <w:rPr>
                <w:sz w:val="16"/>
                <w:szCs w:val="16"/>
              </w:rPr>
            </w:pPr>
            <w:r>
              <w:rPr>
                <w:rFonts w:hint="eastAsia"/>
                <w:sz w:val="16"/>
                <w:szCs w:val="16"/>
              </w:rPr>
              <w:t>左后轮减震器目标主动力</w:t>
            </w:r>
          </w:p>
        </w:tc>
        <w:tc>
          <w:tcPr>
            <w:tcW w:w="263" w:type="pct"/>
            <w:tcBorders>
              <w:left w:val="single" w:sz="4" w:space="0" w:color="auto"/>
              <w:right w:val="single" w:sz="4" w:space="0" w:color="auto"/>
            </w:tcBorders>
            <w:vAlign w:val="center"/>
          </w:tcPr>
          <w:p w14:paraId="2FBABE15"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A1B01A6"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1B04D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C9657AB" w14:textId="0D6A5DCB" w:rsidR="00F67F2A" w:rsidRDefault="00F67F2A" w:rsidP="00F67F2A">
            <w:pPr>
              <w:adjustRightInd w:val="0"/>
              <w:snapToGrid w:val="0"/>
              <w:ind w:firstLineChars="0" w:firstLine="0"/>
              <w:rPr>
                <w:sz w:val="16"/>
                <w:szCs w:val="16"/>
              </w:rPr>
            </w:pPr>
          </w:p>
        </w:tc>
      </w:tr>
      <w:tr w:rsidR="00F67F2A" w14:paraId="309E5CAC" w14:textId="77777777">
        <w:tc>
          <w:tcPr>
            <w:tcW w:w="426" w:type="pct"/>
            <w:tcBorders>
              <w:right w:val="single" w:sz="4" w:space="0" w:color="auto"/>
            </w:tcBorders>
            <w:vAlign w:val="center"/>
          </w:tcPr>
          <w:p w14:paraId="388C25D9"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7394D0DE"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2F1DC91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B83553" w14:textId="77777777" w:rsidR="00F67F2A" w:rsidRDefault="00F67F2A" w:rsidP="00F67F2A">
            <w:pPr>
              <w:adjustRightInd w:val="0"/>
              <w:snapToGrid w:val="0"/>
              <w:ind w:firstLineChars="0" w:firstLine="0"/>
              <w:rPr>
                <w:sz w:val="16"/>
                <w:szCs w:val="16"/>
              </w:rPr>
            </w:pPr>
            <w:r>
              <w:rPr>
                <w:rFonts w:hint="eastAsia"/>
                <w:sz w:val="16"/>
                <w:szCs w:val="16"/>
              </w:rPr>
              <w:t>ActSuspCtrlOrigTargtDampForce_RR</w:t>
            </w:r>
          </w:p>
        </w:tc>
        <w:tc>
          <w:tcPr>
            <w:tcW w:w="844" w:type="pct"/>
            <w:tcBorders>
              <w:left w:val="single" w:sz="4" w:space="0" w:color="auto"/>
            </w:tcBorders>
            <w:vAlign w:val="center"/>
          </w:tcPr>
          <w:p w14:paraId="49E26CF2" w14:textId="77777777" w:rsidR="00F67F2A" w:rsidRDefault="00F67F2A" w:rsidP="00C914A4">
            <w:pPr>
              <w:adjustRightInd w:val="0"/>
              <w:snapToGrid w:val="0"/>
              <w:ind w:firstLineChars="0" w:firstLine="0"/>
              <w:jc w:val="left"/>
              <w:rPr>
                <w:sz w:val="16"/>
                <w:szCs w:val="16"/>
              </w:rPr>
            </w:pPr>
            <w:r>
              <w:rPr>
                <w:rFonts w:hint="eastAsia"/>
                <w:sz w:val="16"/>
                <w:szCs w:val="16"/>
              </w:rPr>
              <w:t>右后轮减震器目标主动力</w:t>
            </w:r>
          </w:p>
        </w:tc>
        <w:tc>
          <w:tcPr>
            <w:tcW w:w="263" w:type="pct"/>
            <w:tcBorders>
              <w:left w:val="single" w:sz="4" w:space="0" w:color="auto"/>
              <w:right w:val="single" w:sz="4" w:space="0" w:color="auto"/>
            </w:tcBorders>
            <w:vAlign w:val="center"/>
          </w:tcPr>
          <w:p w14:paraId="0E7A57CF"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875627"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100C14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5029F19" w14:textId="449CDACF" w:rsidR="00F67F2A" w:rsidRDefault="00F67F2A" w:rsidP="00F67F2A">
            <w:pPr>
              <w:adjustRightInd w:val="0"/>
              <w:snapToGrid w:val="0"/>
              <w:ind w:firstLineChars="0" w:firstLine="0"/>
              <w:rPr>
                <w:sz w:val="16"/>
                <w:szCs w:val="16"/>
              </w:rPr>
            </w:pPr>
          </w:p>
        </w:tc>
      </w:tr>
      <w:tr w:rsidR="00F67F2A" w14:paraId="2D893FE9" w14:textId="77777777">
        <w:tc>
          <w:tcPr>
            <w:tcW w:w="426" w:type="pct"/>
            <w:tcBorders>
              <w:right w:val="single" w:sz="4" w:space="0" w:color="auto"/>
            </w:tcBorders>
            <w:vAlign w:val="center"/>
          </w:tcPr>
          <w:p w14:paraId="4655FD1D"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6BDC1813"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7594893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61B835" w14:textId="77777777" w:rsidR="00F67F2A" w:rsidRDefault="00F67F2A" w:rsidP="00F67F2A">
            <w:pPr>
              <w:adjustRightInd w:val="0"/>
              <w:snapToGrid w:val="0"/>
              <w:ind w:firstLineChars="0" w:firstLine="0"/>
              <w:rPr>
                <w:sz w:val="16"/>
                <w:szCs w:val="16"/>
              </w:rPr>
            </w:pPr>
            <w:r>
              <w:rPr>
                <w:rFonts w:hint="eastAsia"/>
                <w:sz w:val="16"/>
                <w:szCs w:val="16"/>
              </w:rPr>
              <w:t>ActSuspActulDampForce_FL</w:t>
            </w:r>
          </w:p>
        </w:tc>
        <w:tc>
          <w:tcPr>
            <w:tcW w:w="844" w:type="pct"/>
            <w:tcBorders>
              <w:left w:val="single" w:sz="4" w:space="0" w:color="auto"/>
            </w:tcBorders>
            <w:vAlign w:val="center"/>
          </w:tcPr>
          <w:p w14:paraId="65E4BB5E" w14:textId="77777777" w:rsidR="00F67F2A" w:rsidRDefault="00F67F2A" w:rsidP="00C914A4">
            <w:pPr>
              <w:adjustRightInd w:val="0"/>
              <w:snapToGrid w:val="0"/>
              <w:ind w:firstLineChars="0" w:firstLine="0"/>
              <w:jc w:val="left"/>
              <w:rPr>
                <w:sz w:val="16"/>
                <w:szCs w:val="16"/>
              </w:rPr>
            </w:pPr>
            <w:r>
              <w:rPr>
                <w:rFonts w:hint="eastAsia"/>
                <w:sz w:val="16"/>
                <w:szCs w:val="16"/>
              </w:rPr>
              <w:t>左前减振器实际减振力</w:t>
            </w:r>
          </w:p>
        </w:tc>
        <w:tc>
          <w:tcPr>
            <w:tcW w:w="263" w:type="pct"/>
            <w:tcBorders>
              <w:left w:val="single" w:sz="4" w:space="0" w:color="auto"/>
              <w:right w:val="single" w:sz="4" w:space="0" w:color="auto"/>
            </w:tcBorders>
            <w:vAlign w:val="center"/>
          </w:tcPr>
          <w:p w14:paraId="12F4F77E"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C7574B"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C6CACC4"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02CB0D8" w14:textId="50831B87" w:rsidR="00F67F2A" w:rsidRDefault="00F67F2A" w:rsidP="00F67F2A">
            <w:pPr>
              <w:adjustRightInd w:val="0"/>
              <w:snapToGrid w:val="0"/>
              <w:ind w:firstLineChars="0" w:firstLine="0"/>
              <w:rPr>
                <w:sz w:val="16"/>
                <w:szCs w:val="16"/>
              </w:rPr>
            </w:pPr>
          </w:p>
        </w:tc>
      </w:tr>
      <w:tr w:rsidR="00F67F2A" w14:paraId="5F3E552C" w14:textId="77777777">
        <w:tc>
          <w:tcPr>
            <w:tcW w:w="426" w:type="pct"/>
            <w:tcBorders>
              <w:right w:val="single" w:sz="4" w:space="0" w:color="auto"/>
            </w:tcBorders>
            <w:vAlign w:val="center"/>
          </w:tcPr>
          <w:p w14:paraId="0565A7A3"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27DCD176"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5D5C6D03"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DCF016E" w14:textId="77777777" w:rsidR="00F67F2A" w:rsidRDefault="00F67F2A" w:rsidP="00F67F2A">
            <w:pPr>
              <w:adjustRightInd w:val="0"/>
              <w:snapToGrid w:val="0"/>
              <w:ind w:firstLineChars="0" w:firstLine="0"/>
              <w:rPr>
                <w:sz w:val="16"/>
                <w:szCs w:val="16"/>
              </w:rPr>
            </w:pPr>
            <w:r>
              <w:rPr>
                <w:rFonts w:hint="eastAsia"/>
                <w:sz w:val="16"/>
                <w:szCs w:val="16"/>
              </w:rPr>
              <w:t>ActSuspActulDampForce_FR</w:t>
            </w:r>
          </w:p>
        </w:tc>
        <w:tc>
          <w:tcPr>
            <w:tcW w:w="844" w:type="pct"/>
            <w:tcBorders>
              <w:left w:val="single" w:sz="4" w:space="0" w:color="auto"/>
            </w:tcBorders>
            <w:vAlign w:val="center"/>
          </w:tcPr>
          <w:p w14:paraId="49769DAC" w14:textId="77777777" w:rsidR="00F67F2A" w:rsidRDefault="00F67F2A" w:rsidP="00C914A4">
            <w:pPr>
              <w:adjustRightInd w:val="0"/>
              <w:snapToGrid w:val="0"/>
              <w:ind w:firstLineChars="0" w:firstLine="0"/>
              <w:jc w:val="left"/>
              <w:rPr>
                <w:sz w:val="16"/>
                <w:szCs w:val="16"/>
              </w:rPr>
            </w:pPr>
            <w:r>
              <w:rPr>
                <w:rFonts w:hint="eastAsia"/>
                <w:sz w:val="16"/>
                <w:szCs w:val="16"/>
              </w:rPr>
              <w:t>右前减振器实际减振力</w:t>
            </w:r>
          </w:p>
        </w:tc>
        <w:tc>
          <w:tcPr>
            <w:tcW w:w="263" w:type="pct"/>
            <w:tcBorders>
              <w:left w:val="single" w:sz="4" w:space="0" w:color="auto"/>
              <w:right w:val="single" w:sz="4" w:space="0" w:color="auto"/>
            </w:tcBorders>
            <w:vAlign w:val="center"/>
          </w:tcPr>
          <w:p w14:paraId="668B989D"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AA3AB"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15886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71F8502" w14:textId="50C3EC33" w:rsidR="00F67F2A" w:rsidRDefault="00F67F2A" w:rsidP="00F67F2A">
            <w:pPr>
              <w:adjustRightInd w:val="0"/>
              <w:snapToGrid w:val="0"/>
              <w:ind w:firstLineChars="0" w:firstLine="0"/>
              <w:rPr>
                <w:sz w:val="16"/>
                <w:szCs w:val="16"/>
              </w:rPr>
            </w:pPr>
          </w:p>
        </w:tc>
      </w:tr>
      <w:tr w:rsidR="00F67F2A" w14:paraId="42551985" w14:textId="77777777">
        <w:tc>
          <w:tcPr>
            <w:tcW w:w="426" w:type="pct"/>
            <w:tcBorders>
              <w:right w:val="single" w:sz="4" w:space="0" w:color="auto"/>
            </w:tcBorders>
            <w:vAlign w:val="center"/>
          </w:tcPr>
          <w:p w14:paraId="755662B5"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0E159EE9"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6E7E0C82"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4B2DC72" w14:textId="77777777" w:rsidR="00F67F2A" w:rsidRDefault="00F67F2A" w:rsidP="00F67F2A">
            <w:pPr>
              <w:adjustRightInd w:val="0"/>
              <w:snapToGrid w:val="0"/>
              <w:ind w:firstLineChars="0" w:firstLine="0"/>
              <w:rPr>
                <w:sz w:val="16"/>
                <w:szCs w:val="16"/>
              </w:rPr>
            </w:pPr>
            <w:r>
              <w:rPr>
                <w:rFonts w:hint="eastAsia"/>
                <w:sz w:val="16"/>
                <w:szCs w:val="16"/>
              </w:rPr>
              <w:t>ActSuspActulDampForce_RL</w:t>
            </w:r>
          </w:p>
        </w:tc>
        <w:tc>
          <w:tcPr>
            <w:tcW w:w="844" w:type="pct"/>
            <w:tcBorders>
              <w:left w:val="single" w:sz="4" w:space="0" w:color="auto"/>
            </w:tcBorders>
            <w:vAlign w:val="center"/>
          </w:tcPr>
          <w:p w14:paraId="0CC0001F" w14:textId="77777777" w:rsidR="00F67F2A" w:rsidRDefault="00F67F2A" w:rsidP="00C914A4">
            <w:pPr>
              <w:adjustRightInd w:val="0"/>
              <w:snapToGrid w:val="0"/>
              <w:ind w:firstLineChars="0" w:firstLine="0"/>
              <w:jc w:val="left"/>
              <w:rPr>
                <w:sz w:val="16"/>
                <w:szCs w:val="16"/>
              </w:rPr>
            </w:pPr>
            <w:r>
              <w:rPr>
                <w:rFonts w:hint="eastAsia"/>
                <w:sz w:val="16"/>
                <w:szCs w:val="16"/>
              </w:rPr>
              <w:t>左后减振器实际减振力</w:t>
            </w:r>
          </w:p>
        </w:tc>
        <w:tc>
          <w:tcPr>
            <w:tcW w:w="263" w:type="pct"/>
            <w:tcBorders>
              <w:left w:val="single" w:sz="4" w:space="0" w:color="auto"/>
              <w:right w:val="single" w:sz="4" w:space="0" w:color="auto"/>
            </w:tcBorders>
            <w:vAlign w:val="center"/>
          </w:tcPr>
          <w:p w14:paraId="3CD15EBB"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2C11FC"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0BAD98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B37AF84" w14:textId="0749386C" w:rsidR="00F67F2A" w:rsidRDefault="00F67F2A" w:rsidP="00F67F2A">
            <w:pPr>
              <w:adjustRightInd w:val="0"/>
              <w:snapToGrid w:val="0"/>
              <w:ind w:firstLineChars="0" w:firstLine="0"/>
              <w:rPr>
                <w:sz w:val="16"/>
                <w:szCs w:val="16"/>
              </w:rPr>
            </w:pPr>
          </w:p>
        </w:tc>
      </w:tr>
      <w:tr w:rsidR="00F67F2A" w14:paraId="4D9E06B3" w14:textId="77777777">
        <w:tc>
          <w:tcPr>
            <w:tcW w:w="426" w:type="pct"/>
            <w:tcBorders>
              <w:right w:val="single" w:sz="4" w:space="0" w:color="auto"/>
            </w:tcBorders>
            <w:vAlign w:val="center"/>
          </w:tcPr>
          <w:p w14:paraId="55C0DBFE" w14:textId="77777777" w:rsidR="00F67F2A" w:rsidRDefault="00F67F2A" w:rsidP="00F67F2A">
            <w:pPr>
              <w:spacing w:line="240" w:lineRule="atLeast"/>
              <w:ind w:firstLineChars="0" w:firstLine="0"/>
              <w:rPr>
                <w:sz w:val="16"/>
                <w:szCs w:val="16"/>
              </w:rPr>
            </w:pPr>
            <w:r>
              <w:rPr>
                <w:rFonts w:hint="eastAsia"/>
                <w:sz w:val="16"/>
                <w:szCs w:val="16"/>
              </w:rPr>
              <w:t>ActvSusp</w:t>
            </w:r>
          </w:p>
        </w:tc>
        <w:tc>
          <w:tcPr>
            <w:tcW w:w="304" w:type="pct"/>
            <w:tcBorders>
              <w:right w:val="single" w:sz="4" w:space="0" w:color="auto"/>
            </w:tcBorders>
            <w:vAlign w:val="center"/>
          </w:tcPr>
          <w:p w14:paraId="62C48B2B"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291BE00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6EBD4B" w14:textId="77777777" w:rsidR="00F67F2A" w:rsidRDefault="00F67F2A" w:rsidP="00F67F2A">
            <w:pPr>
              <w:adjustRightInd w:val="0"/>
              <w:snapToGrid w:val="0"/>
              <w:ind w:firstLineChars="0" w:firstLine="0"/>
              <w:rPr>
                <w:sz w:val="16"/>
                <w:szCs w:val="16"/>
              </w:rPr>
            </w:pPr>
            <w:r>
              <w:rPr>
                <w:rFonts w:hint="eastAsia"/>
                <w:sz w:val="16"/>
                <w:szCs w:val="16"/>
              </w:rPr>
              <w:t>ActSuspActulDampForce_RR</w:t>
            </w:r>
          </w:p>
        </w:tc>
        <w:tc>
          <w:tcPr>
            <w:tcW w:w="844" w:type="pct"/>
            <w:tcBorders>
              <w:left w:val="single" w:sz="4" w:space="0" w:color="auto"/>
            </w:tcBorders>
            <w:vAlign w:val="center"/>
          </w:tcPr>
          <w:p w14:paraId="0C60C209" w14:textId="77777777" w:rsidR="00F67F2A" w:rsidRDefault="00F67F2A" w:rsidP="00C914A4">
            <w:pPr>
              <w:adjustRightInd w:val="0"/>
              <w:snapToGrid w:val="0"/>
              <w:ind w:firstLineChars="0" w:firstLine="0"/>
              <w:jc w:val="left"/>
              <w:rPr>
                <w:sz w:val="16"/>
                <w:szCs w:val="16"/>
              </w:rPr>
            </w:pPr>
            <w:r>
              <w:rPr>
                <w:rFonts w:hint="eastAsia"/>
                <w:sz w:val="16"/>
                <w:szCs w:val="16"/>
              </w:rPr>
              <w:t>右后减振器实际减振力</w:t>
            </w:r>
          </w:p>
        </w:tc>
        <w:tc>
          <w:tcPr>
            <w:tcW w:w="263" w:type="pct"/>
            <w:tcBorders>
              <w:left w:val="single" w:sz="4" w:space="0" w:color="auto"/>
              <w:right w:val="single" w:sz="4" w:space="0" w:color="auto"/>
            </w:tcBorders>
            <w:vAlign w:val="center"/>
          </w:tcPr>
          <w:p w14:paraId="77009A4C"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D2C5D4D"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045160"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2B2BA32" w14:textId="1F063D2F" w:rsidR="00F67F2A" w:rsidRDefault="00F67F2A" w:rsidP="00F67F2A">
            <w:pPr>
              <w:adjustRightInd w:val="0"/>
              <w:snapToGrid w:val="0"/>
              <w:ind w:firstLineChars="0" w:firstLine="0"/>
              <w:rPr>
                <w:sz w:val="16"/>
                <w:szCs w:val="16"/>
              </w:rPr>
            </w:pPr>
          </w:p>
        </w:tc>
      </w:tr>
      <w:tr w:rsidR="00F67F2A" w14:paraId="2FC5301A" w14:textId="77777777">
        <w:tc>
          <w:tcPr>
            <w:tcW w:w="426" w:type="pct"/>
            <w:tcBorders>
              <w:right w:val="single" w:sz="4" w:space="0" w:color="auto"/>
            </w:tcBorders>
            <w:vAlign w:val="center"/>
          </w:tcPr>
          <w:p w14:paraId="4273E8A7"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73B13086"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6F9F670F"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1419752" w14:textId="77777777" w:rsidR="00F67F2A" w:rsidRDefault="00F67F2A" w:rsidP="00F67F2A">
            <w:pPr>
              <w:adjustRightInd w:val="0"/>
              <w:snapToGrid w:val="0"/>
              <w:ind w:firstLineChars="0" w:firstLine="0"/>
              <w:rPr>
                <w:sz w:val="16"/>
                <w:szCs w:val="16"/>
              </w:rPr>
            </w:pPr>
            <w:r>
              <w:rPr>
                <w:sz w:val="16"/>
                <w:szCs w:val="16"/>
              </w:rPr>
              <w:t>AirSuspActvRqst</w:t>
            </w:r>
          </w:p>
        </w:tc>
        <w:tc>
          <w:tcPr>
            <w:tcW w:w="844" w:type="pct"/>
            <w:tcBorders>
              <w:left w:val="single" w:sz="4" w:space="0" w:color="auto"/>
            </w:tcBorders>
            <w:vAlign w:val="center"/>
          </w:tcPr>
          <w:p w14:paraId="5C56FBC8" w14:textId="77777777" w:rsidR="00F67F2A" w:rsidRDefault="00F67F2A" w:rsidP="00C914A4">
            <w:pPr>
              <w:adjustRightInd w:val="0"/>
              <w:snapToGrid w:val="0"/>
              <w:ind w:firstLineChars="0" w:firstLine="0"/>
              <w:jc w:val="left"/>
              <w:rPr>
                <w:sz w:val="16"/>
                <w:szCs w:val="16"/>
              </w:rPr>
            </w:pPr>
            <w:r>
              <w:rPr>
                <w:rFonts w:hint="eastAsia"/>
                <w:sz w:val="16"/>
                <w:szCs w:val="16"/>
              </w:rPr>
              <w:t>空簧执行请求</w:t>
            </w:r>
          </w:p>
        </w:tc>
        <w:tc>
          <w:tcPr>
            <w:tcW w:w="263" w:type="pct"/>
            <w:tcBorders>
              <w:left w:val="single" w:sz="4" w:space="0" w:color="auto"/>
              <w:right w:val="single" w:sz="4" w:space="0" w:color="auto"/>
            </w:tcBorders>
            <w:vAlign w:val="center"/>
          </w:tcPr>
          <w:p w14:paraId="1005FD14"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0CA9E70"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2D150B"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48CFF1E" w14:textId="77777777" w:rsidR="00F67F2A" w:rsidRDefault="00F67F2A" w:rsidP="00F67F2A">
            <w:pPr>
              <w:adjustRightInd w:val="0"/>
              <w:snapToGrid w:val="0"/>
              <w:ind w:firstLineChars="0" w:firstLine="0"/>
              <w:rPr>
                <w:sz w:val="16"/>
                <w:szCs w:val="16"/>
              </w:rPr>
            </w:pPr>
            <w:r>
              <w:rPr>
                <w:rFonts w:hint="eastAsia"/>
                <w:sz w:val="16"/>
                <w:szCs w:val="16"/>
              </w:rPr>
              <w:t>$0=No Request</w:t>
            </w:r>
            <w:r>
              <w:rPr>
                <w:rFonts w:hint="eastAsia"/>
                <w:sz w:val="16"/>
                <w:szCs w:val="16"/>
              </w:rPr>
              <w:t>（无请求）</w:t>
            </w:r>
          </w:p>
          <w:p w14:paraId="7023FD9C" w14:textId="77777777" w:rsidR="00F67F2A" w:rsidRDefault="00F67F2A" w:rsidP="00F67F2A">
            <w:pPr>
              <w:adjustRightInd w:val="0"/>
              <w:snapToGrid w:val="0"/>
              <w:ind w:firstLineChars="0" w:firstLine="0"/>
              <w:rPr>
                <w:sz w:val="16"/>
                <w:szCs w:val="16"/>
              </w:rPr>
            </w:pPr>
            <w:r>
              <w:rPr>
                <w:rFonts w:hint="eastAsia"/>
                <w:sz w:val="16"/>
                <w:szCs w:val="16"/>
              </w:rPr>
              <w:t>$1=Request</w:t>
            </w:r>
            <w:r>
              <w:rPr>
                <w:rFonts w:hint="eastAsia"/>
                <w:sz w:val="16"/>
                <w:szCs w:val="16"/>
              </w:rPr>
              <w:t>（请求）</w:t>
            </w:r>
          </w:p>
        </w:tc>
      </w:tr>
      <w:tr w:rsidR="00F67F2A" w14:paraId="4949E092" w14:textId="77777777">
        <w:tc>
          <w:tcPr>
            <w:tcW w:w="426" w:type="pct"/>
            <w:tcBorders>
              <w:right w:val="single" w:sz="4" w:space="0" w:color="auto"/>
            </w:tcBorders>
            <w:vAlign w:val="center"/>
          </w:tcPr>
          <w:p w14:paraId="3AD3149C"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4ECA833B"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4A19511D"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49A7D7" w14:textId="77777777" w:rsidR="00F67F2A" w:rsidRDefault="00F67F2A" w:rsidP="00F67F2A">
            <w:pPr>
              <w:adjustRightInd w:val="0"/>
              <w:snapToGrid w:val="0"/>
              <w:ind w:firstLineChars="0" w:firstLine="0"/>
              <w:rPr>
                <w:sz w:val="16"/>
                <w:szCs w:val="16"/>
              </w:rPr>
            </w:pPr>
            <w:r>
              <w:rPr>
                <w:rFonts w:hint="eastAsia"/>
                <w:sz w:val="16"/>
                <w:szCs w:val="16"/>
              </w:rPr>
              <w:t>TarStfnLvlFrntLe</w:t>
            </w:r>
          </w:p>
        </w:tc>
        <w:tc>
          <w:tcPr>
            <w:tcW w:w="844" w:type="pct"/>
            <w:tcBorders>
              <w:left w:val="single" w:sz="4" w:space="0" w:color="auto"/>
            </w:tcBorders>
            <w:vAlign w:val="center"/>
          </w:tcPr>
          <w:p w14:paraId="4CB8C8EF" w14:textId="77777777" w:rsidR="00F67F2A" w:rsidRDefault="00F67F2A" w:rsidP="00C914A4">
            <w:pPr>
              <w:adjustRightInd w:val="0"/>
              <w:snapToGrid w:val="0"/>
              <w:ind w:firstLineChars="0" w:firstLine="0"/>
              <w:jc w:val="left"/>
              <w:rPr>
                <w:sz w:val="16"/>
                <w:szCs w:val="16"/>
              </w:rPr>
            </w:pPr>
            <w:r>
              <w:rPr>
                <w:rFonts w:hint="eastAsia"/>
                <w:sz w:val="16"/>
                <w:szCs w:val="16"/>
              </w:rPr>
              <w:t>左前空簧目标刚度等级</w:t>
            </w:r>
          </w:p>
        </w:tc>
        <w:tc>
          <w:tcPr>
            <w:tcW w:w="263" w:type="pct"/>
            <w:tcBorders>
              <w:left w:val="single" w:sz="4" w:space="0" w:color="auto"/>
              <w:right w:val="single" w:sz="4" w:space="0" w:color="auto"/>
            </w:tcBorders>
            <w:vAlign w:val="center"/>
          </w:tcPr>
          <w:p w14:paraId="68014CE4"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EFBF64"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8E1CC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2F28950" w14:textId="77777777" w:rsidR="00F67F2A" w:rsidRDefault="00F67F2A" w:rsidP="00F67F2A">
            <w:pPr>
              <w:adjustRightInd w:val="0"/>
              <w:snapToGrid w:val="0"/>
              <w:ind w:firstLineChars="0" w:firstLine="0"/>
              <w:rPr>
                <w:sz w:val="16"/>
                <w:szCs w:val="16"/>
              </w:rPr>
            </w:pPr>
            <w:r>
              <w:rPr>
                <w:sz w:val="16"/>
                <w:szCs w:val="16"/>
              </w:rPr>
              <w:t>$0=Default</w:t>
            </w:r>
          </w:p>
          <w:p w14:paraId="2D8A6A13" w14:textId="77777777" w:rsidR="00F67F2A" w:rsidRDefault="00F67F2A" w:rsidP="00F67F2A">
            <w:pPr>
              <w:adjustRightInd w:val="0"/>
              <w:snapToGrid w:val="0"/>
              <w:ind w:firstLineChars="0" w:firstLine="0"/>
              <w:rPr>
                <w:sz w:val="16"/>
                <w:szCs w:val="16"/>
              </w:rPr>
            </w:pPr>
            <w:r>
              <w:rPr>
                <w:sz w:val="16"/>
                <w:szCs w:val="16"/>
              </w:rPr>
              <w:t>$1=Level 1</w:t>
            </w:r>
          </w:p>
          <w:p w14:paraId="32143498" w14:textId="77777777" w:rsidR="00F67F2A" w:rsidRDefault="00F67F2A" w:rsidP="00F67F2A">
            <w:pPr>
              <w:adjustRightInd w:val="0"/>
              <w:snapToGrid w:val="0"/>
              <w:ind w:firstLineChars="0" w:firstLine="0"/>
              <w:rPr>
                <w:sz w:val="16"/>
                <w:szCs w:val="16"/>
              </w:rPr>
            </w:pPr>
            <w:r>
              <w:rPr>
                <w:sz w:val="16"/>
                <w:szCs w:val="16"/>
              </w:rPr>
              <w:t>$2=Level 2</w:t>
            </w:r>
          </w:p>
          <w:p w14:paraId="4C3285F5"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6A3DF6F6" w14:textId="77777777">
        <w:tc>
          <w:tcPr>
            <w:tcW w:w="426" w:type="pct"/>
            <w:tcBorders>
              <w:right w:val="single" w:sz="4" w:space="0" w:color="auto"/>
            </w:tcBorders>
            <w:vAlign w:val="center"/>
          </w:tcPr>
          <w:p w14:paraId="32390F57" w14:textId="77777777" w:rsidR="00F67F2A" w:rsidRDefault="00F67F2A" w:rsidP="00F67F2A">
            <w:pPr>
              <w:spacing w:line="240" w:lineRule="atLeast"/>
              <w:ind w:firstLineChars="0" w:firstLine="0"/>
              <w:rPr>
                <w:sz w:val="16"/>
                <w:szCs w:val="16"/>
              </w:rPr>
            </w:pPr>
            <w:r>
              <w:rPr>
                <w:rFonts w:hint="eastAsia"/>
                <w:sz w:val="16"/>
                <w:szCs w:val="16"/>
              </w:rPr>
              <w:lastRenderedPageBreak/>
              <w:t>VMCU</w:t>
            </w:r>
          </w:p>
        </w:tc>
        <w:tc>
          <w:tcPr>
            <w:tcW w:w="304" w:type="pct"/>
            <w:tcBorders>
              <w:right w:val="single" w:sz="4" w:space="0" w:color="auto"/>
            </w:tcBorders>
            <w:vAlign w:val="center"/>
          </w:tcPr>
          <w:p w14:paraId="520E4F53"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0A061160"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D54AC5" w14:textId="77777777" w:rsidR="00F67F2A" w:rsidRDefault="00F67F2A" w:rsidP="00F67F2A">
            <w:pPr>
              <w:adjustRightInd w:val="0"/>
              <w:snapToGrid w:val="0"/>
              <w:ind w:firstLineChars="0" w:firstLine="0"/>
              <w:rPr>
                <w:sz w:val="16"/>
                <w:szCs w:val="16"/>
              </w:rPr>
            </w:pPr>
            <w:r>
              <w:rPr>
                <w:rFonts w:hint="eastAsia"/>
                <w:sz w:val="16"/>
                <w:szCs w:val="16"/>
              </w:rPr>
              <w:t>TarStfnLvlFrntRi</w:t>
            </w:r>
          </w:p>
        </w:tc>
        <w:tc>
          <w:tcPr>
            <w:tcW w:w="844" w:type="pct"/>
            <w:tcBorders>
              <w:left w:val="single" w:sz="4" w:space="0" w:color="auto"/>
            </w:tcBorders>
            <w:vAlign w:val="center"/>
          </w:tcPr>
          <w:p w14:paraId="02A23891" w14:textId="77777777" w:rsidR="00F67F2A" w:rsidRDefault="00F67F2A" w:rsidP="00C914A4">
            <w:pPr>
              <w:adjustRightInd w:val="0"/>
              <w:snapToGrid w:val="0"/>
              <w:ind w:firstLineChars="0" w:firstLine="0"/>
              <w:jc w:val="left"/>
              <w:rPr>
                <w:sz w:val="16"/>
                <w:szCs w:val="16"/>
              </w:rPr>
            </w:pPr>
            <w:r>
              <w:rPr>
                <w:rFonts w:hint="eastAsia"/>
                <w:sz w:val="16"/>
                <w:szCs w:val="16"/>
              </w:rPr>
              <w:t>右前空簧目标刚度等级</w:t>
            </w:r>
          </w:p>
        </w:tc>
        <w:tc>
          <w:tcPr>
            <w:tcW w:w="263" w:type="pct"/>
            <w:tcBorders>
              <w:left w:val="single" w:sz="4" w:space="0" w:color="auto"/>
              <w:right w:val="single" w:sz="4" w:space="0" w:color="auto"/>
            </w:tcBorders>
            <w:vAlign w:val="center"/>
          </w:tcPr>
          <w:p w14:paraId="2460D3B7"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A6E06F"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FCE1B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56BBF5D" w14:textId="77777777" w:rsidR="00F67F2A" w:rsidRDefault="00F67F2A" w:rsidP="00F67F2A">
            <w:pPr>
              <w:adjustRightInd w:val="0"/>
              <w:snapToGrid w:val="0"/>
              <w:ind w:firstLineChars="0" w:firstLine="0"/>
              <w:rPr>
                <w:sz w:val="16"/>
                <w:szCs w:val="16"/>
              </w:rPr>
            </w:pPr>
            <w:r>
              <w:rPr>
                <w:sz w:val="16"/>
                <w:szCs w:val="16"/>
              </w:rPr>
              <w:t>$0=Default</w:t>
            </w:r>
          </w:p>
          <w:p w14:paraId="319907C3" w14:textId="77777777" w:rsidR="00F67F2A" w:rsidRDefault="00F67F2A" w:rsidP="00F67F2A">
            <w:pPr>
              <w:adjustRightInd w:val="0"/>
              <w:snapToGrid w:val="0"/>
              <w:ind w:firstLineChars="0" w:firstLine="0"/>
              <w:rPr>
                <w:sz w:val="16"/>
                <w:szCs w:val="16"/>
              </w:rPr>
            </w:pPr>
            <w:r>
              <w:rPr>
                <w:sz w:val="16"/>
                <w:szCs w:val="16"/>
              </w:rPr>
              <w:t>$1=Level 1</w:t>
            </w:r>
          </w:p>
          <w:p w14:paraId="56CB876D" w14:textId="77777777" w:rsidR="00F67F2A" w:rsidRDefault="00F67F2A" w:rsidP="00F67F2A">
            <w:pPr>
              <w:adjustRightInd w:val="0"/>
              <w:snapToGrid w:val="0"/>
              <w:ind w:firstLineChars="0" w:firstLine="0"/>
              <w:rPr>
                <w:sz w:val="16"/>
                <w:szCs w:val="16"/>
              </w:rPr>
            </w:pPr>
            <w:r>
              <w:rPr>
                <w:sz w:val="16"/>
                <w:szCs w:val="16"/>
              </w:rPr>
              <w:t>$2=Level 2</w:t>
            </w:r>
          </w:p>
          <w:p w14:paraId="5917344B"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22134AAB" w14:textId="77777777">
        <w:tc>
          <w:tcPr>
            <w:tcW w:w="426" w:type="pct"/>
            <w:tcBorders>
              <w:right w:val="single" w:sz="4" w:space="0" w:color="auto"/>
            </w:tcBorders>
            <w:vAlign w:val="center"/>
          </w:tcPr>
          <w:p w14:paraId="663833C6"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15272F2A"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1B4917E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25E05D" w14:textId="77777777" w:rsidR="00F67F2A" w:rsidRDefault="00F67F2A" w:rsidP="00F67F2A">
            <w:pPr>
              <w:adjustRightInd w:val="0"/>
              <w:snapToGrid w:val="0"/>
              <w:ind w:firstLineChars="0" w:firstLine="0"/>
              <w:rPr>
                <w:sz w:val="16"/>
                <w:szCs w:val="16"/>
              </w:rPr>
            </w:pPr>
            <w:r>
              <w:rPr>
                <w:rFonts w:hint="eastAsia"/>
                <w:sz w:val="16"/>
                <w:szCs w:val="16"/>
              </w:rPr>
              <w:t>TarStfnLvlReLe</w:t>
            </w:r>
          </w:p>
        </w:tc>
        <w:tc>
          <w:tcPr>
            <w:tcW w:w="844" w:type="pct"/>
            <w:tcBorders>
              <w:left w:val="single" w:sz="4" w:space="0" w:color="auto"/>
            </w:tcBorders>
            <w:vAlign w:val="center"/>
          </w:tcPr>
          <w:p w14:paraId="6E1D3084" w14:textId="77777777" w:rsidR="00F67F2A" w:rsidRDefault="00F67F2A" w:rsidP="00C914A4">
            <w:pPr>
              <w:adjustRightInd w:val="0"/>
              <w:snapToGrid w:val="0"/>
              <w:ind w:firstLineChars="0" w:firstLine="0"/>
              <w:jc w:val="left"/>
              <w:rPr>
                <w:sz w:val="16"/>
                <w:szCs w:val="16"/>
              </w:rPr>
            </w:pPr>
            <w:r>
              <w:rPr>
                <w:rFonts w:hint="eastAsia"/>
                <w:sz w:val="16"/>
                <w:szCs w:val="16"/>
              </w:rPr>
              <w:t>左后空簧目标刚度等级</w:t>
            </w:r>
          </w:p>
        </w:tc>
        <w:tc>
          <w:tcPr>
            <w:tcW w:w="263" w:type="pct"/>
            <w:tcBorders>
              <w:left w:val="single" w:sz="4" w:space="0" w:color="auto"/>
              <w:right w:val="single" w:sz="4" w:space="0" w:color="auto"/>
            </w:tcBorders>
            <w:vAlign w:val="center"/>
          </w:tcPr>
          <w:p w14:paraId="70DB24E5"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2236998"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969E32"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43FC3ED" w14:textId="77777777" w:rsidR="00F67F2A" w:rsidRDefault="00F67F2A" w:rsidP="00F67F2A">
            <w:pPr>
              <w:adjustRightInd w:val="0"/>
              <w:snapToGrid w:val="0"/>
              <w:ind w:firstLineChars="0" w:firstLine="0"/>
              <w:rPr>
                <w:sz w:val="16"/>
                <w:szCs w:val="16"/>
              </w:rPr>
            </w:pPr>
            <w:r>
              <w:rPr>
                <w:sz w:val="16"/>
                <w:szCs w:val="16"/>
              </w:rPr>
              <w:t>$0=Default</w:t>
            </w:r>
          </w:p>
          <w:p w14:paraId="1D4C13D2" w14:textId="77777777" w:rsidR="00F67F2A" w:rsidRDefault="00F67F2A" w:rsidP="00F67F2A">
            <w:pPr>
              <w:adjustRightInd w:val="0"/>
              <w:snapToGrid w:val="0"/>
              <w:ind w:firstLineChars="0" w:firstLine="0"/>
              <w:rPr>
                <w:sz w:val="16"/>
                <w:szCs w:val="16"/>
              </w:rPr>
            </w:pPr>
            <w:r>
              <w:rPr>
                <w:sz w:val="16"/>
                <w:szCs w:val="16"/>
              </w:rPr>
              <w:t>$1=Level 1</w:t>
            </w:r>
          </w:p>
          <w:p w14:paraId="0AA12606" w14:textId="77777777" w:rsidR="00F67F2A" w:rsidRDefault="00F67F2A" w:rsidP="00F67F2A">
            <w:pPr>
              <w:adjustRightInd w:val="0"/>
              <w:snapToGrid w:val="0"/>
              <w:ind w:firstLineChars="0" w:firstLine="0"/>
              <w:rPr>
                <w:sz w:val="16"/>
                <w:szCs w:val="16"/>
              </w:rPr>
            </w:pPr>
            <w:r>
              <w:rPr>
                <w:sz w:val="16"/>
                <w:szCs w:val="16"/>
              </w:rPr>
              <w:t>$2=Level 2</w:t>
            </w:r>
          </w:p>
          <w:p w14:paraId="633C79A3"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10D33E01" w14:textId="77777777">
        <w:tc>
          <w:tcPr>
            <w:tcW w:w="426" w:type="pct"/>
            <w:tcBorders>
              <w:right w:val="single" w:sz="4" w:space="0" w:color="auto"/>
            </w:tcBorders>
            <w:vAlign w:val="center"/>
          </w:tcPr>
          <w:p w14:paraId="59243D8A"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04" w:type="pct"/>
            <w:tcBorders>
              <w:right w:val="single" w:sz="4" w:space="0" w:color="auto"/>
            </w:tcBorders>
            <w:vAlign w:val="center"/>
          </w:tcPr>
          <w:p w14:paraId="5E59B28B"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75" w:type="pct"/>
            <w:tcBorders>
              <w:right w:val="single" w:sz="4" w:space="0" w:color="auto"/>
            </w:tcBorders>
            <w:vAlign w:val="center"/>
          </w:tcPr>
          <w:p w14:paraId="32236F6A"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760516" w14:textId="77777777" w:rsidR="00F67F2A" w:rsidRDefault="00F67F2A" w:rsidP="00F67F2A">
            <w:pPr>
              <w:adjustRightInd w:val="0"/>
              <w:snapToGrid w:val="0"/>
              <w:ind w:firstLineChars="0" w:firstLine="0"/>
              <w:rPr>
                <w:sz w:val="16"/>
                <w:szCs w:val="16"/>
              </w:rPr>
            </w:pPr>
            <w:r>
              <w:rPr>
                <w:rFonts w:hint="eastAsia"/>
                <w:sz w:val="16"/>
                <w:szCs w:val="16"/>
              </w:rPr>
              <w:t>TarStfnLvlReRi</w:t>
            </w:r>
          </w:p>
        </w:tc>
        <w:tc>
          <w:tcPr>
            <w:tcW w:w="844" w:type="pct"/>
            <w:tcBorders>
              <w:left w:val="single" w:sz="4" w:space="0" w:color="auto"/>
            </w:tcBorders>
            <w:vAlign w:val="center"/>
          </w:tcPr>
          <w:p w14:paraId="0EADCCBA" w14:textId="77777777" w:rsidR="00F67F2A" w:rsidRDefault="00F67F2A" w:rsidP="00C914A4">
            <w:pPr>
              <w:adjustRightInd w:val="0"/>
              <w:snapToGrid w:val="0"/>
              <w:ind w:firstLineChars="0" w:firstLine="0"/>
              <w:jc w:val="left"/>
              <w:rPr>
                <w:sz w:val="16"/>
                <w:szCs w:val="16"/>
              </w:rPr>
            </w:pPr>
            <w:r>
              <w:rPr>
                <w:rFonts w:hint="eastAsia"/>
                <w:sz w:val="16"/>
                <w:szCs w:val="16"/>
              </w:rPr>
              <w:t>右后空簧目标刚度等级</w:t>
            </w:r>
          </w:p>
        </w:tc>
        <w:tc>
          <w:tcPr>
            <w:tcW w:w="263" w:type="pct"/>
            <w:tcBorders>
              <w:left w:val="single" w:sz="4" w:space="0" w:color="auto"/>
              <w:right w:val="single" w:sz="4" w:space="0" w:color="auto"/>
            </w:tcBorders>
            <w:vAlign w:val="center"/>
          </w:tcPr>
          <w:p w14:paraId="3C93A3BB"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FD2490"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7063CE"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AB1B837" w14:textId="77777777" w:rsidR="00F67F2A" w:rsidRDefault="00F67F2A" w:rsidP="00F67F2A">
            <w:pPr>
              <w:adjustRightInd w:val="0"/>
              <w:snapToGrid w:val="0"/>
              <w:ind w:firstLineChars="0" w:firstLine="0"/>
              <w:rPr>
                <w:sz w:val="16"/>
                <w:szCs w:val="16"/>
              </w:rPr>
            </w:pPr>
            <w:r>
              <w:rPr>
                <w:sz w:val="16"/>
                <w:szCs w:val="16"/>
              </w:rPr>
              <w:t>$0=Default</w:t>
            </w:r>
          </w:p>
          <w:p w14:paraId="1EF502C7" w14:textId="77777777" w:rsidR="00F67F2A" w:rsidRDefault="00F67F2A" w:rsidP="00F67F2A">
            <w:pPr>
              <w:adjustRightInd w:val="0"/>
              <w:snapToGrid w:val="0"/>
              <w:ind w:firstLineChars="0" w:firstLine="0"/>
              <w:rPr>
                <w:sz w:val="16"/>
                <w:szCs w:val="16"/>
              </w:rPr>
            </w:pPr>
            <w:r>
              <w:rPr>
                <w:sz w:val="16"/>
                <w:szCs w:val="16"/>
              </w:rPr>
              <w:t>$1=Level 1</w:t>
            </w:r>
          </w:p>
          <w:p w14:paraId="38785C3E" w14:textId="77777777" w:rsidR="00F67F2A" w:rsidRDefault="00F67F2A" w:rsidP="00F67F2A">
            <w:pPr>
              <w:adjustRightInd w:val="0"/>
              <w:snapToGrid w:val="0"/>
              <w:ind w:firstLineChars="0" w:firstLine="0"/>
              <w:rPr>
                <w:sz w:val="16"/>
                <w:szCs w:val="16"/>
              </w:rPr>
            </w:pPr>
            <w:r>
              <w:rPr>
                <w:sz w:val="16"/>
                <w:szCs w:val="16"/>
              </w:rPr>
              <w:t>$2=Level 2</w:t>
            </w:r>
          </w:p>
          <w:p w14:paraId="7C778917"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0A822229" w14:textId="77777777">
        <w:tc>
          <w:tcPr>
            <w:tcW w:w="426" w:type="pct"/>
            <w:tcBorders>
              <w:right w:val="single" w:sz="4" w:space="0" w:color="auto"/>
            </w:tcBorders>
            <w:vAlign w:val="center"/>
          </w:tcPr>
          <w:p w14:paraId="12FE6F94"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460B319E"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367B64B9"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D3DD62" w14:textId="77777777" w:rsidR="00F67F2A" w:rsidRDefault="00F67F2A" w:rsidP="00F67F2A">
            <w:pPr>
              <w:adjustRightInd w:val="0"/>
              <w:snapToGrid w:val="0"/>
              <w:ind w:firstLineChars="0" w:firstLine="0"/>
              <w:rPr>
                <w:sz w:val="16"/>
                <w:szCs w:val="16"/>
              </w:rPr>
            </w:pPr>
            <w:r>
              <w:rPr>
                <w:sz w:val="16"/>
                <w:szCs w:val="16"/>
              </w:rPr>
              <w:t>AirSpringActrStsFb</w:t>
            </w:r>
          </w:p>
        </w:tc>
        <w:tc>
          <w:tcPr>
            <w:tcW w:w="844" w:type="pct"/>
            <w:tcBorders>
              <w:left w:val="single" w:sz="4" w:space="0" w:color="auto"/>
            </w:tcBorders>
            <w:vAlign w:val="center"/>
          </w:tcPr>
          <w:p w14:paraId="78E0B9B6" w14:textId="77777777" w:rsidR="00F67F2A" w:rsidRDefault="00F67F2A" w:rsidP="00C914A4">
            <w:pPr>
              <w:adjustRightInd w:val="0"/>
              <w:snapToGrid w:val="0"/>
              <w:ind w:firstLineChars="0" w:firstLine="0"/>
              <w:jc w:val="left"/>
              <w:rPr>
                <w:sz w:val="16"/>
                <w:szCs w:val="16"/>
              </w:rPr>
            </w:pPr>
            <w:r>
              <w:rPr>
                <w:rFonts w:hint="eastAsia"/>
                <w:sz w:val="16"/>
                <w:szCs w:val="16"/>
              </w:rPr>
              <w:t>空气弹簧执行器状态反馈</w:t>
            </w:r>
          </w:p>
        </w:tc>
        <w:tc>
          <w:tcPr>
            <w:tcW w:w="263" w:type="pct"/>
            <w:tcBorders>
              <w:left w:val="single" w:sz="4" w:space="0" w:color="auto"/>
              <w:right w:val="single" w:sz="4" w:space="0" w:color="auto"/>
            </w:tcBorders>
            <w:vAlign w:val="center"/>
          </w:tcPr>
          <w:p w14:paraId="60417566"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1B4AD"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BD3CE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7D5F42F" w14:textId="77777777" w:rsidR="00F67F2A" w:rsidRDefault="00F67F2A" w:rsidP="00F67F2A">
            <w:pPr>
              <w:adjustRightInd w:val="0"/>
              <w:snapToGrid w:val="0"/>
              <w:ind w:firstLineChars="0" w:firstLine="0"/>
              <w:rPr>
                <w:sz w:val="16"/>
                <w:szCs w:val="16"/>
              </w:rPr>
            </w:pPr>
            <w:r>
              <w:rPr>
                <w:sz w:val="16"/>
                <w:szCs w:val="16"/>
              </w:rPr>
              <w:t>$0=Not_Controllable</w:t>
            </w:r>
          </w:p>
          <w:p w14:paraId="4605847E" w14:textId="77777777" w:rsidR="00F67F2A" w:rsidRDefault="00F67F2A" w:rsidP="00F67F2A">
            <w:pPr>
              <w:adjustRightInd w:val="0"/>
              <w:snapToGrid w:val="0"/>
              <w:ind w:firstLineChars="0" w:firstLine="0"/>
              <w:rPr>
                <w:sz w:val="16"/>
                <w:szCs w:val="16"/>
              </w:rPr>
            </w:pPr>
            <w:r>
              <w:rPr>
                <w:sz w:val="16"/>
                <w:szCs w:val="16"/>
              </w:rPr>
              <w:t>$1=Ready_for_Control</w:t>
            </w:r>
          </w:p>
          <w:p w14:paraId="5CB8B24F" w14:textId="77777777" w:rsidR="00F67F2A" w:rsidRDefault="00F67F2A" w:rsidP="00F67F2A">
            <w:pPr>
              <w:adjustRightInd w:val="0"/>
              <w:snapToGrid w:val="0"/>
              <w:ind w:firstLineChars="0" w:firstLine="0"/>
              <w:rPr>
                <w:sz w:val="16"/>
                <w:szCs w:val="16"/>
              </w:rPr>
            </w:pPr>
            <w:r>
              <w:rPr>
                <w:sz w:val="16"/>
                <w:szCs w:val="16"/>
              </w:rPr>
              <w:t>$2=Controlled</w:t>
            </w:r>
          </w:p>
          <w:p w14:paraId="349D670D" w14:textId="77777777" w:rsidR="00F67F2A" w:rsidRDefault="00F67F2A" w:rsidP="00F67F2A">
            <w:pPr>
              <w:adjustRightInd w:val="0"/>
              <w:snapToGrid w:val="0"/>
              <w:ind w:firstLineChars="0" w:firstLine="0"/>
              <w:rPr>
                <w:sz w:val="16"/>
                <w:szCs w:val="16"/>
              </w:rPr>
            </w:pPr>
            <w:r>
              <w:rPr>
                <w:sz w:val="16"/>
                <w:szCs w:val="16"/>
              </w:rPr>
              <w:t>$3=Error</w:t>
            </w:r>
          </w:p>
          <w:p w14:paraId="15873C36" w14:textId="77777777" w:rsidR="00F67F2A" w:rsidRDefault="00F67F2A" w:rsidP="00F67F2A">
            <w:pPr>
              <w:adjustRightInd w:val="0"/>
              <w:snapToGrid w:val="0"/>
              <w:ind w:firstLineChars="0" w:firstLine="0"/>
              <w:rPr>
                <w:sz w:val="16"/>
                <w:szCs w:val="16"/>
              </w:rPr>
            </w:pPr>
            <w:r>
              <w:rPr>
                <w:sz w:val="16"/>
                <w:szCs w:val="16"/>
              </w:rPr>
              <w:t>$4=Reserved</w:t>
            </w:r>
          </w:p>
          <w:p w14:paraId="001D98F8" w14:textId="77777777" w:rsidR="00F67F2A" w:rsidRDefault="00F67F2A" w:rsidP="00F67F2A">
            <w:pPr>
              <w:adjustRightInd w:val="0"/>
              <w:snapToGrid w:val="0"/>
              <w:ind w:firstLineChars="0" w:firstLine="0"/>
              <w:rPr>
                <w:sz w:val="16"/>
                <w:szCs w:val="16"/>
              </w:rPr>
            </w:pPr>
            <w:r>
              <w:rPr>
                <w:sz w:val="16"/>
                <w:szCs w:val="16"/>
              </w:rPr>
              <w:t>$7=Reserved</w:t>
            </w:r>
          </w:p>
        </w:tc>
      </w:tr>
      <w:tr w:rsidR="00F67F2A" w14:paraId="0BBB4159" w14:textId="77777777">
        <w:tc>
          <w:tcPr>
            <w:tcW w:w="426" w:type="pct"/>
            <w:tcBorders>
              <w:right w:val="single" w:sz="4" w:space="0" w:color="auto"/>
            </w:tcBorders>
            <w:vAlign w:val="center"/>
          </w:tcPr>
          <w:p w14:paraId="3D653DFC"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7007D283"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7723E4A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70888B4" w14:textId="77777777" w:rsidR="00F67F2A" w:rsidRDefault="00F67F2A" w:rsidP="00F67F2A">
            <w:pPr>
              <w:adjustRightInd w:val="0"/>
              <w:snapToGrid w:val="0"/>
              <w:ind w:firstLineChars="0" w:firstLine="0"/>
              <w:rPr>
                <w:sz w:val="16"/>
                <w:szCs w:val="16"/>
              </w:rPr>
            </w:pPr>
            <w:r>
              <w:rPr>
                <w:rFonts w:hint="eastAsia"/>
                <w:sz w:val="16"/>
                <w:szCs w:val="16"/>
              </w:rPr>
              <w:t>ECASLtFntRealH</w:t>
            </w:r>
          </w:p>
        </w:tc>
        <w:tc>
          <w:tcPr>
            <w:tcW w:w="844" w:type="pct"/>
            <w:tcBorders>
              <w:left w:val="single" w:sz="4" w:space="0" w:color="auto"/>
            </w:tcBorders>
            <w:vAlign w:val="center"/>
          </w:tcPr>
          <w:p w14:paraId="5D7142B9" w14:textId="77777777" w:rsidR="00F67F2A" w:rsidRDefault="00F67F2A" w:rsidP="00C914A4">
            <w:pPr>
              <w:adjustRightInd w:val="0"/>
              <w:snapToGrid w:val="0"/>
              <w:ind w:firstLineChars="0" w:firstLine="0"/>
              <w:jc w:val="left"/>
              <w:rPr>
                <w:sz w:val="16"/>
                <w:szCs w:val="16"/>
              </w:rPr>
            </w:pPr>
            <w:r>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5D198B2C"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7FCFA44"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19D00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C4E87C5" w14:textId="4D660585" w:rsidR="00F67F2A" w:rsidRDefault="00F67F2A" w:rsidP="00F67F2A">
            <w:pPr>
              <w:adjustRightInd w:val="0"/>
              <w:snapToGrid w:val="0"/>
              <w:ind w:firstLineChars="0" w:firstLine="0"/>
              <w:rPr>
                <w:sz w:val="16"/>
                <w:szCs w:val="16"/>
              </w:rPr>
            </w:pPr>
          </w:p>
        </w:tc>
      </w:tr>
      <w:tr w:rsidR="00F67F2A" w14:paraId="26F9A6FA" w14:textId="77777777">
        <w:tc>
          <w:tcPr>
            <w:tcW w:w="426" w:type="pct"/>
            <w:tcBorders>
              <w:right w:val="single" w:sz="4" w:space="0" w:color="auto"/>
            </w:tcBorders>
            <w:vAlign w:val="center"/>
          </w:tcPr>
          <w:p w14:paraId="29C6B053"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46673472"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0053E085"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CD8FF65" w14:textId="77777777" w:rsidR="00F67F2A" w:rsidRDefault="00F67F2A" w:rsidP="00F67F2A">
            <w:pPr>
              <w:adjustRightInd w:val="0"/>
              <w:snapToGrid w:val="0"/>
              <w:ind w:firstLineChars="0" w:firstLine="0"/>
              <w:rPr>
                <w:sz w:val="16"/>
                <w:szCs w:val="16"/>
              </w:rPr>
            </w:pPr>
            <w:r>
              <w:rPr>
                <w:rFonts w:hint="eastAsia"/>
                <w:sz w:val="16"/>
                <w:szCs w:val="16"/>
              </w:rPr>
              <w:t>ECASRtFntRealH</w:t>
            </w:r>
          </w:p>
        </w:tc>
        <w:tc>
          <w:tcPr>
            <w:tcW w:w="844" w:type="pct"/>
            <w:tcBorders>
              <w:left w:val="single" w:sz="4" w:space="0" w:color="auto"/>
            </w:tcBorders>
            <w:vAlign w:val="center"/>
          </w:tcPr>
          <w:p w14:paraId="1BCA9E8F"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4731A625"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FBD3F"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CBF1A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017BDC" w14:textId="5DEEAA2A" w:rsidR="00F67F2A" w:rsidRDefault="00F67F2A" w:rsidP="00F67F2A">
            <w:pPr>
              <w:adjustRightInd w:val="0"/>
              <w:snapToGrid w:val="0"/>
              <w:ind w:firstLineChars="0" w:firstLine="0"/>
              <w:rPr>
                <w:rFonts w:ascii="Microsoft YaHei" w:eastAsia="Microsoft YaHei" w:hAnsi="Microsoft YaHei" w:hint="eastAsia"/>
                <w:sz w:val="16"/>
                <w:szCs w:val="16"/>
              </w:rPr>
            </w:pPr>
          </w:p>
        </w:tc>
      </w:tr>
      <w:tr w:rsidR="00F67F2A" w14:paraId="3167BB51" w14:textId="77777777">
        <w:tc>
          <w:tcPr>
            <w:tcW w:w="426" w:type="pct"/>
            <w:tcBorders>
              <w:right w:val="single" w:sz="4" w:space="0" w:color="auto"/>
            </w:tcBorders>
            <w:vAlign w:val="center"/>
          </w:tcPr>
          <w:p w14:paraId="528788A1"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34917117"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4AAC48B6"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6E4149" w14:textId="77777777" w:rsidR="00F67F2A" w:rsidRDefault="00F67F2A" w:rsidP="00F67F2A">
            <w:pPr>
              <w:adjustRightInd w:val="0"/>
              <w:snapToGrid w:val="0"/>
              <w:ind w:firstLineChars="0" w:firstLine="0"/>
              <w:rPr>
                <w:sz w:val="16"/>
                <w:szCs w:val="16"/>
              </w:rPr>
            </w:pPr>
            <w:r>
              <w:rPr>
                <w:rFonts w:hint="eastAsia"/>
                <w:sz w:val="16"/>
                <w:szCs w:val="16"/>
              </w:rPr>
              <w:t>ECASLtRrtRealH</w:t>
            </w:r>
          </w:p>
        </w:tc>
        <w:tc>
          <w:tcPr>
            <w:tcW w:w="844" w:type="pct"/>
            <w:tcBorders>
              <w:left w:val="single" w:sz="4" w:space="0" w:color="auto"/>
            </w:tcBorders>
            <w:vAlign w:val="center"/>
          </w:tcPr>
          <w:p w14:paraId="76CB7F2F"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77DB1CF7"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F32957"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A85C0F4"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8481C04" w14:textId="2802E7D9" w:rsidR="00F67F2A" w:rsidRDefault="00F67F2A" w:rsidP="00F67F2A">
            <w:pPr>
              <w:adjustRightInd w:val="0"/>
              <w:snapToGrid w:val="0"/>
              <w:ind w:firstLineChars="0" w:firstLine="0"/>
              <w:rPr>
                <w:rFonts w:ascii="Microsoft YaHei" w:eastAsia="Microsoft YaHei" w:hAnsi="Microsoft YaHei" w:hint="eastAsia"/>
                <w:sz w:val="16"/>
                <w:szCs w:val="16"/>
              </w:rPr>
            </w:pPr>
          </w:p>
        </w:tc>
      </w:tr>
      <w:tr w:rsidR="00F67F2A" w14:paraId="44945E30" w14:textId="77777777">
        <w:tc>
          <w:tcPr>
            <w:tcW w:w="426" w:type="pct"/>
            <w:tcBorders>
              <w:right w:val="single" w:sz="4" w:space="0" w:color="auto"/>
            </w:tcBorders>
            <w:vAlign w:val="center"/>
          </w:tcPr>
          <w:p w14:paraId="7389E18C"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0B9EB0DF"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61F41BF9"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E20BCD" w14:textId="77777777" w:rsidR="00F67F2A" w:rsidRDefault="00F67F2A" w:rsidP="00F67F2A">
            <w:pPr>
              <w:adjustRightInd w:val="0"/>
              <w:snapToGrid w:val="0"/>
              <w:ind w:firstLineChars="0" w:firstLine="0"/>
              <w:rPr>
                <w:sz w:val="16"/>
                <w:szCs w:val="16"/>
              </w:rPr>
            </w:pPr>
            <w:r>
              <w:rPr>
                <w:rFonts w:hint="eastAsia"/>
                <w:sz w:val="16"/>
                <w:szCs w:val="16"/>
              </w:rPr>
              <w:t>ECASLtRrRealH</w:t>
            </w:r>
          </w:p>
        </w:tc>
        <w:tc>
          <w:tcPr>
            <w:tcW w:w="844" w:type="pct"/>
            <w:tcBorders>
              <w:left w:val="single" w:sz="4" w:space="0" w:color="auto"/>
            </w:tcBorders>
            <w:vAlign w:val="center"/>
          </w:tcPr>
          <w:p w14:paraId="36EBAA57"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09F2909E"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A2BC0A"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3149FC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9426E75" w14:textId="12853A77" w:rsidR="00F67F2A" w:rsidRDefault="00F67F2A" w:rsidP="00F67F2A">
            <w:pPr>
              <w:adjustRightInd w:val="0"/>
              <w:snapToGrid w:val="0"/>
              <w:ind w:firstLineChars="0" w:firstLine="0"/>
              <w:rPr>
                <w:rFonts w:ascii="Microsoft YaHei" w:eastAsia="Microsoft YaHei" w:hAnsi="Microsoft YaHei" w:hint="eastAsia"/>
                <w:sz w:val="16"/>
                <w:szCs w:val="16"/>
              </w:rPr>
            </w:pPr>
          </w:p>
        </w:tc>
      </w:tr>
      <w:tr w:rsidR="00F67F2A" w14:paraId="0316BF9B" w14:textId="77777777">
        <w:tc>
          <w:tcPr>
            <w:tcW w:w="426" w:type="pct"/>
            <w:tcBorders>
              <w:right w:val="single" w:sz="4" w:space="0" w:color="auto"/>
            </w:tcBorders>
            <w:vAlign w:val="center"/>
          </w:tcPr>
          <w:p w14:paraId="0AEE2F8F"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6EA32570"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03E02524"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FD7579" w14:textId="77777777" w:rsidR="00F67F2A" w:rsidRDefault="00F67F2A" w:rsidP="00F67F2A">
            <w:pPr>
              <w:adjustRightInd w:val="0"/>
              <w:snapToGrid w:val="0"/>
              <w:ind w:firstLineChars="0" w:firstLine="0"/>
              <w:rPr>
                <w:sz w:val="16"/>
                <w:szCs w:val="16"/>
              </w:rPr>
            </w:pPr>
            <w:r>
              <w:rPr>
                <w:rFonts w:hint="eastAsia"/>
                <w:sz w:val="16"/>
                <w:szCs w:val="16"/>
              </w:rPr>
              <w:t>SuspStiffFrntLe</w:t>
            </w:r>
          </w:p>
        </w:tc>
        <w:tc>
          <w:tcPr>
            <w:tcW w:w="844" w:type="pct"/>
            <w:tcBorders>
              <w:left w:val="single" w:sz="4" w:space="0" w:color="auto"/>
            </w:tcBorders>
            <w:vAlign w:val="center"/>
          </w:tcPr>
          <w:p w14:paraId="3E9080EB"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48AE88AB"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ABDE508"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20846BD"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28E8A8A" w14:textId="77777777" w:rsidR="00F67F2A" w:rsidRDefault="00F67F2A" w:rsidP="00F67F2A">
            <w:pPr>
              <w:adjustRightInd w:val="0"/>
              <w:snapToGrid w:val="0"/>
              <w:ind w:firstLineChars="0" w:firstLine="0"/>
              <w:rPr>
                <w:sz w:val="16"/>
                <w:szCs w:val="16"/>
              </w:rPr>
            </w:pPr>
            <w:r>
              <w:rPr>
                <w:sz w:val="16"/>
                <w:szCs w:val="16"/>
              </w:rPr>
              <w:t>$0=Default</w:t>
            </w:r>
          </w:p>
          <w:p w14:paraId="1165ADB9" w14:textId="77777777" w:rsidR="00F67F2A" w:rsidRDefault="00F67F2A" w:rsidP="00F67F2A">
            <w:pPr>
              <w:adjustRightInd w:val="0"/>
              <w:snapToGrid w:val="0"/>
              <w:ind w:firstLineChars="0" w:firstLine="0"/>
              <w:rPr>
                <w:sz w:val="16"/>
                <w:szCs w:val="16"/>
              </w:rPr>
            </w:pPr>
            <w:r>
              <w:rPr>
                <w:sz w:val="16"/>
                <w:szCs w:val="16"/>
              </w:rPr>
              <w:t>$1=Level 1</w:t>
            </w:r>
          </w:p>
          <w:p w14:paraId="04C640AB" w14:textId="77777777" w:rsidR="00F67F2A" w:rsidRDefault="00F67F2A" w:rsidP="00F67F2A">
            <w:pPr>
              <w:adjustRightInd w:val="0"/>
              <w:snapToGrid w:val="0"/>
              <w:ind w:firstLineChars="0" w:firstLine="0"/>
              <w:rPr>
                <w:sz w:val="16"/>
                <w:szCs w:val="16"/>
              </w:rPr>
            </w:pPr>
            <w:r>
              <w:rPr>
                <w:sz w:val="16"/>
                <w:szCs w:val="16"/>
              </w:rPr>
              <w:t>$2=Level 2</w:t>
            </w:r>
          </w:p>
          <w:p w14:paraId="44AB84E9" w14:textId="77777777" w:rsidR="00F67F2A" w:rsidRDefault="00F67F2A" w:rsidP="00F67F2A">
            <w:pPr>
              <w:adjustRightInd w:val="0"/>
              <w:snapToGrid w:val="0"/>
              <w:ind w:firstLineChars="0" w:firstLine="0"/>
              <w:rPr>
                <w:rFonts w:ascii="Microsoft YaHei" w:eastAsia="Microsoft YaHei" w:hAnsi="Microsoft YaHei" w:hint="eastAsia"/>
                <w:sz w:val="16"/>
                <w:szCs w:val="16"/>
              </w:rPr>
            </w:pPr>
            <w:r>
              <w:rPr>
                <w:sz w:val="16"/>
                <w:szCs w:val="16"/>
              </w:rPr>
              <w:t>$3=Reserve</w:t>
            </w:r>
          </w:p>
        </w:tc>
      </w:tr>
      <w:tr w:rsidR="00F67F2A" w14:paraId="0A6A79DB" w14:textId="77777777">
        <w:tc>
          <w:tcPr>
            <w:tcW w:w="426" w:type="pct"/>
            <w:tcBorders>
              <w:right w:val="single" w:sz="4" w:space="0" w:color="auto"/>
            </w:tcBorders>
            <w:vAlign w:val="center"/>
          </w:tcPr>
          <w:p w14:paraId="1AC1526F"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05843DDA"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3D45904A"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0BD3449" w14:textId="77777777" w:rsidR="00F67F2A" w:rsidRDefault="00F67F2A" w:rsidP="00F67F2A">
            <w:pPr>
              <w:adjustRightInd w:val="0"/>
              <w:snapToGrid w:val="0"/>
              <w:ind w:firstLineChars="0" w:firstLine="0"/>
              <w:rPr>
                <w:sz w:val="16"/>
                <w:szCs w:val="16"/>
              </w:rPr>
            </w:pPr>
            <w:r>
              <w:rPr>
                <w:rFonts w:hint="eastAsia"/>
                <w:sz w:val="16"/>
                <w:szCs w:val="16"/>
              </w:rPr>
              <w:t>SuspStiffFrntRi</w:t>
            </w:r>
          </w:p>
        </w:tc>
        <w:tc>
          <w:tcPr>
            <w:tcW w:w="844" w:type="pct"/>
            <w:tcBorders>
              <w:left w:val="single" w:sz="4" w:space="0" w:color="auto"/>
            </w:tcBorders>
            <w:vAlign w:val="center"/>
          </w:tcPr>
          <w:p w14:paraId="658BA058"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38934947"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56F058F"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34ED7C"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C8759CD" w14:textId="77777777" w:rsidR="00F67F2A" w:rsidRDefault="00F67F2A" w:rsidP="00F67F2A">
            <w:pPr>
              <w:adjustRightInd w:val="0"/>
              <w:snapToGrid w:val="0"/>
              <w:ind w:firstLineChars="0" w:firstLine="0"/>
              <w:rPr>
                <w:sz w:val="16"/>
                <w:szCs w:val="16"/>
              </w:rPr>
            </w:pPr>
            <w:r>
              <w:rPr>
                <w:sz w:val="16"/>
                <w:szCs w:val="16"/>
              </w:rPr>
              <w:t>$0=Default</w:t>
            </w:r>
          </w:p>
          <w:p w14:paraId="6F8D10AB" w14:textId="77777777" w:rsidR="00F67F2A" w:rsidRDefault="00F67F2A" w:rsidP="00F67F2A">
            <w:pPr>
              <w:adjustRightInd w:val="0"/>
              <w:snapToGrid w:val="0"/>
              <w:ind w:firstLineChars="0" w:firstLine="0"/>
              <w:rPr>
                <w:sz w:val="16"/>
                <w:szCs w:val="16"/>
              </w:rPr>
            </w:pPr>
            <w:r>
              <w:rPr>
                <w:sz w:val="16"/>
                <w:szCs w:val="16"/>
              </w:rPr>
              <w:t>$1=Level 1</w:t>
            </w:r>
          </w:p>
          <w:p w14:paraId="11C5726D" w14:textId="77777777" w:rsidR="00F67F2A" w:rsidRDefault="00F67F2A" w:rsidP="00F67F2A">
            <w:pPr>
              <w:adjustRightInd w:val="0"/>
              <w:snapToGrid w:val="0"/>
              <w:ind w:firstLineChars="0" w:firstLine="0"/>
              <w:rPr>
                <w:sz w:val="16"/>
                <w:szCs w:val="16"/>
              </w:rPr>
            </w:pPr>
            <w:r>
              <w:rPr>
                <w:sz w:val="16"/>
                <w:szCs w:val="16"/>
              </w:rPr>
              <w:t>$2=Level 2</w:t>
            </w:r>
          </w:p>
          <w:p w14:paraId="5EC36E47"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36983654" w14:textId="77777777">
        <w:tc>
          <w:tcPr>
            <w:tcW w:w="426" w:type="pct"/>
            <w:tcBorders>
              <w:right w:val="single" w:sz="4" w:space="0" w:color="auto"/>
            </w:tcBorders>
            <w:vAlign w:val="center"/>
          </w:tcPr>
          <w:p w14:paraId="31D174CA"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4B7A45FE"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2CDC0E98"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28B796" w14:textId="77777777" w:rsidR="00F67F2A" w:rsidRDefault="00F67F2A" w:rsidP="00F67F2A">
            <w:pPr>
              <w:adjustRightInd w:val="0"/>
              <w:snapToGrid w:val="0"/>
              <w:ind w:firstLineChars="0" w:firstLine="0"/>
              <w:rPr>
                <w:sz w:val="16"/>
                <w:szCs w:val="16"/>
              </w:rPr>
            </w:pPr>
            <w:r>
              <w:rPr>
                <w:rFonts w:hint="eastAsia"/>
                <w:sz w:val="16"/>
                <w:szCs w:val="16"/>
              </w:rPr>
              <w:t>SuspStiffReLe</w:t>
            </w:r>
          </w:p>
        </w:tc>
        <w:tc>
          <w:tcPr>
            <w:tcW w:w="844" w:type="pct"/>
            <w:tcBorders>
              <w:left w:val="single" w:sz="4" w:space="0" w:color="auto"/>
            </w:tcBorders>
            <w:vAlign w:val="center"/>
          </w:tcPr>
          <w:p w14:paraId="6217AB37"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41103FE3"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76FB850"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FEAE88"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C7A463C" w14:textId="77777777" w:rsidR="00F67F2A" w:rsidRDefault="00F67F2A" w:rsidP="00F67F2A">
            <w:pPr>
              <w:adjustRightInd w:val="0"/>
              <w:snapToGrid w:val="0"/>
              <w:ind w:firstLineChars="0" w:firstLine="0"/>
              <w:rPr>
                <w:sz w:val="16"/>
                <w:szCs w:val="16"/>
              </w:rPr>
            </w:pPr>
            <w:r>
              <w:rPr>
                <w:sz w:val="16"/>
                <w:szCs w:val="16"/>
              </w:rPr>
              <w:t>$0=Default</w:t>
            </w:r>
          </w:p>
          <w:p w14:paraId="59E559CA" w14:textId="77777777" w:rsidR="00F67F2A" w:rsidRDefault="00F67F2A" w:rsidP="00F67F2A">
            <w:pPr>
              <w:adjustRightInd w:val="0"/>
              <w:snapToGrid w:val="0"/>
              <w:ind w:firstLineChars="0" w:firstLine="0"/>
              <w:rPr>
                <w:sz w:val="16"/>
                <w:szCs w:val="16"/>
              </w:rPr>
            </w:pPr>
            <w:r>
              <w:rPr>
                <w:sz w:val="16"/>
                <w:szCs w:val="16"/>
              </w:rPr>
              <w:t>$1=Level 1</w:t>
            </w:r>
          </w:p>
          <w:p w14:paraId="4EB28D19" w14:textId="77777777" w:rsidR="00F67F2A" w:rsidRDefault="00F67F2A" w:rsidP="00F67F2A">
            <w:pPr>
              <w:adjustRightInd w:val="0"/>
              <w:snapToGrid w:val="0"/>
              <w:ind w:firstLineChars="0" w:firstLine="0"/>
              <w:rPr>
                <w:sz w:val="16"/>
                <w:szCs w:val="16"/>
              </w:rPr>
            </w:pPr>
            <w:r>
              <w:rPr>
                <w:sz w:val="16"/>
                <w:szCs w:val="16"/>
              </w:rPr>
              <w:t>$2=Level 2</w:t>
            </w:r>
          </w:p>
          <w:p w14:paraId="32DBD572" w14:textId="77777777" w:rsidR="00F67F2A" w:rsidRDefault="00F67F2A" w:rsidP="00F67F2A">
            <w:pPr>
              <w:adjustRightInd w:val="0"/>
              <w:snapToGrid w:val="0"/>
              <w:ind w:firstLineChars="0" w:firstLine="0"/>
              <w:rPr>
                <w:sz w:val="16"/>
                <w:szCs w:val="16"/>
              </w:rPr>
            </w:pPr>
            <w:r>
              <w:rPr>
                <w:sz w:val="16"/>
                <w:szCs w:val="16"/>
              </w:rPr>
              <w:t>$3=Reserve</w:t>
            </w:r>
          </w:p>
        </w:tc>
      </w:tr>
      <w:tr w:rsidR="00F67F2A" w14:paraId="5F03EC19" w14:textId="77777777">
        <w:tc>
          <w:tcPr>
            <w:tcW w:w="426" w:type="pct"/>
            <w:tcBorders>
              <w:right w:val="single" w:sz="4" w:space="0" w:color="auto"/>
            </w:tcBorders>
            <w:vAlign w:val="center"/>
          </w:tcPr>
          <w:p w14:paraId="08690C09" w14:textId="77777777" w:rsidR="00F67F2A" w:rsidRDefault="00F67F2A" w:rsidP="00F67F2A">
            <w:pPr>
              <w:spacing w:line="240" w:lineRule="atLeast"/>
              <w:ind w:firstLineChars="0" w:firstLine="0"/>
              <w:rPr>
                <w:sz w:val="16"/>
                <w:szCs w:val="16"/>
              </w:rPr>
            </w:pPr>
            <w:r>
              <w:rPr>
                <w:rFonts w:hint="eastAsia"/>
                <w:sz w:val="16"/>
                <w:szCs w:val="16"/>
              </w:rPr>
              <w:t>AirSpring</w:t>
            </w:r>
          </w:p>
        </w:tc>
        <w:tc>
          <w:tcPr>
            <w:tcW w:w="304" w:type="pct"/>
            <w:tcBorders>
              <w:right w:val="single" w:sz="4" w:space="0" w:color="auto"/>
            </w:tcBorders>
            <w:vAlign w:val="center"/>
          </w:tcPr>
          <w:p w14:paraId="40FF6EBD" w14:textId="77777777" w:rsidR="00F67F2A" w:rsidRDefault="00F67F2A" w:rsidP="00F67F2A">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22482EB7" w14:textId="77777777" w:rsidR="00F67F2A" w:rsidRDefault="00F67F2A" w:rsidP="00F67F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634E517" w14:textId="77777777" w:rsidR="00F67F2A" w:rsidRDefault="00F67F2A" w:rsidP="00F67F2A">
            <w:pPr>
              <w:adjustRightInd w:val="0"/>
              <w:snapToGrid w:val="0"/>
              <w:ind w:firstLineChars="0" w:firstLine="0"/>
              <w:rPr>
                <w:sz w:val="16"/>
                <w:szCs w:val="16"/>
              </w:rPr>
            </w:pPr>
            <w:r>
              <w:rPr>
                <w:rFonts w:hint="eastAsia"/>
                <w:sz w:val="16"/>
                <w:szCs w:val="16"/>
              </w:rPr>
              <w:t>SuspStiffReRi</w:t>
            </w:r>
          </w:p>
        </w:tc>
        <w:tc>
          <w:tcPr>
            <w:tcW w:w="844" w:type="pct"/>
            <w:tcBorders>
              <w:left w:val="single" w:sz="4" w:space="0" w:color="auto"/>
            </w:tcBorders>
            <w:vAlign w:val="center"/>
          </w:tcPr>
          <w:p w14:paraId="76458F8D" w14:textId="77777777" w:rsidR="00F67F2A" w:rsidRDefault="00F67F2A" w:rsidP="00C914A4">
            <w:pPr>
              <w:adjustRightInd w:val="0"/>
              <w:snapToGrid w:val="0"/>
              <w:ind w:firstLineChars="0" w:firstLine="0"/>
              <w:jc w:val="left"/>
              <w:rPr>
                <w:rFonts w:ascii="Microsoft YaHei" w:eastAsia="Microsoft YaHei" w:hAnsi="Microsoft YaHei" w:hint="eastAsia"/>
                <w:sz w:val="16"/>
                <w:szCs w:val="16"/>
              </w:rPr>
            </w:pPr>
            <w:r>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65A0F926" w14:textId="77777777" w:rsidR="00F67F2A" w:rsidRDefault="00F67F2A" w:rsidP="00F67F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831A6B" w14:textId="77777777" w:rsidR="00F67F2A" w:rsidRDefault="00F67F2A" w:rsidP="00F67F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995F21" w14:textId="77777777" w:rsidR="00F67F2A" w:rsidRDefault="00F67F2A" w:rsidP="00F67F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9E329F6" w14:textId="77777777" w:rsidR="00F67F2A" w:rsidRDefault="00F67F2A" w:rsidP="00F67F2A">
            <w:pPr>
              <w:adjustRightInd w:val="0"/>
              <w:snapToGrid w:val="0"/>
              <w:ind w:firstLineChars="0" w:firstLine="0"/>
              <w:rPr>
                <w:sz w:val="16"/>
                <w:szCs w:val="16"/>
              </w:rPr>
            </w:pPr>
            <w:r>
              <w:rPr>
                <w:sz w:val="16"/>
                <w:szCs w:val="16"/>
              </w:rPr>
              <w:t>$0=Default</w:t>
            </w:r>
          </w:p>
          <w:p w14:paraId="7ACDAC50" w14:textId="77777777" w:rsidR="00F67F2A" w:rsidRDefault="00F67F2A" w:rsidP="00F67F2A">
            <w:pPr>
              <w:adjustRightInd w:val="0"/>
              <w:snapToGrid w:val="0"/>
              <w:ind w:firstLineChars="0" w:firstLine="0"/>
              <w:rPr>
                <w:sz w:val="16"/>
                <w:szCs w:val="16"/>
              </w:rPr>
            </w:pPr>
            <w:r>
              <w:rPr>
                <w:sz w:val="16"/>
                <w:szCs w:val="16"/>
              </w:rPr>
              <w:t>$1=Level 1</w:t>
            </w:r>
          </w:p>
          <w:p w14:paraId="3F58731F" w14:textId="77777777" w:rsidR="00F67F2A" w:rsidRDefault="00F67F2A" w:rsidP="00F67F2A">
            <w:pPr>
              <w:adjustRightInd w:val="0"/>
              <w:snapToGrid w:val="0"/>
              <w:ind w:firstLineChars="0" w:firstLine="0"/>
              <w:rPr>
                <w:sz w:val="16"/>
                <w:szCs w:val="16"/>
              </w:rPr>
            </w:pPr>
            <w:r>
              <w:rPr>
                <w:sz w:val="16"/>
                <w:szCs w:val="16"/>
              </w:rPr>
              <w:t>$2=Level 2</w:t>
            </w:r>
          </w:p>
          <w:p w14:paraId="3F45420E" w14:textId="77777777" w:rsidR="00F67F2A" w:rsidRDefault="00F67F2A" w:rsidP="00F67F2A">
            <w:pPr>
              <w:adjustRightInd w:val="0"/>
              <w:snapToGrid w:val="0"/>
              <w:ind w:firstLineChars="0" w:firstLine="0"/>
              <w:rPr>
                <w:sz w:val="16"/>
                <w:szCs w:val="16"/>
              </w:rPr>
            </w:pPr>
            <w:r>
              <w:rPr>
                <w:sz w:val="16"/>
                <w:szCs w:val="16"/>
              </w:rPr>
              <w:t>$3=Reserve</w:t>
            </w:r>
          </w:p>
        </w:tc>
      </w:tr>
    </w:tbl>
    <w:p w14:paraId="34857331" w14:textId="77777777" w:rsidR="009E3A7B" w:rsidRDefault="009E3A7B">
      <w:pPr>
        <w:ind w:firstLine="420"/>
      </w:pPr>
    </w:p>
    <w:p w14:paraId="7EA0FF28" w14:textId="77777777" w:rsidR="009E3A7B" w:rsidRDefault="009E3A7B">
      <w:pPr>
        <w:ind w:firstLine="420"/>
      </w:pPr>
    </w:p>
    <w:p w14:paraId="01699201" w14:textId="77777777" w:rsidR="009E3A7B" w:rsidRDefault="009E3A7B">
      <w:pPr>
        <w:ind w:firstLine="420"/>
      </w:pPr>
    </w:p>
    <w:p w14:paraId="4A12D634" w14:textId="302A0405" w:rsidR="009E3A7B" w:rsidRDefault="00A34ABA">
      <w:pPr>
        <w:pStyle w:val="1"/>
        <w:rPr>
          <w:lang w:val="en-US"/>
        </w:rPr>
      </w:pPr>
      <w:bookmarkStart w:id="65" w:name="_Toc29197258"/>
      <w:bookmarkStart w:id="66" w:name="_Toc300663647"/>
      <w:bookmarkStart w:id="67" w:name="_Toc300845538"/>
      <w:r w:rsidRPr="00A34ABA">
        <w:rPr>
          <w:lang w:val="en-US"/>
        </w:rPr>
        <w:t>Actuator Requirements</w:t>
      </w:r>
    </w:p>
    <w:p w14:paraId="4FB05851" w14:textId="299102B3" w:rsidR="009E3A7B" w:rsidRDefault="00A34ABA">
      <w:pPr>
        <w:ind w:firstLine="420"/>
      </w:pPr>
      <w:r w:rsidRPr="00A34ABA">
        <w:t>This function requires control of the rear-end actuator, brake actuator, and others. At least one actuator must be available.</w:t>
      </w:r>
    </w:p>
    <w:p w14:paraId="386D6781" w14:textId="005F758B" w:rsidR="009E3A7B" w:rsidRDefault="002541B6">
      <w:pPr>
        <w:pStyle w:val="2"/>
        <w:rPr>
          <w:lang w:val="en-US"/>
        </w:rPr>
      </w:pPr>
      <w:r w:rsidRPr="002541B6">
        <w:rPr>
          <w:lang w:val="en-US"/>
        </w:rPr>
        <w:t>Actuator Safety Requirements</w:t>
      </w:r>
    </w:p>
    <w:bookmarkEnd w:id="65"/>
    <w:p w14:paraId="5828A251" w14:textId="77777777" w:rsidR="009E3A7B" w:rsidRDefault="00FF6374">
      <w:pPr>
        <w:ind w:firstLine="420"/>
      </w:pPr>
      <w:r w:rsidRPr="00250049">
        <w:rPr>
          <w:rFonts w:hint="eastAsia"/>
          <w:highlight w:val="black"/>
        </w:rPr>
        <w:t>相关执行器安全要求，请参考</w:t>
      </w:r>
      <w:r w:rsidRPr="00250049">
        <w:rPr>
          <w:rFonts w:hint="eastAsia"/>
          <w:highlight w:val="black"/>
        </w:rPr>
        <w:t xml:space="preserve">safety </w:t>
      </w:r>
      <w:r w:rsidRPr="00250049">
        <w:rPr>
          <w:rFonts w:hint="eastAsia"/>
          <w:highlight w:val="black"/>
        </w:rPr>
        <w:t>相关文档。</w:t>
      </w:r>
    </w:p>
    <w:p w14:paraId="29E7F131" w14:textId="7544B97F" w:rsidR="009E3A7B" w:rsidRDefault="00355A1C">
      <w:pPr>
        <w:pStyle w:val="1"/>
      </w:pPr>
      <w:r w:rsidRPr="00355A1C">
        <w:lastRenderedPageBreak/>
        <w:t>Functional Logic Strategy</w:t>
      </w:r>
    </w:p>
    <w:p w14:paraId="421CB0A1" w14:textId="0473A4F7" w:rsidR="009E3A7B" w:rsidRDefault="00355A1C">
      <w:pPr>
        <w:pStyle w:val="2"/>
      </w:pPr>
      <w:r>
        <w:rPr>
          <w:rFonts w:hint="eastAsia"/>
        </w:rPr>
        <w:t>General View</w:t>
      </w:r>
    </w:p>
    <w:p w14:paraId="61B0E36F" w14:textId="4D4A294D" w:rsidR="009E3A7B" w:rsidRPr="00B947F6" w:rsidRDefault="00B947F6">
      <w:pPr>
        <w:ind w:firstLine="420"/>
      </w:pPr>
      <w:r w:rsidRPr="00B947F6">
        <w:t xml:space="preserve">CST Function Logic: Achieves smooth deceleration solely through braking (hydraulic/electrical braking optional), while suspension actuators dynamically adjust suspension stiffness to further optimize pitch control. </w:t>
      </w:r>
    </w:p>
    <w:p w14:paraId="5A11F616" w14:textId="77777777" w:rsidR="009E3A7B" w:rsidRDefault="009E3A7B">
      <w:pPr>
        <w:ind w:firstLine="420"/>
      </w:pPr>
    </w:p>
    <w:p w14:paraId="7E1A7EE2" w14:textId="03625299" w:rsidR="009E3A7B" w:rsidRDefault="00C16390">
      <w:pPr>
        <w:pStyle w:val="3"/>
        <w:rPr>
          <w:lang w:val="en-US"/>
        </w:rPr>
      </w:pPr>
      <w:r>
        <w:rPr>
          <w:rFonts w:hint="eastAsia"/>
          <w:lang w:val="en-US"/>
        </w:rPr>
        <w:t xml:space="preserve">State Machine of </w:t>
      </w:r>
      <w:r w:rsidR="007302BC">
        <w:rPr>
          <w:rFonts w:hint="eastAsia"/>
          <w:lang w:val="en-US"/>
        </w:rPr>
        <w:t>CST</w:t>
      </w:r>
    </w:p>
    <w:p w14:paraId="59829C96" w14:textId="77777777" w:rsidR="009E3A7B" w:rsidRDefault="00FF6374">
      <w:pPr>
        <w:ind w:firstLine="420"/>
      </w:pPr>
      <w:r>
        <w:rPr>
          <w:noProof/>
        </w:rPr>
        <w:drawing>
          <wp:inline distT="0" distB="0" distL="0" distR="0" wp14:anchorId="081ECCF1" wp14:editId="20A8E8E8">
            <wp:extent cx="3867150" cy="3709670"/>
            <wp:effectExtent l="0" t="0" r="0" b="5080"/>
            <wp:docPr id="120133989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9891" name="图片 1" descr="图示, 示意图&#10;&#10;AI 生成的内容可能不正确。"/>
                    <pic:cNvPicPr>
                      <a:picLocks noChangeAspect="1"/>
                    </pic:cNvPicPr>
                  </pic:nvPicPr>
                  <pic:blipFill>
                    <a:blip r:embed="rId22"/>
                    <a:stretch>
                      <a:fillRect/>
                    </a:stretch>
                  </pic:blipFill>
                  <pic:spPr>
                    <a:xfrm>
                      <a:off x="0" y="0"/>
                      <a:ext cx="3874051" cy="3716886"/>
                    </a:xfrm>
                    <a:prstGeom prst="rect">
                      <a:avLst/>
                    </a:prstGeom>
                  </pic:spPr>
                </pic:pic>
              </a:graphicData>
            </a:graphic>
          </wp:inline>
        </w:drawing>
      </w:r>
    </w:p>
    <w:p w14:paraId="02BE0355" w14:textId="3AC4D3FC" w:rsidR="009E3A7B" w:rsidRDefault="00FF6374">
      <w:pPr>
        <w:ind w:firstLine="420"/>
      </w:pPr>
      <w:r w:rsidRPr="00312C62">
        <w:rPr>
          <w:rFonts w:hint="eastAsia"/>
          <w:highlight w:val="green"/>
        </w:rPr>
        <w:t>条件</w:t>
      </w:r>
      <w:r w:rsidRPr="00312C62">
        <w:rPr>
          <w:rFonts w:hint="eastAsia"/>
          <w:highlight w:val="green"/>
        </w:rPr>
        <w:t>1</w:t>
      </w:r>
      <w:r>
        <w:rPr>
          <w:rFonts w:hint="eastAsia"/>
        </w:rPr>
        <w:t>：</w:t>
      </w:r>
      <w:r w:rsidR="00434BDE" w:rsidRPr="00434BDE">
        <w:t>When all of the following conditions are met, CST Standby switches to Active.</w:t>
      </w:r>
    </w:p>
    <w:p w14:paraId="4E928961" w14:textId="52CCD603" w:rsidR="009E3A7B" w:rsidRDefault="00FF6374">
      <w:pPr>
        <w:pStyle w:val="affff7"/>
        <w:numPr>
          <w:ilvl w:val="0"/>
          <w:numId w:val="13"/>
        </w:numPr>
        <w:ind w:firstLineChars="0"/>
      </w:pPr>
      <w:r>
        <w:rPr>
          <w:rFonts w:hint="eastAsia"/>
        </w:rPr>
        <w:t>CST</w:t>
      </w:r>
      <w:r w:rsidR="00434BDE">
        <w:rPr>
          <w:rFonts w:hint="eastAsia"/>
        </w:rPr>
        <w:t xml:space="preserve"> </w:t>
      </w:r>
      <w:r>
        <w:t xml:space="preserve">switch on </w:t>
      </w:r>
    </w:p>
    <w:p w14:paraId="66AD1C3D" w14:textId="0DD6E76E" w:rsidR="009E3A7B" w:rsidRDefault="00A5084F">
      <w:pPr>
        <w:pStyle w:val="affff7"/>
        <w:numPr>
          <w:ilvl w:val="0"/>
          <w:numId w:val="13"/>
        </w:numPr>
        <w:ind w:firstLineChars="0"/>
      </w:pPr>
      <w:r>
        <w:rPr>
          <w:rFonts w:hint="eastAsia"/>
        </w:rPr>
        <w:t>No degradation</w:t>
      </w:r>
      <w:r w:rsidR="00FF6374">
        <w:t xml:space="preserve"> </w:t>
      </w:r>
    </w:p>
    <w:p w14:paraId="1A214460" w14:textId="753536F5" w:rsidR="009E3A7B" w:rsidRDefault="00A5084F">
      <w:pPr>
        <w:pStyle w:val="affff7"/>
        <w:numPr>
          <w:ilvl w:val="0"/>
          <w:numId w:val="13"/>
        </w:numPr>
        <w:ind w:firstLineChars="0"/>
      </w:pPr>
      <w:r>
        <w:t>S</w:t>
      </w:r>
      <w:r>
        <w:rPr>
          <w:rFonts w:hint="eastAsia"/>
        </w:rPr>
        <w:t>ignals valid</w:t>
      </w:r>
    </w:p>
    <w:p w14:paraId="0948E627" w14:textId="743F53CD" w:rsidR="009E3A7B" w:rsidRDefault="00FF6374">
      <w:pPr>
        <w:pStyle w:val="affff7"/>
        <w:numPr>
          <w:ilvl w:val="0"/>
          <w:numId w:val="13"/>
        </w:numPr>
        <w:ind w:firstLineChars="0"/>
      </w:pPr>
      <w:r>
        <w:rPr>
          <w:rFonts w:hint="eastAsia"/>
        </w:rPr>
        <w:t xml:space="preserve">ABS, TCS,YSC </w:t>
      </w:r>
      <w:r w:rsidR="00CF319B">
        <w:t>…</w:t>
      </w:r>
      <w:r w:rsidR="00A5084F">
        <w:rPr>
          <w:rFonts w:hint="eastAsia"/>
        </w:rPr>
        <w:t>not activated</w:t>
      </w:r>
    </w:p>
    <w:p w14:paraId="2CAD099F" w14:textId="5E9E2DC9" w:rsidR="00AE3B77" w:rsidRPr="00C22584" w:rsidRDefault="00AE3B77" w:rsidP="00AE3B77">
      <w:pPr>
        <w:pStyle w:val="affff7"/>
        <w:numPr>
          <w:ilvl w:val="0"/>
          <w:numId w:val="13"/>
        </w:numPr>
        <w:ind w:firstLineChars="0"/>
        <w:rPr>
          <w:strike/>
          <w:highlight w:val="yellow"/>
        </w:rPr>
      </w:pPr>
      <w:r w:rsidRPr="00C22584">
        <w:rPr>
          <w:rFonts w:hint="eastAsia"/>
          <w:strike/>
          <w:highlight w:val="yellow"/>
        </w:rPr>
        <w:t>Drive mode( non-sport)</w:t>
      </w:r>
    </w:p>
    <w:p w14:paraId="4CB22063" w14:textId="7D581B42" w:rsidR="009E3A7B" w:rsidRPr="005171BD" w:rsidRDefault="003F40B0">
      <w:pPr>
        <w:pStyle w:val="affff7"/>
        <w:numPr>
          <w:ilvl w:val="0"/>
          <w:numId w:val="13"/>
        </w:numPr>
        <w:ind w:firstLineChars="0"/>
        <w:rPr>
          <w:highlight w:val="yellow"/>
        </w:rPr>
      </w:pPr>
      <w:r w:rsidRPr="003F40B0">
        <w:t xml:space="preserve">Road surface conditions are good (determined based on road surface recognition </w:t>
      </w:r>
      <w:r w:rsidR="00306224">
        <w:rPr>
          <w:rFonts w:hint="eastAsia"/>
        </w:rPr>
        <w:t>AI</w:t>
      </w:r>
      <w:r w:rsidRPr="003F40B0">
        <w:t>)</w:t>
      </w:r>
    </w:p>
    <w:p w14:paraId="689154F9" w14:textId="440E5420" w:rsidR="009E3A7B" w:rsidRDefault="003F40B0">
      <w:pPr>
        <w:pStyle w:val="affff7"/>
        <w:numPr>
          <w:ilvl w:val="0"/>
          <w:numId w:val="13"/>
        </w:numPr>
        <w:ind w:firstLineChars="0"/>
      </w:pPr>
      <w:r w:rsidRPr="00C57472">
        <w:rPr>
          <w:highlight w:val="yellow"/>
        </w:rPr>
        <w:t>Motor regeneration torque unrestricted (high SOC/low temperature/motor torque limit)</w:t>
      </w:r>
      <w:r w:rsidRPr="003F40B0">
        <w:t xml:space="preserve">  </w:t>
      </w:r>
      <w:r w:rsidR="00FF6374">
        <w:rPr>
          <w:rFonts w:hint="eastAsia"/>
        </w:rPr>
        <w:t>）</w:t>
      </w:r>
    </w:p>
    <w:p w14:paraId="2A75BA96" w14:textId="7D9C8E01" w:rsidR="009E3A7B" w:rsidRDefault="00FF6374">
      <w:pPr>
        <w:pStyle w:val="affff7"/>
        <w:numPr>
          <w:ilvl w:val="0"/>
          <w:numId w:val="13"/>
        </w:numPr>
        <w:ind w:firstLineChars="0"/>
      </w:pPr>
      <w:r>
        <w:rPr>
          <w:rFonts w:hint="eastAsia"/>
        </w:rPr>
        <w:t>ADAS</w:t>
      </w:r>
      <w:r w:rsidR="003F40B0">
        <w:rPr>
          <w:rFonts w:hint="eastAsia"/>
        </w:rPr>
        <w:t xml:space="preserve"> not activated</w:t>
      </w:r>
      <w:r>
        <w:rPr>
          <w:rFonts w:hint="eastAsia"/>
        </w:rPr>
        <w:t>。</w:t>
      </w:r>
    </w:p>
    <w:p w14:paraId="39B8589D" w14:textId="0C62D0A5" w:rsidR="009E3A7B" w:rsidRDefault="0022218B">
      <w:pPr>
        <w:pStyle w:val="affff7"/>
        <w:numPr>
          <w:ilvl w:val="0"/>
          <w:numId w:val="13"/>
        </w:numPr>
        <w:ind w:firstLineChars="0"/>
      </w:pPr>
      <w:r w:rsidRPr="00C75BAC">
        <w:rPr>
          <w:highlight w:val="yellow"/>
        </w:rPr>
        <w:t>Brake pedal pressure exceeds threshold (accounting for hill-hold pressure)</w:t>
      </w:r>
      <w:r w:rsidR="00494877" w:rsidRPr="00C75BAC">
        <w:rPr>
          <w:rFonts w:hint="eastAsia"/>
          <w:highlight w:val="yellow"/>
        </w:rPr>
        <w:t>）</w:t>
      </w:r>
      <w:r w:rsidR="00FF6374">
        <w:t xml:space="preserve"> </w:t>
      </w:r>
    </w:p>
    <w:p w14:paraId="702C6456" w14:textId="3686338A" w:rsidR="009E3A7B" w:rsidRDefault="0022218B">
      <w:pPr>
        <w:pStyle w:val="affff7"/>
        <w:numPr>
          <w:ilvl w:val="0"/>
          <w:numId w:val="13"/>
        </w:numPr>
        <w:ind w:firstLineChars="0"/>
        <w:rPr>
          <w:color w:val="FF0000"/>
        </w:rPr>
      </w:pPr>
      <w:r w:rsidRPr="0022218B">
        <w:lastRenderedPageBreak/>
        <w:t>Brake pedal rate below threshold (non-emergency braking)</w:t>
      </w:r>
      <w:r w:rsidR="00FF6374">
        <w:rPr>
          <w:rFonts w:hint="eastAsia"/>
        </w:rPr>
        <w:t>）</w:t>
      </w:r>
    </w:p>
    <w:p w14:paraId="721232B9" w14:textId="6A215A36" w:rsidR="009E3A7B" w:rsidRPr="0032665F" w:rsidRDefault="0022218B">
      <w:pPr>
        <w:pStyle w:val="affff7"/>
        <w:numPr>
          <w:ilvl w:val="0"/>
          <w:numId w:val="13"/>
        </w:numPr>
        <w:ind w:firstLineChars="0"/>
        <w:rPr>
          <w:highlight w:val="yellow"/>
        </w:rPr>
      </w:pPr>
      <w:commentRangeStart w:id="68"/>
      <w:r w:rsidRPr="0032665F">
        <w:rPr>
          <w:rFonts w:hint="eastAsia"/>
          <w:highlight w:val="yellow"/>
        </w:rPr>
        <w:t>Speed range</w:t>
      </w:r>
      <w:r w:rsidR="00FF6374" w:rsidRPr="0032665F">
        <w:rPr>
          <w:rFonts w:hint="eastAsia"/>
          <w:highlight w:val="yellow"/>
        </w:rPr>
        <w:t xml:space="preserve"> </w:t>
      </w:r>
      <w:r w:rsidR="00FF6374" w:rsidRPr="0032665F">
        <w:rPr>
          <w:rFonts w:hint="eastAsia"/>
          <w:highlight w:val="yellow"/>
        </w:rPr>
        <w:t>（</w:t>
      </w:r>
      <w:r w:rsidR="00FF6374" w:rsidRPr="0032665F">
        <w:rPr>
          <w:rFonts w:hint="eastAsia"/>
          <w:highlight w:val="yellow"/>
        </w:rPr>
        <w:t xml:space="preserve">TBD&lt; </w:t>
      </w:r>
      <w:r w:rsidRPr="0032665F">
        <w:rPr>
          <w:rFonts w:hint="eastAsia"/>
          <w:highlight w:val="yellow"/>
        </w:rPr>
        <w:t>speed</w:t>
      </w:r>
      <w:r w:rsidR="00FF6374" w:rsidRPr="0032665F">
        <w:rPr>
          <w:rFonts w:hint="eastAsia"/>
          <w:highlight w:val="yellow"/>
        </w:rPr>
        <w:t>&lt; TBD</w:t>
      </w:r>
      <w:r w:rsidR="00FF6374" w:rsidRPr="0032665F">
        <w:rPr>
          <w:rFonts w:hint="eastAsia"/>
          <w:highlight w:val="yellow"/>
        </w:rPr>
        <w:t>）</w:t>
      </w:r>
    </w:p>
    <w:p w14:paraId="3F30CA3C" w14:textId="2AE50A8D" w:rsidR="009E3A7B" w:rsidRPr="0032665F" w:rsidRDefault="0022218B">
      <w:pPr>
        <w:pStyle w:val="affff7"/>
        <w:numPr>
          <w:ilvl w:val="0"/>
          <w:numId w:val="13"/>
        </w:numPr>
        <w:ind w:firstLineChars="0"/>
        <w:rPr>
          <w:highlight w:val="yellow"/>
        </w:rPr>
      </w:pPr>
      <w:r w:rsidRPr="0032665F">
        <w:rPr>
          <w:highlight w:val="yellow"/>
        </w:rPr>
        <w:t>D</w:t>
      </w:r>
      <w:r w:rsidRPr="0032665F">
        <w:rPr>
          <w:rFonts w:hint="eastAsia"/>
          <w:highlight w:val="yellow"/>
        </w:rPr>
        <w:t>eceleration range</w:t>
      </w:r>
    </w:p>
    <w:p w14:paraId="4DCB3058" w14:textId="19DDBC61" w:rsidR="009E3A7B" w:rsidRPr="0032665F" w:rsidRDefault="00271F01">
      <w:pPr>
        <w:pStyle w:val="affff7"/>
        <w:numPr>
          <w:ilvl w:val="0"/>
          <w:numId w:val="13"/>
        </w:numPr>
        <w:ind w:firstLineChars="0"/>
        <w:rPr>
          <w:highlight w:val="yellow"/>
        </w:rPr>
      </w:pPr>
      <w:r w:rsidRPr="0032665F">
        <w:rPr>
          <w:highlight w:val="yellow"/>
        </w:rPr>
        <w:t>Slope less than threshold</w:t>
      </w:r>
      <w:commentRangeEnd w:id="68"/>
      <w:r w:rsidR="00E065F7" w:rsidRPr="0032665F">
        <w:rPr>
          <w:rStyle w:val="affff4"/>
          <w:rFonts w:hint="eastAsia"/>
          <w:szCs w:val="22"/>
          <w:highlight w:val="yellow"/>
        </w:rPr>
        <w:commentReference w:id="68"/>
      </w:r>
      <w:r w:rsidR="00FF6374" w:rsidRPr="0032665F">
        <w:rPr>
          <w:rFonts w:hint="eastAsia"/>
          <w:highlight w:val="yellow"/>
        </w:rPr>
        <w:t xml:space="preserve"> </w:t>
      </w:r>
    </w:p>
    <w:p w14:paraId="070A83ED" w14:textId="420A8A26" w:rsidR="009E3A7B" w:rsidRDefault="00271F01">
      <w:pPr>
        <w:pStyle w:val="affff7"/>
        <w:numPr>
          <w:ilvl w:val="0"/>
          <w:numId w:val="13"/>
        </w:numPr>
        <w:ind w:firstLineChars="0"/>
      </w:pPr>
      <w:r>
        <w:t>F</w:t>
      </w:r>
      <w:r>
        <w:rPr>
          <w:rFonts w:hint="eastAsia"/>
        </w:rPr>
        <w:t>orward driving</w:t>
      </w:r>
    </w:p>
    <w:p w14:paraId="3973DA6A" w14:textId="3ABDE1CB" w:rsidR="009E3A7B" w:rsidRDefault="00271F01">
      <w:pPr>
        <w:pStyle w:val="affff7"/>
        <w:numPr>
          <w:ilvl w:val="0"/>
          <w:numId w:val="13"/>
        </w:numPr>
        <w:ind w:firstLineChars="0"/>
      </w:pPr>
      <w:r>
        <w:t>Lateral</w:t>
      </w:r>
      <w:r>
        <w:rPr>
          <w:rFonts w:hint="eastAsia"/>
        </w:rPr>
        <w:t xml:space="preserve"> acceleration &lt; </w:t>
      </w:r>
      <w:r w:rsidR="00656219">
        <w:rPr>
          <w:rFonts w:hint="eastAsia"/>
        </w:rPr>
        <w:t>xx</w:t>
      </w:r>
    </w:p>
    <w:p w14:paraId="2C8EDAA4" w14:textId="1E01547E" w:rsidR="009E3A7B" w:rsidRDefault="00656219">
      <w:pPr>
        <w:pStyle w:val="affff7"/>
        <w:numPr>
          <w:ilvl w:val="0"/>
          <w:numId w:val="13"/>
        </w:numPr>
        <w:ind w:firstLineChars="0"/>
      </w:pPr>
      <w:r w:rsidRPr="00656219">
        <w:t>Steering angle less than threshold</w:t>
      </w:r>
    </w:p>
    <w:p w14:paraId="7F66A003" w14:textId="77C4BD6B" w:rsidR="009E3A7B" w:rsidRDefault="00FF6374">
      <w:pPr>
        <w:ind w:firstLine="420"/>
      </w:pPr>
      <w:r w:rsidRPr="00312C62">
        <w:rPr>
          <w:rFonts w:hint="eastAsia"/>
          <w:highlight w:val="green"/>
        </w:rPr>
        <w:t>条件</w:t>
      </w:r>
      <w:r w:rsidRPr="00312C62">
        <w:rPr>
          <w:rFonts w:hint="eastAsia"/>
          <w:highlight w:val="green"/>
        </w:rPr>
        <w:t>2</w:t>
      </w:r>
      <w:r>
        <w:rPr>
          <w:rFonts w:hint="eastAsia"/>
        </w:rPr>
        <w:t>：</w:t>
      </w:r>
      <w:r>
        <w:rPr>
          <w:rFonts w:hint="eastAsia"/>
        </w:rPr>
        <w:t xml:space="preserve"> </w:t>
      </w:r>
      <w:r w:rsidR="00656219" w:rsidRPr="00656219">
        <w:t>If any of the following conditions are met, CST Active switches to Standby.</w:t>
      </w:r>
    </w:p>
    <w:p w14:paraId="1F159C83" w14:textId="0FFD5F8B" w:rsidR="009E3A7B" w:rsidRPr="001A0A6E" w:rsidRDefault="001A0A6E">
      <w:pPr>
        <w:pStyle w:val="affff7"/>
        <w:numPr>
          <w:ilvl w:val="0"/>
          <w:numId w:val="14"/>
        </w:numPr>
        <w:ind w:firstLineChars="0"/>
      </w:pPr>
      <w:r w:rsidRPr="001A0A6E">
        <w:rPr>
          <w:rFonts w:ascii="Arial" w:eastAsiaTheme="minorEastAsia" w:hAnsi="Arial" w:cs="Arial" w:hint="eastAsia"/>
          <w:szCs w:val="21"/>
        </w:rPr>
        <w:t>AEB,</w:t>
      </w:r>
      <w:r w:rsidR="00FF6374" w:rsidRPr="001A0A6E">
        <w:rPr>
          <w:rFonts w:hint="eastAsia"/>
        </w:rPr>
        <w:t>ABS, TCS,YSC</w:t>
      </w:r>
      <w:r w:rsidR="00FF6374" w:rsidRPr="001A0A6E">
        <w:rPr>
          <w:rFonts w:ascii="Arial" w:eastAsiaTheme="minorEastAsia" w:hAnsi="Arial" w:cs="Arial" w:hint="eastAsia"/>
          <w:szCs w:val="21"/>
        </w:rPr>
        <w:t xml:space="preserve"> </w:t>
      </w:r>
      <w:r w:rsidRPr="001A0A6E">
        <w:rPr>
          <w:rFonts w:ascii="Arial" w:eastAsiaTheme="minorEastAsia" w:hAnsi="Arial" w:cs="Arial" w:hint="eastAsia"/>
          <w:szCs w:val="21"/>
        </w:rPr>
        <w:t>e.g</w:t>
      </w:r>
      <w:r>
        <w:rPr>
          <w:rFonts w:ascii="Arial" w:eastAsiaTheme="minorEastAsia" w:hAnsi="Arial" w:cs="Arial" w:hint="eastAsia"/>
          <w:szCs w:val="21"/>
        </w:rPr>
        <w:t>. activated</w:t>
      </w:r>
    </w:p>
    <w:p w14:paraId="1B22062A" w14:textId="7CF130EC" w:rsidR="009E3A7B" w:rsidRDefault="00386551">
      <w:pPr>
        <w:pStyle w:val="affff7"/>
        <w:numPr>
          <w:ilvl w:val="0"/>
          <w:numId w:val="14"/>
        </w:numPr>
        <w:ind w:firstLineChars="0"/>
      </w:pPr>
      <w:commentRangeStart w:id="70"/>
      <w:r w:rsidRPr="00386551">
        <w:t>Driver brake pedal position below threshold (Driver releases brake pedal)</w:t>
      </w:r>
      <w:r w:rsidR="00FF6374">
        <w:rPr>
          <w:rFonts w:hint="eastAsia"/>
        </w:rPr>
        <w:t>）</w:t>
      </w:r>
      <w:commentRangeEnd w:id="70"/>
      <w:r w:rsidR="00F82D17">
        <w:rPr>
          <w:rStyle w:val="affff4"/>
          <w:szCs w:val="22"/>
        </w:rPr>
        <w:commentReference w:id="70"/>
      </w:r>
    </w:p>
    <w:p w14:paraId="0353320F" w14:textId="0E1CC23C" w:rsidR="009E3A7B" w:rsidRPr="005171BD" w:rsidRDefault="00386551">
      <w:pPr>
        <w:pStyle w:val="affff7"/>
        <w:numPr>
          <w:ilvl w:val="0"/>
          <w:numId w:val="14"/>
        </w:numPr>
        <w:ind w:firstLineChars="0"/>
        <w:rPr>
          <w:highlight w:val="yellow"/>
        </w:rPr>
      </w:pPr>
      <w:r>
        <w:rPr>
          <w:highlight w:val="yellow"/>
        </w:rPr>
        <w:t>B</w:t>
      </w:r>
      <w:r>
        <w:rPr>
          <w:rFonts w:hint="eastAsia"/>
          <w:highlight w:val="yellow"/>
        </w:rPr>
        <w:t>ad road</w:t>
      </w:r>
    </w:p>
    <w:p w14:paraId="29B410CA" w14:textId="32BE2B95" w:rsidR="009E3A7B" w:rsidRPr="00696D99" w:rsidRDefault="00CB2CCB">
      <w:pPr>
        <w:pStyle w:val="affff7"/>
        <w:numPr>
          <w:ilvl w:val="0"/>
          <w:numId w:val="14"/>
        </w:numPr>
        <w:ind w:firstLineChars="0"/>
        <w:rPr>
          <w:highlight w:val="yellow"/>
        </w:rPr>
      </w:pPr>
      <w:r w:rsidRPr="00696D99">
        <w:rPr>
          <w:highlight w:val="yellow"/>
        </w:rPr>
        <w:t>Motor regeneration torque limited (high SOC/low temperature/motor torque limit)</w:t>
      </w:r>
      <w:r w:rsidR="00FF6374" w:rsidRPr="00696D99">
        <w:rPr>
          <w:rFonts w:hint="eastAsia"/>
          <w:highlight w:val="yellow"/>
        </w:rPr>
        <w:t>）</w:t>
      </w:r>
    </w:p>
    <w:p w14:paraId="7BF4D6B8" w14:textId="49949EFF" w:rsidR="009E3A7B" w:rsidRDefault="00CB2CCB">
      <w:pPr>
        <w:pStyle w:val="affff7"/>
        <w:numPr>
          <w:ilvl w:val="0"/>
          <w:numId w:val="14"/>
        </w:numPr>
        <w:ind w:firstLineChars="0"/>
      </w:pPr>
      <w:r>
        <w:t>O</w:t>
      </w:r>
      <w:r>
        <w:rPr>
          <w:rFonts w:hint="eastAsia"/>
        </w:rPr>
        <w:t>ut of speed range</w:t>
      </w:r>
      <w:r w:rsidR="00FF6374">
        <w:rPr>
          <w:rFonts w:hint="eastAsia"/>
        </w:rPr>
        <w:t>。</w:t>
      </w:r>
    </w:p>
    <w:p w14:paraId="7ADE50AB" w14:textId="386ED756" w:rsidR="009E3A7B" w:rsidRDefault="00CB2CCB">
      <w:pPr>
        <w:pStyle w:val="affff7"/>
        <w:numPr>
          <w:ilvl w:val="0"/>
          <w:numId w:val="14"/>
        </w:numPr>
        <w:ind w:firstLineChars="0"/>
      </w:pPr>
      <w:r>
        <w:rPr>
          <w:rFonts w:hint="eastAsia"/>
        </w:rPr>
        <w:t xml:space="preserve">Brake </w:t>
      </w:r>
      <w:r w:rsidR="00D90436">
        <w:rPr>
          <w:rFonts w:hint="eastAsia"/>
        </w:rPr>
        <w:t>pedal rate too high</w:t>
      </w:r>
    </w:p>
    <w:p w14:paraId="3DC9ABD4" w14:textId="29359DD4" w:rsidR="009E3A7B" w:rsidRDefault="00FF6374">
      <w:pPr>
        <w:pStyle w:val="affff7"/>
        <w:numPr>
          <w:ilvl w:val="0"/>
          <w:numId w:val="14"/>
        </w:numPr>
        <w:ind w:firstLineChars="0"/>
      </w:pPr>
      <w:r>
        <w:rPr>
          <w:rFonts w:hint="eastAsia"/>
        </w:rPr>
        <w:t xml:space="preserve">ADAS </w:t>
      </w:r>
      <w:r w:rsidR="00D90436">
        <w:rPr>
          <w:rFonts w:hint="eastAsia"/>
        </w:rPr>
        <w:t>activated.</w:t>
      </w:r>
    </w:p>
    <w:p w14:paraId="41AFDE78" w14:textId="205B5901" w:rsidR="00AE3B77" w:rsidRPr="00C22584" w:rsidRDefault="00AE3B77" w:rsidP="00AE3B77">
      <w:pPr>
        <w:pStyle w:val="affff7"/>
        <w:numPr>
          <w:ilvl w:val="0"/>
          <w:numId w:val="14"/>
        </w:numPr>
        <w:ind w:firstLineChars="0"/>
        <w:rPr>
          <w:strike/>
          <w:highlight w:val="yellow"/>
        </w:rPr>
      </w:pPr>
      <w:r w:rsidRPr="00C22584">
        <w:rPr>
          <w:rFonts w:hint="eastAsia"/>
          <w:strike/>
          <w:highlight w:val="yellow"/>
        </w:rPr>
        <w:t>Drive mode( sport)</w:t>
      </w:r>
    </w:p>
    <w:p w14:paraId="37292CFE" w14:textId="77777777" w:rsidR="00AE3B77" w:rsidRDefault="00AE3B77">
      <w:pPr>
        <w:pStyle w:val="affff7"/>
        <w:numPr>
          <w:ilvl w:val="0"/>
          <w:numId w:val="14"/>
        </w:numPr>
        <w:ind w:firstLineChars="0"/>
      </w:pPr>
    </w:p>
    <w:p w14:paraId="7CD1B9A8" w14:textId="77777777" w:rsidR="009E3A7B" w:rsidRDefault="009E3A7B">
      <w:pPr>
        <w:pStyle w:val="affff7"/>
        <w:ind w:left="1070" w:firstLineChars="0" w:firstLine="0"/>
      </w:pPr>
    </w:p>
    <w:p w14:paraId="14CC537A" w14:textId="510FBEAF" w:rsidR="009E3A7B" w:rsidRDefault="00FF6374">
      <w:pPr>
        <w:ind w:firstLine="420"/>
      </w:pPr>
      <w:r w:rsidRPr="00312C62">
        <w:rPr>
          <w:rFonts w:hint="eastAsia"/>
          <w:highlight w:val="green"/>
        </w:rPr>
        <w:t>条件</w:t>
      </w:r>
      <w:r w:rsidRPr="00312C62">
        <w:rPr>
          <w:rFonts w:hint="eastAsia"/>
          <w:highlight w:val="green"/>
        </w:rPr>
        <w:t>3</w:t>
      </w:r>
      <w:r>
        <w:rPr>
          <w:rFonts w:hint="eastAsia"/>
        </w:rPr>
        <w:t>：</w:t>
      </w:r>
      <w:r>
        <w:rPr>
          <w:rFonts w:hint="eastAsia"/>
        </w:rPr>
        <w:t xml:space="preserve"> </w:t>
      </w:r>
      <w:r w:rsidR="008D63DF" w:rsidRPr="008D63DF">
        <w:t>If any of the following conditions are met, CST Active switches to off.</w:t>
      </w:r>
    </w:p>
    <w:p w14:paraId="7DAB2318" w14:textId="674B8961" w:rsidR="009E3A7B" w:rsidRDefault="008D63DF">
      <w:pPr>
        <w:pStyle w:val="affff7"/>
        <w:numPr>
          <w:ilvl w:val="0"/>
          <w:numId w:val="14"/>
        </w:numPr>
        <w:ind w:firstLineChars="0"/>
      </w:pPr>
      <w:r>
        <w:t>S</w:t>
      </w:r>
      <w:r>
        <w:rPr>
          <w:rFonts w:hint="eastAsia"/>
        </w:rPr>
        <w:t>witch off</w:t>
      </w:r>
    </w:p>
    <w:p w14:paraId="296E3D44" w14:textId="256958C7" w:rsidR="009E3A7B" w:rsidRDefault="008D63DF">
      <w:pPr>
        <w:pStyle w:val="affff7"/>
        <w:numPr>
          <w:ilvl w:val="0"/>
          <w:numId w:val="14"/>
        </w:numPr>
        <w:ind w:firstLineChars="0"/>
      </w:pPr>
      <w:r>
        <w:rPr>
          <w:rFonts w:hint="eastAsia"/>
        </w:rPr>
        <w:t>Switch signal invalid</w:t>
      </w:r>
    </w:p>
    <w:p w14:paraId="053122C3" w14:textId="77777777" w:rsidR="009E3A7B" w:rsidRDefault="009E3A7B">
      <w:pPr>
        <w:ind w:firstLineChars="0" w:firstLine="0"/>
      </w:pPr>
    </w:p>
    <w:p w14:paraId="490F4A23" w14:textId="66653165" w:rsidR="009E3A7B" w:rsidRDefault="00FF6374">
      <w:pPr>
        <w:ind w:firstLine="420"/>
      </w:pPr>
      <w:r w:rsidRPr="00312C62">
        <w:rPr>
          <w:rFonts w:hint="eastAsia"/>
          <w:highlight w:val="green"/>
        </w:rPr>
        <w:t>条件</w:t>
      </w:r>
      <w:r w:rsidRPr="00312C62">
        <w:rPr>
          <w:rFonts w:hint="eastAsia"/>
          <w:highlight w:val="green"/>
        </w:rPr>
        <w:t>4</w:t>
      </w:r>
      <w:r>
        <w:rPr>
          <w:rFonts w:hint="eastAsia"/>
        </w:rPr>
        <w:t>：</w:t>
      </w:r>
      <w:r>
        <w:rPr>
          <w:rFonts w:hint="eastAsia"/>
        </w:rPr>
        <w:t xml:space="preserve"> </w:t>
      </w:r>
      <w:r w:rsidR="00203D12" w:rsidRPr="00203D12">
        <w:t>When all of the following conditions are met simultaneously, CST off switches to Standby.</w:t>
      </w:r>
    </w:p>
    <w:p w14:paraId="6A9BFC80" w14:textId="729D6663" w:rsidR="009E3A7B" w:rsidRDefault="00203D12">
      <w:pPr>
        <w:pStyle w:val="affff7"/>
        <w:numPr>
          <w:ilvl w:val="0"/>
          <w:numId w:val="15"/>
        </w:numPr>
        <w:ind w:leftChars="295" w:left="1059" w:firstLineChars="0"/>
      </w:pPr>
      <w:r>
        <w:t>S</w:t>
      </w:r>
      <w:r>
        <w:rPr>
          <w:rFonts w:hint="eastAsia"/>
        </w:rPr>
        <w:t>witch on</w:t>
      </w:r>
      <w:r w:rsidR="00FF6374">
        <w:rPr>
          <w:rFonts w:hint="eastAsia"/>
        </w:rPr>
        <w:t xml:space="preserve">                          </w:t>
      </w:r>
    </w:p>
    <w:p w14:paraId="7D32A7E4" w14:textId="56E65D00" w:rsidR="009E3A7B" w:rsidRDefault="00203D12">
      <w:pPr>
        <w:pStyle w:val="affff7"/>
        <w:numPr>
          <w:ilvl w:val="0"/>
          <w:numId w:val="15"/>
        </w:numPr>
        <w:ind w:leftChars="295" w:left="1059" w:firstLineChars="0"/>
      </w:pPr>
      <w:r>
        <w:rPr>
          <w:rFonts w:hint="eastAsia"/>
        </w:rPr>
        <w:t>Switch signal valid</w:t>
      </w:r>
    </w:p>
    <w:p w14:paraId="1B5FDD87" w14:textId="2FA49DEC" w:rsidR="009E3A7B" w:rsidRDefault="00F45ADC">
      <w:pPr>
        <w:pStyle w:val="affff7"/>
        <w:numPr>
          <w:ilvl w:val="0"/>
          <w:numId w:val="15"/>
        </w:numPr>
        <w:ind w:leftChars="295" w:left="1059" w:firstLineChars="0"/>
      </w:pPr>
      <w:r>
        <w:t>K</w:t>
      </w:r>
      <w:r>
        <w:rPr>
          <w:rFonts w:hint="eastAsia"/>
        </w:rPr>
        <w:t>ey signals valid</w:t>
      </w:r>
      <w:r w:rsidR="00FF6374">
        <w:rPr>
          <w:rFonts w:hint="eastAsia"/>
        </w:rPr>
        <w:t xml:space="preserve"> </w:t>
      </w:r>
      <w:r w:rsidR="00FF6374">
        <w:rPr>
          <w:rFonts w:hint="eastAsia"/>
        </w:rPr>
        <w:t>（</w:t>
      </w:r>
      <w:r>
        <w:rPr>
          <w:rFonts w:hint="eastAsia"/>
        </w:rPr>
        <w:t>speed e.g.</w:t>
      </w:r>
      <w:r w:rsidR="00FF6374">
        <w:rPr>
          <w:rFonts w:hint="eastAsia"/>
        </w:rPr>
        <w:t>）</w:t>
      </w:r>
    </w:p>
    <w:p w14:paraId="47C235B8" w14:textId="504A014E" w:rsidR="009E3A7B" w:rsidRDefault="00F45ADC">
      <w:pPr>
        <w:pStyle w:val="affff7"/>
        <w:numPr>
          <w:ilvl w:val="0"/>
          <w:numId w:val="15"/>
        </w:numPr>
        <w:ind w:leftChars="295" w:left="1059" w:firstLineChars="0"/>
      </w:pPr>
      <w:r>
        <w:t>N</w:t>
      </w:r>
      <w:r>
        <w:rPr>
          <w:rFonts w:hint="eastAsia"/>
        </w:rPr>
        <w:t>o degradation</w:t>
      </w:r>
    </w:p>
    <w:p w14:paraId="0093BE19" w14:textId="48898B37" w:rsidR="009E3A7B" w:rsidRDefault="00FF6374">
      <w:pPr>
        <w:ind w:firstLine="420"/>
      </w:pPr>
      <w:r w:rsidRPr="00312C62">
        <w:rPr>
          <w:rFonts w:hint="eastAsia"/>
          <w:highlight w:val="green"/>
        </w:rPr>
        <w:t>条件</w:t>
      </w:r>
      <w:r w:rsidRPr="00312C62">
        <w:rPr>
          <w:rFonts w:hint="eastAsia"/>
          <w:highlight w:val="green"/>
        </w:rPr>
        <w:t>5</w:t>
      </w:r>
      <w:r>
        <w:rPr>
          <w:rFonts w:hint="eastAsia"/>
        </w:rPr>
        <w:t>：</w:t>
      </w:r>
      <w:r>
        <w:rPr>
          <w:rFonts w:hint="eastAsia"/>
        </w:rPr>
        <w:t xml:space="preserve"> </w:t>
      </w:r>
      <w:r w:rsidR="0084430C" w:rsidRPr="0084430C">
        <w:t>If any of the following conditions are met, CST Standby switches to off.</w:t>
      </w:r>
    </w:p>
    <w:p w14:paraId="3EF067ED" w14:textId="11B034B8" w:rsidR="009E3A7B" w:rsidRDefault="0084430C">
      <w:pPr>
        <w:pStyle w:val="affff7"/>
        <w:numPr>
          <w:ilvl w:val="0"/>
          <w:numId w:val="15"/>
        </w:numPr>
        <w:ind w:leftChars="295" w:left="1059" w:firstLineChars="0"/>
      </w:pPr>
      <w:r>
        <w:rPr>
          <w:rFonts w:hint="eastAsia"/>
        </w:rPr>
        <w:t>Switch off</w:t>
      </w:r>
    </w:p>
    <w:p w14:paraId="27CFB456" w14:textId="46D13CDA" w:rsidR="009E3A7B" w:rsidRDefault="00FF6374">
      <w:pPr>
        <w:ind w:firstLine="420"/>
      </w:pPr>
      <w:r w:rsidRPr="00312C62">
        <w:rPr>
          <w:rFonts w:hint="eastAsia"/>
          <w:highlight w:val="green"/>
        </w:rPr>
        <w:t>条件</w:t>
      </w:r>
      <w:r w:rsidRPr="00312C62">
        <w:rPr>
          <w:rFonts w:hint="eastAsia"/>
          <w:highlight w:val="green"/>
        </w:rPr>
        <w:t>6</w:t>
      </w:r>
      <w:r>
        <w:rPr>
          <w:rFonts w:hint="eastAsia"/>
        </w:rPr>
        <w:t>：</w:t>
      </w:r>
      <w:r>
        <w:rPr>
          <w:rFonts w:hint="eastAsia"/>
        </w:rPr>
        <w:t xml:space="preserve"> </w:t>
      </w:r>
      <w:r w:rsidR="0084430C" w:rsidRPr="0084430C">
        <w:t>If any of the following conditions are met, CST Standby switches to failure.</w:t>
      </w:r>
    </w:p>
    <w:p w14:paraId="6645FFE3" w14:textId="279CAA9C" w:rsidR="009E3A7B" w:rsidRDefault="00425BE6">
      <w:pPr>
        <w:pStyle w:val="affff7"/>
        <w:numPr>
          <w:ilvl w:val="0"/>
          <w:numId w:val="15"/>
        </w:numPr>
        <w:ind w:leftChars="295" w:left="1059" w:firstLineChars="0"/>
      </w:pPr>
      <w:r w:rsidRPr="00425BE6">
        <w:t>Fault Degradation (including electric braking capability failure)</w:t>
      </w:r>
      <w:r w:rsidR="0073250F">
        <w:rPr>
          <w:rFonts w:hint="eastAsia"/>
        </w:rPr>
        <w:t>）</w:t>
      </w:r>
    </w:p>
    <w:p w14:paraId="26768D98" w14:textId="14A1AD27" w:rsidR="009E3A7B" w:rsidRDefault="00425BE6">
      <w:pPr>
        <w:pStyle w:val="affff7"/>
        <w:numPr>
          <w:ilvl w:val="0"/>
          <w:numId w:val="15"/>
        </w:numPr>
        <w:ind w:leftChars="295" w:left="1059" w:firstLineChars="0"/>
      </w:pPr>
      <w:r>
        <w:t>K</w:t>
      </w:r>
      <w:r>
        <w:rPr>
          <w:rFonts w:hint="eastAsia"/>
        </w:rPr>
        <w:t>ey signals invalid</w:t>
      </w:r>
    </w:p>
    <w:p w14:paraId="2D22C9CD" w14:textId="600DD198" w:rsidR="009E3A7B" w:rsidRDefault="00FF6374">
      <w:pPr>
        <w:ind w:firstLine="420"/>
      </w:pPr>
      <w:r w:rsidRPr="00312C62">
        <w:rPr>
          <w:rFonts w:hint="eastAsia"/>
          <w:highlight w:val="green"/>
        </w:rPr>
        <w:t>条件</w:t>
      </w:r>
      <w:r w:rsidRPr="00312C62">
        <w:rPr>
          <w:rFonts w:hint="eastAsia"/>
          <w:highlight w:val="green"/>
        </w:rPr>
        <w:t>7</w:t>
      </w:r>
      <w:r>
        <w:rPr>
          <w:rFonts w:hint="eastAsia"/>
        </w:rPr>
        <w:t>：</w:t>
      </w:r>
      <w:r>
        <w:rPr>
          <w:rFonts w:hint="eastAsia"/>
        </w:rPr>
        <w:t xml:space="preserve"> </w:t>
      </w:r>
      <w:r w:rsidR="00F54289" w:rsidRPr="00F54289">
        <w:t>When all of the following conditions are met simultaneously, the primary system fails over to the standby system.</w:t>
      </w:r>
    </w:p>
    <w:p w14:paraId="2AA47F30" w14:textId="3C8BDA2C" w:rsidR="009E3A7B" w:rsidRDefault="00F54289">
      <w:pPr>
        <w:pStyle w:val="affff7"/>
        <w:numPr>
          <w:ilvl w:val="0"/>
          <w:numId w:val="15"/>
        </w:numPr>
        <w:ind w:leftChars="295" w:left="1059" w:firstLineChars="0"/>
      </w:pPr>
      <w:r>
        <w:rPr>
          <w:rFonts w:hint="eastAsia"/>
        </w:rPr>
        <w:t>Fault recover</w:t>
      </w:r>
    </w:p>
    <w:p w14:paraId="03B01362" w14:textId="4B372974" w:rsidR="009E3A7B" w:rsidRDefault="00F54289">
      <w:pPr>
        <w:pStyle w:val="affff7"/>
        <w:numPr>
          <w:ilvl w:val="0"/>
          <w:numId w:val="15"/>
        </w:numPr>
        <w:ind w:leftChars="295" w:left="1059" w:firstLineChars="0"/>
      </w:pPr>
      <w:r>
        <w:t>S</w:t>
      </w:r>
      <w:r>
        <w:rPr>
          <w:rFonts w:hint="eastAsia"/>
        </w:rPr>
        <w:t>ignals recover</w:t>
      </w:r>
    </w:p>
    <w:p w14:paraId="14E439E5" w14:textId="0E8749B4" w:rsidR="009E3A7B" w:rsidRDefault="0040654A">
      <w:pPr>
        <w:pStyle w:val="affff7"/>
        <w:numPr>
          <w:ilvl w:val="0"/>
          <w:numId w:val="15"/>
        </w:numPr>
        <w:ind w:leftChars="295" w:left="1059" w:firstLineChars="0"/>
      </w:pPr>
      <w:r>
        <w:rPr>
          <w:rFonts w:hint="eastAsia"/>
        </w:rPr>
        <w:t>Switch on</w:t>
      </w:r>
    </w:p>
    <w:p w14:paraId="128DCEE0" w14:textId="7E23EBF6" w:rsidR="009E3A7B" w:rsidRDefault="00FF6374">
      <w:pPr>
        <w:ind w:firstLine="420"/>
      </w:pPr>
      <w:r w:rsidRPr="00312C62">
        <w:rPr>
          <w:rFonts w:hint="eastAsia"/>
          <w:highlight w:val="green"/>
        </w:rPr>
        <w:t>条件</w:t>
      </w:r>
      <w:r w:rsidRPr="00312C62">
        <w:rPr>
          <w:rFonts w:hint="eastAsia"/>
          <w:highlight w:val="green"/>
        </w:rPr>
        <w:t>8</w:t>
      </w:r>
      <w:r>
        <w:rPr>
          <w:rFonts w:hint="eastAsia"/>
        </w:rPr>
        <w:t>：</w:t>
      </w:r>
      <w:r>
        <w:rPr>
          <w:rFonts w:hint="eastAsia"/>
        </w:rPr>
        <w:t xml:space="preserve"> </w:t>
      </w:r>
      <w:r w:rsidR="0040654A" w:rsidRPr="0040654A">
        <w:t>If any of the following conditions are met, CST active switches to failure.</w:t>
      </w:r>
    </w:p>
    <w:p w14:paraId="17382BE6" w14:textId="77777777" w:rsidR="00AD4AC6" w:rsidRDefault="00AD4AC6">
      <w:pPr>
        <w:pStyle w:val="affff7"/>
        <w:numPr>
          <w:ilvl w:val="0"/>
          <w:numId w:val="15"/>
        </w:numPr>
        <w:ind w:leftChars="295" w:left="1059" w:firstLineChars="0"/>
      </w:pPr>
      <w:r w:rsidRPr="00425BE6">
        <w:t>Fault Degradation (including electric braking capability failure)</w:t>
      </w:r>
    </w:p>
    <w:p w14:paraId="350718FA" w14:textId="77777777" w:rsidR="00AD4AC6" w:rsidRDefault="00AD4AC6" w:rsidP="00AD4AC6">
      <w:pPr>
        <w:pStyle w:val="affff7"/>
        <w:numPr>
          <w:ilvl w:val="0"/>
          <w:numId w:val="15"/>
        </w:numPr>
        <w:ind w:leftChars="295" w:left="1059" w:firstLineChars="0"/>
      </w:pPr>
      <w:r>
        <w:lastRenderedPageBreak/>
        <w:t>K</w:t>
      </w:r>
      <w:r>
        <w:rPr>
          <w:rFonts w:hint="eastAsia"/>
        </w:rPr>
        <w:t>ey signals invalid</w:t>
      </w:r>
    </w:p>
    <w:p w14:paraId="1D4D1D53" w14:textId="77777777" w:rsidR="009E3A7B" w:rsidRDefault="009E3A7B">
      <w:pPr>
        <w:ind w:firstLineChars="0" w:firstLine="0"/>
      </w:pPr>
    </w:p>
    <w:p w14:paraId="08748553" w14:textId="3FFC0C20" w:rsidR="009E3A7B" w:rsidRDefault="00382933">
      <w:pPr>
        <w:pStyle w:val="2"/>
        <w:spacing w:line="360" w:lineRule="auto"/>
      </w:pPr>
      <w:r>
        <w:rPr>
          <w:rFonts w:hint="eastAsia"/>
        </w:rPr>
        <w:t>Control Logic</w:t>
      </w:r>
    </w:p>
    <w:p w14:paraId="011FD779" w14:textId="77777777" w:rsidR="009415CB" w:rsidRDefault="009415CB" w:rsidP="009415CB">
      <w:pPr>
        <w:ind w:firstLineChars="0" w:firstLine="0"/>
      </w:pPr>
      <w:r>
        <w:t>Core Control Algorithm: By adjusting the braking torque (hydraulic/electrical) on the front and rear axles through feedforward control (based on deceleration, pitch angle, and pitch angle derivative) and feedback control (with pitch angle as the control target), the pitch angle is reduced to achieve comfortable braking.</w:t>
      </w:r>
    </w:p>
    <w:p w14:paraId="4C679589" w14:textId="3D99F95A" w:rsidR="009E3A7B" w:rsidRDefault="009415CB" w:rsidP="009415CB">
      <w:pPr>
        <w:ind w:firstLineChars="0" w:firstLine="0"/>
      </w:pPr>
      <w:r>
        <w:t>The suspension also targets pitch angle as a control objective, further optimizing vehicle nose-dive by adjusting suspension stiffness.</w:t>
      </w:r>
    </w:p>
    <w:p w14:paraId="3CE08D2D" w14:textId="7B91DAAA" w:rsidR="009E3A7B" w:rsidRDefault="009E3A7B" w:rsidP="005A0005">
      <w:pPr>
        <w:ind w:firstLine="420"/>
        <w:jc w:val="center"/>
      </w:pPr>
    </w:p>
    <w:p w14:paraId="0D94BA1D" w14:textId="78E14247" w:rsidR="009E3A7B" w:rsidRDefault="005B72E4" w:rsidP="005A0005">
      <w:pPr>
        <w:ind w:firstLine="420"/>
        <w:jc w:val="center"/>
      </w:pPr>
      <w:r w:rsidRPr="005B72E4">
        <w:rPr>
          <w:noProof/>
        </w:rPr>
        <w:drawing>
          <wp:inline distT="0" distB="0" distL="0" distR="0" wp14:anchorId="74B8899D" wp14:editId="3FEB4EEA">
            <wp:extent cx="6120130" cy="3412490"/>
            <wp:effectExtent l="0" t="0" r="0" b="0"/>
            <wp:docPr id="74775616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56165" name="图片 1" descr="图示&#10;&#10;AI 生成的内容可能不正确。"/>
                    <pic:cNvPicPr/>
                  </pic:nvPicPr>
                  <pic:blipFill>
                    <a:blip r:embed="rId23"/>
                    <a:stretch>
                      <a:fillRect/>
                    </a:stretch>
                  </pic:blipFill>
                  <pic:spPr>
                    <a:xfrm>
                      <a:off x="0" y="0"/>
                      <a:ext cx="6120130" cy="3412490"/>
                    </a:xfrm>
                    <a:prstGeom prst="rect">
                      <a:avLst/>
                    </a:prstGeom>
                  </pic:spPr>
                </pic:pic>
              </a:graphicData>
            </a:graphic>
          </wp:inline>
        </w:drawing>
      </w:r>
    </w:p>
    <w:p w14:paraId="1DB497F2" w14:textId="265B8F19" w:rsidR="009E3A7B" w:rsidRDefault="007E799F">
      <w:pPr>
        <w:ind w:firstLineChars="0" w:firstLine="420"/>
        <w:rPr>
          <w:rFonts w:ascii="DengXian" w:eastAsia="DengXian" w:hAnsi="DengXian" w:hint="eastAsia"/>
          <w14:ligatures w14:val="standardContextual"/>
        </w:rPr>
      </w:pPr>
      <w:r w:rsidRPr="007E799F">
        <w:t>When the CST control function is active, it utilizes all available actuators within the following ranges: including:</w:t>
      </w:r>
      <w:r w:rsidR="00FF6374">
        <w:rPr>
          <w:rFonts w:hint="eastAsia"/>
        </w:rPr>
        <w:t>：</w:t>
      </w:r>
    </w:p>
    <w:p w14:paraId="3435D53D" w14:textId="72E6944E" w:rsidR="009E3A7B" w:rsidRPr="007E799F" w:rsidRDefault="007E799F">
      <w:pPr>
        <w:pStyle w:val="3"/>
        <w:rPr>
          <w:lang w:val="en-US"/>
        </w:rPr>
      </w:pPr>
      <w:r w:rsidRPr="007E799F">
        <w:rPr>
          <w:rFonts w:hint="eastAsia"/>
          <w:lang w:val="en-US"/>
        </w:rPr>
        <w:t>Drive Actuator (R</w:t>
      </w:r>
      <w:commentRangeStart w:id="72"/>
      <w:commentRangeStart w:id="73"/>
      <w:r w:rsidR="00FF6374" w:rsidRPr="007E799F">
        <w:rPr>
          <w:rFonts w:hint="eastAsia"/>
          <w:lang w:val="en-US"/>
        </w:rPr>
        <w:t>egen torque control/ distribution</w:t>
      </w:r>
      <w:r w:rsidR="00FF6374" w:rsidRPr="007E799F">
        <w:rPr>
          <w:rFonts w:hint="eastAsia"/>
          <w:lang w:val="en-US"/>
        </w:rPr>
        <w:t>）</w:t>
      </w:r>
      <w:commentRangeEnd w:id="72"/>
      <w:r w:rsidR="004F5948" w:rsidRPr="007E799F">
        <w:rPr>
          <w:rStyle w:val="affff4"/>
          <w:sz w:val="28"/>
          <w:szCs w:val="32"/>
          <w:lang w:val="en-US"/>
        </w:rPr>
        <w:commentReference w:id="72"/>
      </w:r>
      <w:commentRangeEnd w:id="73"/>
      <w:r w:rsidR="00C91304" w:rsidRPr="007E799F">
        <w:rPr>
          <w:rStyle w:val="affff4"/>
          <w:sz w:val="28"/>
          <w:szCs w:val="32"/>
          <w:lang w:val="en-US"/>
        </w:rPr>
        <w:commentReference w:id="73"/>
      </w:r>
    </w:p>
    <w:p w14:paraId="068A6F49" w14:textId="2665CA47" w:rsidR="009D5E47" w:rsidRPr="0006243E" w:rsidRDefault="0006243E">
      <w:pPr>
        <w:ind w:firstLine="422"/>
        <w:rPr>
          <w:b/>
          <w:bCs/>
        </w:rPr>
      </w:pPr>
      <w:r w:rsidRPr="0006243E">
        <w:rPr>
          <w:rFonts w:hint="eastAsia"/>
          <w:b/>
          <w:bCs/>
        </w:rPr>
        <w:t xml:space="preserve">Send </w:t>
      </w:r>
      <w:r w:rsidR="004A7B5C">
        <w:rPr>
          <w:rFonts w:hint="eastAsia"/>
          <w:b/>
          <w:bCs/>
        </w:rPr>
        <w:t>to</w:t>
      </w:r>
      <w:r w:rsidRPr="0006243E">
        <w:rPr>
          <w:rFonts w:hint="eastAsia"/>
          <w:b/>
          <w:bCs/>
        </w:rPr>
        <w:t xml:space="preserve"> VCU</w:t>
      </w:r>
    </w:p>
    <w:p w14:paraId="10425317" w14:textId="2F8B1AA8" w:rsidR="009E3A7B" w:rsidRDefault="00DA01D8">
      <w:pPr>
        <w:ind w:firstLine="420"/>
        <w:rPr>
          <w:color w:val="0000FF"/>
        </w:rPr>
      </w:pPr>
      <w:r w:rsidRPr="00DA01D8">
        <w:t>All-Wheel Drive</w:t>
      </w:r>
      <w:r w:rsidR="00442CC9">
        <w:rPr>
          <w:rFonts w:hint="eastAsia"/>
        </w:rPr>
        <w:t xml:space="preserve"> (2</w:t>
      </w:r>
      <w:r w:rsidR="00700042">
        <w:rPr>
          <w:rFonts w:hint="eastAsia"/>
        </w:rPr>
        <w:t>xMotors</w:t>
      </w:r>
      <w:r w:rsidR="00442CC9">
        <w:rPr>
          <w:rFonts w:hint="eastAsia"/>
        </w:rPr>
        <w:t>)</w:t>
      </w:r>
      <w:r w:rsidRPr="00DA01D8">
        <w:t>: The CST function requests electric braking torque for the front and rear axles from the VCU.</w:t>
      </w:r>
      <w:r w:rsidR="00FF6374" w:rsidRPr="00DA01D8">
        <w:rPr>
          <w:rFonts w:hint="eastAsia"/>
        </w:rPr>
        <w:t xml:space="preserve"> </w:t>
      </w:r>
      <w:r w:rsidR="00FF6374">
        <w:rPr>
          <w:color w:val="0000FF"/>
        </w:rPr>
        <w:tab/>
      </w:r>
    </w:p>
    <w:p w14:paraId="5B7A493C" w14:textId="77777777" w:rsidR="009E3A7B" w:rsidRDefault="00FF6374">
      <w:pPr>
        <w:pStyle w:val="affff7"/>
        <w:numPr>
          <w:ilvl w:val="3"/>
          <w:numId w:val="10"/>
        </w:numPr>
        <w:ind w:firstLineChars="0"/>
        <w:rPr>
          <w:color w:val="0000FF"/>
        </w:rPr>
      </w:pPr>
      <w:r>
        <w:rPr>
          <w:rFonts w:hint="eastAsia"/>
          <w:color w:val="0000FF"/>
        </w:rPr>
        <w:t>电制动扭矩激活请求</w:t>
      </w:r>
      <w:r>
        <w:rPr>
          <w:color w:val="0000FF"/>
        </w:rPr>
        <w:t>TotTarRegTrqCotrlRqst</w:t>
      </w:r>
      <w:r>
        <w:rPr>
          <w:rFonts w:hint="eastAsia"/>
          <w:color w:val="0000FF"/>
        </w:rPr>
        <w:t xml:space="preserve"> =0x01</w:t>
      </w:r>
      <w:r>
        <w:rPr>
          <w:rFonts w:hint="eastAsia"/>
          <w:color w:val="0000FF"/>
        </w:rPr>
        <w:t>（</w:t>
      </w:r>
      <w:r>
        <w:rPr>
          <w:rFonts w:hint="eastAsia"/>
          <w:color w:val="0000FF"/>
        </w:rPr>
        <w:t>Request</w:t>
      </w:r>
      <w:r>
        <w:rPr>
          <w:rFonts w:hint="eastAsia"/>
          <w:color w:val="0000FF"/>
        </w:rPr>
        <w:t>请求）</w:t>
      </w:r>
    </w:p>
    <w:p w14:paraId="26DEF3BE" w14:textId="67531852" w:rsidR="000B00A0" w:rsidRPr="00470C77" w:rsidRDefault="000B00A0" w:rsidP="000B00A0">
      <w:pPr>
        <w:pStyle w:val="affff7"/>
        <w:numPr>
          <w:ilvl w:val="3"/>
          <w:numId w:val="10"/>
        </w:numPr>
        <w:ind w:firstLineChars="0"/>
        <w:rPr>
          <w:highlight w:val="yellow"/>
        </w:rPr>
      </w:pPr>
      <w:r>
        <w:rPr>
          <w:rFonts w:hint="eastAsia"/>
          <w:color w:val="0000FF"/>
        </w:rPr>
        <w:t>TarRegTrqFront/ TarRegTrqRear</w:t>
      </w:r>
      <w:r>
        <w:rPr>
          <w:rFonts w:hint="eastAsia"/>
          <w:color w:val="0000FF"/>
        </w:rPr>
        <w:t>，</w:t>
      </w:r>
      <w:r>
        <w:rPr>
          <w:rFonts w:hint="eastAsia"/>
          <w:color w:val="0000FF"/>
          <w:highlight w:val="yellow"/>
        </w:rPr>
        <w:t xml:space="preserve">only when </w:t>
      </w:r>
      <w:r w:rsidRPr="005163F7">
        <w:rPr>
          <w:color w:val="0000FF"/>
          <w:highlight w:val="yellow"/>
        </w:rPr>
        <w:t>TotTarRegTrqCotrlRqst</w:t>
      </w:r>
      <w:r w:rsidRPr="005163F7">
        <w:rPr>
          <w:rFonts w:hint="eastAsia"/>
          <w:color w:val="0000FF"/>
          <w:highlight w:val="yellow"/>
        </w:rPr>
        <w:t>=0x01</w:t>
      </w:r>
      <w:r w:rsidRPr="005163F7">
        <w:rPr>
          <w:rFonts w:hint="eastAsia"/>
          <w:color w:val="0000FF"/>
          <w:highlight w:val="yellow"/>
        </w:rPr>
        <w:t>，</w:t>
      </w:r>
      <w:r w:rsidR="00470C77">
        <w:rPr>
          <w:rFonts w:hint="eastAsia"/>
          <w:color w:val="0000FF"/>
          <w:highlight w:val="yellow"/>
        </w:rPr>
        <w:t>these regen torque request shall be implemented</w:t>
      </w:r>
      <w:r w:rsidRPr="005163F7">
        <w:rPr>
          <w:rFonts w:hint="eastAsia"/>
          <w:color w:val="0000FF"/>
          <w:highlight w:val="yellow"/>
        </w:rPr>
        <w:t>。</w:t>
      </w:r>
    </w:p>
    <w:p w14:paraId="52398ABA" w14:textId="4B750227" w:rsidR="000B00A0" w:rsidRPr="005163F7" w:rsidRDefault="000B00A0" w:rsidP="000B00A0">
      <w:pPr>
        <w:pStyle w:val="affff7"/>
        <w:numPr>
          <w:ilvl w:val="3"/>
          <w:numId w:val="10"/>
        </w:numPr>
        <w:ind w:firstLineChars="0"/>
        <w:rPr>
          <w:color w:val="0000FF"/>
          <w:highlight w:val="yellow"/>
        </w:rPr>
      </w:pPr>
      <w:r w:rsidRPr="005163F7">
        <w:rPr>
          <w:color w:val="0000FF"/>
          <w:highlight w:val="yellow"/>
        </w:rPr>
        <w:lastRenderedPageBreak/>
        <w:t>RpmLimFrnt</w:t>
      </w:r>
      <w:r w:rsidRPr="005163F7">
        <w:rPr>
          <w:rFonts w:hint="eastAsia"/>
          <w:color w:val="0000FF"/>
          <w:highlight w:val="yellow"/>
        </w:rPr>
        <w:t>/</w:t>
      </w:r>
      <w:r w:rsidRPr="005163F7">
        <w:rPr>
          <w:color w:val="0000FF"/>
          <w:highlight w:val="yellow"/>
        </w:rPr>
        <w:t xml:space="preserve"> RpmLim</w:t>
      </w:r>
      <w:r w:rsidRPr="005163F7">
        <w:rPr>
          <w:rFonts w:hint="eastAsia"/>
          <w:color w:val="0000FF"/>
          <w:highlight w:val="yellow"/>
        </w:rPr>
        <w:t xml:space="preserve">Re </w:t>
      </w:r>
      <w:r w:rsidRPr="005163F7">
        <w:rPr>
          <w:rFonts w:hint="eastAsia"/>
          <w:color w:val="0000FF"/>
          <w:highlight w:val="yellow"/>
        </w:rPr>
        <w:t>：</w:t>
      </w:r>
      <w:r w:rsidRPr="005163F7">
        <w:rPr>
          <w:rFonts w:hint="eastAsia"/>
          <w:color w:val="0000FF"/>
          <w:highlight w:val="yellow"/>
        </w:rPr>
        <w:t xml:space="preserve"> </w:t>
      </w:r>
      <w:r w:rsidR="00470C77">
        <w:rPr>
          <w:rFonts w:hint="eastAsia"/>
          <w:color w:val="0000FF"/>
          <w:highlight w:val="yellow"/>
        </w:rPr>
        <w:t xml:space="preserve">only when </w:t>
      </w:r>
      <w:r w:rsidRPr="005163F7">
        <w:rPr>
          <w:color w:val="0000FF"/>
          <w:highlight w:val="yellow"/>
        </w:rPr>
        <w:t>VMCSoftStopFlg</w:t>
      </w:r>
      <w:r w:rsidRPr="005163F7">
        <w:rPr>
          <w:rFonts w:hint="eastAsia"/>
          <w:color w:val="0000FF"/>
          <w:highlight w:val="yellow"/>
        </w:rPr>
        <w:t>=active</w:t>
      </w:r>
      <w:r w:rsidRPr="005163F7">
        <w:rPr>
          <w:rFonts w:hint="eastAsia"/>
          <w:color w:val="0000FF"/>
          <w:highlight w:val="yellow"/>
        </w:rPr>
        <w:t>，</w:t>
      </w:r>
      <w:r w:rsidRPr="005163F7">
        <w:rPr>
          <w:rFonts w:hint="eastAsia"/>
          <w:color w:val="0000FF"/>
          <w:highlight w:val="yellow"/>
        </w:rPr>
        <w:t>RPM limit</w:t>
      </w:r>
      <w:r w:rsidR="00470C77">
        <w:rPr>
          <w:rFonts w:hint="eastAsia"/>
          <w:color w:val="0000FF"/>
          <w:highlight w:val="yellow"/>
        </w:rPr>
        <w:t xml:space="preserve">s shall be </w:t>
      </w:r>
      <w:r w:rsidR="00A83D1B">
        <w:rPr>
          <w:rFonts w:hint="eastAsia"/>
          <w:color w:val="0000FF"/>
          <w:highlight w:val="yellow"/>
        </w:rPr>
        <w:t>implemented</w:t>
      </w:r>
      <w:r w:rsidRPr="005163F7">
        <w:rPr>
          <w:rFonts w:hint="eastAsia"/>
          <w:color w:val="0000FF"/>
          <w:highlight w:val="yellow"/>
        </w:rPr>
        <w:t>。</w:t>
      </w:r>
    </w:p>
    <w:p w14:paraId="424B465C" w14:textId="77777777" w:rsidR="009E3A7B" w:rsidRPr="00A83D1B" w:rsidRDefault="00FF6374">
      <w:pPr>
        <w:ind w:firstLine="420"/>
      </w:pPr>
      <w:r w:rsidRPr="00A83D1B">
        <w:tab/>
      </w:r>
      <w:r w:rsidRPr="00A83D1B">
        <w:tab/>
      </w:r>
    </w:p>
    <w:p w14:paraId="5CD71A1A" w14:textId="2A1C69E0" w:rsidR="009E3A7B" w:rsidRPr="005A35DA" w:rsidRDefault="005A35DA">
      <w:pPr>
        <w:ind w:firstLine="420"/>
      </w:pPr>
      <w:r w:rsidRPr="005A35DA">
        <w:t>Distributed All-Wheel Drive</w:t>
      </w:r>
      <w:r w:rsidR="00700042">
        <w:rPr>
          <w:rFonts w:hint="eastAsia"/>
        </w:rPr>
        <w:t xml:space="preserve"> (4x</w:t>
      </w:r>
      <w:r w:rsidR="00627880">
        <w:rPr>
          <w:rFonts w:hint="eastAsia"/>
        </w:rPr>
        <w:t>Motors</w:t>
      </w:r>
      <w:r w:rsidR="00700042">
        <w:rPr>
          <w:rFonts w:hint="eastAsia"/>
        </w:rPr>
        <w:t>)</w:t>
      </w:r>
      <w:r w:rsidRPr="005A35DA">
        <w:t xml:space="preserve">: The CST function only requests electric braking torque for the front and rear axles </w:t>
      </w:r>
      <w:r w:rsidR="00036819">
        <w:rPr>
          <w:rFonts w:hint="eastAsia"/>
        </w:rPr>
        <w:t>to</w:t>
      </w:r>
      <w:r w:rsidRPr="005A35DA">
        <w:t xml:space="preserve"> VCU, w</w:t>
      </w:r>
      <w:r w:rsidR="005C5E00">
        <w:rPr>
          <w:rFonts w:hint="eastAsia"/>
        </w:rPr>
        <w:t>ho</w:t>
      </w:r>
      <w:r w:rsidRPr="005A35DA">
        <w:t xml:space="preserve"> then distributes it evenly to the MCU.</w:t>
      </w:r>
      <w:r w:rsidR="00FF6374">
        <w:rPr>
          <w:rFonts w:hint="eastAsia"/>
          <w:lang w:val="zh-CN"/>
        </w:rPr>
        <w:t>。</w:t>
      </w:r>
    </w:p>
    <w:p w14:paraId="431139C0" w14:textId="77777777" w:rsidR="009E3A7B" w:rsidRDefault="00FF6374">
      <w:pPr>
        <w:pStyle w:val="affff7"/>
        <w:numPr>
          <w:ilvl w:val="3"/>
          <w:numId w:val="10"/>
        </w:numPr>
        <w:ind w:firstLineChars="0"/>
        <w:rPr>
          <w:color w:val="0000FF"/>
        </w:rPr>
      </w:pPr>
      <w:r>
        <w:rPr>
          <w:rFonts w:hint="eastAsia"/>
          <w:color w:val="0000FF"/>
        </w:rPr>
        <w:t>电制动扭矩激活请求</w:t>
      </w:r>
      <w:r>
        <w:rPr>
          <w:color w:val="0000FF"/>
        </w:rPr>
        <w:t>TotTarRegTrqCotrlRqst</w:t>
      </w:r>
      <w:r>
        <w:rPr>
          <w:rFonts w:hint="eastAsia"/>
          <w:color w:val="0000FF"/>
        </w:rPr>
        <w:t xml:space="preserve"> =0x01</w:t>
      </w:r>
      <w:r>
        <w:rPr>
          <w:rFonts w:hint="eastAsia"/>
          <w:color w:val="0000FF"/>
        </w:rPr>
        <w:t>（</w:t>
      </w:r>
      <w:r>
        <w:rPr>
          <w:rFonts w:hint="eastAsia"/>
          <w:color w:val="0000FF"/>
        </w:rPr>
        <w:t>Request</w:t>
      </w:r>
      <w:r>
        <w:rPr>
          <w:rFonts w:hint="eastAsia"/>
          <w:color w:val="0000FF"/>
        </w:rPr>
        <w:t>请求）</w:t>
      </w:r>
    </w:p>
    <w:p w14:paraId="2910BDDB" w14:textId="575FFCB3" w:rsidR="00A93166" w:rsidRPr="005163F7" w:rsidRDefault="00A93166" w:rsidP="00A93166">
      <w:pPr>
        <w:pStyle w:val="affff7"/>
        <w:numPr>
          <w:ilvl w:val="3"/>
          <w:numId w:val="10"/>
        </w:numPr>
        <w:ind w:firstLineChars="0"/>
        <w:rPr>
          <w:highlight w:val="yellow"/>
        </w:rPr>
      </w:pPr>
      <w:r>
        <w:rPr>
          <w:rFonts w:hint="eastAsia"/>
          <w:color w:val="0000FF"/>
        </w:rPr>
        <w:t>TarRegTrqFront/ TarRegTrqRear</w:t>
      </w:r>
      <w:r>
        <w:rPr>
          <w:rFonts w:hint="eastAsia"/>
          <w:color w:val="0000FF"/>
        </w:rPr>
        <w:t>，</w:t>
      </w:r>
      <w:r>
        <w:rPr>
          <w:rFonts w:hint="eastAsia"/>
          <w:color w:val="0000FF"/>
          <w:highlight w:val="yellow"/>
        </w:rPr>
        <w:t xml:space="preserve">only when </w:t>
      </w:r>
      <w:r w:rsidRPr="005163F7">
        <w:rPr>
          <w:color w:val="0000FF"/>
          <w:highlight w:val="yellow"/>
        </w:rPr>
        <w:t>TotTarRegTrqCotrlRqst</w:t>
      </w:r>
      <w:r w:rsidRPr="005163F7">
        <w:rPr>
          <w:rFonts w:hint="eastAsia"/>
          <w:color w:val="0000FF"/>
          <w:highlight w:val="yellow"/>
        </w:rPr>
        <w:t>=0x01</w:t>
      </w:r>
      <w:r w:rsidRPr="005163F7">
        <w:rPr>
          <w:rFonts w:hint="eastAsia"/>
          <w:color w:val="0000FF"/>
          <w:highlight w:val="yellow"/>
        </w:rPr>
        <w:t>，</w:t>
      </w:r>
      <w:r>
        <w:rPr>
          <w:rFonts w:hint="eastAsia"/>
          <w:color w:val="0000FF"/>
          <w:highlight w:val="yellow"/>
        </w:rPr>
        <w:t>these regen torque request shall be implemented</w:t>
      </w:r>
      <w:r w:rsidRPr="005163F7">
        <w:rPr>
          <w:rFonts w:hint="eastAsia"/>
          <w:color w:val="0000FF"/>
          <w:highlight w:val="yellow"/>
        </w:rPr>
        <w:t>，</w:t>
      </w:r>
      <w:r w:rsidRPr="005163F7">
        <w:rPr>
          <w:rFonts w:hint="eastAsia"/>
          <w:color w:val="0000FF"/>
          <w:highlight w:val="yellow"/>
        </w:rPr>
        <w:t>VCU</w:t>
      </w:r>
      <w:r>
        <w:rPr>
          <w:rFonts w:hint="eastAsia"/>
          <w:color w:val="0000FF"/>
          <w:highlight w:val="yellow"/>
        </w:rPr>
        <w:t xml:space="preserve"> shall </w:t>
      </w:r>
      <w:r w:rsidR="000F164D">
        <w:rPr>
          <w:rFonts w:hint="eastAsia"/>
          <w:color w:val="0000FF"/>
          <w:highlight w:val="yellow"/>
        </w:rPr>
        <w:t>split this axle torque request to left and right.</w:t>
      </w:r>
    </w:p>
    <w:p w14:paraId="025031EF" w14:textId="7C7695E6" w:rsidR="00A93166" w:rsidRPr="005163F7" w:rsidRDefault="00A93166" w:rsidP="00A93166">
      <w:pPr>
        <w:pStyle w:val="affff7"/>
        <w:numPr>
          <w:ilvl w:val="3"/>
          <w:numId w:val="10"/>
        </w:numPr>
        <w:ind w:firstLineChars="0"/>
        <w:rPr>
          <w:color w:val="0000FF"/>
          <w:highlight w:val="yellow"/>
        </w:rPr>
      </w:pPr>
      <w:r w:rsidRPr="005163F7">
        <w:rPr>
          <w:color w:val="0000FF"/>
          <w:highlight w:val="yellow"/>
        </w:rPr>
        <w:t>RpmLimFrnt</w:t>
      </w:r>
      <w:r w:rsidRPr="005163F7">
        <w:rPr>
          <w:rFonts w:hint="eastAsia"/>
          <w:color w:val="0000FF"/>
          <w:highlight w:val="yellow"/>
        </w:rPr>
        <w:t>/</w:t>
      </w:r>
      <w:r w:rsidRPr="005163F7">
        <w:rPr>
          <w:color w:val="0000FF"/>
          <w:highlight w:val="yellow"/>
        </w:rPr>
        <w:t xml:space="preserve"> RpmLim</w:t>
      </w:r>
      <w:r w:rsidRPr="005163F7">
        <w:rPr>
          <w:rFonts w:hint="eastAsia"/>
          <w:color w:val="0000FF"/>
          <w:highlight w:val="yellow"/>
        </w:rPr>
        <w:t xml:space="preserve">Re </w:t>
      </w:r>
      <w:r w:rsidRPr="005163F7">
        <w:rPr>
          <w:rFonts w:hint="eastAsia"/>
          <w:color w:val="0000FF"/>
          <w:highlight w:val="yellow"/>
        </w:rPr>
        <w:t>：</w:t>
      </w:r>
      <w:r w:rsidRPr="005163F7">
        <w:rPr>
          <w:rFonts w:hint="eastAsia"/>
          <w:color w:val="0000FF"/>
          <w:highlight w:val="yellow"/>
        </w:rPr>
        <w:t xml:space="preserve"> </w:t>
      </w:r>
      <w:r w:rsidR="000F164D">
        <w:rPr>
          <w:rFonts w:hint="eastAsia"/>
          <w:color w:val="0000FF"/>
          <w:highlight w:val="yellow"/>
        </w:rPr>
        <w:t xml:space="preserve">only when </w:t>
      </w:r>
      <w:r w:rsidRPr="005163F7">
        <w:rPr>
          <w:color w:val="0000FF"/>
          <w:highlight w:val="yellow"/>
        </w:rPr>
        <w:t>VMCSoftStopFlg</w:t>
      </w:r>
      <w:r w:rsidRPr="005163F7">
        <w:rPr>
          <w:rFonts w:hint="eastAsia"/>
          <w:color w:val="0000FF"/>
          <w:highlight w:val="yellow"/>
        </w:rPr>
        <w:t>=active</w:t>
      </w:r>
      <w:r w:rsidRPr="005163F7">
        <w:rPr>
          <w:rFonts w:hint="eastAsia"/>
          <w:color w:val="0000FF"/>
          <w:highlight w:val="yellow"/>
        </w:rPr>
        <w:t>，</w:t>
      </w:r>
      <w:r w:rsidRPr="005163F7">
        <w:rPr>
          <w:rFonts w:hint="eastAsia"/>
          <w:color w:val="0000FF"/>
          <w:highlight w:val="yellow"/>
        </w:rPr>
        <w:t>RPM limit</w:t>
      </w:r>
      <w:r w:rsidR="000F164D">
        <w:rPr>
          <w:rFonts w:hint="eastAsia"/>
          <w:color w:val="0000FF"/>
          <w:highlight w:val="yellow"/>
        </w:rPr>
        <w:t xml:space="preserve"> shall be implemented</w:t>
      </w:r>
      <w:r>
        <w:rPr>
          <w:rFonts w:hint="eastAsia"/>
          <w:color w:val="0000FF"/>
          <w:highlight w:val="yellow"/>
        </w:rPr>
        <w:t>，</w:t>
      </w:r>
      <w:r w:rsidR="004A63B3">
        <w:rPr>
          <w:rFonts w:hint="eastAsia"/>
          <w:color w:val="0000FF"/>
          <w:highlight w:val="yellow"/>
        </w:rPr>
        <w:t>motor left/right speed limitation are same like axle speed limitation</w:t>
      </w:r>
      <w:r>
        <w:rPr>
          <w:rFonts w:hint="eastAsia"/>
          <w:color w:val="0000FF"/>
          <w:highlight w:val="yellow"/>
        </w:rPr>
        <w:t>。</w:t>
      </w:r>
    </w:p>
    <w:p w14:paraId="395C9349" w14:textId="77777777" w:rsidR="009D5E47" w:rsidRPr="00A93166" w:rsidRDefault="009D5E47" w:rsidP="009D5E47">
      <w:pPr>
        <w:pStyle w:val="affff7"/>
        <w:ind w:left="1760" w:firstLineChars="0" w:firstLine="0"/>
      </w:pPr>
    </w:p>
    <w:p w14:paraId="0F42E1D7" w14:textId="4C7D51CF" w:rsidR="009E3A7B" w:rsidRPr="009D5E47" w:rsidRDefault="0065721D">
      <w:pPr>
        <w:ind w:firstLine="422"/>
        <w:rPr>
          <w:b/>
          <w:bCs/>
          <w:lang w:val="zh-CN"/>
        </w:rPr>
      </w:pPr>
      <w:r w:rsidRPr="009D5E47">
        <w:rPr>
          <w:rFonts w:hint="eastAsia"/>
          <w:b/>
          <w:bCs/>
          <w:lang w:val="zh-CN"/>
        </w:rPr>
        <w:t>Received from VCU:</w:t>
      </w:r>
    </w:p>
    <w:p w14:paraId="11A579DB" w14:textId="77777777" w:rsidR="008E0EC3" w:rsidRDefault="00607BAD" w:rsidP="00207C0F">
      <w:pPr>
        <w:pStyle w:val="affff7"/>
        <w:numPr>
          <w:ilvl w:val="3"/>
          <w:numId w:val="10"/>
        </w:numPr>
        <w:ind w:firstLineChars="0"/>
        <w:rPr>
          <w:color w:val="0000FF"/>
        </w:rPr>
      </w:pPr>
      <w:r w:rsidRPr="00607BAD">
        <w:rPr>
          <w:color w:val="0000FF"/>
        </w:rPr>
        <w:t>PrDrvMtrTorqMinLitVal_FD</w:t>
      </w:r>
      <w:r w:rsidR="006B4A77">
        <w:rPr>
          <w:rFonts w:hint="eastAsia"/>
          <w:color w:val="0000FF"/>
        </w:rPr>
        <w:t xml:space="preserve">  </w:t>
      </w:r>
    </w:p>
    <w:p w14:paraId="357FE655" w14:textId="2967E413" w:rsidR="00072FCB" w:rsidRPr="008E0EC3" w:rsidRDefault="006B4A77" w:rsidP="008E0EC3">
      <w:pPr>
        <w:ind w:left="1760" w:firstLineChars="0" w:firstLine="0"/>
        <w:rPr>
          <w:sz w:val="20"/>
          <w:szCs w:val="21"/>
        </w:rPr>
      </w:pPr>
      <w:r w:rsidRPr="008E0EC3">
        <w:rPr>
          <w:sz w:val="20"/>
          <w:szCs w:val="21"/>
        </w:rPr>
        <w:t>For 2Motor: min Torque capa (regen) Front axle</w:t>
      </w:r>
      <w:r w:rsidR="00207C0F" w:rsidRPr="008E0EC3">
        <w:rPr>
          <w:rFonts w:hint="eastAsia"/>
          <w:sz w:val="20"/>
          <w:szCs w:val="21"/>
        </w:rPr>
        <w:t xml:space="preserve"> </w:t>
      </w:r>
      <w:r w:rsidR="008E0EC3" w:rsidRPr="008E0EC3">
        <w:rPr>
          <w:rFonts w:hint="eastAsia"/>
          <w:sz w:val="20"/>
          <w:szCs w:val="21"/>
        </w:rPr>
        <w:t xml:space="preserve">/ </w:t>
      </w:r>
      <w:r w:rsidRPr="008E0EC3">
        <w:rPr>
          <w:sz w:val="20"/>
          <w:szCs w:val="21"/>
        </w:rPr>
        <w:t>For 4Motor: min torque(regen) FL</w:t>
      </w:r>
    </w:p>
    <w:p w14:paraId="7D27C5E0" w14:textId="296F7FA0" w:rsidR="0065721D" w:rsidRPr="008E0EC3" w:rsidRDefault="00072FCB" w:rsidP="00072FCB">
      <w:pPr>
        <w:pStyle w:val="affff7"/>
        <w:numPr>
          <w:ilvl w:val="3"/>
          <w:numId w:val="10"/>
        </w:numPr>
        <w:ind w:firstLineChars="0"/>
        <w:rPr>
          <w:lang w:val="zh-CN"/>
        </w:rPr>
      </w:pPr>
      <w:r w:rsidRPr="00072FCB">
        <w:rPr>
          <w:color w:val="0000FF"/>
        </w:rPr>
        <w:t>MCU2MtrTorqMinLitVal_FD</w:t>
      </w:r>
    </w:p>
    <w:p w14:paraId="0C687640" w14:textId="63460270" w:rsidR="008E0EC3" w:rsidRPr="008E0EC3" w:rsidRDefault="008E0EC3" w:rsidP="008E0EC3">
      <w:pPr>
        <w:ind w:left="1760" w:firstLineChars="0" w:firstLine="0"/>
      </w:pPr>
      <w:r w:rsidRPr="008E0EC3">
        <w:t xml:space="preserve">For 2Motor: min Torque capa (regen) </w:t>
      </w:r>
      <w:r>
        <w:rPr>
          <w:rFonts w:hint="eastAsia"/>
        </w:rPr>
        <w:t>Rear</w:t>
      </w:r>
      <w:r w:rsidRPr="008E0EC3">
        <w:t xml:space="preserve"> axle / For 4Motor: min torque(regen) F</w:t>
      </w:r>
      <w:r>
        <w:rPr>
          <w:rFonts w:hint="eastAsia"/>
        </w:rPr>
        <w:t>R</w:t>
      </w:r>
    </w:p>
    <w:p w14:paraId="44DAFC15" w14:textId="42C5ADF7" w:rsidR="00072FCB" w:rsidRDefault="00162280" w:rsidP="00072FCB">
      <w:pPr>
        <w:pStyle w:val="affff7"/>
        <w:numPr>
          <w:ilvl w:val="3"/>
          <w:numId w:val="10"/>
        </w:numPr>
        <w:ind w:firstLineChars="0"/>
        <w:rPr>
          <w:color w:val="0000FF"/>
        </w:rPr>
      </w:pPr>
      <w:r w:rsidRPr="00162280">
        <w:rPr>
          <w:color w:val="0000FF"/>
        </w:rPr>
        <w:t>MCU3MtrTorqMinLitVal_FD</w:t>
      </w:r>
    </w:p>
    <w:p w14:paraId="7F47C053" w14:textId="39DB4F7A" w:rsidR="008E0EC3" w:rsidRPr="00651290" w:rsidRDefault="00651290" w:rsidP="008E0EC3">
      <w:pPr>
        <w:ind w:left="1760" w:firstLineChars="0" w:firstLine="0"/>
      </w:pPr>
      <w:r w:rsidRPr="00651290">
        <w:rPr>
          <w:rFonts w:hint="eastAsia"/>
        </w:rPr>
        <w:t xml:space="preserve">Only </w:t>
      </w:r>
      <w:r w:rsidRPr="00651290">
        <w:t xml:space="preserve">For 4Motor: min torque(regen) </w:t>
      </w:r>
      <w:r w:rsidRPr="00651290">
        <w:rPr>
          <w:rFonts w:hint="eastAsia"/>
        </w:rPr>
        <w:t xml:space="preserve">RL </w:t>
      </w:r>
    </w:p>
    <w:p w14:paraId="67869A84" w14:textId="0A84815F" w:rsidR="00162280" w:rsidRDefault="0058074E" w:rsidP="00072FCB">
      <w:pPr>
        <w:pStyle w:val="affff7"/>
        <w:numPr>
          <w:ilvl w:val="3"/>
          <w:numId w:val="10"/>
        </w:numPr>
        <w:ind w:firstLineChars="0"/>
        <w:rPr>
          <w:color w:val="0000FF"/>
        </w:rPr>
      </w:pPr>
      <w:r w:rsidRPr="0058074E">
        <w:rPr>
          <w:color w:val="0000FF"/>
        </w:rPr>
        <w:t>MCU4MtrTorqMinLitVal_FD</w:t>
      </w:r>
    </w:p>
    <w:p w14:paraId="387674F0" w14:textId="67646A56" w:rsidR="00930CCE" w:rsidRPr="00262674" w:rsidRDefault="00262674" w:rsidP="00930CCE">
      <w:pPr>
        <w:ind w:left="1760" w:firstLineChars="0" w:firstLine="0"/>
      </w:pPr>
      <w:r w:rsidRPr="00262674">
        <w:t>Only For 4Motor: min torque(regen) R</w:t>
      </w:r>
      <w:r>
        <w:rPr>
          <w:rFonts w:hint="eastAsia"/>
        </w:rPr>
        <w:t>R</w:t>
      </w:r>
    </w:p>
    <w:p w14:paraId="13DEA0F1" w14:textId="2353D166" w:rsidR="009E3A7B" w:rsidRDefault="00A02830">
      <w:pPr>
        <w:pStyle w:val="4"/>
      </w:pPr>
      <w:r>
        <w:rPr>
          <w:rFonts w:hint="eastAsia"/>
        </w:rPr>
        <w:t>Boundary</w:t>
      </w:r>
    </w:p>
    <w:p w14:paraId="1239BA05" w14:textId="1F8621C8" w:rsidR="009E3A7B" w:rsidRPr="00A02830" w:rsidRDefault="00A02830">
      <w:pPr>
        <w:ind w:firstLine="420"/>
      </w:pPr>
      <w:r w:rsidRPr="000C6D82">
        <w:rPr>
          <w:highlight w:val="black"/>
        </w:rPr>
        <w:t>Under CST functionality, the VMC sends a regenerative torque request to the VCU. If the VCU receives a higher-priority electric braking regenerative request from the braking system (e.g., certain stability control functions triggering DTCs), it overrides the VMC. The VCU prioritizes executing the higher-priority braking request, simultaneously terminating the VMC's CST functionality.</w:t>
      </w:r>
      <w:r w:rsidRPr="00A02830">
        <w:t xml:space="preserve"> </w:t>
      </w:r>
    </w:p>
    <w:p w14:paraId="4BA1F9D4" w14:textId="7C531E2F" w:rsidR="009E3A7B" w:rsidRPr="0021097C" w:rsidRDefault="00A02830">
      <w:pPr>
        <w:pStyle w:val="3"/>
        <w:rPr>
          <w:lang w:val="en-US"/>
        </w:rPr>
      </w:pPr>
      <w:r w:rsidRPr="0021097C">
        <w:rPr>
          <w:rFonts w:hint="eastAsia"/>
          <w:lang w:val="en-US"/>
        </w:rPr>
        <w:t>Brake</w:t>
      </w:r>
      <w:r w:rsidR="00FF6374" w:rsidRPr="0021097C">
        <w:rPr>
          <w:rFonts w:hint="eastAsia"/>
          <w:lang w:val="en-US"/>
        </w:rPr>
        <w:t>（</w:t>
      </w:r>
      <w:r w:rsidR="0021097C">
        <w:rPr>
          <w:rFonts w:hint="eastAsia"/>
          <w:lang w:val="en-US"/>
        </w:rPr>
        <w:t xml:space="preserve">No control </w:t>
      </w:r>
      <w:r w:rsidR="00447D76" w:rsidRPr="00297033">
        <w:rPr>
          <w:rFonts w:cstheme="minorBidi" w:hint="eastAsia"/>
          <w:b w:val="0"/>
          <w:bCs w:val="0"/>
          <w:sz w:val="22"/>
          <w:lang w:val="en-US"/>
        </w:rPr>
        <w:t>but need get signals from brake for ensuring smooth transition</w:t>
      </w:r>
      <w:r w:rsidR="00FF6374" w:rsidRPr="0021097C">
        <w:rPr>
          <w:rFonts w:hint="eastAsia"/>
          <w:lang w:val="en-US"/>
        </w:rPr>
        <w:t>）</w:t>
      </w:r>
    </w:p>
    <w:p w14:paraId="03B3EDB5" w14:textId="77777777" w:rsidR="00B75D39" w:rsidRPr="00DA2A3B" w:rsidRDefault="00DC4E28">
      <w:pPr>
        <w:ind w:firstLine="420"/>
        <w:rPr>
          <w:strike/>
        </w:rPr>
      </w:pPr>
      <w:r w:rsidRPr="00DA2A3B">
        <w:rPr>
          <w:strike/>
        </w:rPr>
        <w:t xml:space="preserve">Single-Wheel </w:t>
      </w:r>
      <w:r w:rsidR="00163C68" w:rsidRPr="00DA2A3B">
        <w:rPr>
          <w:rFonts w:hint="eastAsia"/>
          <w:strike/>
        </w:rPr>
        <w:t>D</w:t>
      </w:r>
      <w:r w:rsidR="00163C68" w:rsidRPr="00DA2A3B">
        <w:rPr>
          <w:strike/>
        </w:rPr>
        <w:tab/>
      </w:r>
      <w:r w:rsidR="00163C68" w:rsidRPr="00DA2A3B">
        <w:rPr>
          <w:rFonts w:hint="eastAsia"/>
          <w:strike/>
        </w:rPr>
        <w:t xml:space="preserve">elta </w:t>
      </w:r>
      <w:r w:rsidRPr="00DA2A3B">
        <w:rPr>
          <w:strike/>
        </w:rPr>
        <w:t>Braking Interface: CST requests delta braking torque for each wheels</w:t>
      </w:r>
      <w:r w:rsidR="001C04E4" w:rsidRPr="00DA2A3B">
        <w:rPr>
          <w:rFonts w:hint="eastAsia"/>
          <w:strike/>
        </w:rPr>
        <w:t xml:space="preserve"> (FL,FR,RL,RR)</w:t>
      </w:r>
      <w:r w:rsidRPr="00DA2A3B">
        <w:rPr>
          <w:strike/>
        </w:rPr>
        <w:t xml:space="preserve"> to </w:t>
      </w:r>
      <w:r w:rsidR="008C44DF" w:rsidRPr="00DA2A3B">
        <w:rPr>
          <w:rFonts w:hint="eastAsia"/>
          <w:strike/>
        </w:rPr>
        <w:t>Brake Actuator</w:t>
      </w:r>
      <w:r w:rsidRPr="00DA2A3B">
        <w:rPr>
          <w:strike/>
        </w:rPr>
        <w:t>.</w:t>
      </w:r>
      <w:r w:rsidR="00FF6374" w:rsidRPr="00DA2A3B">
        <w:rPr>
          <w:rFonts w:hint="eastAsia"/>
          <w:strike/>
        </w:rPr>
        <w:t xml:space="preserve"> </w:t>
      </w:r>
    </w:p>
    <w:p w14:paraId="1FFA13B5" w14:textId="6C47AF13" w:rsidR="009E3A7B" w:rsidRPr="000268D7" w:rsidRDefault="00297033" w:rsidP="000E697E">
      <w:pPr>
        <w:ind w:firstLine="422"/>
        <w:rPr>
          <w:b/>
          <w:bCs/>
        </w:rPr>
      </w:pPr>
      <w:r w:rsidRPr="000268D7">
        <w:rPr>
          <w:rFonts w:hint="eastAsia"/>
          <w:b/>
          <w:bCs/>
        </w:rPr>
        <w:t>Received</w:t>
      </w:r>
      <w:r w:rsidR="00B75D39" w:rsidRPr="000268D7">
        <w:rPr>
          <w:rFonts w:hint="eastAsia"/>
          <w:b/>
          <w:bCs/>
        </w:rPr>
        <w:t xml:space="preserve"> </w:t>
      </w:r>
      <w:r w:rsidRPr="000268D7">
        <w:rPr>
          <w:rFonts w:hint="eastAsia"/>
          <w:b/>
          <w:bCs/>
        </w:rPr>
        <w:t>from</w:t>
      </w:r>
      <w:r w:rsidR="00B75D39" w:rsidRPr="000268D7">
        <w:rPr>
          <w:rFonts w:hint="eastAsia"/>
          <w:b/>
          <w:bCs/>
        </w:rPr>
        <w:t xml:space="preserve"> Brake:</w:t>
      </w:r>
    </w:p>
    <w:p w14:paraId="4CAEFF0B" w14:textId="407C6FA0" w:rsidR="009E3A7B" w:rsidRDefault="00132F79">
      <w:pPr>
        <w:pStyle w:val="affff7"/>
        <w:widowControl/>
        <w:numPr>
          <w:ilvl w:val="0"/>
          <w:numId w:val="18"/>
        </w:numPr>
        <w:spacing w:line="288" w:lineRule="auto"/>
        <w:ind w:leftChars="200" w:left="420" w:firstLineChars="0" w:firstLine="0"/>
        <w:jc w:val="left"/>
        <w:rPr>
          <w:color w:val="00B0F0"/>
          <w:highlight w:val="yellow"/>
        </w:rPr>
      </w:pPr>
      <w:r w:rsidRPr="00132F79">
        <w:rPr>
          <w:color w:val="00B0F0"/>
        </w:rPr>
        <w:t>Actual Wheel Brake Torque Front Left</w:t>
      </w:r>
      <w:r w:rsidRPr="00132F79">
        <w:rPr>
          <w:rFonts w:hint="eastAsia"/>
          <w:color w:val="00B0F0"/>
          <w:highlight w:val="yellow"/>
        </w:rPr>
        <w:t xml:space="preserve"> </w:t>
      </w:r>
      <w:r w:rsidR="00FF6374" w:rsidRPr="000268D7">
        <w:rPr>
          <w:rFonts w:hint="eastAsia"/>
          <w:color w:val="00B0F0"/>
          <w:highlight w:val="yellow"/>
        </w:rPr>
        <w:t>“</w:t>
      </w:r>
      <w:r w:rsidR="000268D7" w:rsidRPr="000268D7">
        <w:rPr>
          <w:color w:val="00B0F0"/>
        </w:rPr>
        <w:t>WhlActBrkTq_FL</w:t>
      </w:r>
      <w:r w:rsidR="00FF6374" w:rsidRPr="000268D7">
        <w:rPr>
          <w:rFonts w:hint="eastAsia"/>
          <w:color w:val="00B0F0"/>
          <w:highlight w:val="yellow"/>
        </w:rPr>
        <w:t>”</w:t>
      </w:r>
    </w:p>
    <w:p w14:paraId="60461F2A" w14:textId="72B87550" w:rsidR="00A5782C" w:rsidRDefault="00A5782C" w:rsidP="00A5782C">
      <w:pPr>
        <w:pStyle w:val="affff7"/>
        <w:widowControl/>
        <w:numPr>
          <w:ilvl w:val="0"/>
          <w:numId w:val="18"/>
        </w:numPr>
        <w:spacing w:line="288" w:lineRule="auto"/>
        <w:ind w:leftChars="200" w:left="420" w:firstLineChars="0" w:firstLine="0"/>
        <w:jc w:val="left"/>
        <w:rPr>
          <w:color w:val="00B0F0"/>
          <w:highlight w:val="yellow"/>
        </w:rPr>
      </w:pPr>
      <w:r w:rsidRPr="00132F79">
        <w:rPr>
          <w:color w:val="00B0F0"/>
        </w:rPr>
        <w:t xml:space="preserve">Actual Wheel Brake Torque Front </w:t>
      </w:r>
      <w:r w:rsidR="00CA6561">
        <w:rPr>
          <w:rFonts w:hint="eastAsia"/>
          <w:color w:val="00B0F0"/>
        </w:rPr>
        <w:t>Right</w:t>
      </w:r>
      <w:r w:rsidRPr="00132F79">
        <w:rPr>
          <w:rFonts w:hint="eastAsia"/>
          <w:color w:val="00B0F0"/>
          <w:highlight w:val="yellow"/>
        </w:rPr>
        <w:t xml:space="preserve"> </w:t>
      </w:r>
      <w:r w:rsidRPr="000268D7">
        <w:rPr>
          <w:rFonts w:hint="eastAsia"/>
          <w:color w:val="00B0F0"/>
          <w:highlight w:val="yellow"/>
        </w:rPr>
        <w:t>“</w:t>
      </w:r>
      <w:r w:rsidRPr="000268D7">
        <w:rPr>
          <w:color w:val="00B0F0"/>
        </w:rPr>
        <w:t>WhlActBrkTq_F</w:t>
      </w:r>
      <w:r w:rsidR="00CA6561">
        <w:rPr>
          <w:rFonts w:hint="eastAsia"/>
          <w:color w:val="00B0F0"/>
        </w:rPr>
        <w:t>R</w:t>
      </w:r>
      <w:r w:rsidRPr="000268D7">
        <w:rPr>
          <w:rFonts w:hint="eastAsia"/>
          <w:color w:val="00B0F0"/>
          <w:highlight w:val="yellow"/>
        </w:rPr>
        <w:t>”</w:t>
      </w:r>
    </w:p>
    <w:p w14:paraId="756C975D" w14:textId="416E3CA6" w:rsidR="00A5782C" w:rsidRDefault="00A5782C" w:rsidP="00A5782C">
      <w:pPr>
        <w:pStyle w:val="affff7"/>
        <w:widowControl/>
        <w:numPr>
          <w:ilvl w:val="0"/>
          <w:numId w:val="18"/>
        </w:numPr>
        <w:spacing w:line="288" w:lineRule="auto"/>
        <w:ind w:leftChars="200" w:left="420" w:firstLineChars="0" w:firstLine="0"/>
        <w:jc w:val="left"/>
        <w:rPr>
          <w:color w:val="00B0F0"/>
          <w:highlight w:val="yellow"/>
        </w:rPr>
      </w:pPr>
      <w:r w:rsidRPr="00132F79">
        <w:rPr>
          <w:color w:val="00B0F0"/>
        </w:rPr>
        <w:t xml:space="preserve">Actual Wheel Brake Torque </w:t>
      </w:r>
      <w:r w:rsidR="00CA6561">
        <w:rPr>
          <w:rFonts w:hint="eastAsia"/>
          <w:color w:val="00B0F0"/>
        </w:rPr>
        <w:t>Rear</w:t>
      </w:r>
      <w:r w:rsidRPr="00132F79">
        <w:rPr>
          <w:color w:val="00B0F0"/>
        </w:rPr>
        <w:t xml:space="preserve"> Le</w:t>
      </w:r>
      <w:r w:rsidR="00CA6561">
        <w:rPr>
          <w:rFonts w:hint="eastAsia"/>
          <w:color w:val="00B0F0"/>
        </w:rPr>
        <w:t>ft</w:t>
      </w:r>
      <w:r w:rsidRPr="00132F79">
        <w:rPr>
          <w:rFonts w:hint="eastAsia"/>
          <w:color w:val="00B0F0"/>
          <w:highlight w:val="yellow"/>
        </w:rPr>
        <w:t xml:space="preserve"> </w:t>
      </w:r>
      <w:r w:rsidRPr="000268D7">
        <w:rPr>
          <w:rFonts w:hint="eastAsia"/>
          <w:color w:val="00B0F0"/>
          <w:highlight w:val="yellow"/>
        </w:rPr>
        <w:t>“</w:t>
      </w:r>
      <w:r w:rsidRPr="000268D7">
        <w:rPr>
          <w:color w:val="00B0F0"/>
        </w:rPr>
        <w:t>WhlActBrkTq_</w:t>
      </w:r>
      <w:r w:rsidR="00CA6561">
        <w:rPr>
          <w:rFonts w:hint="eastAsia"/>
          <w:color w:val="00B0F0"/>
        </w:rPr>
        <w:t>R</w:t>
      </w:r>
      <w:r w:rsidRPr="000268D7">
        <w:rPr>
          <w:color w:val="00B0F0"/>
        </w:rPr>
        <w:t>L</w:t>
      </w:r>
      <w:r w:rsidRPr="000268D7">
        <w:rPr>
          <w:rFonts w:hint="eastAsia"/>
          <w:color w:val="00B0F0"/>
          <w:highlight w:val="yellow"/>
        </w:rPr>
        <w:t>”</w:t>
      </w:r>
    </w:p>
    <w:p w14:paraId="36D1A370" w14:textId="72F9EC7F" w:rsidR="00A5782C" w:rsidRDefault="00A5782C" w:rsidP="00A5782C">
      <w:pPr>
        <w:pStyle w:val="affff7"/>
        <w:widowControl/>
        <w:numPr>
          <w:ilvl w:val="0"/>
          <w:numId w:val="18"/>
        </w:numPr>
        <w:spacing w:line="288" w:lineRule="auto"/>
        <w:ind w:leftChars="200" w:left="420" w:firstLineChars="0" w:firstLine="0"/>
        <w:jc w:val="left"/>
        <w:rPr>
          <w:color w:val="00B0F0"/>
          <w:highlight w:val="yellow"/>
        </w:rPr>
      </w:pPr>
      <w:r w:rsidRPr="00132F79">
        <w:rPr>
          <w:color w:val="00B0F0"/>
        </w:rPr>
        <w:t xml:space="preserve">Actual Wheel Brake Torque </w:t>
      </w:r>
      <w:r w:rsidR="00CA6561">
        <w:rPr>
          <w:rFonts w:hint="eastAsia"/>
          <w:color w:val="00B0F0"/>
        </w:rPr>
        <w:t>Rear Right</w:t>
      </w:r>
      <w:r w:rsidRPr="00132F79">
        <w:rPr>
          <w:rFonts w:hint="eastAsia"/>
          <w:color w:val="00B0F0"/>
          <w:highlight w:val="yellow"/>
        </w:rPr>
        <w:t xml:space="preserve"> </w:t>
      </w:r>
      <w:r w:rsidRPr="000268D7">
        <w:rPr>
          <w:rFonts w:hint="eastAsia"/>
          <w:color w:val="00B0F0"/>
          <w:highlight w:val="yellow"/>
        </w:rPr>
        <w:t>“</w:t>
      </w:r>
      <w:r w:rsidRPr="000268D7">
        <w:rPr>
          <w:color w:val="00B0F0"/>
        </w:rPr>
        <w:t>WhlActBrkTq_</w:t>
      </w:r>
      <w:r w:rsidR="00CA6561">
        <w:rPr>
          <w:rFonts w:hint="eastAsia"/>
          <w:color w:val="00B0F0"/>
        </w:rPr>
        <w:t>RR</w:t>
      </w:r>
      <w:r w:rsidRPr="000268D7">
        <w:rPr>
          <w:rFonts w:hint="eastAsia"/>
          <w:color w:val="00B0F0"/>
          <w:highlight w:val="yellow"/>
        </w:rPr>
        <w:t>”</w:t>
      </w:r>
    </w:p>
    <w:p w14:paraId="6DC355A8" w14:textId="77777777" w:rsidR="00A84A35" w:rsidRPr="000268D7" w:rsidRDefault="00A84A35" w:rsidP="00CA6561">
      <w:pPr>
        <w:pStyle w:val="affff7"/>
        <w:widowControl/>
        <w:spacing w:line="288" w:lineRule="auto"/>
        <w:ind w:left="420" w:firstLineChars="0" w:firstLine="0"/>
        <w:jc w:val="left"/>
        <w:rPr>
          <w:color w:val="00B0F0"/>
          <w:highlight w:val="yellow"/>
        </w:rPr>
      </w:pPr>
    </w:p>
    <w:p w14:paraId="3D19F2C1" w14:textId="77777777" w:rsidR="009E3A7B" w:rsidRPr="00132F79" w:rsidRDefault="009E3A7B">
      <w:pPr>
        <w:widowControl/>
        <w:spacing w:line="288" w:lineRule="auto"/>
        <w:ind w:firstLineChars="0"/>
        <w:jc w:val="left"/>
      </w:pPr>
    </w:p>
    <w:p w14:paraId="3B07B44E" w14:textId="77777777" w:rsidR="009E3A7B" w:rsidRPr="009724B5" w:rsidRDefault="009E3A7B">
      <w:pPr>
        <w:ind w:firstLine="420"/>
      </w:pPr>
    </w:p>
    <w:p w14:paraId="10C39CE9" w14:textId="77777777" w:rsidR="009E3A7B" w:rsidRDefault="009E3A7B">
      <w:pPr>
        <w:ind w:firstLineChars="0" w:firstLine="0"/>
      </w:pPr>
    </w:p>
    <w:p w14:paraId="3B6750B7" w14:textId="0277F8B5" w:rsidR="009E3A7B" w:rsidRDefault="00E36BF3">
      <w:pPr>
        <w:pStyle w:val="3"/>
      </w:pPr>
      <w:r>
        <w:rPr>
          <w:rFonts w:hint="eastAsia"/>
        </w:rPr>
        <w:t>Suspension</w:t>
      </w:r>
    </w:p>
    <w:p w14:paraId="05904D8F" w14:textId="56FF7E10" w:rsidR="009E3A7B" w:rsidRDefault="00E36BF3">
      <w:pPr>
        <w:pStyle w:val="4"/>
        <w:ind w:firstLine="560"/>
      </w:pPr>
      <w:r>
        <w:rPr>
          <w:rFonts w:hint="eastAsia"/>
        </w:rPr>
        <w:t>Boundary</w:t>
      </w:r>
    </w:p>
    <w:p w14:paraId="0BFC0898" w14:textId="77777777" w:rsidR="009E3A7B" w:rsidRDefault="009E3A7B">
      <w:pPr>
        <w:ind w:firstLine="420"/>
        <w:rPr>
          <w:lang w:val="zh-CN"/>
        </w:rPr>
      </w:pPr>
    </w:p>
    <w:p w14:paraId="5EE2780C" w14:textId="77777777" w:rsidR="009E3A7B" w:rsidRDefault="00FF6374">
      <w:pPr>
        <w:spacing w:line="288" w:lineRule="auto"/>
        <w:ind w:leftChars="400" w:left="840" w:firstLine="420"/>
        <w:rPr>
          <w:rFonts w:cstheme="minorBidi"/>
          <w:sz w:val="22"/>
        </w:rPr>
      </w:pPr>
      <w:r w:rsidRPr="00E36BF3">
        <w:rPr>
          <w:rFonts w:hint="eastAsia"/>
          <w:highlight w:val="black"/>
          <w:lang w:val="zh-CN"/>
        </w:rPr>
        <w:t>VMC CST</w:t>
      </w:r>
      <w:r w:rsidRPr="00E36BF3">
        <w:rPr>
          <w:rFonts w:hint="eastAsia"/>
          <w:highlight w:val="black"/>
          <w:lang w:val="zh-CN"/>
        </w:rPr>
        <w:t>功能的</w:t>
      </w:r>
      <w:r w:rsidRPr="00E36BF3">
        <w:rPr>
          <w:rFonts w:hint="eastAsia"/>
          <w:highlight w:val="black"/>
        </w:rPr>
        <w:t>垂向</w:t>
      </w:r>
      <w:r w:rsidRPr="00E36BF3">
        <w:rPr>
          <w:rFonts w:hint="eastAsia"/>
          <w:highlight w:val="black"/>
        </w:rPr>
        <w:t>/</w:t>
      </w:r>
      <w:r w:rsidRPr="00E36BF3">
        <w:rPr>
          <w:rFonts w:hint="eastAsia"/>
          <w:highlight w:val="black"/>
        </w:rPr>
        <w:t>载荷调整功能控制</w:t>
      </w:r>
      <w:r w:rsidRPr="00E36BF3">
        <w:rPr>
          <w:rFonts w:hint="eastAsia"/>
          <w:highlight w:val="black"/>
          <w:lang w:val="zh-CN"/>
        </w:rPr>
        <w:t>CDC</w:t>
      </w:r>
      <w:r w:rsidRPr="00E36BF3">
        <w:rPr>
          <w:rFonts w:hint="eastAsia"/>
          <w:highlight w:val="black"/>
          <w:lang w:val="zh-CN"/>
        </w:rPr>
        <w:t>的目标电流，以及空气弹簧的目标刚度等级</w:t>
      </w:r>
      <w:r>
        <w:rPr>
          <w:rFonts w:cstheme="minorBidi" w:hint="eastAsia"/>
          <w:sz w:val="22"/>
        </w:rPr>
        <w:t>。</w:t>
      </w:r>
    </w:p>
    <w:p w14:paraId="3124537B" w14:textId="39A86C3F" w:rsidR="009E3A7B" w:rsidRDefault="00E36BF3">
      <w:pPr>
        <w:pStyle w:val="4"/>
        <w:ind w:firstLine="560"/>
      </w:pPr>
      <w:r>
        <w:t>C</w:t>
      </w:r>
      <w:r>
        <w:rPr>
          <w:rFonts w:hint="eastAsia"/>
        </w:rPr>
        <w:t>ontrol logic</w:t>
      </w:r>
    </w:p>
    <w:p w14:paraId="59A35778" w14:textId="366F49C1" w:rsidR="009E3A7B" w:rsidRDefault="00E36BF3">
      <w:pPr>
        <w:pStyle w:val="affff7"/>
        <w:widowControl/>
        <w:numPr>
          <w:ilvl w:val="1"/>
          <w:numId w:val="19"/>
        </w:numPr>
        <w:spacing w:beforeLines="50" w:before="156" w:afterLines="50" w:after="156" w:line="288" w:lineRule="auto"/>
        <w:ind w:leftChars="200" w:left="420" w:firstLineChars="0" w:firstLine="422"/>
        <w:jc w:val="left"/>
        <w:rPr>
          <w:b/>
          <w:bCs/>
        </w:rPr>
      </w:pPr>
      <w:r>
        <w:rPr>
          <w:rFonts w:hint="eastAsia"/>
          <w:b/>
          <w:bCs/>
        </w:rPr>
        <w:t>CDC</w:t>
      </w:r>
    </w:p>
    <w:p w14:paraId="6A5F82DD" w14:textId="69FF04FF" w:rsidR="009E3A7B" w:rsidRDefault="00E36BF3">
      <w:pPr>
        <w:pStyle w:val="affff7"/>
        <w:widowControl/>
        <w:numPr>
          <w:ilvl w:val="0"/>
          <w:numId w:val="20"/>
        </w:numPr>
        <w:spacing w:afterLines="50" w:after="156" w:line="288" w:lineRule="auto"/>
        <w:ind w:firstLineChars="0" w:firstLine="422"/>
        <w:jc w:val="left"/>
        <w:rPr>
          <w:b/>
          <w:bCs/>
        </w:rPr>
      </w:pPr>
      <w:r>
        <w:rPr>
          <w:b/>
          <w:bCs/>
        </w:rPr>
        <w:t>C</w:t>
      </w:r>
      <w:r>
        <w:rPr>
          <w:rFonts w:hint="eastAsia"/>
          <w:b/>
          <w:bCs/>
        </w:rPr>
        <w:t>ontrol interface</w:t>
      </w:r>
    </w:p>
    <w:p w14:paraId="6D2C442E" w14:textId="58ECB87C" w:rsidR="009E3A7B" w:rsidRDefault="00AE33B1">
      <w:pPr>
        <w:spacing w:line="288" w:lineRule="auto"/>
        <w:ind w:leftChars="996" w:left="2092" w:firstLineChars="0" w:firstLine="0"/>
      </w:pPr>
      <w:r w:rsidRPr="00AE33B1">
        <w:t xml:space="preserve">When VMC CST function is activated, the target current percentage for the continuously variable damping shock absorber is calculated based on the </w:t>
      </w:r>
      <w:r>
        <w:rPr>
          <w:rFonts w:hint="eastAsia"/>
        </w:rPr>
        <w:t>pitch control</w:t>
      </w:r>
      <w:r w:rsidRPr="00AE33B1">
        <w:t>. The CDC control target request is sent to the SUCU suspension controller via a 0x0C0 message:</w:t>
      </w:r>
      <w:r w:rsidR="00FF6374">
        <w:rPr>
          <w:rFonts w:hint="eastAsia"/>
        </w:rPr>
        <w:t>：</w:t>
      </w:r>
    </w:p>
    <w:p w14:paraId="56408821" w14:textId="1CD1B3DF" w:rsidR="009E3A7B" w:rsidRDefault="00FF6374">
      <w:pPr>
        <w:pStyle w:val="affff7"/>
        <w:widowControl/>
        <w:numPr>
          <w:ilvl w:val="0"/>
          <w:numId w:val="21"/>
        </w:numPr>
        <w:spacing w:line="288" w:lineRule="auto"/>
        <w:ind w:left="1667" w:firstLineChars="0" w:firstLine="420"/>
        <w:jc w:val="left"/>
        <w:rPr>
          <w:color w:val="0000FF"/>
        </w:rPr>
      </w:pPr>
      <w:r>
        <w:rPr>
          <w:rFonts w:hint="eastAsia"/>
          <w:color w:val="0000FF"/>
        </w:rPr>
        <w:t>CDC</w:t>
      </w:r>
      <w:r w:rsidR="00AE33B1">
        <w:rPr>
          <w:rFonts w:hint="eastAsia"/>
          <w:color w:val="0000FF"/>
        </w:rPr>
        <w:t xml:space="preserve"> active flag </w:t>
      </w:r>
      <w:r>
        <w:rPr>
          <w:color w:val="0000FF"/>
        </w:rPr>
        <w:t>CdcActvRqst</w:t>
      </w:r>
      <w:r>
        <w:rPr>
          <w:rFonts w:hint="eastAsia"/>
          <w:color w:val="0000FF"/>
        </w:rPr>
        <w:t xml:space="preserve"> </w:t>
      </w:r>
      <w:r>
        <w:rPr>
          <w:color w:val="0000FF"/>
        </w:rPr>
        <w:t>=0</w:t>
      </w:r>
      <w:r>
        <w:rPr>
          <w:rFonts w:hint="eastAsia"/>
          <w:color w:val="0000FF"/>
        </w:rPr>
        <w:t>x</w:t>
      </w:r>
      <w:r>
        <w:rPr>
          <w:color w:val="0000FF"/>
        </w:rPr>
        <w:t>01</w:t>
      </w:r>
      <w:r>
        <w:rPr>
          <w:rFonts w:hint="eastAsia"/>
          <w:color w:val="0000FF"/>
        </w:rPr>
        <w:t>（</w:t>
      </w:r>
      <w:r>
        <w:rPr>
          <w:rFonts w:hint="eastAsia"/>
          <w:color w:val="0000FF"/>
        </w:rPr>
        <w:t>Request</w:t>
      </w:r>
      <w:r>
        <w:rPr>
          <w:rFonts w:hint="eastAsia"/>
          <w:color w:val="0000FF"/>
        </w:rPr>
        <w:t>请求）</w:t>
      </w:r>
    </w:p>
    <w:p w14:paraId="04B337BA" w14:textId="74F32D52" w:rsidR="009E3A7B" w:rsidRDefault="00FF6374">
      <w:pPr>
        <w:pStyle w:val="affff7"/>
        <w:widowControl/>
        <w:numPr>
          <w:ilvl w:val="0"/>
          <w:numId w:val="21"/>
        </w:numPr>
        <w:spacing w:line="288" w:lineRule="auto"/>
        <w:ind w:left="1667" w:firstLineChars="0" w:firstLine="420"/>
        <w:jc w:val="left"/>
        <w:rPr>
          <w:color w:val="0000FF"/>
        </w:rPr>
      </w:pPr>
      <w:r>
        <w:rPr>
          <w:rFonts w:hint="eastAsia"/>
          <w:color w:val="0000FF"/>
        </w:rPr>
        <w:t>CDC</w:t>
      </w:r>
      <w:r w:rsidR="00AE33B1">
        <w:rPr>
          <w:rFonts w:hint="eastAsia"/>
          <w:color w:val="0000FF"/>
        </w:rPr>
        <w:t xml:space="preserve"> target current  (min/max)</w:t>
      </w:r>
      <w:r>
        <w:rPr>
          <w:color w:val="0000FF"/>
        </w:rPr>
        <w:t>CdcCurrentReq_</w:t>
      </w:r>
      <w:r>
        <w:rPr>
          <w:rFonts w:hint="eastAsia"/>
          <w:color w:val="0000FF"/>
        </w:rPr>
        <w:t>xx</w:t>
      </w:r>
    </w:p>
    <w:p w14:paraId="6A6D96F6" w14:textId="142C206C" w:rsidR="009E3A7B" w:rsidRDefault="00453DCD">
      <w:pPr>
        <w:spacing w:line="288" w:lineRule="auto"/>
        <w:ind w:leftChars="793" w:left="1665" w:firstLine="420"/>
      </w:pPr>
      <w:r>
        <w:rPr>
          <w:rFonts w:hint="eastAsia"/>
        </w:rPr>
        <w:t>CDC feedback to VMC</w:t>
      </w:r>
      <w:r w:rsidR="00FF6374">
        <w:rPr>
          <w:rFonts w:hint="eastAsia"/>
        </w:rPr>
        <w:t>：</w:t>
      </w:r>
    </w:p>
    <w:p w14:paraId="094544A5" w14:textId="075DE350"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CDC</w:t>
      </w:r>
      <w:r w:rsidR="00453DCD">
        <w:rPr>
          <w:rFonts w:hint="eastAsia"/>
          <w:color w:val="0000FF"/>
        </w:rPr>
        <w:t xml:space="preserve"> status : </w:t>
      </w:r>
      <w:r>
        <w:rPr>
          <w:color w:val="0000FF"/>
        </w:rPr>
        <w:t>CdcActrStsFb</w:t>
      </w:r>
      <w:r>
        <w:rPr>
          <w:rFonts w:hint="eastAsia"/>
          <w:color w:val="0000FF"/>
        </w:rPr>
        <w:t>=</w:t>
      </w:r>
      <w:r>
        <w:t xml:space="preserve"> </w:t>
      </w:r>
      <w:r>
        <w:rPr>
          <w:color w:val="0000FF"/>
        </w:rPr>
        <w:t>0</w:t>
      </w:r>
      <w:r>
        <w:rPr>
          <w:rFonts w:hint="eastAsia"/>
          <w:color w:val="0000FF"/>
        </w:rPr>
        <w:t>x</w:t>
      </w:r>
      <w:r>
        <w:rPr>
          <w:color w:val="0000FF"/>
        </w:rPr>
        <w:t>01</w:t>
      </w:r>
      <w:r>
        <w:rPr>
          <w:rFonts w:hint="eastAsia"/>
          <w:color w:val="0000FF"/>
        </w:rPr>
        <w:t>（</w:t>
      </w:r>
      <w:r>
        <w:rPr>
          <w:color w:val="0000FF"/>
        </w:rPr>
        <w:t>Controlled</w:t>
      </w:r>
      <w:r>
        <w:rPr>
          <w:rFonts w:hint="eastAsia"/>
          <w:color w:val="0000FF"/>
        </w:rPr>
        <w:t>）</w:t>
      </w:r>
    </w:p>
    <w:p w14:paraId="41672949" w14:textId="77B1E386"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SUCU</w:t>
      </w:r>
      <w:r w:rsidR="00A05878">
        <w:rPr>
          <w:rFonts w:hint="eastAsia"/>
          <w:color w:val="0000FF"/>
        </w:rPr>
        <w:t xml:space="preserve"> current actual : </w:t>
      </w:r>
      <w:r>
        <w:rPr>
          <w:color w:val="0000FF"/>
        </w:rPr>
        <w:t>SUCUVlvTrgtCrnt_XX</w:t>
      </w:r>
    </w:p>
    <w:p w14:paraId="2DA7A9F7" w14:textId="704CFC86"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CDC</w:t>
      </w:r>
      <w:r w:rsidR="00A05878">
        <w:rPr>
          <w:rFonts w:hint="eastAsia"/>
          <w:color w:val="0000FF"/>
        </w:rPr>
        <w:t xml:space="preserve"> base current : </w:t>
      </w:r>
      <w:r>
        <w:rPr>
          <w:color w:val="0000FF"/>
        </w:rPr>
        <w:t>CdcBaseCurrent_xx</w:t>
      </w:r>
    </w:p>
    <w:p w14:paraId="14303768" w14:textId="68DB5290" w:rsidR="009E3A7B" w:rsidRDefault="007414DE">
      <w:pPr>
        <w:pStyle w:val="affff7"/>
        <w:widowControl/>
        <w:numPr>
          <w:ilvl w:val="0"/>
          <w:numId w:val="20"/>
        </w:numPr>
        <w:spacing w:beforeLines="50" w:before="156" w:afterLines="50" w:after="156" w:line="288" w:lineRule="auto"/>
        <w:ind w:left="1259" w:firstLineChars="0" w:firstLine="422"/>
        <w:jc w:val="left"/>
        <w:rPr>
          <w:b/>
          <w:bCs/>
          <w:color w:val="0000FF"/>
        </w:rPr>
      </w:pPr>
      <w:r>
        <w:rPr>
          <w:b/>
          <w:bCs/>
          <w:color w:val="0000FF"/>
        </w:rPr>
        <w:t>A</w:t>
      </w:r>
      <w:r>
        <w:rPr>
          <w:rFonts w:hint="eastAsia"/>
          <w:b/>
          <w:bCs/>
          <w:color w:val="0000FF"/>
        </w:rPr>
        <w:t xml:space="preserve">rbitration </w:t>
      </w:r>
    </w:p>
    <w:p w14:paraId="18CA5FFC" w14:textId="7F4C0DC6" w:rsidR="009E3A7B" w:rsidRDefault="007414DE">
      <w:pPr>
        <w:pStyle w:val="affff7"/>
        <w:spacing w:beforeLines="50" w:before="156" w:afterLines="50" w:after="156" w:line="288" w:lineRule="auto"/>
        <w:ind w:leftChars="800" w:left="1680"/>
        <w:rPr>
          <w:color w:val="FF0000"/>
        </w:rPr>
      </w:pPr>
      <w:r>
        <w:rPr>
          <w:rFonts w:hint="eastAsia"/>
          <w:color w:val="0000FF"/>
        </w:rPr>
        <w:t>VMC using min/max range to control CDC</w:t>
      </w:r>
      <w:r w:rsidR="00FF6374">
        <w:rPr>
          <w:rFonts w:hint="eastAsia"/>
          <w:color w:val="0000FF"/>
        </w:rPr>
        <w:t>。</w:t>
      </w:r>
    </w:p>
    <w:p w14:paraId="26D0F9CD" w14:textId="6FE79179" w:rsidR="009E3A7B" w:rsidRDefault="007414DE">
      <w:pPr>
        <w:pStyle w:val="3"/>
      </w:pPr>
      <w:r>
        <w:rPr>
          <w:rFonts w:hint="eastAsia"/>
        </w:rPr>
        <w:t>Active Suspension</w:t>
      </w:r>
    </w:p>
    <w:p w14:paraId="3A0BEA3D" w14:textId="1FB119E3" w:rsidR="009E3A7B" w:rsidRDefault="006175BE">
      <w:pPr>
        <w:pStyle w:val="4"/>
        <w:ind w:firstLine="560"/>
      </w:pPr>
      <w:r>
        <w:rPr>
          <w:rFonts w:hint="eastAsia"/>
        </w:rPr>
        <w:t>Boundary</w:t>
      </w:r>
    </w:p>
    <w:p w14:paraId="76260BE9" w14:textId="62811C98" w:rsidR="009E3A7B" w:rsidRDefault="006175BE">
      <w:pPr>
        <w:spacing w:line="288" w:lineRule="auto"/>
        <w:ind w:leftChars="400" w:left="840" w:firstLine="420"/>
        <w:rPr>
          <w:rFonts w:cstheme="minorBidi"/>
          <w:sz w:val="22"/>
        </w:rPr>
      </w:pPr>
      <w:r w:rsidRPr="006175BE">
        <w:t>The VMC CST function's vertical/load adjustment feature actively modulates the damping force of the active suspension.</w:t>
      </w:r>
      <w:r w:rsidR="00FF6374">
        <w:rPr>
          <w:rFonts w:cstheme="minorBidi" w:hint="eastAsia"/>
          <w:sz w:val="22"/>
        </w:rPr>
        <w:t>。</w:t>
      </w:r>
    </w:p>
    <w:p w14:paraId="2CA3DD1C" w14:textId="01ED7DB4" w:rsidR="009E3A7B" w:rsidRDefault="006175BE">
      <w:pPr>
        <w:pStyle w:val="4"/>
        <w:ind w:firstLine="560"/>
      </w:pPr>
      <w:r>
        <w:t>C</w:t>
      </w:r>
      <w:r>
        <w:rPr>
          <w:rFonts w:hint="eastAsia"/>
        </w:rPr>
        <w:t>ontrol logic</w:t>
      </w:r>
    </w:p>
    <w:p w14:paraId="25665191" w14:textId="15D5C09F" w:rsidR="009E3A7B" w:rsidRPr="00F715C5" w:rsidRDefault="00F715C5">
      <w:pPr>
        <w:spacing w:beforeLines="50" w:before="156" w:afterLines="50" w:after="156" w:line="288" w:lineRule="auto"/>
        <w:ind w:leftChars="350" w:left="735" w:firstLine="420"/>
      </w:pPr>
      <w:r w:rsidRPr="00F715C5">
        <w:t xml:space="preserve">When the VMC CST function is activated, the active damping force of the active suspension is calculated based on pitch angle adjustment requirements. A control target request is sent to the SUCU </w:t>
      </w:r>
      <w:r w:rsidRPr="00F715C5">
        <w:lastRenderedPageBreak/>
        <w:t>suspension controller via the 0x0C0 message.</w:t>
      </w:r>
      <w:r w:rsidR="00FF6374" w:rsidRPr="00F715C5">
        <w:rPr>
          <w:rFonts w:hint="eastAsia"/>
        </w:rPr>
        <w:t>：</w:t>
      </w:r>
    </w:p>
    <w:p w14:paraId="6153EBB5" w14:textId="3CFE7E07" w:rsidR="009E3A7B" w:rsidRDefault="00F715C5">
      <w:pPr>
        <w:pStyle w:val="affff7"/>
        <w:widowControl/>
        <w:numPr>
          <w:ilvl w:val="0"/>
          <w:numId w:val="23"/>
        </w:numPr>
        <w:spacing w:line="288" w:lineRule="auto"/>
        <w:ind w:left="1259" w:firstLineChars="0"/>
        <w:jc w:val="left"/>
        <w:rPr>
          <w:color w:val="0000FF"/>
        </w:rPr>
      </w:pPr>
      <w:r>
        <w:rPr>
          <w:color w:val="0000FF"/>
        </w:rPr>
        <w:t>C</w:t>
      </w:r>
      <w:r>
        <w:rPr>
          <w:rFonts w:hint="eastAsia"/>
          <w:color w:val="0000FF"/>
        </w:rPr>
        <w:t>ontrol active flag</w:t>
      </w:r>
      <w:r w:rsidR="00BE574F">
        <w:rPr>
          <w:rFonts w:hint="eastAsia"/>
          <w:color w:val="0000FF"/>
        </w:rPr>
        <w:t xml:space="preserve"> (offset/override)</w:t>
      </w:r>
      <w:r>
        <w:rPr>
          <w:rFonts w:hint="eastAsia"/>
          <w:color w:val="0000FF"/>
        </w:rPr>
        <w:t>:</w:t>
      </w:r>
      <w:r w:rsidR="00FF6374">
        <w:rPr>
          <w:color w:val="0000FF"/>
        </w:rPr>
        <w:t>ActvSuspActvRqst</w:t>
      </w:r>
      <w:r w:rsidR="00FF6374">
        <w:rPr>
          <w:rFonts w:hint="eastAsia"/>
          <w:color w:val="0000FF"/>
        </w:rPr>
        <w:t xml:space="preserve">= </w:t>
      </w:r>
      <w:r w:rsidR="00FF6374">
        <w:rPr>
          <w:color w:val="0000FF"/>
        </w:rPr>
        <w:t>0</w:t>
      </w:r>
      <w:r w:rsidR="00FF6374">
        <w:rPr>
          <w:rFonts w:hint="eastAsia"/>
          <w:color w:val="0000FF"/>
        </w:rPr>
        <w:t>x</w:t>
      </w:r>
      <w:r w:rsidR="00FF6374">
        <w:rPr>
          <w:color w:val="0000FF"/>
        </w:rPr>
        <w:t>2=Mode Damper Force</w:t>
      </w:r>
    </w:p>
    <w:p w14:paraId="6B867C42" w14:textId="72FBD6B7" w:rsidR="009E3A7B" w:rsidRDefault="00F715C5">
      <w:pPr>
        <w:pStyle w:val="affff7"/>
        <w:widowControl/>
        <w:numPr>
          <w:ilvl w:val="0"/>
          <w:numId w:val="23"/>
        </w:numPr>
        <w:spacing w:line="288" w:lineRule="auto"/>
        <w:ind w:firstLineChars="0"/>
        <w:jc w:val="left"/>
        <w:rPr>
          <w:color w:val="0000FF"/>
        </w:rPr>
      </w:pPr>
      <w:r>
        <w:rPr>
          <w:color w:val="0000FF"/>
        </w:rPr>
        <w:t>T</w:t>
      </w:r>
      <w:r>
        <w:rPr>
          <w:rFonts w:hint="eastAsia"/>
          <w:color w:val="0000FF"/>
        </w:rPr>
        <w:t>arget damping force</w:t>
      </w:r>
      <w:r w:rsidR="00BE574F">
        <w:rPr>
          <w:rFonts w:hint="eastAsia"/>
          <w:color w:val="0000FF"/>
        </w:rPr>
        <w:t xml:space="preserve"> (offset/ overrid)</w:t>
      </w:r>
      <w:r>
        <w:rPr>
          <w:rFonts w:hint="eastAsia"/>
          <w:color w:val="0000FF"/>
        </w:rPr>
        <w:t xml:space="preserve">:  </w:t>
      </w:r>
      <w:r w:rsidR="00FF6374">
        <w:rPr>
          <w:color w:val="0000FF"/>
        </w:rPr>
        <w:t>ActvSuspTarForce_FL</w:t>
      </w:r>
      <w:r w:rsidR="00FF6374">
        <w:rPr>
          <w:rFonts w:hint="eastAsia"/>
          <w:color w:val="0000FF"/>
        </w:rPr>
        <w:t>、</w:t>
      </w:r>
      <w:r w:rsidR="00FF6374">
        <w:rPr>
          <w:color w:val="0000FF"/>
        </w:rPr>
        <w:t>ActvSuspTarForce_FR</w:t>
      </w:r>
      <w:r w:rsidR="00FF6374">
        <w:rPr>
          <w:rFonts w:hint="eastAsia"/>
          <w:color w:val="0000FF"/>
        </w:rPr>
        <w:t>、</w:t>
      </w:r>
      <w:r w:rsidR="00FF6374">
        <w:rPr>
          <w:color w:val="0000FF"/>
        </w:rPr>
        <w:t>ActvSuspTarForce_RL</w:t>
      </w:r>
      <w:r w:rsidR="00FF6374">
        <w:rPr>
          <w:rFonts w:hint="eastAsia"/>
          <w:color w:val="0000FF"/>
        </w:rPr>
        <w:t>、</w:t>
      </w:r>
      <w:r w:rsidR="00FF6374">
        <w:rPr>
          <w:color w:val="0000FF"/>
        </w:rPr>
        <w:t>ActvSuspTarForce_RR</w:t>
      </w:r>
    </w:p>
    <w:p w14:paraId="2159D355" w14:textId="77777777" w:rsidR="009E3A7B" w:rsidRDefault="00FF6374">
      <w:pPr>
        <w:spacing w:beforeLines="50" w:before="156" w:afterLines="50" w:after="156" w:line="288" w:lineRule="auto"/>
        <w:ind w:leftChars="200" w:left="420" w:firstLine="420"/>
        <w:rPr>
          <w:lang w:val="zh-CN"/>
        </w:rPr>
      </w:pPr>
      <w:r>
        <w:rPr>
          <w:rFonts w:hint="eastAsia"/>
          <w:lang w:val="zh-CN"/>
        </w:rPr>
        <w:t>主动悬架反馈以下信号给</w:t>
      </w:r>
      <w:r>
        <w:rPr>
          <w:rFonts w:hint="eastAsia"/>
          <w:lang w:val="zh-CN"/>
        </w:rPr>
        <w:t>V</w:t>
      </w:r>
      <w:r>
        <w:rPr>
          <w:lang w:val="zh-CN"/>
        </w:rPr>
        <w:t>MC</w:t>
      </w:r>
      <w:r>
        <w:rPr>
          <w:rFonts w:hint="eastAsia"/>
          <w:lang w:val="zh-CN"/>
        </w:rPr>
        <w:t>：</w:t>
      </w:r>
    </w:p>
    <w:p w14:paraId="0E0D3854" w14:textId="77777777" w:rsidR="009E3A7B" w:rsidRPr="00990E47" w:rsidRDefault="00FF6374">
      <w:pPr>
        <w:pStyle w:val="affff7"/>
        <w:widowControl/>
        <w:numPr>
          <w:ilvl w:val="0"/>
          <w:numId w:val="23"/>
        </w:numPr>
        <w:spacing w:line="288" w:lineRule="auto"/>
        <w:ind w:left="1259" w:firstLineChars="0"/>
        <w:jc w:val="left"/>
        <w:rPr>
          <w:highlight w:val="black"/>
        </w:rPr>
      </w:pPr>
      <w:r w:rsidRPr="00990E47">
        <w:rPr>
          <w:rFonts w:hint="eastAsia"/>
          <w:highlight w:val="black"/>
        </w:rPr>
        <w:t>主动悬架执行器状态</w:t>
      </w:r>
      <w:r w:rsidRPr="00990E47">
        <w:rPr>
          <w:highlight w:val="black"/>
        </w:rPr>
        <w:t>ActSuspActrSts =</w:t>
      </w:r>
      <w:r w:rsidRPr="00990E47">
        <w:rPr>
          <w:rFonts w:hint="eastAsia"/>
          <w:highlight w:val="black"/>
        </w:rPr>
        <w:t xml:space="preserve"> </w:t>
      </w:r>
      <w:r w:rsidRPr="00990E47">
        <w:rPr>
          <w:highlight w:val="black"/>
        </w:rPr>
        <w:t>0</w:t>
      </w:r>
      <w:r w:rsidRPr="00990E47">
        <w:rPr>
          <w:rFonts w:hint="eastAsia"/>
          <w:highlight w:val="black"/>
        </w:rPr>
        <w:t>x</w:t>
      </w:r>
      <w:r w:rsidRPr="00990E47">
        <w:rPr>
          <w:highlight w:val="black"/>
        </w:rPr>
        <w:t>2=Mode Damper Force</w:t>
      </w:r>
      <w:r w:rsidRPr="00990E47">
        <w:rPr>
          <w:rFonts w:hint="eastAsia"/>
          <w:highlight w:val="black"/>
        </w:rPr>
        <w:t>代表握手成功，执行</w:t>
      </w:r>
      <w:r w:rsidRPr="00990E47">
        <w:rPr>
          <w:rFonts w:hint="eastAsia"/>
          <w:highlight w:val="black"/>
        </w:rPr>
        <w:t>VMC</w:t>
      </w:r>
      <w:r w:rsidRPr="00990E47">
        <w:rPr>
          <w:rFonts w:hint="eastAsia"/>
          <w:highlight w:val="black"/>
        </w:rPr>
        <w:t>的目标阻尼力，此时由</w:t>
      </w:r>
      <w:r w:rsidRPr="00990E47">
        <w:rPr>
          <w:rFonts w:hint="eastAsia"/>
          <w:highlight w:val="black"/>
        </w:rPr>
        <w:t>VMC</w:t>
      </w:r>
      <w:r w:rsidRPr="00990E47">
        <w:rPr>
          <w:rFonts w:hint="eastAsia"/>
          <w:highlight w:val="black"/>
        </w:rPr>
        <w:t>独占进行阻尼力控制</w:t>
      </w:r>
    </w:p>
    <w:p w14:paraId="2C3696D4" w14:textId="77777777" w:rsidR="009E3A7B" w:rsidRPr="00990E47" w:rsidRDefault="00FF6374">
      <w:pPr>
        <w:pStyle w:val="affff7"/>
        <w:widowControl/>
        <w:numPr>
          <w:ilvl w:val="0"/>
          <w:numId w:val="23"/>
        </w:numPr>
        <w:spacing w:line="288" w:lineRule="auto"/>
        <w:ind w:left="1259" w:firstLineChars="0"/>
        <w:jc w:val="left"/>
        <w:rPr>
          <w:highlight w:val="black"/>
        </w:rPr>
      </w:pPr>
      <w:r w:rsidRPr="00990E47">
        <w:rPr>
          <w:rFonts w:hint="eastAsia"/>
          <w:highlight w:val="black"/>
        </w:rPr>
        <w:t>主动悬架阻尼力信息</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9E3A7B" w:rsidRPr="00990E47" w14:paraId="62BC2759" w14:textId="77777777">
        <w:tc>
          <w:tcPr>
            <w:tcW w:w="877" w:type="pct"/>
            <w:tcBorders>
              <w:right w:val="single" w:sz="4" w:space="0" w:color="auto"/>
            </w:tcBorders>
            <w:vAlign w:val="center"/>
          </w:tcPr>
          <w:p w14:paraId="45451237"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ActSuspCtrlOrigTargtDampForce_FL</w:t>
            </w:r>
          </w:p>
        </w:tc>
        <w:tc>
          <w:tcPr>
            <w:tcW w:w="1000" w:type="pct"/>
            <w:tcBorders>
              <w:left w:val="single" w:sz="4" w:space="0" w:color="auto"/>
            </w:tcBorders>
            <w:vAlign w:val="center"/>
          </w:tcPr>
          <w:p w14:paraId="05D8A199"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左前轮减震器目标主动力</w:t>
            </w:r>
          </w:p>
        </w:tc>
      </w:tr>
      <w:tr w:rsidR="009E3A7B" w:rsidRPr="00990E47" w14:paraId="4EA96309" w14:textId="77777777">
        <w:tc>
          <w:tcPr>
            <w:tcW w:w="877" w:type="pct"/>
            <w:tcBorders>
              <w:right w:val="single" w:sz="4" w:space="0" w:color="auto"/>
            </w:tcBorders>
            <w:vAlign w:val="center"/>
          </w:tcPr>
          <w:p w14:paraId="673E6715"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ActSuspCtrlOrigTargtDampForce_FR</w:t>
            </w:r>
          </w:p>
        </w:tc>
        <w:tc>
          <w:tcPr>
            <w:tcW w:w="1000" w:type="pct"/>
            <w:tcBorders>
              <w:left w:val="single" w:sz="4" w:space="0" w:color="auto"/>
            </w:tcBorders>
            <w:vAlign w:val="center"/>
          </w:tcPr>
          <w:p w14:paraId="60058417"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右前轮减震器目标主动力</w:t>
            </w:r>
          </w:p>
        </w:tc>
      </w:tr>
      <w:tr w:rsidR="009E3A7B" w:rsidRPr="00990E47" w14:paraId="58763ADD" w14:textId="77777777">
        <w:tc>
          <w:tcPr>
            <w:tcW w:w="877" w:type="pct"/>
            <w:tcBorders>
              <w:right w:val="single" w:sz="4" w:space="0" w:color="auto"/>
            </w:tcBorders>
            <w:vAlign w:val="center"/>
          </w:tcPr>
          <w:p w14:paraId="534933B3"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ActSuspCtrlOrigTargtDampForce_RL</w:t>
            </w:r>
          </w:p>
        </w:tc>
        <w:tc>
          <w:tcPr>
            <w:tcW w:w="1000" w:type="pct"/>
            <w:tcBorders>
              <w:left w:val="single" w:sz="4" w:space="0" w:color="auto"/>
            </w:tcBorders>
            <w:vAlign w:val="center"/>
          </w:tcPr>
          <w:p w14:paraId="3A51354A"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左后轮减震器目标主动力</w:t>
            </w:r>
          </w:p>
        </w:tc>
      </w:tr>
      <w:tr w:rsidR="009E3A7B" w:rsidRPr="00990E47" w14:paraId="212DF4F4" w14:textId="77777777">
        <w:tc>
          <w:tcPr>
            <w:tcW w:w="877" w:type="pct"/>
            <w:tcBorders>
              <w:right w:val="single" w:sz="4" w:space="0" w:color="auto"/>
            </w:tcBorders>
            <w:vAlign w:val="center"/>
          </w:tcPr>
          <w:p w14:paraId="4ABD081A"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ActSuspCtrlOrigTargtDampForce_RR</w:t>
            </w:r>
          </w:p>
        </w:tc>
        <w:tc>
          <w:tcPr>
            <w:tcW w:w="1000" w:type="pct"/>
            <w:tcBorders>
              <w:left w:val="single" w:sz="4" w:space="0" w:color="auto"/>
            </w:tcBorders>
            <w:vAlign w:val="center"/>
          </w:tcPr>
          <w:p w14:paraId="50ECA2CA"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右后轮减震器目标主动力</w:t>
            </w:r>
          </w:p>
        </w:tc>
      </w:tr>
      <w:tr w:rsidR="009E3A7B" w:rsidRPr="00990E47" w14:paraId="40C4C628" w14:textId="77777777">
        <w:tc>
          <w:tcPr>
            <w:tcW w:w="877" w:type="pct"/>
            <w:tcBorders>
              <w:right w:val="single" w:sz="4" w:space="0" w:color="auto"/>
            </w:tcBorders>
            <w:vAlign w:val="center"/>
          </w:tcPr>
          <w:p w14:paraId="7B1AF8BF"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ActSuspActulDampForce_FL</w:t>
            </w:r>
          </w:p>
        </w:tc>
        <w:tc>
          <w:tcPr>
            <w:tcW w:w="1000" w:type="pct"/>
            <w:tcBorders>
              <w:left w:val="single" w:sz="4" w:space="0" w:color="auto"/>
            </w:tcBorders>
            <w:vAlign w:val="center"/>
          </w:tcPr>
          <w:p w14:paraId="54C5BBDC"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左前减振器实际减振力</w:t>
            </w:r>
          </w:p>
        </w:tc>
      </w:tr>
      <w:tr w:rsidR="009E3A7B" w:rsidRPr="00990E47" w14:paraId="42CCE602" w14:textId="77777777">
        <w:tc>
          <w:tcPr>
            <w:tcW w:w="877" w:type="pct"/>
            <w:tcBorders>
              <w:right w:val="single" w:sz="4" w:space="0" w:color="auto"/>
            </w:tcBorders>
            <w:vAlign w:val="center"/>
          </w:tcPr>
          <w:p w14:paraId="57F2C133"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ActSuspActulDampForce_FR</w:t>
            </w:r>
          </w:p>
        </w:tc>
        <w:tc>
          <w:tcPr>
            <w:tcW w:w="1000" w:type="pct"/>
            <w:tcBorders>
              <w:left w:val="single" w:sz="4" w:space="0" w:color="auto"/>
            </w:tcBorders>
            <w:vAlign w:val="center"/>
          </w:tcPr>
          <w:p w14:paraId="16EAA51C"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右前减振器实际减振力</w:t>
            </w:r>
          </w:p>
        </w:tc>
      </w:tr>
      <w:tr w:rsidR="009E3A7B" w:rsidRPr="00990E47" w14:paraId="02CD566A" w14:textId="77777777">
        <w:tc>
          <w:tcPr>
            <w:tcW w:w="877" w:type="pct"/>
            <w:tcBorders>
              <w:right w:val="single" w:sz="4" w:space="0" w:color="auto"/>
            </w:tcBorders>
            <w:vAlign w:val="center"/>
          </w:tcPr>
          <w:p w14:paraId="49A0B577"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ActSuspActulDampForce_RL</w:t>
            </w:r>
          </w:p>
        </w:tc>
        <w:tc>
          <w:tcPr>
            <w:tcW w:w="1000" w:type="pct"/>
            <w:tcBorders>
              <w:left w:val="single" w:sz="4" w:space="0" w:color="auto"/>
            </w:tcBorders>
            <w:vAlign w:val="center"/>
          </w:tcPr>
          <w:p w14:paraId="355E6ECC"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左后减振器实际减振力</w:t>
            </w:r>
          </w:p>
        </w:tc>
      </w:tr>
      <w:tr w:rsidR="009E3A7B" w:rsidRPr="00990E47" w14:paraId="7C16D51F" w14:textId="77777777">
        <w:tc>
          <w:tcPr>
            <w:tcW w:w="877" w:type="pct"/>
            <w:tcBorders>
              <w:right w:val="single" w:sz="4" w:space="0" w:color="auto"/>
            </w:tcBorders>
            <w:vAlign w:val="center"/>
          </w:tcPr>
          <w:p w14:paraId="1A78CCDE"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ActSuspActulDampForce_RR</w:t>
            </w:r>
          </w:p>
        </w:tc>
        <w:tc>
          <w:tcPr>
            <w:tcW w:w="1000" w:type="pct"/>
            <w:tcBorders>
              <w:left w:val="single" w:sz="4" w:space="0" w:color="auto"/>
            </w:tcBorders>
            <w:vAlign w:val="center"/>
          </w:tcPr>
          <w:p w14:paraId="27582882" w14:textId="77777777" w:rsidR="009E3A7B" w:rsidRPr="00990E47" w:rsidRDefault="00FF6374">
            <w:pPr>
              <w:adjustRightInd w:val="0"/>
              <w:snapToGrid w:val="0"/>
              <w:ind w:firstLineChars="0" w:firstLine="0"/>
              <w:rPr>
                <w:sz w:val="16"/>
                <w:szCs w:val="16"/>
                <w:highlight w:val="black"/>
              </w:rPr>
            </w:pPr>
            <w:r w:rsidRPr="00990E47">
              <w:rPr>
                <w:rFonts w:hint="eastAsia"/>
                <w:sz w:val="16"/>
                <w:szCs w:val="16"/>
                <w:highlight w:val="black"/>
              </w:rPr>
              <w:t>右后减振器实际减振力</w:t>
            </w:r>
          </w:p>
        </w:tc>
      </w:tr>
    </w:tbl>
    <w:p w14:paraId="12FAF48F" w14:textId="77777777" w:rsidR="009E3A7B" w:rsidRDefault="009E3A7B">
      <w:pPr>
        <w:pStyle w:val="affff7"/>
        <w:widowControl/>
        <w:spacing w:afterLines="50" w:after="156" w:line="288" w:lineRule="auto"/>
        <w:ind w:left="840" w:firstLineChars="0" w:firstLine="0"/>
        <w:jc w:val="left"/>
        <w:rPr>
          <w:b/>
          <w:bCs/>
        </w:rPr>
      </w:pPr>
    </w:p>
    <w:p w14:paraId="4F0322A6" w14:textId="17580E4A" w:rsidR="001A3ECE" w:rsidRDefault="00D92DFF" w:rsidP="001A3ECE">
      <w:pPr>
        <w:pStyle w:val="3"/>
      </w:pPr>
      <w:r>
        <w:rPr>
          <w:rFonts w:hint="eastAsia"/>
        </w:rPr>
        <w:t>Arbitration with ADAS Functions</w:t>
      </w:r>
    </w:p>
    <w:p w14:paraId="248A0C6D" w14:textId="77777777" w:rsidR="00E334CB" w:rsidRDefault="00E334CB" w:rsidP="00E334CB">
      <w:pPr>
        <w:pStyle w:val="4"/>
        <w:ind w:firstLine="560"/>
      </w:pPr>
      <w:r>
        <w:rPr>
          <w:rFonts w:hint="eastAsia"/>
        </w:rPr>
        <w:t>AEB/AES/ACC/APA</w:t>
      </w:r>
    </w:p>
    <w:p w14:paraId="69EA9C4C" w14:textId="509E594E" w:rsidR="00E334CB" w:rsidRPr="00E334CB" w:rsidRDefault="00E334CB" w:rsidP="00E334CB">
      <w:pPr>
        <w:ind w:firstLine="420"/>
      </w:pPr>
      <w:r w:rsidRPr="00E334CB">
        <w:t xml:space="preserve">When </w:t>
      </w:r>
      <w:r w:rsidR="00EA18E1">
        <w:rPr>
          <w:rFonts w:hint="eastAsia"/>
        </w:rPr>
        <w:t>any ADAS</w:t>
      </w:r>
      <w:r w:rsidRPr="00E334CB">
        <w:t xml:space="preserve"> features are activated, the CST function cannot be </w:t>
      </w:r>
      <w:r w:rsidR="00EA18E1">
        <w:rPr>
          <w:rFonts w:hint="eastAsia"/>
        </w:rPr>
        <w:t>activated</w:t>
      </w:r>
      <w:r w:rsidRPr="00E334CB">
        <w:t>.</w:t>
      </w:r>
    </w:p>
    <w:p w14:paraId="4084D3D0" w14:textId="47A76F5B" w:rsidR="009E3A7B" w:rsidRPr="00E334CB" w:rsidRDefault="00E334CB" w:rsidP="00E334CB">
      <w:pPr>
        <w:ind w:firstLine="420"/>
      </w:pPr>
      <w:r w:rsidRPr="00E334CB">
        <w:t xml:space="preserve">After activating </w:t>
      </w:r>
      <w:r w:rsidR="00EA18E1">
        <w:rPr>
          <w:rFonts w:hint="eastAsia"/>
        </w:rPr>
        <w:t>ADAS</w:t>
      </w:r>
      <w:r w:rsidRPr="00E334CB">
        <w:t xml:space="preserve"> features, the CST function must be deactivated.</w:t>
      </w:r>
    </w:p>
    <w:p w14:paraId="42BE9F70" w14:textId="77777777" w:rsidR="009E3A7B" w:rsidRDefault="00FF6374">
      <w:pPr>
        <w:pStyle w:val="3"/>
        <w:rPr>
          <w:lang w:val="en-US"/>
        </w:rPr>
      </w:pPr>
      <w:bookmarkStart w:id="74" w:name="_Toc207715822"/>
      <w:r>
        <w:rPr>
          <w:rFonts w:hint="eastAsia"/>
          <w:lang w:val="en-US"/>
        </w:rPr>
        <w:t>功能降级策略</w:t>
      </w:r>
      <w:bookmarkEnd w:id="74"/>
    </w:p>
    <w:p w14:paraId="25F77377" w14:textId="77777777" w:rsidR="009E3A7B" w:rsidRPr="00990E47" w:rsidRDefault="00FF6374">
      <w:pPr>
        <w:ind w:firstLine="420"/>
        <w:rPr>
          <w:highlight w:val="black"/>
        </w:rPr>
      </w:pPr>
      <w:r w:rsidRPr="00990E47">
        <w:rPr>
          <w:rFonts w:hint="eastAsia"/>
          <w:highlight w:val="black"/>
        </w:rPr>
        <w:t>功能降级通过</w:t>
      </w:r>
      <w:r w:rsidRPr="00990E47">
        <w:rPr>
          <w:rFonts w:hint="eastAsia"/>
          <w:highlight w:val="black"/>
        </w:rPr>
        <w:t>Fault Management</w:t>
      </w:r>
      <w:r w:rsidRPr="00990E47">
        <w:rPr>
          <w:rFonts w:hint="eastAsia"/>
          <w:highlight w:val="black"/>
        </w:rPr>
        <w:t>统一管理，请参考</w:t>
      </w:r>
      <w:r w:rsidRPr="00990E47">
        <w:rPr>
          <w:rFonts w:hint="eastAsia"/>
          <w:highlight w:val="black"/>
        </w:rPr>
        <w:t xml:space="preserve">safety </w:t>
      </w:r>
      <w:r w:rsidRPr="00990E47">
        <w:rPr>
          <w:rFonts w:hint="eastAsia"/>
          <w:highlight w:val="black"/>
        </w:rPr>
        <w:t>相关文档。以下列会导致</w:t>
      </w:r>
      <w:r w:rsidRPr="00990E47">
        <w:rPr>
          <w:rFonts w:hint="eastAsia"/>
          <w:highlight w:val="black"/>
        </w:rPr>
        <w:t>CST</w:t>
      </w:r>
      <w:r w:rsidRPr="00990E47">
        <w:rPr>
          <w:rFonts w:hint="eastAsia"/>
          <w:highlight w:val="black"/>
        </w:rPr>
        <w:t>降级关停的故障，</w:t>
      </w:r>
    </w:p>
    <w:p w14:paraId="211565AA" w14:textId="77777777" w:rsidR="009E3A7B" w:rsidRPr="00990E47" w:rsidRDefault="00FF6374">
      <w:pPr>
        <w:pStyle w:val="affff7"/>
        <w:numPr>
          <w:ilvl w:val="0"/>
          <w:numId w:val="24"/>
        </w:numPr>
        <w:ind w:firstLineChars="0"/>
        <w:rPr>
          <w:highlight w:val="black"/>
        </w:rPr>
      </w:pPr>
      <w:r w:rsidRPr="00990E47">
        <w:rPr>
          <w:rFonts w:hint="eastAsia"/>
          <w:highlight w:val="black"/>
        </w:rPr>
        <w:t>制动系统故障</w:t>
      </w:r>
    </w:p>
    <w:p w14:paraId="4CE9DE88" w14:textId="77777777" w:rsidR="009E3A7B" w:rsidRPr="00990E47" w:rsidRDefault="00FF6374">
      <w:pPr>
        <w:pStyle w:val="affff7"/>
        <w:numPr>
          <w:ilvl w:val="0"/>
          <w:numId w:val="24"/>
        </w:numPr>
        <w:ind w:firstLineChars="0"/>
        <w:rPr>
          <w:highlight w:val="black"/>
        </w:rPr>
      </w:pPr>
      <w:r w:rsidRPr="00990E47">
        <w:rPr>
          <w:rFonts w:hint="eastAsia"/>
          <w:highlight w:val="black"/>
        </w:rPr>
        <w:t>动力系统故障</w:t>
      </w:r>
      <w:r w:rsidRPr="00990E47">
        <w:rPr>
          <w:rFonts w:hint="eastAsia"/>
          <w:highlight w:val="black"/>
        </w:rPr>
        <w:t xml:space="preserve"> </w:t>
      </w:r>
    </w:p>
    <w:p w14:paraId="430AF4F4" w14:textId="77777777" w:rsidR="009E3A7B" w:rsidRPr="00990E47" w:rsidRDefault="00FF6374">
      <w:pPr>
        <w:pStyle w:val="affff7"/>
        <w:numPr>
          <w:ilvl w:val="0"/>
          <w:numId w:val="24"/>
        </w:numPr>
        <w:ind w:firstLineChars="0"/>
        <w:rPr>
          <w:highlight w:val="black"/>
        </w:rPr>
      </w:pPr>
      <w:r w:rsidRPr="00990E47">
        <w:rPr>
          <w:rFonts w:hint="eastAsia"/>
          <w:highlight w:val="black"/>
        </w:rPr>
        <w:t>悬架系统故障</w:t>
      </w:r>
    </w:p>
    <w:p w14:paraId="1663FD8C" w14:textId="77777777" w:rsidR="009E3A7B" w:rsidRPr="00990E47" w:rsidRDefault="00FF6374">
      <w:pPr>
        <w:pStyle w:val="affff7"/>
        <w:numPr>
          <w:ilvl w:val="0"/>
          <w:numId w:val="24"/>
        </w:numPr>
        <w:ind w:firstLineChars="0"/>
        <w:rPr>
          <w:highlight w:val="black"/>
        </w:rPr>
      </w:pPr>
      <w:r w:rsidRPr="00990E47">
        <w:rPr>
          <w:rFonts w:hint="eastAsia"/>
          <w:highlight w:val="black"/>
        </w:rPr>
        <w:t>VMC</w:t>
      </w:r>
      <w:r w:rsidRPr="00990E47">
        <w:rPr>
          <w:rFonts w:hint="eastAsia"/>
          <w:highlight w:val="black"/>
        </w:rPr>
        <w:t>系统内部安全监控错误</w:t>
      </w:r>
      <w:r w:rsidRPr="00990E47">
        <w:rPr>
          <w:rFonts w:hint="eastAsia"/>
          <w:highlight w:val="black"/>
        </w:rPr>
        <w:t xml:space="preserve"> </w:t>
      </w:r>
      <w:r w:rsidRPr="00990E47">
        <w:rPr>
          <w:rFonts w:hint="eastAsia"/>
          <w:highlight w:val="black"/>
        </w:rPr>
        <w:t>（</w:t>
      </w:r>
      <w:r w:rsidRPr="00990E47">
        <w:rPr>
          <w:rFonts w:hint="eastAsia"/>
          <w:highlight w:val="black"/>
        </w:rPr>
        <w:t>VMC</w:t>
      </w:r>
      <w:r w:rsidRPr="00990E47">
        <w:rPr>
          <w:rFonts w:hint="eastAsia"/>
          <w:highlight w:val="black"/>
        </w:rPr>
        <w:t>内部功能安全模块判断）</w:t>
      </w:r>
    </w:p>
    <w:p w14:paraId="1502B396" w14:textId="77777777" w:rsidR="009E3A7B" w:rsidRPr="00990E47" w:rsidRDefault="00FF6374">
      <w:pPr>
        <w:pStyle w:val="affff7"/>
        <w:numPr>
          <w:ilvl w:val="0"/>
          <w:numId w:val="24"/>
        </w:numPr>
        <w:ind w:firstLineChars="0"/>
        <w:rPr>
          <w:highlight w:val="black"/>
        </w:rPr>
      </w:pPr>
      <w:r w:rsidRPr="00990E47">
        <w:rPr>
          <w:rFonts w:hint="eastAsia"/>
          <w:highlight w:val="black"/>
        </w:rPr>
        <w:t>Host</w:t>
      </w:r>
      <w:r w:rsidRPr="00990E47">
        <w:rPr>
          <w:rFonts w:hint="eastAsia"/>
          <w:highlight w:val="black"/>
        </w:rPr>
        <w:t>系统内部故障</w:t>
      </w:r>
      <w:r w:rsidRPr="00990E47">
        <w:rPr>
          <w:rFonts w:hint="eastAsia"/>
          <w:highlight w:val="black"/>
        </w:rPr>
        <w:t xml:space="preserve"> </w:t>
      </w:r>
      <w:r w:rsidRPr="00990E47">
        <w:rPr>
          <w:rFonts w:hint="eastAsia"/>
          <w:highlight w:val="black"/>
        </w:rPr>
        <w:t>（具体在故障管理机制（</w:t>
      </w:r>
      <w:r w:rsidRPr="00990E47">
        <w:rPr>
          <w:rFonts w:hint="eastAsia"/>
          <w:highlight w:val="black"/>
        </w:rPr>
        <w:t>FM</w:t>
      </w:r>
      <w:r w:rsidRPr="00990E47">
        <w:rPr>
          <w:rFonts w:hint="eastAsia"/>
          <w:highlight w:val="black"/>
        </w:rPr>
        <w:t>）中定义）</w:t>
      </w:r>
    </w:p>
    <w:p w14:paraId="23B03F29" w14:textId="77777777" w:rsidR="009E3A7B" w:rsidRPr="00990E47" w:rsidRDefault="00FF6374">
      <w:pPr>
        <w:ind w:left="420" w:firstLineChars="0" w:firstLine="0"/>
        <w:rPr>
          <w:highlight w:val="black"/>
        </w:rPr>
      </w:pPr>
      <w:r w:rsidRPr="00990E47">
        <w:rPr>
          <w:rFonts w:hint="eastAsia"/>
          <w:highlight w:val="black"/>
        </w:rPr>
        <w:t>注：</w:t>
      </w:r>
    </w:p>
    <w:p w14:paraId="3B73CE2E" w14:textId="77777777" w:rsidR="009E3A7B" w:rsidRDefault="00FF6374">
      <w:pPr>
        <w:ind w:left="420" w:firstLineChars="0" w:firstLine="0"/>
      </w:pPr>
      <w:r w:rsidRPr="00990E47">
        <w:rPr>
          <w:rFonts w:hint="eastAsia"/>
          <w:highlight w:val="black"/>
        </w:rPr>
        <w:t>当</w:t>
      </w:r>
      <w:r w:rsidRPr="00990E47">
        <w:rPr>
          <w:rFonts w:hint="eastAsia"/>
          <w:highlight w:val="black"/>
        </w:rPr>
        <w:t>CST</w:t>
      </w:r>
      <w:r w:rsidRPr="00990E47">
        <w:rPr>
          <w:rFonts w:hint="eastAsia"/>
          <w:highlight w:val="black"/>
        </w:rPr>
        <w:t>功能降级会进入</w:t>
      </w:r>
      <w:r w:rsidRPr="00990E47">
        <w:rPr>
          <w:rFonts w:hint="eastAsia"/>
          <w:highlight w:val="black"/>
        </w:rPr>
        <w:t>failure</w:t>
      </w:r>
      <w:r w:rsidRPr="00990E47">
        <w:rPr>
          <w:rFonts w:hint="eastAsia"/>
          <w:highlight w:val="black"/>
        </w:rPr>
        <w:t>状态</w:t>
      </w:r>
      <w:r w:rsidRPr="00990E47">
        <w:rPr>
          <w:rFonts w:hint="eastAsia"/>
          <w:highlight w:val="black"/>
        </w:rPr>
        <w:t xml:space="preserve"> HUT</w:t>
      </w:r>
      <w:r w:rsidRPr="00990E47">
        <w:rPr>
          <w:rFonts w:hint="eastAsia"/>
          <w:highlight w:val="black"/>
        </w:rPr>
        <w:t>上舒适制动开关状态处于关闭状态且开关置灰不可操作。</w:t>
      </w:r>
    </w:p>
    <w:p w14:paraId="64B97CB9" w14:textId="77777777" w:rsidR="009E3A7B" w:rsidRDefault="00FF6374">
      <w:pPr>
        <w:pStyle w:val="3"/>
        <w:rPr>
          <w:lang w:val="en-US"/>
        </w:rPr>
      </w:pPr>
      <w:bookmarkStart w:id="75" w:name="_Toc207715823"/>
      <w:r>
        <w:rPr>
          <w:rFonts w:hint="eastAsia"/>
          <w:lang w:val="en-US"/>
        </w:rPr>
        <w:t>技术指标</w:t>
      </w:r>
      <w:bookmarkEnd w:id="75"/>
    </w:p>
    <w:p w14:paraId="3AF2A005" w14:textId="77777777" w:rsidR="009E3A7B" w:rsidRDefault="00FF6374">
      <w:pPr>
        <w:ind w:firstLine="420"/>
      </w:pPr>
      <w:r>
        <w:rPr>
          <w:rFonts w:hint="eastAsia"/>
        </w:rPr>
        <w:t>相关功能技术指标，请参考单独的验收相关文档。</w:t>
      </w:r>
    </w:p>
    <w:p w14:paraId="08F1BF5B" w14:textId="77777777" w:rsidR="009E3A7B" w:rsidRDefault="00FF6374">
      <w:pPr>
        <w:pStyle w:val="3"/>
        <w:rPr>
          <w:lang w:val="en-US"/>
        </w:rPr>
      </w:pPr>
      <w:bookmarkStart w:id="76" w:name="_Toc207715824"/>
      <w:r>
        <w:rPr>
          <w:rFonts w:hint="eastAsia"/>
          <w:lang w:val="en-US"/>
        </w:rPr>
        <w:lastRenderedPageBreak/>
        <w:t>验收准则</w:t>
      </w:r>
      <w:bookmarkEnd w:id="76"/>
    </w:p>
    <w:p w14:paraId="3D46A9E0" w14:textId="77777777" w:rsidR="009E3A7B" w:rsidRDefault="00FF6374">
      <w:pPr>
        <w:ind w:firstLine="420"/>
      </w:pPr>
      <w:r>
        <w:rPr>
          <w:rFonts w:hint="eastAsia"/>
        </w:rPr>
        <w:t>相关功能验收准则，请参考单独的验收相关文档。</w:t>
      </w:r>
    </w:p>
    <w:p w14:paraId="5AEFC978" w14:textId="77777777" w:rsidR="009E3A7B" w:rsidRDefault="00FF6374">
      <w:pPr>
        <w:pStyle w:val="1"/>
      </w:pPr>
      <w:bookmarkStart w:id="77" w:name="_Toc207715825"/>
      <w:r>
        <w:rPr>
          <w:rFonts w:hint="eastAsia"/>
        </w:rPr>
        <w:t>显示策略</w:t>
      </w:r>
      <w:r>
        <w:rPr>
          <w:rFonts w:hint="eastAsia"/>
        </w:rPr>
        <w:t>(HMI)</w:t>
      </w:r>
      <w:bookmarkEnd w:id="77"/>
    </w:p>
    <w:p w14:paraId="3C10EB4B" w14:textId="77777777" w:rsidR="009E3A7B" w:rsidRDefault="00FF6374">
      <w:pPr>
        <w:widowControl/>
        <w:ind w:firstLineChars="0" w:firstLine="420"/>
        <w:textAlignment w:val="baseline"/>
        <w:rPr>
          <w:rFonts w:ascii="Segoe UI" w:hAnsi="Segoe UI" w:cs="Segoe UI"/>
          <w:kern w:val="0"/>
          <w:sz w:val="18"/>
          <w:szCs w:val="18"/>
        </w:rPr>
      </w:pPr>
      <w:r>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9E3A7B" w14:paraId="21420F34" w14:textId="77777777">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01F68E5"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008126E"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B7B58A"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2BC5616"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E3F6121"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607E38B4"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5524C32"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9E3A7B" w14:paraId="5C1674F0" w14:textId="77777777">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E4E0D16" w14:textId="77777777" w:rsidR="009E3A7B" w:rsidRDefault="009E3A7B">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35904F9" w14:textId="77777777" w:rsidR="009E3A7B" w:rsidRDefault="009E3A7B">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9208139"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F0A4D76"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94A74F8"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876246A"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75FB394"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D78E9A9"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22A901BD"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8B4878D"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C10889"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8714138"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BDFC5D4" w14:textId="77777777" w:rsidR="009E3A7B" w:rsidRDefault="009E3A7B">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2B5309A"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9E3A7B" w14:paraId="5F5DA010" w14:textId="77777777">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90F1BA"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9664E8"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FA9E72E"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416B3D1"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FD262E"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BAE709A"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E229F21"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13FB75E"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546A46B9"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C27FC2E"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02236F"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E165866"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A4A43A7"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E124E96"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25D28245" w14:textId="77777777" w:rsidR="009E3A7B" w:rsidRDefault="009E3A7B">
      <w:pPr>
        <w:widowControl/>
        <w:ind w:firstLineChars="0" w:firstLine="0"/>
        <w:jc w:val="left"/>
        <w:rPr>
          <w:rFonts w:ascii="Arial" w:eastAsiaTheme="minorEastAsia" w:hAnsi="Arial" w:cs="Arial"/>
          <w:szCs w:val="21"/>
        </w:rPr>
      </w:pPr>
    </w:p>
    <w:p w14:paraId="17DC5F98" w14:textId="77777777" w:rsidR="009E3A7B" w:rsidRDefault="00FF6374">
      <w:pPr>
        <w:pStyle w:val="1"/>
        <w:rPr>
          <w:lang w:val="en-US"/>
        </w:rPr>
      </w:pPr>
      <w:bookmarkStart w:id="78" w:name="_Toc9075"/>
      <w:bookmarkStart w:id="79" w:name="_Toc207715826"/>
      <w:r>
        <w:rPr>
          <w:rFonts w:hint="eastAsia"/>
          <w:lang w:val="en-US"/>
        </w:rPr>
        <w:t>法律法规需求</w:t>
      </w:r>
      <w:bookmarkEnd w:id="78"/>
      <w:bookmarkEnd w:id="79"/>
    </w:p>
    <w:p w14:paraId="7C4C0B7A" w14:textId="77777777" w:rsidR="009E3A7B" w:rsidRDefault="00FF6374">
      <w:pPr>
        <w:ind w:firstLine="420"/>
      </w:pPr>
      <w:r>
        <w:rPr>
          <w:rFonts w:hint="eastAsia"/>
        </w:rPr>
        <w:t>N/A</w:t>
      </w:r>
    </w:p>
    <w:bookmarkEnd w:id="66"/>
    <w:bookmarkEnd w:id="67"/>
    <w:p w14:paraId="0C614F8B" w14:textId="77777777" w:rsidR="009E3A7B" w:rsidRDefault="009E3A7B">
      <w:pPr>
        <w:widowControl/>
        <w:ind w:firstLineChars="0" w:firstLine="0"/>
        <w:jc w:val="left"/>
        <w:rPr>
          <w:rFonts w:ascii="Arial" w:eastAsiaTheme="minorEastAsia" w:hAnsi="Arial" w:cs="Arial"/>
          <w:szCs w:val="21"/>
        </w:rPr>
      </w:pPr>
    </w:p>
    <w:sectPr w:rsidR="009E3A7B">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Yang Zhen SGH CDAY223" w:date="2026-01-12T10:34:00Z" w:initials="ZY">
    <w:p w14:paraId="60783F00" w14:textId="3BDEDE0E" w:rsidR="008534C1" w:rsidRDefault="00370DD4" w:rsidP="008534C1">
      <w:pPr>
        <w:pStyle w:val="af5"/>
        <w:ind w:firstLineChars="0" w:firstLine="0"/>
      </w:pPr>
      <w:r>
        <w:rPr>
          <w:rStyle w:val="affff4"/>
        </w:rPr>
        <w:annotationRef/>
      </w:r>
      <w:r w:rsidR="008534C1">
        <w:t xml:space="preserve"> </w:t>
      </w:r>
      <w:r w:rsidR="008534C1">
        <w:fldChar w:fldCharType="begin"/>
      </w:r>
      <w:r w:rsidR="008534C1">
        <w:instrText>HYPERLINK "mailto:nicolas.broetz@zf.com"</w:instrText>
      </w:r>
      <w:bookmarkStart w:id="49" w:name="_@_E58F45F039E74E0C9C8A772745BA9FA9Z"/>
      <w:r w:rsidR="008534C1">
        <w:fldChar w:fldCharType="separate"/>
      </w:r>
      <w:bookmarkEnd w:id="49"/>
      <w:r w:rsidR="008534C1" w:rsidRPr="008534C1">
        <w:rPr>
          <w:rStyle w:val="affffffc"/>
          <w:noProof/>
        </w:rPr>
        <w:t>@Broetz Nicolas Dr. KBL DIRDC2</w:t>
      </w:r>
      <w:r w:rsidR="008534C1">
        <w:fldChar w:fldCharType="end"/>
      </w:r>
      <w:r w:rsidR="008534C1">
        <w:t xml:space="preserve"> Dose VMC CST control use only Electric Braking? Or Hydraulic&amp;Electric? How to guarantee: CST function under low Speed( e.g. 3KPH), since Regen Capa may be restricted or even inhibited under low speed due to low SOC from SGMW.</w:t>
      </w:r>
    </w:p>
    <w:p w14:paraId="0015BF3E" w14:textId="77777777" w:rsidR="008534C1" w:rsidRDefault="008534C1" w:rsidP="008534C1">
      <w:pPr>
        <w:pStyle w:val="af5"/>
        <w:ind w:firstLineChars="0" w:firstLine="0"/>
      </w:pPr>
    </w:p>
    <w:p w14:paraId="5D5651A3" w14:textId="77777777" w:rsidR="008534C1" w:rsidRDefault="008534C1" w:rsidP="008534C1">
      <w:pPr>
        <w:pStyle w:val="af5"/>
        <w:ind w:firstLineChars="0" w:firstLine="0"/>
      </w:pPr>
      <w:r>
        <w:t>Question: How will CST handle this situation:</w:t>
      </w:r>
    </w:p>
    <w:p w14:paraId="5386C92F" w14:textId="77777777" w:rsidR="008534C1" w:rsidRDefault="008534C1" w:rsidP="008534C1">
      <w:pPr>
        <w:pStyle w:val="af5"/>
        <w:numPr>
          <w:ilvl w:val="0"/>
          <w:numId w:val="37"/>
        </w:numPr>
        <w:ind w:firstLineChars="0"/>
      </w:pPr>
      <w:r>
        <w:t>Whole CST will deactivated (Soft Stop Requirement will not be realized)?</w:t>
      </w:r>
    </w:p>
    <w:p w14:paraId="74E0F7EC" w14:textId="77777777" w:rsidR="008534C1" w:rsidRDefault="008534C1" w:rsidP="008534C1">
      <w:pPr>
        <w:pStyle w:val="af5"/>
        <w:numPr>
          <w:ilvl w:val="0"/>
          <w:numId w:val="37"/>
        </w:numPr>
        <w:ind w:firstLineChars="0"/>
      </w:pPr>
      <w:r>
        <w:t xml:space="preserve">CST function will use hydraulic braking for compensation? </w:t>
      </w:r>
    </w:p>
    <w:p w14:paraId="3B874C98" w14:textId="77777777" w:rsidR="008534C1" w:rsidRDefault="008534C1" w:rsidP="008534C1">
      <w:pPr>
        <w:pStyle w:val="af5"/>
        <w:numPr>
          <w:ilvl w:val="0"/>
          <w:numId w:val="37"/>
        </w:numPr>
        <w:ind w:firstLineChars="0"/>
      </w:pPr>
      <w:r>
        <w:t xml:space="preserve">CST function will fully switch to hydraulic braking (VMC still be responsible for CST control). Which is recommended by SGMW </w:t>
      </w:r>
    </w:p>
  </w:comment>
  <w:comment w:id="45" w:author="Yang Zhen SGH CDAY223" w:date="2026-01-12T14:09:00Z" w:initials="ZY">
    <w:p w14:paraId="5A935F0C" w14:textId="4C23513B" w:rsidR="005924D9" w:rsidRDefault="00232E02" w:rsidP="005924D9">
      <w:pPr>
        <w:pStyle w:val="af5"/>
        <w:ind w:firstLineChars="0" w:firstLine="0"/>
      </w:pPr>
      <w:r>
        <w:rPr>
          <w:rStyle w:val="affff4"/>
        </w:rPr>
        <w:annotationRef/>
      </w:r>
      <w:r w:rsidR="005924D9">
        <w:t xml:space="preserve">Back Ground: Confirmed with customer: </w:t>
      </w:r>
    </w:p>
    <w:p w14:paraId="62B2461E" w14:textId="77777777" w:rsidR="005924D9" w:rsidRDefault="005924D9" w:rsidP="005924D9">
      <w:pPr>
        <w:pStyle w:val="af5"/>
        <w:ind w:firstLineChars="0" w:firstLine="0"/>
      </w:pPr>
    </w:p>
    <w:p w14:paraId="6C38E947" w14:textId="77777777" w:rsidR="005924D9" w:rsidRDefault="005924D9" w:rsidP="005924D9">
      <w:pPr>
        <w:pStyle w:val="af5"/>
        <w:ind w:firstLineChars="0" w:firstLine="0"/>
      </w:pPr>
      <w:r>
        <w:t>About 10kph Brake use</w:t>
      </w:r>
      <w:r>
        <w:rPr>
          <w:lang w:val="en-US"/>
        </w:rPr>
        <w:t>s</w:t>
      </w:r>
      <w:r>
        <w:t xml:space="preserve"> only Hydraulic Braking.</w:t>
      </w:r>
    </w:p>
    <w:p w14:paraId="39208CC4" w14:textId="77777777" w:rsidR="005924D9" w:rsidRDefault="005924D9" w:rsidP="005924D9">
      <w:pPr>
        <w:pStyle w:val="af5"/>
        <w:ind w:firstLineChars="0" w:firstLine="0"/>
      </w:pPr>
      <w:r>
        <w:t>Under 8 kph VCU coasting control will exit.</w:t>
      </w:r>
    </w:p>
  </w:comment>
  <w:comment w:id="46" w:author="Yang Zhen SGH CDAY223" w:date="2026-01-13T15:38:00Z" w:initials="ZY">
    <w:p w14:paraId="3EB114E7" w14:textId="77777777" w:rsidR="005B0CF2" w:rsidRDefault="00B12D98" w:rsidP="005B0CF2">
      <w:pPr>
        <w:pStyle w:val="af5"/>
        <w:ind w:firstLineChars="0" w:firstLine="0"/>
      </w:pPr>
      <w:r>
        <w:rPr>
          <w:rStyle w:val="affff4"/>
        </w:rPr>
        <w:annotationRef/>
      </w:r>
      <w:r w:rsidR="005B0CF2">
        <w:t>Check with customer about hydraulic /E</w:t>
      </w:r>
      <w:r w:rsidR="005B0CF2">
        <w:rPr>
          <w:rFonts w:hint="eastAsia"/>
        </w:rPr>
        <w:t xml:space="preserve">lectric switch speed. </w:t>
      </w:r>
      <w:r w:rsidR="005B0CF2">
        <w:rPr>
          <w:rFonts w:hint="eastAsia"/>
        </w:rPr>
        <w:t>需要和客户确认转到纯液压的速度</w:t>
      </w:r>
    </w:p>
  </w:comment>
  <w:comment w:id="47" w:author="Yang Zhen SGH CDAY223" w:date="2026-01-15T13:18:00Z" w:initials="ZY">
    <w:p w14:paraId="0082A559" w14:textId="4DC8BD57" w:rsidR="0040145E" w:rsidRDefault="0040145E" w:rsidP="0040145E">
      <w:pPr>
        <w:pStyle w:val="af5"/>
        <w:ind w:firstLineChars="0" w:firstLine="0"/>
      </w:pPr>
      <w:r>
        <w:rPr>
          <w:rStyle w:val="affff4"/>
        </w:rPr>
        <w:annotationRef/>
      </w:r>
      <w:r>
        <w:rPr>
          <w:rFonts w:hint="eastAsia"/>
        </w:rPr>
        <w:t>软件只使用</w:t>
      </w:r>
      <w:r>
        <w:rPr>
          <w:rFonts w:hint="eastAsia"/>
        </w:rPr>
        <w:t xml:space="preserve">regen </w:t>
      </w:r>
      <w:r>
        <w:rPr>
          <w:rFonts w:hint="eastAsia"/>
        </w:rPr>
        <w:t>控制，如果有任何原因导致</w:t>
      </w:r>
      <w:r>
        <w:rPr>
          <w:rFonts w:hint="eastAsia"/>
        </w:rPr>
        <w:t xml:space="preserve">regen </w:t>
      </w:r>
      <w:r>
        <w:rPr>
          <w:rFonts w:hint="eastAsia"/>
        </w:rPr>
        <w:t>能力不足的情况，舒适制动都会退出（非</w:t>
      </w:r>
      <w:r>
        <w:rPr>
          <w:rFonts w:hint="eastAsia"/>
        </w:rPr>
        <w:t>active</w:t>
      </w:r>
      <w:r>
        <w:rPr>
          <w:rFonts w:hint="eastAsia"/>
        </w:rPr>
        <w:t>），由制动接手负责车辆正常的刹停（此时不再保证舒适刹停了）。但是这个情况应该概率很小，通常</w:t>
      </w:r>
      <w:r>
        <w:rPr>
          <w:rFonts w:hint="eastAsia"/>
        </w:rPr>
        <w:t>99%</w:t>
      </w:r>
      <w:r>
        <w:rPr>
          <w:rFonts w:hint="eastAsia"/>
        </w:rPr>
        <w:t>的情况下，电机需要保证提供足够的电制动能力给</w:t>
      </w:r>
      <w:r>
        <w:rPr>
          <w:lang w:val="en-US"/>
        </w:rPr>
        <w:t xml:space="preserve">VMC </w:t>
      </w:r>
      <w:r>
        <w:rPr>
          <w:rFonts w:hint="eastAsia"/>
        </w:rPr>
        <w:t>（需要</w:t>
      </w:r>
      <w:r>
        <w:rPr>
          <w:lang w:val="en-US"/>
        </w:rPr>
        <w:t>SGMW</w:t>
      </w:r>
      <w:r>
        <w:rPr>
          <w:rFonts w:hint="eastAsia"/>
        </w:rPr>
        <w:t>提供电制动随速能力曲线）。</w:t>
      </w:r>
    </w:p>
  </w:comment>
  <w:comment w:id="48" w:author="Yang Zhen SGH CDAY223" w:date="2026-01-15T13:22:00Z" w:initials="ZY">
    <w:p w14:paraId="46379A92" w14:textId="77777777" w:rsidR="004C397E" w:rsidRDefault="004C397E" w:rsidP="004C397E">
      <w:pPr>
        <w:pStyle w:val="af5"/>
        <w:ind w:firstLineChars="0" w:firstLine="0"/>
      </w:pPr>
      <w:r>
        <w:rPr>
          <w:rStyle w:val="affff4"/>
        </w:rPr>
        <w:annotationRef/>
      </w:r>
      <w:r>
        <w:t>The system relies solely on regenerative braking control. Should any circumstance cause insufficient regenerative capacity, comfort stop will disengage (become inactive), and brake actuator will assume responsibility for normal vehicle deceleration (at which point comfort braking is no longer guaranteed). However, this scenario is highly improbable. Typically, in 99% of cases, the motor must ensure sufficient electric braking capacity is provided to VMC system (requiring SGMW to supply the electric braking speed-dependent capability curve).</w:t>
      </w:r>
    </w:p>
  </w:comment>
  <w:comment w:id="50" w:author="Yang Zhen SGH CDAY223" w:date="2026-01-12T13:58:00Z" w:initials="ZY">
    <w:p w14:paraId="083ECA03" w14:textId="669EC13E" w:rsidR="008534C1" w:rsidRDefault="003F4779" w:rsidP="008534C1">
      <w:pPr>
        <w:pStyle w:val="af5"/>
        <w:ind w:firstLineChars="0" w:firstLine="0"/>
      </w:pPr>
      <w:r>
        <w:rPr>
          <w:rStyle w:val="affff4"/>
        </w:rPr>
        <w:annotationRef/>
      </w:r>
    </w:p>
    <w:p w14:paraId="6BD8844B" w14:textId="77777777" w:rsidR="008534C1" w:rsidRDefault="008534C1" w:rsidP="008534C1">
      <w:pPr>
        <w:pStyle w:val="af5"/>
        <w:ind w:firstLineChars="0" w:firstLine="0"/>
      </w:pPr>
      <w:r>
        <w:rPr>
          <w:rFonts w:hint="eastAsia"/>
          <w:highlight w:val="green"/>
        </w:rPr>
        <w:t xml:space="preserve">After 10kph </w:t>
      </w:r>
      <w:r>
        <w:rPr>
          <w:rFonts w:hint="eastAsia"/>
          <w:highlight w:val="green"/>
        </w:rPr>
        <w:t>（</w:t>
      </w:r>
      <w:r>
        <w:rPr>
          <w:rFonts w:hint="eastAsia"/>
          <w:highlight w:val="green"/>
        </w:rPr>
        <w:t>CST working range</w:t>
      </w:r>
      <w:r>
        <w:rPr>
          <w:rFonts w:hint="eastAsia"/>
          <w:highlight w:val="green"/>
        </w:rPr>
        <w:t>）</w:t>
      </w:r>
      <w:r>
        <w:rPr>
          <w:rFonts w:hint="eastAsia"/>
          <w:highlight w:val="green"/>
        </w:rPr>
        <w:t>VMC will take over CST control, at this moment Brake actuator uses only hydraulic brake, but VCU controls Coasting until 8kph. Below 8 kph coasting will quit.</w:t>
      </w:r>
    </w:p>
    <w:p w14:paraId="6C581BB8" w14:textId="77777777" w:rsidR="008534C1" w:rsidRDefault="008534C1" w:rsidP="008534C1">
      <w:pPr>
        <w:pStyle w:val="af5"/>
        <w:ind w:firstLineChars="0" w:firstLine="0"/>
      </w:pPr>
    </w:p>
    <w:p w14:paraId="52E78D87" w14:textId="082AB2AF" w:rsidR="008534C1" w:rsidRDefault="008534C1" w:rsidP="008534C1">
      <w:pPr>
        <w:pStyle w:val="af5"/>
        <w:ind w:firstLineChars="0" w:firstLine="0"/>
      </w:pPr>
      <w:r>
        <w:t xml:space="preserve">Based on this background, how to ensure the control smooth? Which additional signals are needed from SGMW?(Master cylinder pressure/ brake torque sum? Coasting torque? …..) </w:t>
      </w:r>
      <w:r>
        <w:fldChar w:fldCharType="begin"/>
      </w:r>
      <w:r>
        <w:instrText>HYPERLINK "mailto:nicolas.broetz@zf.com"</w:instrText>
      </w:r>
      <w:bookmarkStart w:id="51" w:name="_@_73AEA36E25AC48C28CB3C67368C7445EZ"/>
      <w:r>
        <w:fldChar w:fldCharType="separate"/>
      </w:r>
      <w:bookmarkEnd w:id="51"/>
      <w:r w:rsidRPr="008534C1">
        <w:rPr>
          <w:rStyle w:val="affffffc"/>
          <w:noProof/>
        </w:rPr>
        <w:t>@Broetz Nicolas Dr. KBL DIRDC2</w:t>
      </w:r>
      <w:r>
        <w:fldChar w:fldCharType="end"/>
      </w:r>
      <w:r>
        <w:t xml:space="preserve"> </w:t>
      </w:r>
    </w:p>
  </w:comment>
  <w:comment w:id="52" w:author="Yang Zhen SGH CDAY223" w:date="2026-01-12T14:32:00Z" w:initials="ZY">
    <w:p w14:paraId="4A010C53" w14:textId="3BA132D2" w:rsidR="00A543A7" w:rsidRDefault="00C01585" w:rsidP="00A543A7">
      <w:pPr>
        <w:pStyle w:val="af5"/>
        <w:ind w:firstLineChars="0" w:firstLine="0"/>
      </w:pPr>
      <w:r>
        <w:rPr>
          <w:rStyle w:val="affff4"/>
        </w:rPr>
        <w:annotationRef/>
      </w:r>
      <w:r w:rsidR="00A543A7">
        <w:rPr>
          <w:rFonts w:hint="eastAsia"/>
        </w:rPr>
        <w:t>VMC control (hydraulic/ regen) doesn</w:t>
      </w:r>
      <w:r w:rsidR="00A543A7">
        <w:rPr>
          <w:rFonts w:hint="eastAsia"/>
        </w:rPr>
        <w:t>’</w:t>
      </w:r>
      <w:r w:rsidR="00A543A7">
        <w:rPr>
          <w:rFonts w:hint="eastAsia"/>
        </w:rPr>
        <w:t>t need to set to 0</w:t>
      </w:r>
      <w:r w:rsidR="00A543A7">
        <w:rPr>
          <w:rFonts w:hint="eastAsia"/>
        </w:rPr>
        <w:t>？</w:t>
      </w:r>
      <w:r w:rsidR="00A543A7">
        <w:rPr>
          <w:rFonts w:hint="eastAsia"/>
        </w:rPr>
        <w:t xml:space="preserve">To a standard coasting value? </w:t>
      </w:r>
      <w:r w:rsidR="00A543A7">
        <w:rPr>
          <w:lang w:val="en-US"/>
        </w:rPr>
        <w:t>8-10kph set to VCU coasting value, after 8 kph set to 0?</w:t>
      </w:r>
    </w:p>
  </w:comment>
  <w:comment w:id="53" w:author="Yang Zhen SGH CDAY223" w:date="2026-01-12T14:42:00Z" w:initials="ZY">
    <w:p w14:paraId="15F9C694" w14:textId="1C917D83" w:rsidR="004D0325" w:rsidRDefault="00E7039C" w:rsidP="004D0325">
      <w:pPr>
        <w:pStyle w:val="af5"/>
        <w:ind w:firstLineChars="0" w:firstLine="0"/>
      </w:pPr>
      <w:r>
        <w:rPr>
          <w:rStyle w:val="affff4"/>
        </w:rPr>
        <w:annotationRef/>
      </w:r>
      <w:r w:rsidR="004D0325">
        <w:t xml:space="preserve">When Driver releases Brake pedal, Does CST need to be kept active? Will CST send out coasting request from VCU? </w:t>
      </w:r>
      <w:r w:rsidR="004D0325">
        <w:fldChar w:fldCharType="begin"/>
      </w:r>
      <w:r w:rsidR="004D0325">
        <w:instrText>HYPERLINK "mailto:nicolas.broetz@zf.com"</w:instrText>
      </w:r>
      <w:bookmarkStart w:id="55" w:name="_@_FF2DFC36FBDD4E00A33DD6BA2EEB3077Z"/>
      <w:r w:rsidR="004D0325">
        <w:fldChar w:fldCharType="separate"/>
      </w:r>
      <w:bookmarkEnd w:id="55"/>
      <w:r w:rsidR="004D0325" w:rsidRPr="004D0325">
        <w:rPr>
          <w:rStyle w:val="affffffc"/>
          <w:noProof/>
        </w:rPr>
        <w:t>@Broetz Nicolas Dr. KBL DIRDC2</w:t>
      </w:r>
      <w:r w:rsidR="004D0325">
        <w:fldChar w:fldCharType="end"/>
      </w:r>
      <w:r w:rsidR="004D0325">
        <w:t xml:space="preserve"> </w:t>
      </w:r>
    </w:p>
  </w:comment>
  <w:comment w:id="54" w:author="Yang Zhen SGH CDAY223" w:date="2026-01-13T17:10:00Z" w:initials="ZY">
    <w:p w14:paraId="3D6ABB0F" w14:textId="77777777" w:rsidR="00C503FB" w:rsidRDefault="00C503FB" w:rsidP="00C503FB">
      <w:pPr>
        <w:pStyle w:val="af5"/>
        <w:ind w:firstLineChars="0" w:firstLine="0"/>
      </w:pPr>
      <w:r>
        <w:rPr>
          <w:rStyle w:val="affff4"/>
        </w:rPr>
        <w:annotationRef/>
      </w:r>
      <w:r>
        <w:rPr>
          <w:rFonts w:hint="eastAsia"/>
        </w:rPr>
        <w:t>恢复，不删除</w:t>
      </w:r>
    </w:p>
  </w:comment>
  <w:comment w:id="56" w:author="Yang Zhen SGH CDAY223" w:date="2026-01-13T11:16:00Z" w:initials="ZY">
    <w:p w14:paraId="77C764D9" w14:textId="29BDF000" w:rsidR="00380481" w:rsidRDefault="00380481" w:rsidP="00380481">
      <w:pPr>
        <w:pStyle w:val="af5"/>
        <w:ind w:firstLineChars="0" w:firstLine="0"/>
      </w:pPr>
      <w:r>
        <w:rPr>
          <w:rStyle w:val="affff4"/>
        </w:rPr>
        <w:annotationRef/>
      </w:r>
      <w:r>
        <w:fldChar w:fldCharType="begin"/>
      </w:r>
      <w:r>
        <w:instrText>HYPERLINK "mailto:nicolas.broetz@zf.com"</w:instrText>
      </w:r>
      <w:bookmarkStart w:id="57" w:name="_@_7B540DB765A54887995DB87A0A750AB7Z"/>
      <w:r>
        <w:fldChar w:fldCharType="separate"/>
      </w:r>
      <w:bookmarkEnd w:id="57"/>
      <w:r w:rsidRPr="00380481">
        <w:rPr>
          <w:rStyle w:val="affffffc"/>
          <w:noProof/>
        </w:rPr>
        <w:t>@Broetz Nicolas Dr. KBL DIRDC2</w:t>
      </w:r>
      <w:r>
        <w:fldChar w:fldCharType="end"/>
      </w:r>
      <w:r>
        <w:t xml:space="preserve">  please check the switch on/off logic</w:t>
      </w:r>
    </w:p>
  </w:comment>
  <w:comment w:id="58" w:author="Yang Zhen SGH CDAY223" w:date="2026-01-13T10:57:00Z" w:initials="ZY">
    <w:p w14:paraId="58D074C5" w14:textId="1EFC31DB" w:rsidR="009E6BAB" w:rsidRDefault="00EB6DBE" w:rsidP="009E6BAB">
      <w:pPr>
        <w:pStyle w:val="af5"/>
        <w:ind w:firstLineChars="0" w:firstLine="0"/>
      </w:pPr>
      <w:r>
        <w:rPr>
          <w:rStyle w:val="affff4"/>
        </w:rPr>
        <w:annotationRef/>
      </w:r>
      <w:r w:rsidR="009E6BAB">
        <w:t xml:space="preserve">Does Brake actuator need to reduce to zero immediately or ramp to zero and VMC based on residual brake force to increase regen torque? </w:t>
      </w:r>
      <w:r w:rsidR="009E6BAB">
        <w:fldChar w:fldCharType="begin"/>
      </w:r>
      <w:r w:rsidR="009E6BAB">
        <w:instrText>HYPERLINK "mailto:nicolas.broetz@zf.com"</w:instrText>
      </w:r>
      <w:bookmarkStart w:id="59" w:name="_@_6EF9D57F5FBB427BB8EDBF3C4C7178D9Z"/>
      <w:r w:rsidR="009E6BAB">
        <w:fldChar w:fldCharType="separate"/>
      </w:r>
      <w:bookmarkEnd w:id="59"/>
      <w:r w:rsidR="009E6BAB" w:rsidRPr="009E6BAB">
        <w:rPr>
          <w:rStyle w:val="affffffc"/>
          <w:noProof/>
        </w:rPr>
        <w:t>@Broetz Nicolas Dr. KBL DIRDC2</w:t>
      </w:r>
      <w:r w:rsidR="009E6BAB">
        <w:fldChar w:fldCharType="end"/>
      </w:r>
      <w:r w:rsidR="009E6BAB">
        <w:t xml:space="preserve"> </w:t>
      </w:r>
    </w:p>
  </w:comment>
  <w:comment w:id="60" w:author="Yang Zhen SGH CDAY223" w:date="2026-01-12T16:54:00Z" w:initials="ZY">
    <w:p w14:paraId="005CFBE9" w14:textId="6F42558C" w:rsidR="008D7604" w:rsidRDefault="009A6E4A" w:rsidP="008D7604">
      <w:pPr>
        <w:pStyle w:val="af5"/>
        <w:ind w:firstLineChars="0" w:firstLine="0"/>
      </w:pPr>
      <w:r>
        <w:rPr>
          <w:rStyle w:val="affff4"/>
        </w:rPr>
        <w:annotationRef/>
      </w:r>
      <w:r w:rsidR="008D7604">
        <w:t xml:space="preserve">Standard value or 0? </w:t>
      </w:r>
      <w:r w:rsidR="008D7604">
        <w:fldChar w:fldCharType="begin"/>
      </w:r>
      <w:r w:rsidR="008D7604">
        <w:instrText>HYPERLINK "mailto:nicolas.broetz@zf.com"</w:instrText>
      </w:r>
      <w:bookmarkStart w:id="61" w:name="_@_674DF0B5A1364392B7172A68979A24F9Z"/>
      <w:r w:rsidR="008D7604">
        <w:fldChar w:fldCharType="separate"/>
      </w:r>
      <w:bookmarkEnd w:id="61"/>
      <w:r w:rsidR="008D7604" w:rsidRPr="008D7604">
        <w:rPr>
          <w:rStyle w:val="affffffc"/>
          <w:noProof/>
        </w:rPr>
        <w:t>@Broetz Nicolas Dr. KBL DIRDC2</w:t>
      </w:r>
      <w:r w:rsidR="008D7604">
        <w:fldChar w:fldCharType="end"/>
      </w:r>
      <w:r w:rsidR="008D7604">
        <w:t xml:space="preserve"> </w:t>
      </w:r>
    </w:p>
  </w:comment>
  <w:comment w:id="63" w:author="Yang Zhen SGH CDAY223" w:date="2026-01-13T11:14:00Z" w:initials="ZY">
    <w:p w14:paraId="50D893BE" w14:textId="3B3561B3" w:rsidR="008D7604" w:rsidRDefault="008D7604" w:rsidP="008D7604">
      <w:pPr>
        <w:pStyle w:val="af5"/>
        <w:ind w:firstLineChars="0" w:firstLine="0"/>
      </w:pPr>
      <w:r>
        <w:rPr>
          <w:rStyle w:val="affff4"/>
        </w:rPr>
        <w:annotationRef/>
      </w:r>
      <w:r>
        <w:fldChar w:fldCharType="begin"/>
      </w:r>
      <w:r>
        <w:instrText>HYPERLINK "mailto:nicolas.broetz@zf.com"</w:instrText>
      </w:r>
      <w:bookmarkStart w:id="64" w:name="_@_9A261EE104B944CDAA4E1EE4B6F2A732Z"/>
      <w:r>
        <w:fldChar w:fldCharType="separate"/>
      </w:r>
      <w:bookmarkEnd w:id="64"/>
      <w:r w:rsidRPr="008D7604">
        <w:rPr>
          <w:rStyle w:val="affffffc"/>
          <w:noProof/>
        </w:rPr>
        <w:t>@Broetz Nicolas Dr. KBL DIRDC2</w:t>
      </w:r>
      <w:r>
        <w:fldChar w:fldCharType="end"/>
      </w:r>
      <w:r>
        <w:t xml:space="preserve">  please adding any needed signals for CST function from SW aspect.</w:t>
      </w:r>
    </w:p>
  </w:comment>
  <w:comment w:id="68" w:author="Yang Zhen SGH CDAY223" w:date="2026-01-13T11:23:00Z" w:initials="ZY">
    <w:p w14:paraId="7A1FA4F4" w14:textId="091A8DAE" w:rsidR="00E065F7" w:rsidRDefault="00E065F7" w:rsidP="00E065F7">
      <w:pPr>
        <w:pStyle w:val="af5"/>
        <w:ind w:firstLineChars="0" w:firstLine="0"/>
      </w:pPr>
      <w:r>
        <w:rPr>
          <w:rStyle w:val="affff4"/>
        </w:rPr>
        <w:annotationRef/>
      </w:r>
      <w:r>
        <w:fldChar w:fldCharType="begin"/>
      </w:r>
      <w:r>
        <w:instrText>HYPERLINK "mailto:nicolas.broetz@zf.com"</w:instrText>
      </w:r>
      <w:bookmarkStart w:id="69" w:name="_@_309D1962A3BC4AA0B996A15F76263824Z"/>
      <w:r>
        <w:fldChar w:fldCharType="separate"/>
      </w:r>
      <w:bookmarkEnd w:id="69"/>
      <w:r w:rsidRPr="00E065F7">
        <w:rPr>
          <w:rStyle w:val="affffffc"/>
          <w:noProof/>
        </w:rPr>
        <w:t>@Broetz Nicolas Dr. KBL DIRDC2</w:t>
      </w:r>
      <w:r>
        <w:fldChar w:fldCharType="end"/>
      </w:r>
      <w:r>
        <w:t xml:space="preserve">  If possible please provide recommended default signal range </w:t>
      </w:r>
    </w:p>
  </w:comment>
  <w:comment w:id="70" w:author="Yang Zhen SGH CDAY223" w:date="2026-01-13T11:24:00Z" w:initials="ZY">
    <w:p w14:paraId="0ED809E1" w14:textId="5F9ADE90" w:rsidR="00F82D17" w:rsidRDefault="00F82D17" w:rsidP="00F82D17">
      <w:pPr>
        <w:pStyle w:val="af5"/>
        <w:ind w:firstLineChars="0" w:firstLine="0"/>
      </w:pPr>
      <w:r>
        <w:rPr>
          <w:rStyle w:val="affff4"/>
        </w:rPr>
        <w:annotationRef/>
      </w:r>
      <w:r>
        <w:rPr>
          <w:lang w:val="en-US"/>
        </w:rPr>
        <w:fldChar w:fldCharType="begin"/>
      </w:r>
      <w:r>
        <w:rPr>
          <w:lang w:val="en-US"/>
        </w:rPr>
        <w:instrText>HYPERLINK "mailto:nicolas.broetz@zf.com"</w:instrText>
      </w:r>
      <w:r>
        <w:rPr>
          <w:lang w:val="en-US"/>
        </w:rPr>
      </w:r>
      <w:bookmarkStart w:id="71" w:name="_@_1C351708D31442FF9D4583D4ACEEFB9BZ"/>
      <w:r>
        <w:rPr>
          <w:lang w:val="en-US"/>
        </w:rPr>
        <w:fldChar w:fldCharType="separate"/>
      </w:r>
      <w:bookmarkEnd w:id="71"/>
      <w:r w:rsidRPr="00F82D17">
        <w:rPr>
          <w:rStyle w:val="affffffc"/>
          <w:noProof/>
          <w:lang w:val="en-US"/>
        </w:rPr>
        <w:t>@Broetz Nicolas Dr. KBL DIRDC2</w:t>
      </w:r>
      <w:r>
        <w:rPr>
          <w:lang w:val="en-US"/>
        </w:rPr>
        <w:fldChar w:fldCharType="end"/>
      </w:r>
      <w:r>
        <w:rPr>
          <w:lang w:val="en-US"/>
        </w:rPr>
        <w:t xml:space="preserve"> To be Delete?</w:t>
      </w:r>
    </w:p>
  </w:comment>
  <w:comment w:id="72" w:author="邓淳" w:date="2025-12-05T10:16:00Z" w:initials="邓淳">
    <w:p w14:paraId="64C7B5A2" w14:textId="3E69F094" w:rsidR="004F5948" w:rsidRDefault="004F5948">
      <w:pPr>
        <w:pStyle w:val="af5"/>
        <w:ind w:firstLine="420"/>
      </w:pPr>
      <w:r>
        <w:rPr>
          <w:rStyle w:val="affff4"/>
        </w:rPr>
        <w:annotationRef/>
      </w:r>
      <w:r>
        <w:rPr>
          <w:rFonts w:hint="eastAsia"/>
        </w:rPr>
        <w:t>CST</w:t>
      </w:r>
      <w:r>
        <w:rPr>
          <w:rFonts w:hint="eastAsia"/>
        </w:rPr>
        <w:t>激活过程时间短，是否还需要去进行电液分配？整个调节链路和控制策略会不会过于复杂化，相比于续航上的收益是否值得？</w:t>
      </w:r>
    </w:p>
  </w:comment>
  <w:comment w:id="73" w:author="Yang Zhen SGH CDAY223" w:date="2025-12-09T14:43:00Z" w:initials="ZY">
    <w:p w14:paraId="3AF536C0" w14:textId="77777777" w:rsidR="00C91304" w:rsidRDefault="00C91304" w:rsidP="00C91304">
      <w:pPr>
        <w:pStyle w:val="af5"/>
        <w:ind w:firstLineChars="0" w:firstLine="0"/>
      </w:pPr>
      <w:r>
        <w:rPr>
          <w:rStyle w:val="affff4"/>
        </w:rPr>
        <w:annotationRef/>
      </w:r>
      <w:r>
        <w:rPr>
          <w:rFonts w:hint="eastAsia"/>
        </w:rPr>
        <w:t>同上，双方需要首先确认，</w:t>
      </w:r>
      <w:r>
        <w:rPr>
          <w:lang w:val="en-US"/>
        </w:rPr>
        <w:t>CST</w:t>
      </w:r>
      <w:r>
        <w:rPr>
          <w:rFonts w:hint="eastAsia"/>
        </w:rPr>
        <w:t>功能使用电液制动（分配）的可行性。</w:t>
      </w:r>
      <w:r>
        <w:rPr>
          <w:rFonts w:hint="eastAsia"/>
        </w:rPr>
        <w:t xml:space="preserve"> </w:t>
      </w:r>
      <w:r>
        <w:rPr>
          <w:rFonts w:hint="eastAsia"/>
        </w:rPr>
        <w:t>处于鲁棒性考虑，推荐只使用一种（液压制动</w:t>
      </w:r>
      <w:r>
        <w:rPr>
          <w:rFonts w:hint="eastAsia"/>
        </w:rPr>
        <w:t>/</w:t>
      </w:r>
      <w:r>
        <w:rPr>
          <w:rFonts w:hint="eastAsia"/>
        </w:rPr>
        <w:t>电制动）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874C98" w15:done="0"/>
  <w15:commentEx w15:paraId="39208CC4" w15:paraIdParent="3B874C98" w15:done="0"/>
  <w15:commentEx w15:paraId="3EB114E7" w15:paraIdParent="3B874C98" w15:done="0"/>
  <w15:commentEx w15:paraId="0082A559" w15:paraIdParent="3B874C98" w15:done="0"/>
  <w15:commentEx w15:paraId="46379A92" w15:paraIdParent="3B874C98" w15:done="0"/>
  <w15:commentEx w15:paraId="52E78D87" w15:done="0"/>
  <w15:commentEx w15:paraId="4A010C53" w15:done="1"/>
  <w15:commentEx w15:paraId="15F9C694" w15:done="1"/>
  <w15:commentEx w15:paraId="3D6ABB0F" w15:paraIdParent="15F9C694" w15:done="1"/>
  <w15:commentEx w15:paraId="77C764D9" w15:done="0"/>
  <w15:commentEx w15:paraId="58D074C5" w15:done="1"/>
  <w15:commentEx w15:paraId="005CFBE9" w15:done="1"/>
  <w15:commentEx w15:paraId="50D893BE" w15:done="0"/>
  <w15:commentEx w15:paraId="7A1FA4F4" w15:done="0"/>
  <w15:commentEx w15:paraId="0ED809E1" w15:done="1"/>
  <w15:commentEx w15:paraId="64C7B5A2" w15:done="1"/>
  <w15:commentEx w15:paraId="3AF536C0" w15:paraIdParent="64C7B5A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8255EE" w16cex:dateUtc="2026-01-12T02:34:00Z"/>
  <w16cex:commentExtensible w16cex:durableId="723EAC1B" w16cex:dateUtc="2026-01-12T06:09:00Z"/>
  <w16cex:commentExtensible w16cex:durableId="4091826D" w16cex:dateUtc="2026-01-13T07:38:00Z"/>
  <w16cex:commentExtensible w16cex:durableId="76F2476D" w16cex:dateUtc="2026-01-15T05:18:00Z"/>
  <w16cex:commentExtensible w16cex:durableId="2608BCE3" w16cex:dateUtc="2026-01-15T05:22:00Z"/>
  <w16cex:commentExtensible w16cex:durableId="225E4550" w16cex:dateUtc="2026-01-12T05:58:00Z"/>
  <w16cex:commentExtensible w16cex:durableId="60E0C038" w16cex:dateUtc="2026-01-12T06:32:00Z"/>
  <w16cex:commentExtensible w16cex:durableId="1E929B90" w16cex:dateUtc="2026-01-12T06:42:00Z"/>
  <w16cex:commentExtensible w16cex:durableId="0D267FE6" w16cex:dateUtc="2026-01-13T09:10:00Z"/>
  <w16cex:commentExtensible w16cex:durableId="7CDFD95D" w16cex:dateUtc="2026-01-13T03:16:00Z"/>
  <w16cex:commentExtensible w16cex:durableId="3826B058" w16cex:dateUtc="2026-01-13T02:57:00Z"/>
  <w16cex:commentExtensible w16cex:durableId="5FCBEF46" w16cex:dateUtc="2026-01-12T08:54:00Z"/>
  <w16cex:commentExtensible w16cex:durableId="74472A78" w16cex:dateUtc="2026-01-13T03:14:00Z"/>
  <w16cex:commentExtensible w16cex:durableId="72C28C2B" w16cex:dateUtc="2026-01-13T03:23:00Z"/>
  <w16cex:commentExtensible w16cex:durableId="23A1E0E3" w16cex:dateUtc="2026-01-13T03:24:00Z"/>
  <w16cex:commentExtensible w16cex:durableId="2CDD2F71" w16cex:dateUtc="2025-12-05T02:16:00Z"/>
  <w16cex:commentExtensible w16cex:durableId="6B4568C7" w16cex:dateUtc="2025-12-09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874C98" w16cid:durableId="3B8255EE"/>
  <w16cid:commentId w16cid:paraId="39208CC4" w16cid:durableId="723EAC1B"/>
  <w16cid:commentId w16cid:paraId="3EB114E7" w16cid:durableId="4091826D"/>
  <w16cid:commentId w16cid:paraId="0082A559" w16cid:durableId="76F2476D"/>
  <w16cid:commentId w16cid:paraId="46379A92" w16cid:durableId="2608BCE3"/>
  <w16cid:commentId w16cid:paraId="52E78D87" w16cid:durableId="225E4550"/>
  <w16cid:commentId w16cid:paraId="4A010C53" w16cid:durableId="60E0C038"/>
  <w16cid:commentId w16cid:paraId="15F9C694" w16cid:durableId="1E929B90"/>
  <w16cid:commentId w16cid:paraId="3D6ABB0F" w16cid:durableId="0D267FE6"/>
  <w16cid:commentId w16cid:paraId="77C764D9" w16cid:durableId="7CDFD95D"/>
  <w16cid:commentId w16cid:paraId="58D074C5" w16cid:durableId="3826B058"/>
  <w16cid:commentId w16cid:paraId="005CFBE9" w16cid:durableId="5FCBEF46"/>
  <w16cid:commentId w16cid:paraId="50D893BE" w16cid:durableId="74472A78"/>
  <w16cid:commentId w16cid:paraId="7A1FA4F4" w16cid:durableId="72C28C2B"/>
  <w16cid:commentId w16cid:paraId="0ED809E1" w16cid:durableId="23A1E0E3"/>
  <w16cid:commentId w16cid:paraId="64C7B5A2" w16cid:durableId="2CDD2F71"/>
  <w16cid:commentId w16cid:paraId="3AF536C0" w16cid:durableId="6B4568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0F3E7" w14:textId="77777777" w:rsidR="00661879" w:rsidRDefault="00661879">
      <w:pPr>
        <w:ind w:firstLine="420"/>
      </w:pPr>
      <w:r>
        <w:separator/>
      </w:r>
    </w:p>
  </w:endnote>
  <w:endnote w:type="continuationSeparator" w:id="0">
    <w:p w14:paraId="20D05A00" w14:textId="77777777" w:rsidR="00661879" w:rsidRDefault="00661879">
      <w:pPr>
        <w:ind w:firstLine="420"/>
      </w:pPr>
      <w:r>
        <w:continuationSeparator/>
      </w:r>
    </w:p>
  </w:endnote>
  <w:endnote w:type="continuationNotice" w:id="1">
    <w:p w14:paraId="118F9A5E" w14:textId="77777777" w:rsidR="00661879" w:rsidRDefault="00661879">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D02CA" w14:textId="77777777" w:rsidR="009E3A7B" w:rsidRDefault="009E3A7B">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197C8" w14:textId="77777777" w:rsidR="009E3A7B" w:rsidRDefault="00FF6374">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5A48936B" w14:textId="77777777" w:rsidR="009E3A7B" w:rsidRDefault="00FF6374">
    <w:pPr>
      <w:pStyle w:val="aff9"/>
      <w:ind w:firstLineChars="211" w:firstLine="380"/>
      <w:rPr>
        <w:lang w:val="en-US"/>
      </w:rPr>
    </w:pPr>
    <w:r>
      <w:rPr>
        <w:lang w:val="en-US"/>
      </w:rPr>
      <w:t>SAIC GM Wuling Automobil Co.,ltd</w:t>
    </w:r>
  </w:p>
  <w:p w14:paraId="2D4C5FD1" w14:textId="77777777" w:rsidR="009E3A7B" w:rsidRDefault="009E3A7B">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94DE8" w14:textId="77777777" w:rsidR="009E3A7B" w:rsidRDefault="009E3A7B">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6E4F9" w14:textId="77777777" w:rsidR="00661879" w:rsidRDefault="00661879">
      <w:pPr>
        <w:ind w:firstLine="420"/>
      </w:pPr>
      <w:r>
        <w:separator/>
      </w:r>
    </w:p>
  </w:footnote>
  <w:footnote w:type="continuationSeparator" w:id="0">
    <w:p w14:paraId="0188B988" w14:textId="77777777" w:rsidR="00661879" w:rsidRDefault="00661879">
      <w:pPr>
        <w:ind w:firstLine="420"/>
      </w:pPr>
      <w:r>
        <w:continuationSeparator/>
      </w:r>
    </w:p>
  </w:footnote>
  <w:footnote w:type="continuationNotice" w:id="1">
    <w:p w14:paraId="0AD15803" w14:textId="77777777" w:rsidR="00661879" w:rsidRDefault="00661879">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D084" w14:textId="77777777" w:rsidR="009E3A7B" w:rsidRDefault="00FF6374">
    <w:pPr>
      <w:pStyle w:val="affc"/>
      <w:ind w:firstLine="360"/>
    </w:pPr>
    <w:r>
      <w:rPr>
        <w:noProof/>
      </w:rPr>
      <mc:AlternateContent>
        <mc:Choice Requires="wps">
          <w:drawing>
            <wp:anchor distT="0" distB="0" distL="0" distR="0" simplePos="0" relativeHeight="251658240" behindDoc="0" locked="0" layoutInCell="1" allowOverlap="1" wp14:anchorId="6E071995" wp14:editId="216D5D32">
              <wp:simplePos x="0" y="0"/>
              <wp:positionH relativeFrom="page">
                <wp:align>right</wp:align>
              </wp:positionH>
              <wp:positionV relativeFrom="page">
                <wp:align>top</wp:align>
              </wp:positionV>
              <wp:extent cx="1280795" cy="345440"/>
              <wp:effectExtent l="0" t="0" r="0" b="16510"/>
              <wp:wrapNone/>
              <wp:docPr id="724011761" name="Text Box 2"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10A8F3E6"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6E071995"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" filled="f" stroked="f">
              <v:textbox style="mso-fit-shape-to-text:t" inset="0,15pt,20pt,0">
                <w:txbxContent>
                  <w:p w14:paraId="10A8F3E6"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sidR="00D92DFF">
      <w:pict w14:anchorId="3CA188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6;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5063C" w14:textId="77777777" w:rsidR="009E3A7B" w:rsidRDefault="00FF6374">
    <w:pPr>
      <w:pStyle w:val="Table"/>
      <w:rPr>
        <w:lang w:val="en-US"/>
      </w:rPr>
    </w:pPr>
    <w:r>
      <w:rPr>
        <w:rFonts w:hint="eastAsia"/>
        <w:noProof/>
        <w:lang w:val="en-US"/>
      </w:rPr>
      <mc:AlternateContent>
        <mc:Choice Requires="wps">
          <w:drawing>
            <wp:anchor distT="0" distB="0" distL="0" distR="0" simplePos="0" relativeHeight="251658241" behindDoc="0" locked="0" layoutInCell="1" allowOverlap="1" wp14:anchorId="7B9D0893" wp14:editId="525EDF32">
              <wp:simplePos x="0" y="0"/>
              <wp:positionH relativeFrom="page">
                <wp:align>right</wp:align>
              </wp:positionH>
              <wp:positionV relativeFrom="page">
                <wp:align>top</wp:align>
              </wp:positionV>
              <wp:extent cx="1280795" cy="345440"/>
              <wp:effectExtent l="0" t="0" r="0" b="16510"/>
              <wp:wrapNone/>
              <wp:docPr id="1249695170" name="Text Box 3"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5BED7CF7"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7B9D0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" filled="f" stroked="f">
              <v:textbox style="mso-fit-shape-to-text:t" inset="0,15pt,20pt,0">
                <w:txbxContent>
                  <w:p w14:paraId="5BED7CF7"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9E3A7B" w14:paraId="4A9F464B" w14:textId="77777777">
      <w:trPr>
        <w:cantSplit/>
        <w:trHeight w:val="573"/>
        <w:tblHeader/>
        <w:jc w:val="center"/>
      </w:trPr>
      <w:tc>
        <w:tcPr>
          <w:tcW w:w="2160" w:type="dxa"/>
          <w:vMerge w:val="restart"/>
          <w:tcBorders>
            <w:right w:val="single" w:sz="4" w:space="0" w:color="auto"/>
          </w:tcBorders>
          <w:vAlign w:val="center"/>
        </w:tcPr>
        <w:p w14:paraId="40DFE8AC" w14:textId="77777777" w:rsidR="009E3A7B" w:rsidRDefault="00FF6374">
          <w:pPr>
            <w:pStyle w:val="Table"/>
            <w:rPr>
              <w:kern w:val="2"/>
              <w:szCs w:val="22"/>
              <w:lang w:val="en-US"/>
            </w:rPr>
          </w:pPr>
          <w:r>
            <w:rPr>
              <w:noProof/>
              <w:position w:val="-30"/>
            </w:rPr>
            <w:drawing>
              <wp:inline distT="0" distB="0" distL="0" distR="0" wp14:anchorId="1CA55B4E" wp14:editId="0EAC868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68EDD943" w14:textId="77777777" w:rsidR="009E3A7B" w:rsidRDefault="00FF6374">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07B4C3D3" w14:textId="77777777" w:rsidR="009E3A7B" w:rsidRDefault="00FF6374">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3CC91905" w14:textId="77777777" w:rsidR="009E3A7B" w:rsidRDefault="00FF6374">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09D1A478" w14:textId="77777777" w:rsidR="009E3A7B" w:rsidRDefault="00FF6374">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9E3A7B" w14:paraId="589A7B55" w14:textId="77777777">
      <w:trPr>
        <w:cantSplit/>
        <w:trHeight w:val="470"/>
        <w:tblHeader/>
        <w:jc w:val="center"/>
      </w:trPr>
      <w:tc>
        <w:tcPr>
          <w:tcW w:w="2160" w:type="dxa"/>
          <w:vMerge/>
          <w:tcBorders>
            <w:right w:val="single" w:sz="4" w:space="0" w:color="auto"/>
          </w:tcBorders>
        </w:tcPr>
        <w:p w14:paraId="5B5875A6" w14:textId="77777777" w:rsidR="009E3A7B" w:rsidRDefault="009E3A7B">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6BA6494E" w14:textId="77777777" w:rsidR="009E3A7B" w:rsidRDefault="00FF6374">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655713AB" w14:textId="77777777" w:rsidR="009E3A7B" w:rsidRDefault="009E3A7B">
          <w:pPr>
            <w:pStyle w:val="Table"/>
            <w:rPr>
              <w:kern w:val="2"/>
              <w:szCs w:val="22"/>
              <w:lang w:val="en-US"/>
            </w:rPr>
          </w:pPr>
        </w:p>
      </w:tc>
    </w:tr>
  </w:tbl>
  <w:p w14:paraId="397A6184" w14:textId="77777777" w:rsidR="009E3A7B" w:rsidRDefault="009E3A7B">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8F668" w14:textId="77777777" w:rsidR="009E3A7B" w:rsidRDefault="00FF6374">
    <w:pPr>
      <w:pStyle w:val="affc"/>
      <w:ind w:firstLine="360"/>
    </w:pPr>
    <w:r>
      <w:rPr>
        <w:noProof/>
      </w:rPr>
      <mc:AlternateContent>
        <mc:Choice Requires="wps">
          <w:drawing>
            <wp:anchor distT="0" distB="0" distL="0" distR="0" simplePos="0" relativeHeight="251658242" behindDoc="0" locked="0" layoutInCell="1" allowOverlap="1" wp14:anchorId="0BB1653A" wp14:editId="2F850B6F">
              <wp:simplePos x="0" y="0"/>
              <wp:positionH relativeFrom="page">
                <wp:align>right</wp:align>
              </wp:positionH>
              <wp:positionV relativeFrom="page">
                <wp:align>top</wp:align>
              </wp:positionV>
              <wp:extent cx="1280795" cy="345440"/>
              <wp:effectExtent l="0" t="0" r="0" b="16510"/>
              <wp:wrapNone/>
              <wp:docPr id="2051951771" name="Text Box 1"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2B5751A"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0BB1653A"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" filled="f" stroked="f">
              <v:textbox style="mso-fit-shape-to-text:t" inset="0,15pt,20pt,0">
                <w:txbxContent>
                  <w:p w14:paraId="02B5751A"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sidR="00D92DFF">
      <w:pict w14:anchorId="065A26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37;mso-position-horizontal:center;mso-position-horizontal-relative:margin;mso-position-vertical:center;mso-position-vertical-relative:margin"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C74A1FF8"/>
    <w:lvl w:ilvl="0">
      <w:start w:val="1"/>
      <w:numFmt w:val="decimal"/>
      <w:lvlText w:val="%1."/>
      <w:lvlJc w:val="left"/>
      <w:pPr>
        <w:tabs>
          <w:tab w:val="num" w:pos="780"/>
        </w:tabs>
        <w:ind w:leftChars="200" w:left="780" w:hangingChars="200" w:hanging="360"/>
      </w:pPr>
    </w:lvl>
  </w:abstractNum>
  <w:abstractNum w:abstractNumId="1"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2" w15:restartNumberingAfterBreak="0">
    <w:nsid w:val="01332A92"/>
    <w:multiLevelType w:val="multilevel"/>
    <w:tmpl w:val="01332A92"/>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3" w15:restartNumberingAfterBreak="0">
    <w:nsid w:val="02522541"/>
    <w:multiLevelType w:val="multilevel"/>
    <w:tmpl w:val="02522541"/>
    <w:lvl w:ilvl="0">
      <w:start w:val="1"/>
      <w:numFmt w:val="decimal"/>
      <w:lvlText w:val="%1."/>
      <w:lvlJc w:val="left"/>
      <w:pPr>
        <w:ind w:left="800" w:hanging="360"/>
      </w:pPr>
      <w:rPr>
        <w:rFonts w:hint="default"/>
      </w:rPr>
    </w:lvl>
    <w:lvl w:ilvl="1">
      <w:start w:val="1"/>
      <w:numFmt w:val="low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low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lowerLetter"/>
      <w:lvlText w:val="%8)"/>
      <w:lvlJc w:val="left"/>
      <w:pPr>
        <w:ind w:left="3960" w:hanging="440"/>
      </w:pPr>
    </w:lvl>
    <w:lvl w:ilvl="8">
      <w:start w:val="1"/>
      <w:numFmt w:val="lowerRoman"/>
      <w:lvlText w:val="%9."/>
      <w:lvlJc w:val="right"/>
      <w:pPr>
        <w:ind w:left="4400" w:hanging="440"/>
      </w:pPr>
    </w:lvl>
  </w:abstractNum>
  <w:abstractNum w:abstractNumId="4" w15:restartNumberingAfterBreak="0">
    <w:nsid w:val="05B809A7"/>
    <w:multiLevelType w:val="hybridMultilevel"/>
    <w:tmpl w:val="F7D06ACC"/>
    <w:lvl w:ilvl="0" w:tplc="6B5293C2">
      <w:start w:val="1"/>
      <w:numFmt w:val="lowerLetter"/>
      <w:lvlText w:val="%1."/>
      <w:lvlJc w:val="left"/>
      <w:pPr>
        <w:ind w:left="1020" w:hanging="360"/>
      </w:pPr>
    </w:lvl>
    <w:lvl w:ilvl="1" w:tplc="E1DA01C4">
      <w:start w:val="1"/>
      <w:numFmt w:val="lowerLetter"/>
      <w:lvlText w:val="%2."/>
      <w:lvlJc w:val="left"/>
      <w:pPr>
        <w:ind w:left="1020" w:hanging="360"/>
      </w:pPr>
    </w:lvl>
    <w:lvl w:ilvl="2" w:tplc="0CCC726C">
      <w:start w:val="1"/>
      <w:numFmt w:val="lowerLetter"/>
      <w:lvlText w:val="%3."/>
      <w:lvlJc w:val="left"/>
      <w:pPr>
        <w:ind w:left="1020" w:hanging="360"/>
      </w:pPr>
    </w:lvl>
    <w:lvl w:ilvl="3" w:tplc="F5F2C5D0">
      <w:start w:val="1"/>
      <w:numFmt w:val="lowerLetter"/>
      <w:lvlText w:val="%4."/>
      <w:lvlJc w:val="left"/>
      <w:pPr>
        <w:ind w:left="1020" w:hanging="360"/>
      </w:pPr>
    </w:lvl>
    <w:lvl w:ilvl="4" w:tplc="61764D74">
      <w:start w:val="1"/>
      <w:numFmt w:val="lowerLetter"/>
      <w:lvlText w:val="%5."/>
      <w:lvlJc w:val="left"/>
      <w:pPr>
        <w:ind w:left="1020" w:hanging="360"/>
      </w:pPr>
    </w:lvl>
    <w:lvl w:ilvl="5" w:tplc="BCE415B8">
      <w:start w:val="1"/>
      <w:numFmt w:val="lowerLetter"/>
      <w:lvlText w:val="%6."/>
      <w:lvlJc w:val="left"/>
      <w:pPr>
        <w:ind w:left="1020" w:hanging="360"/>
      </w:pPr>
    </w:lvl>
    <w:lvl w:ilvl="6" w:tplc="ACAA6276">
      <w:start w:val="1"/>
      <w:numFmt w:val="lowerLetter"/>
      <w:lvlText w:val="%7."/>
      <w:lvlJc w:val="left"/>
      <w:pPr>
        <w:ind w:left="1020" w:hanging="360"/>
      </w:pPr>
    </w:lvl>
    <w:lvl w:ilvl="7" w:tplc="C2D286C2">
      <w:start w:val="1"/>
      <w:numFmt w:val="lowerLetter"/>
      <w:lvlText w:val="%8."/>
      <w:lvlJc w:val="left"/>
      <w:pPr>
        <w:ind w:left="1020" w:hanging="360"/>
      </w:pPr>
    </w:lvl>
    <w:lvl w:ilvl="8" w:tplc="67661C36">
      <w:start w:val="1"/>
      <w:numFmt w:val="lowerLetter"/>
      <w:lvlText w:val="%9."/>
      <w:lvlJc w:val="left"/>
      <w:pPr>
        <w:ind w:left="1020" w:hanging="360"/>
      </w:pPr>
    </w:lvl>
  </w:abstractNum>
  <w:abstractNum w:abstractNumId="5" w15:restartNumberingAfterBreak="0">
    <w:nsid w:val="07131044"/>
    <w:multiLevelType w:val="hybridMultilevel"/>
    <w:tmpl w:val="482AD972"/>
    <w:lvl w:ilvl="0" w:tplc="86DC06F0">
      <w:start w:val="1"/>
      <w:numFmt w:val="lowerLetter"/>
      <w:lvlText w:val="%1."/>
      <w:lvlJc w:val="left"/>
      <w:pPr>
        <w:ind w:left="1020" w:hanging="360"/>
      </w:pPr>
    </w:lvl>
    <w:lvl w:ilvl="1" w:tplc="80666976">
      <w:start w:val="1"/>
      <w:numFmt w:val="lowerLetter"/>
      <w:lvlText w:val="%2."/>
      <w:lvlJc w:val="left"/>
      <w:pPr>
        <w:ind w:left="1020" w:hanging="360"/>
      </w:pPr>
    </w:lvl>
    <w:lvl w:ilvl="2" w:tplc="4C9C6BF6">
      <w:start w:val="1"/>
      <w:numFmt w:val="lowerLetter"/>
      <w:lvlText w:val="%3."/>
      <w:lvlJc w:val="left"/>
      <w:pPr>
        <w:ind w:left="1020" w:hanging="360"/>
      </w:pPr>
    </w:lvl>
    <w:lvl w:ilvl="3" w:tplc="15DCF7C0">
      <w:start w:val="1"/>
      <w:numFmt w:val="lowerLetter"/>
      <w:lvlText w:val="%4."/>
      <w:lvlJc w:val="left"/>
      <w:pPr>
        <w:ind w:left="1020" w:hanging="360"/>
      </w:pPr>
    </w:lvl>
    <w:lvl w:ilvl="4" w:tplc="2EBEB5D8">
      <w:start w:val="1"/>
      <w:numFmt w:val="lowerLetter"/>
      <w:lvlText w:val="%5."/>
      <w:lvlJc w:val="left"/>
      <w:pPr>
        <w:ind w:left="1020" w:hanging="360"/>
      </w:pPr>
    </w:lvl>
    <w:lvl w:ilvl="5" w:tplc="A5F41D14">
      <w:start w:val="1"/>
      <w:numFmt w:val="lowerLetter"/>
      <w:lvlText w:val="%6."/>
      <w:lvlJc w:val="left"/>
      <w:pPr>
        <w:ind w:left="1020" w:hanging="360"/>
      </w:pPr>
    </w:lvl>
    <w:lvl w:ilvl="6" w:tplc="F37A4E30">
      <w:start w:val="1"/>
      <w:numFmt w:val="lowerLetter"/>
      <w:lvlText w:val="%7."/>
      <w:lvlJc w:val="left"/>
      <w:pPr>
        <w:ind w:left="1020" w:hanging="360"/>
      </w:pPr>
    </w:lvl>
    <w:lvl w:ilvl="7" w:tplc="118C806E">
      <w:start w:val="1"/>
      <w:numFmt w:val="lowerLetter"/>
      <w:lvlText w:val="%8."/>
      <w:lvlJc w:val="left"/>
      <w:pPr>
        <w:ind w:left="1020" w:hanging="360"/>
      </w:pPr>
    </w:lvl>
    <w:lvl w:ilvl="8" w:tplc="6884E664">
      <w:start w:val="1"/>
      <w:numFmt w:val="lowerLetter"/>
      <w:lvlText w:val="%9."/>
      <w:lvlJc w:val="left"/>
      <w:pPr>
        <w:ind w:left="1020" w:hanging="360"/>
      </w:pPr>
    </w:lvl>
  </w:abstractNum>
  <w:abstractNum w:abstractNumId="6"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7" w15:restartNumberingAfterBreak="0">
    <w:nsid w:val="10CC1286"/>
    <w:multiLevelType w:val="hybridMultilevel"/>
    <w:tmpl w:val="C8922DF8"/>
    <w:lvl w:ilvl="0" w:tplc="060A29E6">
      <w:start w:val="1"/>
      <w:numFmt w:val="lowerLetter"/>
      <w:lvlText w:val="%1."/>
      <w:lvlJc w:val="left"/>
      <w:pPr>
        <w:ind w:left="1020" w:hanging="360"/>
      </w:pPr>
    </w:lvl>
    <w:lvl w:ilvl="1" w:tplc="CDB051DA">
      <w:start w:val="1"/>
      <w:numFmt w:val="lowerLetter"/>
      <w:lvlText w:val="%2."/>
      <w:lvlJc w:val="left"/>
      <w:pPr>
        <w:ind w:left="1020" w:hanging="360"/>
      </w:pPr>
    </w:lvl>
    <w:lvl w:ilvl="2" w:tplc="977C0FFA">
      <w:start w:val="1"/>
      <w:numFmt w:val="lowerLetter"/>
      <w:lvlText w:val="%3."/>
      <w:lvlJc w:val="left"/>
      <w:pPr>
        <w:ind w:left="1020" w:hanging="360"/>
      </w:pPr>
    </w:lvl>
    <w:lvl w:ilvl="3" w:tplc="3B64CAA6">
      <w:start w:val="1"/>
      <w:numFmt w:val="lowerLetter"/>
      <w:lvlText w:val="%4."/>
      <w:lvlJc w:val="left"/>
      <w:pPr>
        <w:ind w:left="1020" w:hanging="360"/>
      </w:pPr>
    </w:lvl>
    <w:lvl w:ilvl="4" w:tplc="CBB8D59A">
      <w:start w:val="1"/>
      <w:numFmt w:val="lowerLetter"/>
      <w:lvlText w:val="%5."/>
      <w:lvlJc w:val="left"/>
      <w:pPr>
        <w:ind w:left="1020" w:hanging="360"/>
      </w:pPr>
    </w:lvl>
    <w:lvl w:ilvl="5" w:tplc="25EE913C">
      <w:start w:val="1"/>
      <w:numFmt w:val="lowerLetter"/>
      <w:lvlText w:val="%6."/>
      <w:lvlJc w:val="left"/>
      <w:pPr>
        <w:ind w:left="1020" w:hanging="360"/>
      </w:pPr>
    </w:lvl>
    <w:lvl w:ilvl="6" w:tplc="5400133A">
      <w:start w:val="1"/>
      <w:numFmt w:val="lowerLetter"/>
      <w:lvlText w:val="%7."/>
      <w:lvlJc w:val="left"/>
      <w:pPr>
        <w:ind w:left="1020" w:hanging="360"/>
      </w:pPr>
    </w:lvl>
    <w:lvl w:ilvl="7" w:tplc="D9366C5C">
      <w:start w:val="1"/>
      <w:numFmt w:val="lowerLetter"/>
      <w:lvlText w:val="%8."/>
      <w:lvlJc w:val="left"/>
      <w:pPr>
        <w:ind w:left="1020" w:hanging="360"/>
      </w:pPr>
    </w:lvl>
    <w:lvl w:ilvl="8" w:tplc="61DE05E6">
      <w:start w:val="1"/>
      <w:numFmt w:val="lowerLetter"/>
      <w:lvlText w:val="%9."/>
      <w:lvlJc w:val="left"/>
      <w:pPr>
        <w:ind w:left="1020" w:hanging="360"/>
      </w:pPr>
    </w:lvl>
  </w:abstractNum>
  <w:abstractNum w:abstractNumId="8" w15:restartNumberingAfterBreak="0">
    <w:nsid w:val="121B39E7"/>
    <w:multiLevelType w:val="multilevel"/>
    <w:tmpl w:val="121B39E7"/>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9" w15:restartNumberingAfterBreak="0">
    <w:nsid w:val="14A24167"/>
    <w:multiLevelType w:val="hybridMultilevel"/>
    <w:tmpl w:val="B3ECF796"/>
    <w:lvl w:ilvl="0" w:tplc="D0280E38">
      <w:start w:val="1"/>
      <w:numFmt w:val="decimal"/>
      <w:lvlText w:val="%1."/>
      <w:lvlJc w:val="left"/>
      <w:pPr>
        <w:ind w:left="720" w:hanging="360"/>
      </w:pPr>
    </w:lvl>
    <w:lvl w:ilvl="1" w:tplc="E5D6ECD2">
      <w:start w:val="1"/>
      <w:numFmt w:val="decimal"/>
      <w:lvlText w:val="%2."/>
      <w:lvlJc w:val="left"/>
      <w:pPr>
        <w:ind w:left="720" w:hanging="360"/>
      </w:pPr>
    </w:lvl>
    <w:lvl w:ilvl="2" w:tplc="D7D835DA">
      <w:start w:val="1"/>
      <w:numFmt w:val="decimal"/>
      <w:lvlText w:val="%3."/>
      <w:lvlJc w:val="left"/>
      <w:pPr>
        <w:ind w:left="720" w:hanging="360"/>
      </w:pPr>
    </w:lvl>
    <w:lvl w:ilvl="3" w:tplc="673004DC">
      <w:start w:val="1"/>
      <w:numFmt w:val="decimal"/>
      <w:lvlText w:val="%4."/>
      <w:lvlJc w:val="left"/>
      <w:pPr>
        <w:ind w:left="720" w:hanging="360"/>
      </w:pPr>
    </w:lvl>
    <w:lvl w:ilvl="4" w:tplc="ADD8D410">
      <w:start w:val="1"/>
      <w:numFmt w:val="decimal"/>
      <w:lvlText w:val="%5."/>
      <w:lvlJc w:val="left"/>
      <w:pPr>
        <w:ind w:left="720" w:hanging="360"/>
      </w:pPr>
    </w:lvl>
    <w:lvl w:ilvl="5" w:tplc="F650F502">
      <w:start w:val="1"/>
      <w:numFmt w:val="decimal"/>
      <w:lvlText w:val="%6."/>
      <w:lvlJc w:val="left"/>
      <w:pPr>
        <w:ind w:left="720" w:hanging="360"/>
      </w:pPr>
    </w:lvl>
    <w:lvl w:ilvl="6" w:tplc="E09E947A">
      <w:start w:val="1"/>
      <w:numFmt w:val="decimal"/>
      <w:lvlText w:val="%7."/>
      <w:lvlJc w:val="left"/>
      <w:pPr>
        <w:ind w:left="720" w:hanging="360"/>
      </w:pPr>
    </w:lvl>
    <w:lvl w:ilvl="7" w:tplc="AD727250">
      <w:start w:val="1"/>
      <w:numFmt w:val="decimal"/>
      <w:lvlText w:val="%8."/>
      <w:lvlJc w:val="left"/>
      <w:pPr>
        <w:ind w:left="720" w:hanging="360"/>
      </w:pPr>
    </w:lvl>
    <w:lvl w:ilvl="8" w:tplc="D314677E">
      <w:start w:val="1"/>
      <w:numFmt w:val="decimal"/>
      <w:lvlText w:val="%9."/>
      <w:lvlJc w:val="left"/>
      <w:pPr>
        <w:ind w:left="720" w:hanging="360"/>
      </w:pPr>
    </w:lvl>
  </w:abstractNum>
  <w:abstractNum w:abstractNumId="10" w15:restartNumberingAfterBreak="0">
    <w:nsid w:val="170F5736"/>
    <w:multiLevelType w:val="hybridMultilevel"/>
    <w:tmpl w:val="F9E2FDE8"/>
    <w:lvl w:ilvl="0" w:tplc="55DA21D6">
      <w:start w:val="1"/>
      <w:numFmt w:val="decimal"/>
      <w:lvlText w:val="%1."/>
      <w:lvlJc w:val="left"/>
      <w:pPr>
        <w:ind w:left="1020" w:hanging="360"/>
      </w:pPr>
    </w:lvl>
    <w:lvl w:ilvl="1" w:tplc="52B2DB22">
      <w:start w:val="1"/>
      <w:numFmt w:val="decimal"/>
      <w:lvlText w:val="%2."/>
      <w:lvlJc w:val="left"/>
      <w:pPr>
        <w:ind w:left="1020" w:hanging="360"/>
      </w:pPr>
    </w:lvl>
    <w:lvl w:ilvl="2" w:tplc="50EA7C2E">
      <w:start w:val="1"/>
      <w:numFmt w:val="decimal"/>
      <w:lvlText w:val="%3."/>
      <w:lvlJc w:val="left"/>
      <w:pPr>
        <w:ind w:left="1020" w:hanging="360"/>
      </w:pPr>
    </w:lvl>
    <w:lvl w:ilvl="3" w:tplc="80801DF2">
      <w:start w:val="1"/>
      <w:numFmt w:val="decimal"/>
      <w:lvlText w:val="%4."/>
      <w:lvlJc w:val="left"/>
      <w:pPr>
        <w:ind w:left="1020" w:hanging="360"/>
      </w:pPr>
    </w:lvl>
    <w:lvl w:ilvl="4" w:tplc="2B083A6A">
      <w:start w:val="1"/>
      <w:numFmt w:val="decimal"/>
      <w:lvlText w:val="%5."/>
      <w:lvlJc w:val="left"/>
      <w:pPr>
        <w:ind w:left="1020" w:hanging="360"/>
      </w:pPr>
    </w:lvl>
    <w:lvl w:ilvl="5" w:tplc="421452E4">
      <w:start w:val="1"/>
      <w:numFmt w:val="decimal"/>
      <w:lvlText w:val="%6."/>
      <w:lvlJc w:val="left"/>
      <w:pPr>
        <w:ind w:left="1020" w:hanging="360"/>
      </w:pPr>
    </w:lvl>
    <w:lvl w:ilvl="6" w:tplc="7B62DDC0">
      <w:start w:val="1"/>
      <w:numFmt w:val="decimal"/>
      <w:lvlText w:val="%7."/>
      <w:lvlJc w:val="left"/>
      <w:pPr>
        <w:ind w:left="1020" w:hanging="360"/>
      </w:pPr>
    </w:lvl>
    <w:lvl w:ilvl="7" w:tplc="BB5C32DA">
      <w:start w:val="1"/>
      <w:numFmt w:val="decimal"/>
      <w:lvlText w:val="%8."/>
      <w:lvlJc w:val="left"/>
      <w:pPr>
        <w:ind w:left="1020" w:hanging="360"/>
      </w:pPr>
    </w:lvl>
    <w:lvl w:ilvl="8" w:tplc="5E0677BC">
      <w:start w:val="1"/>
      <w:numFmt w:val="decimal"/>
      <w:lvlText w:val="%9."/>
      <w:lvlJc w:val="left"/>
      <w:pPr>
        <w:ind w:left="1020" w:hanging="360"/>
      </w:pPr>
    </w:lvl>
  </w:abstractNum>
  <w:abstractNum w:abstractNumId="11" w15:restartNumberingAfterBreak="0">
    <w:nsid w:val="229C0081"/>
    <w:multiLevelType w:val="hybridMultilevel"/>
    <w:tmpl w:val="2940E12E"/>
    <w:lvl w:ilvl="0" w:tplc="26DC369A">
      <w:start w:val="1"/>
      <w:numFmt w:val="lowerLetter"/>
      <w:lvlText w:val="%1."/>
      <w:lvlJc w:val="left"/>
      <w:pPr>
        <w:ind w:left="1020" w:hanging="360"/>
      </w:pPr>
    </w:lvl>
    <w:lvl w:ilvl="1" w:tplc="3D5C6FEE">
      <w:start w:val="1"/>
      <w:numFmt w:val="lowerLetter"/>
      <w:lvlText w:val="%2."/>
      <w:lvlJc w:val="left"/>
      <w:pPr>
        <w:ind w:left="1020" w:hanging="360"/>
      </w:pPr>
    </w:lvl>
    <w:lvl w:ilvl="2" w:tplc="5AE44354">
      <w:start w:val="1"/>
      <w:numFmt w:val="lowerLetter"/>
      <w:lvlText w:val="%3."/>
      <w:lvlJc w:val="left"/>
      <w:pPr>
        <w:ind w:left="1020" w:hanging="360"/>
      </w:pPr>
    </w:lvl>
    <w:lvl w:ilvl="3" w:tplc="6F766734">
      <w:start w:val="1"/>
      <w:numFmt w:val="lowerLetter"/>
      <w:lvlText w:val="%4."/>
      <w:lvlJc w:val="left"/>
      <w:pPr>
        <w:ind w:left="1020" w:hanging="360"/>
      </w:pPr>
    </w:lvl>
    <w:lvl w:ilvl="4" w:tplc="8F7C2D22">
      <w:start w:val="1"/>
      <w:numFmt w:val="lowerLetter"/>
      <w:lvlText w:val="%5."/>
      <w:lvlJc w:val="left"/>
      <w:pPr>
        <w:ind w:left="1020" w:hanging="360"/>
      </w:pPr>
    </w:lvl>
    <w:lvl w:ilvl="5" w:tplc="D138CF14">
      <w:start w:val="1"/>
      <w:numFmt w:val="lowerLetter"/>
      <w:lvlText w:val="%6."/>
      <w:lvlJc w:val="left"/>
      <w:pPr>
        <w:ind w:left="1020" w:hanging="360"/>
      </w:pPr>
    </w:lvl>
    <w:lvl w:ilvl="6" w:tplc="C4D6E5D4">
      <w:start w:val="1"/>
      <w:numFmt w:val="lowerLetter"/>
      <w:lvlText w:val="%7."/>
      <w:lvlJc w:val="left"/>
      <w:pPr>
        <w:ind w:left="1020" w:hanging="360"/>
      </w:pPr>
    </w:lvl>
    <w:lvl w:ilvl="7" w:tplc="9D1E2EA4">
      <w:start w:val="1"/>
      <w:numFmt w:val="lowerLetter"/>
      <w:lvlText w:val="%8."/>
      <w:lvlJc w:val="left"/>
      <w:pPr>
        <w:ind w:left="1020" w:hanging="360"/>
      </w:pPr>
    </w:lvl>
    <w:lvl w:ilvl="8" w:tplc="D87CA054">
      <w:start w:val="1"/>
      <w:numFmt w:val="lowerLetter"/>
      <w:lvlText w:val="%9."/>
      <w:lvlJc w:val="left"/>
      <w:pPr>
        <w:ind w:left="1020" w:hanging="360"/>
      </w:pPr>
    </w:lvl>
  </w:abstractNum>
  <w:abstractNum w:abstractNumId="12" w15:restartNumberingAfterBreak="0">
    <w:nsid w:val="2D0007DE"/>
    <w:multiLevelType w:val="multilevel"/>
    <w:tmpl w:val="2D0007DE"/>
    <w:lvl w:ilvl="0">
      <w:start w:val="1"/>
      <w:numFmt w:val="bullet"/>
      <w:lvlText w:val="-"/>
      <w:lvlJc w:val="left"/>
      <w:pPr>
        <w:ind w:left="965" w:hanging="440"/>
      </w:pPr>
      <w:rPr>
        <w:rFonts w:ascii="DengXian" w:eastAsia="DengXian" w:hAnsi="DengXian" w:cstheme="minorBidi" w:hint="eastAsia"/>
      </w:rPr>
    </w:lvl>
    <w:lvl w:ilvl="1">
      <w:start w:val="1"/>
      <w:numFmt w:val="bullet"/>
      <w:lvlText w:val=""/>
      <w:lvlJc w:val="left"/>
      <w:pPr>
        <w:ind w:left="1405" w:hanging="440"/>
      </w:pPr>
      <w:rPr>
        <w:rFonts w:ascii="Wingdings" w:hAnsi="Wingdings" w:hint="default"/>
      </w:rPr>
    </w:lvl>
    <w:lvl w:ilvl="2">
      <w:start w:val="1"/>
      <w:numFmt w:val="bullet"/>
      <w:lvlText w:val=""/>
      <w:lvlJc w:val="left"/>
      <w:pPr>
        <w:ind w:left="1845" w:hanging="440"/>
      </w:pPr>
      <w:rPr>
        <w:rFonts w:ascii="Wingdings" w:hAnsi="Wingdings" w:hint="default"/>
      </w:rPr>
    </w:lvl>
    <w:lvl w:ilvl="3">
      <w:start w:val="1"/>
      <w:numFmt w:val="bullet"/>
      <w:lvlText w:val=""/>
      <w:lvlJc w:val="left"/>
      <w:pPr>
        <w:ind w:left="2285" w:hanging="440"/>
      </w:pPr>
      <w:rPr>
        <w:rFonts w:ascii="Wingdings" w:hAnsi="Wingdings" w:hint="default"/>
      </w:rPr>
    </w:lvl>
    <w:lvl w:ilvl="4">
      <w:start w:val="1"/>
      <w:numFmt w:val="bullet"/>
      <w:lvlText w:val=""/>
      <w:lvlJc w:val="left"/>
      <w:pPr>
        <w:ind w:left="2725" w:hanging="440"/>
      </w:pPr>
      <w:rPr>
        <w:rFonts w:ascii="Wingdings" w:hAnsi="Wingdings" w:hint="default"/>
      </w:rPr>
    </w:lvl>
    <w:lvl w:ilvl="5">
      <w:start w:val="1"/>
      <w:numFmt w:val="bullet"/>
      <w:lvlText w:val=""/>
      <w:lvlJc w:val="left"/>
      <w:pPr>
        <w:ind w:left="3165" w:hanging="440"/>
      </w:pPr>
      <w:rPr>
        <w:rFonts w:ascii="Wingdings" w:hAnsi="Wingdings" w:hint="default"/>
      </w:rPr>
    </w:lvl>
    <w:lvl w:ilvl="6">
      <w:start w:val="1"/>
      <w:numFmt w:val="bullet"/>
      <w:lvlText w:val=""/>
      <w:lvlJc w:val="left"/>
      <w:pPr>
        <w:ind w:left="3605" w:hanging="440"/>
      </w:pPr>
      <w:rPr>
        <w:rFonts w:ascii="Wingdings" w:hAnsi="Wingdings" w:hint="default"/>
      </w:rPr>
    </w:lvl>
    <w:lvl w:ilvl="7">
      <w:start w:val="1"/>
      <w:numFmt w:val="bullet"/>
      <w:lvlText w:val=""/>
      <w:lvlJc w:val="left"/>
      <w:pPr>
        <w:ind w:left="4045" w:hanging="440"/>
      </w:pPr>
      <w:rPr>
        <w:rFonts w:ascii="Wingdings" w:hAnsi="Wingdings" w:hint="default"/>
      </w:rPr>
    </w:lvl>
    <w:lvl w:ilvl="8">
      <w:start w:val="1"/>
      <w:numFmt w:val="bullet"/>
      <w:lvlText w:val=""/>
      <w:lvlJc w:val="left"/>
      <w:pPr>
        <w:ind w:left="4485" w:hanging="440"/>
      </w:pPr>
      <w:rPr>
        <w:rFonts w:ascii="Wingdings" w:hAnsi="Wingdings" w:hint="default"/>
      </w:rPr>
    </w:lvl>
  </w:abstractNum>
  <w:abstractNum w:abstractNumId="13" w15:restartNumberingAfterBreak="0">
    <w:nsid w:val="30FC7BDB"/>
    <w:multiLevelType w:val="multilevel"/>
    <w:tmpl w:val="30FC7BDB"/>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14"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5" w15:restartNumberingAfterBreak="0">
    <w:nsid w:val="389E3AF9"/>
    <w:multiLevelType w:val="multilevel"/>
    <w:tmpl w:val="389E3AF9"/>
    <w:lvl w:ilvl="0">
      <w:start w:val="1"/>
      <w:numFmt w:val="decimal"/>
      <w:lvlText w:val="%1."/>
      <w:lvlJc w:val="left"/>
      <w:pPr>
        <w:ind w:left="1262" w:hanging="420"/>
      </w:pPr>
      <w:rPr>
        <w:rFonts w:hint="eastAsia"/>
      </w:rPr>
    </w:lvl>
    <w:lvl w:ilvl="1">
      <w:start w:val="1"/>
      <w:numFmt w:val="lowerLetter"/>
      <w:lvlText w:val="%2)"/>
      <w:lvlJc w:val="left"/>
      <w:pPr>
        <w:ind w:left="1682" w:hanging="420"/>
      </w:pPr>
    </w:lvl>
    <w:lvl w:ilvl="2">
      <w:start w:val="1"/>
      <w:numFmt w:val="lowerRoman"/>
      <w:lvlText w:val="%3."/>
      <w:lvlJc w:val="right"/>
      <w:pPr>
        <w:ind w:left="2102" w:hanging="420"/>
      </w:pPr>
    </w:lvl>
    <w:lvl w:ilvl="3">
      <w:start w:val="1"/>
      <w:numFmt w:val="decimal"/>
      <w:lvlText w:val="%4."/>
      <w:lvlJc w:val="left"/>
      <w:pPr>
        <w:ind w:left="2522" w:hanging="420"/>
      </w:pPr>
    </w:lvl>
    <w:lvl w:ilvl="4">
      <w:start w:val="1"/>
      <w:numFmt w:val="lowerLetter"/>
      <w:lvlText w:val="%5)"/>
      <w:lvlJc w:val="left"/>
      <w:pPr>
        <w:ind w:left="2942" w:hanging="420"/>
      </w:pPr>
    </w:lvl>
    <w:lvl w:ilvl="5">
      <w:start w:val="1"/>
      <w:numFmt w:val="lowerRoman"/>
      <w:lvlText w:val="%6."/>
      <w:lvlJc w:val="right"/>
      <w:pPr>
        <w:ind w:left="3362" w:hanging="420"/>
      </w:pPr>
    </w:lvl>
    <w:lvl w:ilvl="6">
      <w:start w:val="1"/>
      <w:numFmt w:val="decimal"/>
      <w:lvlText w:val="%7."/>
      <w:lvlJc w:val="left"/>
      <w:pPr>
        <w:ind w:left="3782" w:hanging="420"/>
      </w:pPr>
    </w:lvl>
    <w:lvl w:ilvl="7">
      <w:start w:val="1"/>
      <w:numFmt w:val="lowerLetter"/>
      <w:lvlText w:val="%8)"/>
      <w:lvlJc w:val="left"/>
      <w:pPr>
        <w:ind w:left="4202" w:hanging="420"/>
      </w:pPr>
    </w:lvl>
    <w:lvl w:ilvl="8">
      <w:start w:val="1"/>
      <w:numFmt w:val="lowerRoman"/>
      <w:lvlText w:val="%9."/>
      <w:lvlJc w:val="right"/>
      <w:pPr>
        <w:ind w:left="4622" w:hanging="420"/>
      </w:pPr>
    </w:lvl>
  </w:abstractNum>
  <w:abstractNum w:abstractNumId="16" w15:restartNumberingAfterBreak="0">
    <w:nsid w:val="3A1204A3"/>
    <w:multiLevelType w:val="multilevel"/>
    <w:tmpl w:val="3A1204A3"/>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7" w15:restartNumberingAfterBreak="0">
    <w:nsid w:val="3BA90795"/>
    <w:multiLevelType w:val="hybridMultilevel"/>
    <w:tmpl w:val="2FA8AD2A"/>
    <w:lvl w:ilvl="0" w:tplc="C93CBBE4">
      <w:start w:val="1"/>
      <w:numFmt w:val="lowerLetter"/>
      <w:lvlText w:val="%1."/>
      <w:lvlJc w:val="left"/>
      <w:pPr>
        <w:ind w:left="720" w:hanging="360"/>
      </w:pPr>
    </w:lvl>
    <w:lvl w:ilvl="1" w:tplc="C05AEB42">
      <w:start w:val="1"/>
      <w:numFmt w:val="lowerLetter"/>
      <w:lvlText w:val="%2."/>
      <w:lvlJc w:val="left"/>
      <w:pPr>
        <w:ind w:left="720" w:hanging="360"/>
      </w:pPr>
    </w:lvl>
    <w:lvl w:ilvl="2" w:tplc="FBE6536C">
      <w:start w:val="1"/>
      <w:numFmt w:val="lowerLetter"/>
      <w:lvlText w:val="%3."/>
      <w:lvlJc w:val="left"/>
      <w:pPr>
        <w:ind w:left="720" w:hanging="360"/>
      </w:pPr>
    </w:lvl>
    <w:lvl w:ilvl="3" w:tplc="C7CC6EDC">
      <w:start w:val="1"/>
      <w:numFmt w:val="lowerLetter"/>
      <w:lvlText w:val="%4."/>
      <w:lvlJc w:val="left"/>
      <w:pPr>
        <w:ind w:left="720" w:hanging="360"/>
      </w:pPr>
    </w:lvl>
    <w:lvl w:ilvl="4" w:tplc="70CCBA28">
      <w:start w:val="1"/>
      <w:numFmt w:val="lowerLetter"/>
      <w:lvlText w:val="%5."/>
      <w:lvlJc w:val="left"/>
      <w:pPr>
        <w:ind w:left="720" w:hanging="360"/>
      </w:pPr>
    </w:lvl>
    <w:lvl w:ilvl="5" w:tplc="3B80E56C">
      <w:start w:val="1"/>
      <w:numFmt w:val="lowerLetter"/>
      <w:lvlText w:val="%6."/>
      <w:lvlJc w:val="left"/>
      <w:pPr>
        <w:ind w:left="720" w:hanging="360"/>
      </w:pPr>
    </w:lvl>
    <w:lvl w:ilvl="6" w:tplc="0D188D44">
      <w:start w:val="1"/>
      <w:numFmt w:val="lowerLetter"/>
      <w:lvlText w:val="%7."/>
      <w:lvlJc w:val="left"/>
      <w:pPr>
        <w:ind w:left="720" w:hanging="360"/>
      </w:pPr>
    </w:lvl>
    <w:lvl w:ilvl="7" w:tplc="E3C0FE20">
      <w:start w:val="1"/>
      <w:numFmt w:val="lowerLetter"/>
      <w:lvlText w:val="%8."/>
      <w:lvlJc w:val="left"/>
      <w:pPr>
        <w:ind w:left="720" w:hanging="360"/>
      </w:pPr>
    </w:lvl>
    <w:lvl w:ilvl="8" w:tplc="D772DE4E">
      <w:start w:val="1"/>
      <w:numFmt w:val="lowerLetter"/>
      <w:lvlText w:val="%9."/>
      <w:lvlJc w:val="left"/>
      <w:pPr>
        <w:ind w:left="720" w:hanging="360"/>
      </w:pPr>
    </w:lvl>
  </w:abstractNum>
  <w:abstractNum w:abstractNumId="18" w15:restartNumberingAfterBreak="0">
    <w:nsid w:val="3BC70CAE"/>
    <w:multiLevelType w:val="multilevel"/>
    <w:tmpl w:val="3BC70CAE"/>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19" w15:restartNumberingAfterBreak="0">
    <w:nsid w:val="3BEB72A4"/>
    <w:multiLevelType w:val="multilevel"/>
    <w:tmpl w:val="3BEB72A4"/>
    <w:lvl w:ilvl="0">
      <w:start w:val="1"/>
      <w:numFmt w:val="decimal"/>
      <w:lvlText w:val="%1."/>
      <w:lvlJc w:val="left"/>
      <w:pPr>
        <w:ind w:left="1260" w:hanging="420"/>
      </w:pPr>
      <w:rPr>
        <w:rFonts w:hint="eastAsia"/>
      </w:rPr>
    </w:lvl>
    <w:lvl w:ilvl="1">
      <w:start w:val="1"/>
      <w:numFmt w:val="chineseCountingThousand"/>
      <w:lvlText w:val="%2、"/>
      <w:lvlJc w:val="left"/>
      <w:pPr>
        <w:ind w:left="881" w:hanging="456"/>
      </w:pPr>
      <w:rPr>
        <w:rFonts w:hint="default"/>
      </w:r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0" w15:restartNumberingAfterBreak="0">
    <w:nsid w:val="3DE77A62"/>
    <w:multiLevelType w:val="multilevel"/>
    <w:tmpl w:val="3DE77A62"/>
    <w:lvl w:ilvl="0">
      <w:start w:val="1"/>
      <w:numFmt w:val="bullet"/>
      <w:lvlText w:val=""/>
      <w:lvlJc w:val="left"/>
      <w:pPr>
        <w:ind w:left="1680" w:hanging="420"/>
      </w:pPr>
      <w:rPr>
        <w:rFonts w:ascii="Wingdings" w:hAnsi="Wingdings" w:hint="default"/>
      </w:rPr>
    </w:lvl>
    <w:lvl w:ilvl="1">
      <w:start w:val="1"/>
      <w:numFmt w:val="bullet"/>
      <w:lvlText w:val=""/>
      <w:lvlJc w:val="left"/>
      <w:pPr>
        <w:ind w:left="2100" w:hanging="420"/>
      </w:pPr>
      <w:rPr>
        <w:rFonts w:ascii="Wingdings" w:hAnsi="Wingdings" w:hint="default"/>
      </w:rPr>
    </w:lvl>
    <w:lvl w:ilvl="2">
      <w:start w:val="1"/>
      <w:numFmt w:val="bullet"/>
      <w:lvlText w:val=""/>
      <w:lvlJc w:val="left"/>
      <w:pPr>
        <w:ind w:left="2520" w:hanging="420"/>
      </w:pPr>
      <w:rPr>
        <w:rFonts w:ascii="Wingdings" w:hAnsi="Wingdings" w:hint="default"/>
      </w:rPr>
    </w:lvl>
    <w:lvl w:ilvl="3">
      <w:start w:val="1"/>
      <w:numFmt w:val="bullet"/>
      <w:lvlText w:val=""/>
      <w:lvlJc w:val="left"/>
      <w:pPr>
        <w:ind w:left="2940" w:hanging="420"/>
      </w:pPr>
      <w:rPr>
        <w:rFonts w:ascii="Wingdings" w:hAnsi="Wingdings" w:hint="default"/>
      </w:rPr>
    </w:lvl>
    <w:lvl w:ilvl="4">
      <w:start w:val="1"/>
      <w:numFmt w:val="bullet"/>
      <w:lvlText w:val=""/>
      <w:lvlJc w:val="left"/>
      <w:pPr>
        <w:ind w:left="3360" w:hanging="420"/>
      </w:pPr>
      <w:rPr>
        <w:rFonts w:ascii="Wingdings" w:hAnsi="Wingdings" w:hint="default"/>
      </w:rPr>
    </w:lvl>
    <w:lvl w:ilvl="5">
      <w:start w:val="1"/>
      <w:numFmt w:val="bullet"/>
      <w:lvlText w:val=""/>
      <w:lvlJc w:val="left"/>
      <w:pPr>
        <w:ind w:left="3780" w:hanging="420"/>
      </w:pPr>
      <w:rPr>
        <w:rFonts w:ascii="Wingdings" w:hAnsi="Wingdings" w:hint="default"/>
      </w:rPr>
    </w:lvl>
    <w:lvl w:ilvl="6">
      <w:start w:val="1"/>
      <w:numFmt w:val="bullet"/>
      <w:lvlText w:val=""/>
      <w:lvlJc w:val="left"/>
      <w:pPr>
        <w:ind w:left="4200" w:hanging="420"/>
      </w:pPr>
      <w:rPr>
        <w:rFonts w:ascii="Wingdings" w:hAnsi="Wingdings" w:hint="default"/>
      </w:rPr>
    </w:lvl>
    <w:lvl w:ilvl="7">
      <w:start w:val="1"/>
      <w:numFmt w:val="bullet"/>
      <w:lvlText w:val=""/>
      <w:lvlJc w:val="left"/>
      <w:pPr>
        <w:ind w:left="4620" w:hanging="420"/>
      </w:pPr>
      <w:rPr>
        <w:rFonts w:ascii="Wingdings" w:hAnsi="Wingdings" w:hint="default"/>
      </w:rPr>
    </w:lvl>
    <w:lvl w:ilvl="8">
      <w:start w:val="1"/>
      <w:numFmt w:val="bullet"/>
      <w:lvlText w:val=""/>
      <w:lvlJc w:val="left"/>
      <w:pPr>
        <w:ind w:left="5040" w:hanging="420"/>
      </w:pPr>
      <w:rPr>
        <w:rFonts w:ascii="Wingdings" w:hAnsi="Wingdings" w:hint="default"/>
      </w:rPr>
    </w:lvl>
  </w:abstractNum>
  <w:abstractNum w:abstractNumId="21" w15:restartNumberingAfterBreak="0">
    <w:nsid w:val="3EEA5B30"/>
    <w:multiLevelType w:val="multilevel"/>
    <w:tmpl w:val="3EEA5B30"/>
    <w:lvl w:ilvl="0">
      <w:start w:val="1"/>
      <w:numFmt w:val="bullet"/>
      <w:lvlText w:val="-"/>
      <w:lvlJc w:val="left"/>
      <w:pPr>
        <w:ind w:left="850" w:hanging="440"/>
      </w:pPr>
      <w:rPr>
        <w:rFonts w:ascii="DengXian" w:eastAsia="DengXian" w:hAnsi="DengXian" w:cstheme="minorBidi" w:hint="eastAsia"/>
      </w:rPr>
    </w:lvl>
    <w:lvl w:ilvl="1">
      <w:start w:val="1"/>
      <w:numFmt w:val="bullet"/>
      <w:lvlText w:val=""/>
      <w:lvlJc w:val="left"/>
      <w:pPr>
        <w:ind w:left="1290" w:hanging="440"/>
      </w:pPr>
      <w:rPr>
        <w:rFonts w:ascii="Wingdings" w:hAnsi="Wingdings" w:hint="default"/>
      </w:rPr>
    </w:lvl>
    <w:lvl w:ilvl="2">
      <w:start w:val="1"/>
      <w:numFmt w:val="bullet"/>
      <w:lvlText w:val=""/>
      <w:lvlJc w:val="left"/>
      <w:pPr>
        <w:ind w:left="1730" w:hanging="440"/>
      </w:pPr>
      <w:rPr>
        <w:rFonts w:ascii="Wingdings" w:hAnsi="Wingdings" w:hint="default"/>
      </w:rPr>
    </w:lvl>
    <w:lvl w:ilvl="3">
      <w:start w:val="1"/>
      <w:numFmt w:val="bullet"/>
      <w:lvlText w:val=""/>
      <w:lvlJc w:val="left"/>
      <w:pPr>
        <w:ind w:left="2170" w:hanging="440"/>
      </w:pPr>
      <w:rPr>
        <w:rFonts w:ascii="Wingdings" w:hAnsi="Wingdings" w:hint="default"/>
      </w:rPr>
    </w:lvl>
    <w:lvl w:ilvl="4">
      <w:start w:val="1"/>
      <w:numFmt w:val="bullet"/>
      <w:lvlText w:val=""/>
      <w:lvlJc w:val="left"/>
      <w:pPr>
        <w:ind w:left="2610" w:hanging="440"/>
      </w:pPr>
      <w:rPr>
        <w:rFonts w:ascii="Wingdings" w:hAnsi="Wingdings" w:hint="default"/>
      </w:rPr>
    </w:lvl>
    <w:lvl w:ilvl="5">
      <w:start w:val="1"/>
      <w:numFmt w:val="bullet"/>
      <w:lvlText w:val=""/>
      <w:lvlJc w:val="left"/>
      <w:pPr>
        <w:ind w:left="3050" w:hanging="440"/>
      </w:pPr>
      <w:rPr>
        <w:rFonts w:ascii="Wingdings" w:hAnsi="Wingdings" w:hint="default"/>
      </w:rPr>
    </w:lvl>
    <w:lvl w:ilvl="6">
      <w:start w:val="1"/>
      <w:numFmt w:val="bullet"/>
      <w:lvlText w:val=""/>
      <w:lvlJc w:val="left"/>
      <w:pPr>
        <w:ind w:left="3490" w:hanging="440"/>
      </w:pPr>
      <w:rPr>
        <w:rFonts w:ascii="Wingdings" w:hAnsi="Wingdings" w:hint="default"/>
      </w:rPr>
    </w:lvl>
    <w:lvl w:ilvl="7">
      <w:start w:val="1"/>
      <w:numFmt w:val="bullet"/>
      <w:lvlText w:val=""/>
      <w:lvlJc w:val="left"/>
      <w:pPr>
        <w:ind w:left="3930" w:hanging="440"/>
      </w:pPr>
      <w:rPr>
        <w:rFonts w:ascii="Wingdings" w:hAnsi="Wingdings" w:hint="default"/>
      </w:rPr>
    </w:lvl>
    <w:lvl w:ilvl="8">
      <w:start w:val="1"/>
      <w:numFmt w:val="bullet"/>
      <w:lvlText w:val=""/>
      <w:lvlJc w:val="left"/>
      <w:pPr>
        <w:ind w:left="4370" w:hanging="440"/>
      </w:pPr>
      <w:rPr>
        <w:rFonts w:ascii="Wingdings" w:hAnsi="Wingdings" w:hint="default"/>
      </w:rPr>
    </w:lvl>
  </w:abstractNum>
  <w:abstractNum w:abstractNumId="22"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3" w15:restartNumberingAfterBreak="0">
    <w:nsid w:val="43B40F34"/>
    <w:multiLevelType w:val="multilevel"/>
    <w:tmpl w:val="43B40F34"/>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DengXian" w:eastAsia="DengXian" w:hAnsi="DengXian" w:cstheme="minorBidi" w:hint="eastAsia"/>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4" w15:restartNumberingAfterBreak="0">
    <w:nsid w:val="4DAB6354"/>
    <w:multiLevelType w:val="multilevel"/>
    <w:tmpl w:val="4DAB6354"/>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5"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6" w15:restartNumberingAfterBreak="0">
    <w:nsid w:val="5220EEA2"/>
    <w:multiLevelType w:val="multilevel"/>
    <w:tmpl w:val="5220EEA2"/>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7"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8"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29" w15:restartNumberingAfterBreak="0">
    <w:nsid w:val="5AF70DCB"/>
    <w:multiLevelType w:val="multilevel"/>
    <w:tmpl w:val="5AF70DCB"/>
    <w:lvl w:ilvl="0">
      <w:start w:val="1"/>
      <w:numFmt w:val="bullet"/>
      <w:lvlText w:val="-"/>
      <w:lvlJc w:val="left"/>
      <w:pPr>
        <w:ind w:left="860" w:hanging="440"/>
      </w:pPr>
      <w:rPr>
        <w:rFonts w:ascii="DengXian" w:eastAsia="DengXian" w:hAnsi="DengXian" w:cstheme="minorBidi" w:hint="eastAsia"/>
      </w:rPr>
    </w:lvl>
    <w:lvl w:ilvl="1">
      <w:start w:val="1"/>
      <w:numFmt w:val="bullet"/>
      <w:lvlText w:val=""/>
      <w:lvlJc w:val="left"/>
      <w:pPr>
        <w:ind w:left="1300" w:hanging="440"/>
      </w:pPr>
      <w:rPr>
        <w:rFonts w:ascii="Wingdings" w:hAnsi="Wingdings" w:hint="default"/>
      </w:rPr>
    </w:lvl>
    <w:lvl w:ilvl="2">
      <w:start w:val="1"/>
      <w:numFmt w:val="bullet"/>
      <w:lvlText w:val=""/>
      <w:lvlJc w:val="left"/>
      <w:pPr>
        <w:ind w:left="1740" w:hanging="440"/>
      </w:pPr>
      <w:rPr>
        <w:rFonts w:ascii="Wingdings" w:hAnsi="Wingdings" w:hint="default"/>
      </w:rPr>
    </w:lvl>
    <w:lvl w:ilvl="3">
      <w:start w:val="1"/>
      <w:numFmt w:val="bullet"/>
      <w:lvlText w:val=""/>
      <w:lvlJc w:val="left"/>
      <w:pPr>
        <w:ind w:left="2180" w:hanging="440"/>
      </w:pPr>
      <w:rPr>
        <w:rFonts w:ascii="Wingdings" w:hAnsi="Wingdings" w:hint="default"/>
      </w:rPr>
    </w:lvl>
    <w:lvl w:ilvl="4">
      <w:start w:val="1"/>
      <w:numFmt w:val="bullet"/>
      <w:lvlText w:val=""/>
      <w:lvlJc w:val="left"/>
      <w:pPr>
        <w:ind w:left="2620" w:hanging="440"/>
      </w:pPr>
      <w:rPr>
        <w:rFonts w:ascii="Wingdings" w:hAnsi="Wingdings" w:hint="default"/>
      </w:rPr>
    </w:lvl>
    <w:lvl w:ilvl="5">
      <w:start w:val="1"/>
      <w:numFmt w:val="bullet"/>
      <w:lvlText w:val=""/>
      <w:lvlJc w:val="left"/>
      <w:pPr>
        <w:ind w:left="3060" w:hanging="440"/>
      </w:pPr>
      <w:rPr>
        <w:rFonts w:ascii="Wingdings" w:hAnsi="Wingdings" w:hint="default"/>
      </w:rPr>
    </w:lvl>
    <w:lvl w:ilvl="6">
      <w:start w:val="1"/>
      <w:numFmt w:val="bullet"/>
      <w:lvlText w:val=""/>
      <w:lvlJc w:val="left"/>
      <w:pPr>
        <w:ind w:left="3500" w:hanging="440"/>
      </w:pPr>
      <w:rPr>
        <w:rFonts w:ascii="Wingdings" w:hAnsi="Wingdings" w:hint="default"/>
      </w:rPr>
    </w:lvl>
    <w:lvl w:ilvl="7">
      <w:start w:val="1"/>
      <w:numFmt w:val="bullet"/>
      <w:lvlText w:val=""/>
      <w:lvlJc w:val="left"/>
      <w:pPr>
        <w:ind w:left="3940" w:hanging="440"/>
      </w:pPr>
      <w:rPr>
        <w:rFonts w:ascii="Wingdings" w:hAnsi="Wingdings" w:hint="default"/>
      </w:rPr>
    </w:lvl>
    <w:lvl w:ilvl="8">
      <w:start w:val="1"/>
      <w:numFmt w:val="bullet"/>
      <w:lvlText w:val=""/>
      <w:lvlJc w:val="left"/>
      <w:pPr>
        <w:ind w:left="4380" w:hanging="440"/>
      </w:pPr>
      <w:rPr>
        <w:rFonts w:ascii="Wingdings" w:hAnsi="Wingdings" w:hint="default"/>
      </w:rPr>
    </w:lvl>
  </w:abstractNum>
  <w:abstractNum w:abstractNumId="30" w15:restartNumberingAfterBreak="0">
    <w:nsid w:val="5BE77963"/>
    <w:multiLevelType w:val="multilevel"/>
    <w:tmpl w:val="5BE77963"/>
    <w:lvl w:ilvl="0">
      <w:start w:val="1"/>
      <w:numFmt w:val="bullet"/>
      <w:lvlText w:val="-"/>
      <w:lvlJc w:val="left"/>
      <w:pPr>
        <w:ind w:left="1070" w:hanging="440"/>
      </w:pPr>
      <w:rPr>
        <w:rFonts w:ascii="DengXian" w:eastAsia="DengXian" w:hAnsi="DengXian" w:cstheme="minorBidi" w:hint="eastAsia"/>
      </w:rPr>
    </w:lvl>
    <w:lvl w:ilvl="1">
      <w:start w:val="1"/>
      <w:numFmt w:val="bullet"/>
      <w:lvlText w:val=""/>
      <w:lvlJc w:val="left"/>
      <w:pPr>
        <w:ind w:left="1510" w:hanging="440"/>
      </w:pPr>
      <w:rPr>
        <w:rFonts w:ascii="Wingdings" w:hAnsi="Wingdings" w:hint="default"/>
      </w:rPr>
    </w:lvl>
    <w:lvl w:ilvl="2">
      <w:start w:val="1"/>
      <w:numFmt w:val="bullet"/>
      <w:lvlText w:val=""/>
      <w:lvlJc w:val="left"/>
      <w:pPr>
        <w:ind w:left="1950" w:hanging="440"/>
      </w:pPr>
      <w:rPr>
        <w:rFonts w:ascii="Wingdings" w:hAnsi="Wingdings" w:hint="default"/>
      </w:rPr>
    </w:lvl>
    <w:lvl w:ilvl="3">
      <w:start w:val="1"/>
      <w:numFmt w:val="bullet"/>
      <w:lvlText w:val=""/>
      <w:lvlJc w:val="left"/>
      <w:pPr>
        <w:ind w:left="2390" w:hanging="440"/>
      </w:pPr>
      <w:rPr>
        <w:rFonts w:ascii="Wingdings" w:hAnsi="Wingdings" w:hint="default"/>
      </w:rPr>
    </w:lvl>
    <w:lvl w:ilvl="4">
      <w:start w:val="1"/>
      <w:numFmt w:val="bullet"/>
      <w:lvlText w:val=""/>
      <w:lvlJc w:val="left"/>
      <w:pPr>
        <w:ind w:left="2830" w:hanging="440"/>
      </w:pPr>
      <w:rPr>
        <w:rFonts w:ascii="Wingdings" w:hAnsi="Wingdings" w:hint="default"/>
      </w:rPr>
    </w:lvl>
    <w:lvl w:ilvl="5">
      <w:start w:val="1"/>
      <w:numFmt w:val="bullet"/>
      <w:lvlText w:val=""/>
      <w:lvlJc w:val="left"/>
      <w:pPr>
        <w:ind w:left="3270" w:hanging="440"/>
      </w:pPr>
      <w:rPr>
        <w:rFonts w:ascii="Wingdings" w:hAnsi="Wingdings" w:hint="default"/>
      </w:rPr>
    </w:lvl>
    <w:lvl w:ilvl="6">
      <w:start w:val="1"/>
      <w:numFmt w:val="bullet"/>
      <w:lvlText w:val=""/>
      <w:lvlJc w:val="left"/>
      <w:pPr>
        <w:ind w:left="3710" w:hanging="440"/>
      </w:pPr>
      <w:rPr>
        <w:rFonts w:ascii="Wingdings" w:hAnsi="Wingdings" w:hint="default"/>
      </w:rPr>
    </w:lvl>
    <w:lvl w:ilvl="7">
      <w:start w:val="1"/>
      <w:numFmt w:val="bullet"/>
      <w:lvlText w:val=""/>
      <w:lvlJc w:val="left"/>
      <w:pPr>
        <w:ind w:left="4150" w:hanging="440"/>
      </w:pPr>
      <w:rPr>
        <w:rFonts w:ascii="Wingdings" w:hAnsi="Wingdings" w:hint="default"/>
      </w:rPr>
    </w:lvl>
    <w:lvl w:ilvl="8">
      <w:start w:val="1"/>
      <w:numFmt w:val="bullet"/>
      <w:lvlText w:val=""/>
      <w:lvlJc w:val="left"/>
      <w:pPr>
        <w:ind w:left="4590" w:hanging="440"/>
      </w:pPr>
      <w:rPr>
        <w:rFonts w:ascii="Wingdings" w:hAnsi="Wingdings" w:hint="default"/>
      </w:rPr>
    </w:lvl>
  </w:abstractNum>
  <w:abstractNum w:abstractNumId="31" w15:restartNumberingAfterBreak="0">
    <w:nsid w:val="5CC82A22"/>
    <w:multiLevelType w:val="hybridMultilevel"/>
    <w:tmpl w:val="122C96C4"/>
    <w:lvl w:ilvl="0" w:tplc="6C7AF96E">
      <w:start w:val="1"/>
      <w:numFmt w:val="lowerLetter"/>
      <w:lvlText w:val="%1."/>
      <w:lvlJc w:val="left"/>
      <w:pPr>
        <w:ind w:left="1020" w:hanging="360"/>
      </w:pPr>
    </w:lvl>
    <w:lvl w:ilvl="1" w:tplc="A8509588">
      <w:start w:val="1"/>
      <w:numFmt w:val="lowerLetter"/>
      <w:lvlText w:val="%2."/>
      <w:lvlJc w:val="left"/>
      <w:pPr>
        <w:ind w:left="1020" w:hanging="360"/>
      </w:pPr>
    </w:lvl>
    <w:lvl w:ilvl="2" w:tplc="28CC89AA">
      <w:start w:val="1"/>
      <w:numFmt w:val="lowerLetter"/>
      <w:lvlText w:val="%3."/>
      <w:lvlJc w:val="left"/>
      <w:pPr>
        <w:ind w:left="1020" w:hanging="360"/>
      </w:pPr>
    </w:lvl>
    <w:lvl w:ilvl="3" w:tplc="E5382108">
      <w:start w:val="1"/>
      <w:numFmt w:val="lowerLetter"/>
      <w:lvlText w:val="%4."/>
      <w:lvlJc w:val="left"/>
      <w:pPr>
        <w:ind w:left="1020" w:hanging="360"/>
      </w:pPr>
    </w:lvl>
    <w:lvl w:ilvl="4" w:tplc="B664B254">
      <w:start w:val="1"/>
      <w:numFmt w:val="lowerLetter"/>
      <w:lvlText w:val="%5."/>
      <w:lvlJc w:val="left"/>
      <w:pPr>
        <w:ind w:left="1020" w:hanging="360"/>
      </w:pPr>
    </w:lvl>
    <w:lvl w:ilvl="5" w:tplc="BB402F28">
      <w:start w:val="1"/>
      <w:numFmt w:val="lowerLetter"/>
      <w:lvlText w:val="%6."/>
      <w:lvlJc w:val="left"/>
      <w:pPr>
        <w:ind w:left="1020" w:hanging="360"/>
      </w:pPr>
    </w:lvl>
    <w:lvl w:ilvl="6" w:tplc="A0BA6DDC">
      <w:start w:val="1"/>
      <w:numFmt w:val="lowerLetter"/>
      <w:lvlText w:val="%7."/>
      <w:lvlJc w:val="left"/>
      <w:pPr>
        <w:ind w:left="1020" w:hanging="360"/>
      </w:pPr>
    </w:lvl>
    <w:lvl w:ilvl="7" w:tplc="081A1040">
      <w:start w:val="1"/>
      <w:numFmt w:val="lowerLetter"/>
      <w:lvlText w:val="%8."/>
      <w:lvlJc w:val="left"/>
      <w:pPr>
        <w:ind w:left="1020" w:hanging="360"/>
      </w:pPr>
    </w:lvl>
    <w:lvl w:ilvl="8" w:tplc="B34CDC38">
      <w:start w:val="1"/>
      <w:numFmt w:val="lowerLetter"/>
      <w:lvlText w:val="%9."/>
      <w:lvlJc w:val="left"/>
      <w:pPr>
        <w:ind w:left="1020" w:hanging="360"/>
      </w:pPr>
    </w:lvl>
  </w:abstractNum>
  <w:abstractNum w:abstractNumId="32" w15:restartNumberingAfterBreak="0">
    <w:nsid w:val="5EDA174F"/>
    <w:multiLevelType w:val="hybridMultilevel"/>
    <w:tmpl w:val="DB46C004"/>
    <w:lvl w:ilvl="0" w:tplc="0D04AD52">
      <w:start w:val="1"/>
      <w:numFmt w:val="decimal"/>
      <w:lvlText w:val="%1."/>
      <w:lvlJc w:val="left"/>
      <w:pPr>
        <w:ind w:left="1020" w:hanging="360"/>
      </w:pPr>
    </w:lvl>
    <w:lvl w:ilvl="1" w:tplc="CE066AA2">
      <w:start w:val="1"/>
      <w:numFmt w:val="decimal"/>
      <w:lvlText w:val="%2."/>
      <w:lvlJc w:val="left"/>
      <w:pPr>
        <w:ind w:left="1020" w:hanging="360"/>
      </w:pPr>
    </w:lvl>
    <w:lvl w:ilvl="2" w:tplc="6344BF7C">
      <w:start w:val="1"/>
      <w:numFmt w:val="decimal"/>
      <w:lvlText w:val="%3."/>
      <w:lvlJc w:val="left"/>
      <w:pPr>
        <w:ind w:left="1020" w:hanging="360"/>
      </w:pPr>
    </w:lvl>
    <w:lvl w:ilvl="3" w:tplc="AB9E65EA">
      <w:start w:val="1"/>
      <w:numFmt w:val="decimal"/>
      <w:lvlText w:val="%4."/>
      <w:lvlJc w:val="left"/>
      <w:pPr>
        <w:ind w:left="1020" w:hanging="360"/>
      </w:pPr>
    </w:lvl>
    <w:lvl w:ilvl="4" w:tplc="29562B9C">
      <w:start w:val="1"/>
      <w:numFmt w:val="decimal"/>
      <w:lvlText w:val="%5."/>
      <w:lvlJc w:val="left"/>
      <w:pPr>
        <w:ind w:left="1020" w:hanging="360"/>
      </w:pPr>
    </w:lvl>
    <w:lvl w:ilvl="5" w:tplc="63A6704A">
      <w:start w:val="1"/>
      <w:numFmt w:val="decimal"/>
      <w:lvlText w:val="%6."/>
      <w:lvlJc w:val="left"/>
      <w:pPr>
        <w:ind w:left="1020" w:hanging="360"/>
      </w:pPr>
    </w:lvl>
    <w:lvl w:ilvl="6" w:tplc="2A8C9C66">
      <w:start w:val="1"/>
      <w:numFmt w:val="decimal"/>
      <w:lvlText w:val="%7."/>
      <w:lvlJc w:val="left"/>
      <w:pPr>
        <w:ind w:left="1020" w:hanging="360"/>
      </w:pPr>
    </w:lvl>
    <w:lvl w:ilvl="7" w:tplc="5F0470A2">
      <w:start w:val="1"/>
      <w:numFmt w:val="decimal"/>
      <w:lvlText w:val="%8."/>
      <w:lvlJc w:val="left"/>
      <w:pPr>
        <w:ind w:left="1020" w:hanging="360"/>
      </w:pPr>
    </w:lvl>
    <w:lvl w:ilvl="8" w:tplc="558EAAD2">
      <w:start w:val="1"/>
      <w:numFmt w:val="decimal"/>
      <w:lvlText w:val="%9."/>
      <w:lvlJc w:val="left"/>
      <w:pPr>
        <w:ind w:left="1020" w:hanging="360"/>
      </w:pPr>
    </w:lvl>
  </w:abstractNum>
  <w:abstractNum w:abstractNumId="33" w15:restartNumberingAfterBreak="0">
    <w:nsid w:val="67753DD9"/>
    <w:multiLevelType w:val="hybridMultilevel"/>
    <w:tmpl w:val="F590178E"/>
    <w:lvl w:ilvl="0" w:tplc="1E90D612">
      <w:start w:val="1"/>
      <w:numFmt w:val="lowerLetter"/>
      <w:lvlText w:val="%1."/>
      <w:lvlJc w:val="left"/>
      <w:pPr>
        <w:ind w:left="1020" w:hanging="360"/>
      </w:pPr>
    </w:lvl>
    <w:lvl w:ilvl="1" w:tplc="F08E360E">
      <w:start w:val="1"/>
      <w:numFmt w:val="lowerLetter"/>
      <w:lvlText w:val="%2."/>
      <w:lvlJc w:val="left"/>
      <w:pPr>
        <w:ind w:left="1020" w:hanging="360"/>
      </w:pPr>
    </w:lvl>
    <w:lvl w:ilvl="2" w:tplc="45B249FA">
      <w:start w:val="1"/>
      <w:numFmt w:val="lowerLetter"/>
      <w:lvlText w:val="%3."/>
      <w:lvlJc w:val="left"/>
      <w:pPr>
        <w:ind w:left="1020" w:hanging="360"/>
      </w:pPr>
    </w:lvl>
    <w:lvl w:ilvl="3" w:tplc="88082C7C">
      <w:start w:val="1"/>
      <w:numFmt w:val="lowerLetter"/>
      <w:lvlText w:val="%4."/>
      <w:lvlJc w:val="left"/>
      <w:pPr>
        <w:ind w:left="1020" w:hanging="360"/>
      </w:pPr>
    </w:lvl>
    <w:lvl w:ilvl="4" w:tplc="F7D42666">
      <w:start w:val="1"/>
      <w:numFmt w:val="lowerLetter"/>
      <w:lvlText w:val="%5."/>
      <w:lvlJc w:val="left"/>
      <w:pPr>
        <w:ind w:left="1020" w:hanging="360"/>
      </w:pPr>
    </w:lvl>
    <w:lvl w:ilvl="5" w:tplc="5972D6BA">
      <w:start w:val="1"/>
      <w:numFmt w:val="lowerLetter"/>
      <w:lvlText w:val="%6."/>
      <w:lvlJc w:val="left"/>
      <w:pPr>
        <w:ind w:left="1020" w:hanging="360"/>
      </w:pPr>
    </w:lvl>
    <w:lvl w:ilvl="6" w:tplc="18EC7214">
      <w:start w:val="1"/>
      <w:numFmt w:val="lowerLetter"/>
      <w:lvlText w:val="%7."/>
      <w:lvlJc w:val="left"/>
      <w:pPr>
        <w:ind w:left="1020" w:hanging="360"/>
      </w:pPr>
    </w:lvl>
    <w:lvl w:ilvl="7" w:tplc="DB3AD788">
      <w:start w:val="1"/>
      <w:numFmt w:val="lowerLetter"/>
      <w:lvlText w:val="%8."/>
      <w:lvlJc w:val="left"/>
      <w:pPr>
        <w:ind w:left="1020" w:hanging="360"/>
      </w:pPr>
    </w:lvl>
    <w:lvl w:ilvl="8" w:tplc="10389C6A">
      <w:start w:val="1"/>
      <w:numFmt w:val="lowerLetter"/>
      <w:lvlText w:val="%9."/>
      <w:lvlJc w:val="left"/>
      <w:pPr>
        <w:ind w:left="1020" w:hanging="360"/>
      </w:pPr>
    </w:lvl>
  </w:abstractNum>
  <w:abstractNum w:abstractNumId="34"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abstractNum w:abstractNumId="35" w15:restartNumberingAfterBreak="0">
    <w:nsid w:val="744C6BBD"/>
    <w:multiLevelType w:val="hybridMultilevel"/>
    <w:tmpl w:val="FBF6AA16"/>
    <w:lvl w:ilvl="0" w:tplc="A8123C74">
      <w:start w:val="1"/>
      <w:numFmt w:val="decimal"/>
      <w:lvlText w:val="%1."/>
      <w:lvlJc w:val="left"/>
      <w:pPr>
        <w:ind w:left="1020" w:hanging="360"/>
      </w:pPr>
    </w:lvl>
    <w:lvl w:ilvl="1" w:tplc="7EBC5526">
      <w:start w:val="1"/>
      <w:numFmt w:val="decimal"/>
      <w:lvlText w:val="%2."/>
      <w:lvlJc w:val="left"/>
      <w:pPr>
        <w:ind w:left="1020" w:hanging="360"/>
      </w:pPr>
    </w:lvl>
    <w:lvl w:ilvl="2" w:tplc="EFB817BA">
      <w:start w:val="1"/>
      <w:numFmt w:val="decimal"/>
      <w:lvlText w:val="%3."/>
      <w:lvlJc w:val="left"/>
      <w:pPr>
        <w:ind w:left="1020" w:hanging="360"/>
      </w:pPr>
    </w:lvl>
    <w:lvl w:ilvl="3" w:tplc="9D70593A">
      <w:start w:val="1"/>
      <w:numFmt w:val="decimal"/>
      <w:lvlText w:val="%4."/>
      <w:lvlJc w:val="left"/>
      <w:pPr>
        <w:ind w:left="1020" w:hanging="360"/>
      </w:pPr>
    </w:lvl>
    <w:lvl w:ilvl="4" w:tplc="7BAAAE34">
      <w:start w:val="1"/>
      <w:numFmt w:val="decimal"/>
      <w:lvlText w:val="%5."/>
      <w:lvlJc w:val="left"/>
      <w:pPr>
        <w:ind w:left="1020" w:hanging="360"/>
      </w:pPr>
    </w:lvl>
    <w:lvl w:ilvl="5" w:tplc="A37682B6">
      <w:start w:val="1"/>
      <w:numFmt w:val="decimal"/>
      <w:lvlText w:val="%6."/>
      <w:lvlJc w:val="left"/>
      <w:pPr>
        <w:ind w:left="1020" w:hanging="360"/>
      </w:pPr>
    </w:lvl>
    <w:lvl w:ilvl="6" w:tplc="09460FF0">
      <w:start w:val="1"/>
      <w:numFmt w:val="decimal"/>
      <w:lvlText w:val="%7."/>
      <w:lvlJc w:val="left"/>
      <w:pPr>
        <w:ind w:left="1020" w:hanging="360"/>
      </w:pPr>
    </w:lvl>
    <w:lvl w:ilvl="7" w:tplc="B5C6E9CC">
      <w:start w:val="1"/>
      <w:numFmt w:val="decimal"/>
      <w:lvlText w:val="%8."/>
      <w:lvlJc w:val="left"/>
      <w:pPr>
        <w:ind w:left="1020" w:hanging="360"/>
      </w:pPr>
    </w:lvl>
    <w:lvl w:ilvl="8" w:tplc="E2DE09C8">
      <w:start w:val="1"/>
      <w:numFmt w:val="decimal"/>
      <w:lvlText w:val="%9."/>
      <w:lvlJc w:val="left"/>
      <w:pPr>
        <w:ind w:left="1020" w:hanging="360"/>
      </w:pPr>
    </w:lvl>
  </w:abstractNum>
  <w:abstractNum w:abstractNumId="36" w15:restartNumberingAfterBreak="0">
    <w:nsid w:val="7E0A239A"/>
    <w:multiLevelType w:val="hybridMultilevel"/>
    <w:tmpl w:val="1F207BC0"/>
    <w:lvl w:ilvl="0" w:tplc="D5B8A3CC">
      <w:start w:val="1"/>
      <w:numFmt w:val="lowerLetter"/>
      <w:lvlText w:val="%1."/>
      <w:lvlJc w:val="left"/>
      <w:pPr>
        <w:ind w:left="1020" w:hanging="360"/>
      </w:pPr>
    </w:lvl>
    <w:lvl w:ilvl="1" w:tplc="78D4FEBE">
      <w:start w:val="1"/>
      <w:numFmt w:val="lowerLetter"/>
      <w:lvlText w:val="%2."/>
      <w:lvlJc w:val="left"/>
      <w:pPr>
        <w:ind w:left="1020" w:hanging="360"/>
      </w:pPr>
    </w:lvl>
    <w:lvl w:ilvl="2" w:tplc="719AAD70">
      <w:start w:val="1"/>
      <w:numFmt w:val="lowerLetter"/>
      <w:lvlText w:val="%3."/>
      <w:lvlJc w:val="left"/>
      <w:pPr>
        <w:ind w:left="1020" w:hanging="360"/>
      </w:pPr>
    </w:lvl>
    <w:lvl w:ilvl="3" w:tplc="2EF60A58">
      <w:start w:val="1"/>
      <w:numFmt w:val="lowerLetter"/>
      <w:lvlText w:val="%4."/>
      <w:lvlJc w:val="left"/>
      <w:pPr>
        <w:ind w:left="1020" w:hanging="360"/>
      </w:pPr>
    </w:lvl>
    <w:lvl w:ilvl="4" w:tplc="24AADB36">
      <w:start w:val="1"/>
      <w:numFmt w:val="lowerLetter"/>
      <w:lvlText w:val="%5."/>
      <w:lvlJc w:val="left"/>
      <w:pPr>
        <w:ind w:left="1020" w:hanging="360"/>
      </w:pPr>
    </w:lvl>
    <w:lvl w:ilvl="5" w:tplc="552261A0">
      <w:start w:val="1"/>
      <w:numFmt w:val="lowerLetter"/>
      <w:lvlText w:val="%6."/>
      <w:lvlJc w:val="left"/>
      <w:pPr>
        <w:ind w:left="1020" w:hanging="360"/>
      </w:pPr>
    </w:lvl>
    <w:lvl w:ilvl="6" w:tplc="C11A7C5E">
      <w:start w:val="1"/>
      <w:numFmt w:val="lowerLetter"/>
      <w:lvlText w:val="%7."/>
      <w:lvlJc w:val="left"/>
      <w:pPr>
        <w:ind w:left="1020" w:hanging="360"/>
      </w:pPr>
    </w:lvl>
    <w:lvl w:ilvl="7" w:tplc="9F5287D6">
      <w:start w:val="1"/>
      <w:numFmt w:val="lowerLetter"/>
      <w:lvlText w:val="%8."/>
      <w:lvlJc w:val="left"/>
      <w:pPr>
        <w:ind w:left="1020" w:hanging="360"/>
      </w:pPr>
    </w:lvl>
    <w:lvl w:ilvl="8" w:tplc="7D9C38B4">
      <w:start w:val="1"/>
      <w:numFmt w:val="lowerLetter"/>
      <w:lvlText w:val="%9."/>
      <w:lvlJc w:val="left"/>
      <w:pPr>
        <w:ind w:left="1020" w:hanging="360"/>
      </w:pPr>
    </w:lvl>
  </w:abstractNum>
  <w:num w:numId="1" w16cid:durableId="16199418">
    <w:abstractNumId w:val="26"/>
  </w:num>
  <w:num w:numId="2" w16cid:durableId="591551596">
    <w:abstractNumId w:val="1"/>
  </w:num>
  <w:num w:numId="3" w16cid:durableId="2082865994">
    <w:abstractNumId w:val="25"/>
  </w:num>
  <w:num w:numId="4" w16cid:durableId="1175681966">
    <w:abstractNumId w:val="6"/>
  </w:num>
  <w:num w:numId="5" w16cid:durableId="289433713">
    <w:abstractNumId w:val="27"/>
  </w:num>
  <w:num w:numId="6" w16cid:durableId="347218573">
    <w:abstractNumId w:val="28"/>
  </w:num>
  <w:num w:numId="7" w16cid:durableId="1699425163">
    <w:abstractNumId w:val="22"/>
  </w:num>
  <w:num w:numId="8" w16cid:durableId="820462103">
    <w:abstractNumId w:val="14"/>
  </w:num>
  <w:num w:numId="9" w16cid:durableId="1570849862">
    <w:abstractNumId w:val="3"/>
  </w:num>
  <w:num w:numId="10" w16cid:durableId="1260674384">
    <w:abstractNumId w:val="24"/>
  </w:num>
  <w:num w:numId="11" w16cid:durableId="1656179153">
    <w:abstractNumId w:val="23"/>
  </w:num>
  <w:num w:numId="12" w16cid:durableId="463159284">
    <w:abstractNumId w:val="34"/>
  </w:num>
  <w:num w:numId="13" w16cid:durableId="1089043186">
    <w:abstractNumId w:val="12"/>
  </w:num>
  <w:num w:numId="14" w16cid:durableId="404688991">
    <w:abstractNumId w:val="30"/>
  </w:num>
  <w:num w:numId="15" w16cid:durableId="196087497">
    <w:abstractNumId w:val="21"/>
  </w:num>
  <w:num w:numId="16" w16cid:durableId="1813402544">
    <w:abstractNumId w:val="16"/>
  </w:num>
  <w:num w:numId="17" w16cid:durableId="1299070564">
    <w:abstractNumId w:val="2"/>
  </w:num>
  <w:num w:numId="18" w16cid:durableId="1809778279">
    <w:abstractNumId w:val="20"/>
  </w:num>
  <w:num w:numId="19" w16cid:durableId="1611738784">
    <w:abstractNumId w:val="19"/>
  </w:num>
  <w:num w:numId="20" w16cid:durableId="1213611919">
    <w:abstractNumId w:val="15"/>
  </w:num>
  <w:num w:numId="21" w16cid:durableId="162204676">
    <w:abstractNumId w:val="8"/>
  </w:num>
  <w:num w:numId="22" w16cid:durableId="1053892242">
    <w:abstractNumId w:val="18"/>
  </w:num>
  <w:num w:numId="23" w16cid:durableId="819732721">
    <w:abstractNumId w:val="13"/>
  </w:num>
  <w:num w:numId="24" w16cid:durableId="691761321">
    <w:abstractNumId w:val="29"/>
  </w:num>
  <w:num w:numId="25" w16cid:durableId="1845319484">
    <w:abstractNumId w:val="32"/>
  </w:num>
  <w:num w:numId="26" w16cid:durableId="1197621507">
    <w:abstractNumId w:val="0"/>
  </w:num>
  <w:num w:numId="27" w16cid:durableId="1945183019">
    <w:abstractNumId w:val="10"/>
  </w:num>
  <w:num w:numId="28" w16cid:durableId="1126121243">
    <w:abstractNumId w:val="35"/>
  </w:num>
  <w:num w:numId="29" w16cid:durableId="1991979377">
    <w:abstractNumId w:val="9"/>
  </w:num>
  <w:num w:numId="30" w16cid:durableId="1902134439">
    <w:abstractNumId w:val="31"/>
  </w:num>
  <w:num w:numId="31" w16cid:durableId="1493521494">
    <w:abstractNumId w:val="7"/>
  </w:num>
  <w:num w:numId="32" w16cid:durableId="1271011153">
    <w:abstractNumId w:val="4"/>
  </w:num>
  <w:num w:numId="33" w16cid:durableId="258102626">
    <w:abstractNumId w:val="33"/>
  </w:num>
  <w:num w:numId="34" w16cid:durableId="76833159">
    <w:abstractNumId w:val="5"/>
  </w:num>
  <w:num w:numId="35" w16cid:durableId="1400901">
    <w:abstractNumId w:val="17"/>
  </w:num>
  <w:num w:numId="36" w16cid:durableId="1689216049">
    <w:abstractNumId w:val="36"/>
  </w:num>
  <w:num w:numId="37" w16cid:durableId="321936987">
    <w:abstractNumId w:val="11"/>
  </w:num>
  <w:num w:numId="38" w16cid:durableId="26512070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78341980">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ang Zhen SGH CDAY223">
    <w15:presenceInfo w15:providerId="AD" w15:userId="S::zhen.yang2@zf.com::58c6818a-3577-4ae3-8238-bcb4cc81b368"/>
  </w15:person>
  <w15:person w15:author="邓淳">
    <w15:presenceInfo w15:providerId="AD" w15:userId="S-1-5-21-281668835-776603923-772431982-636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8E2"/>
    <w:rsid w:val="000009AB"/>
    <w:rsid w:val="00001B0B"/>
    <w:rsid w:val="000027E0"/>
    <w:rsid w:val="00002DD2"/>
    <w:rsid w:val="000031C5"/>
    <w:rsid w:val="000042C2"/>
    <w:rsid w:val="00004B1A"/>
    <w:rsid w:val="0000548C"/>
    <w:rsid w:val="00005ACE"/>
    <w:rsid w:val="00006634"/>
    <w:rsid w:val="0001147B"/>
    <w:rsid w:val="00012230"/>
    <w:rsid w:val="00012F40"/>
    <w:rsid w:val="000133BA"/>
    <w:rsid w:val="000136A2"/>
    <w:rsid w:val="00013FF1"/>
    <w:rsid w:val="000142B2"/>
    <w:rsid w:val="000150A8"/>
    <w:rsid w:val="00015D43"/>
    <w:rsid w:val="000166A8"/>
    <w:rsid w:val="00016D39"/>
    <w:rsid w:val="000176D9"/>
    <w:rsid w:val="000177DD"/>
    <w:rsid w:val="00020E81"/>
    <w:rsid w:val="00021234"/>
    <w:rsid w:val="000216EB"/>
    <w:rsid w:val="0002173B"/>
    <w:rsid w:val="000219B0"/>
    <w:rsid w:val="000224AD"/>
    <w:rsid w:val="00022600"/>
    <w:rsid w:val="00023A78"/>
    <w:rsid w:val="00023BFC"/>
    <w:rsid w:val="00023D2C"/>
    <w:rsid w:val="00024097"/>
    <w:rsid w:val="000240CD"/>
    <w:rsid w:val="00024128"/>
    <w:rsid w:val="0002417E"/>
    <w:rsid w:val="00024329"/>
    <w:rsid w:val="0002464C"/>
    <w:rsid w:val="0002480A"/>
    <w:rsid w:val="000250FC"/>
    <w:rsid w:val="000255B0"/>
    <w:rsid w:val="00025E53"/>
    <w:rsid w:val="00026451"/>
    <w:rsid w:val="000265C1"/>
    <w:rsid w:val="000268D7"/>
    <w:rsid w:val="00026EEC"/>
    <w:rsid w:val="0002751C"/>
    <w:rsid w:val="00027C1F"/>
    <w:rsid w:val="00027D31"/>
    <w:rsid w:val="000304A1"/>
    <w:rsid w:val="0003055F"/>
    <w:rsid w:val="000310AF"/>
    <w:rsid w:val="00031972"/>
    <w:rsid w:val="00031CE9"/>
    <w:rsid w:val="000320B5"/>
    <w:rsid w:val="00032AAF"/>
    <w:rsid w:val="00033581"/>
    <w:rsid w:val="00033754"/>
    <w:rsid w:val="0003403D"/>
    <w:rsid w:val="00034B3D"/>
    <w:rsid w:val="00034FEC"/>
    <w:rsid w:val="00036117"/>
    <w:rsid w:val="00036819"/>
    <w:rsid w:val="0003741E"/>
    <w:rsid w:val="00037C0C"/>
    <w:rsid w:val="00037DEC"/>
    <w:rsid w:val="0004050F"/>
    <w:rsid w:val="00040C83"/>
    <w:rsid w:val="00041133"/>
    <w:rsid w:val="000414E6"/>
    <w:rsid w:val="000415AA"/>
    <w:rsid w:val="000415DA"/>
    <w:rsid w:val="0004210F"/>
    <w:rsid w:val="00042E10"/>
    <w:rsid w:val="00042E3A"/>
    <w:rsid w:val="0004340F"/>
    <w:rsid w:val="000439C6"/>
    <w:rsid w:val="00043AE6"/>
    <w:rsid w:val="00043C7F"/>
    <w:rsid w:val="000440F9"/>
    <w:rsid w:val="0004596B"/>
    <w:rsid w:val="00045C88"/>
    <w:rsid w:val="00046455"/>
    <w:rsid w:val="0004656F"/>
    <w:rsid w:val="00046A29"/>
    <w:rsid w:val="000470F9"/>
    <w:rsid w:val="00047956"/>
    <w:rsid w:val="0005020B"/>
    <w:rsid w:val="000504BA"/>
    <w:rsid w:val="00050877"/>
    <w:rsid w:val="00050C68"/>
    <w:rsid w:val="00050ECE"/>
    <w:rsid w:val="00051A30"/>
    <w:rsid w:val="00052812"/>
    <w:rsid w:val="00053398"/>
    <w:rsid w:val="0005352B"/>
    <w:rsid w:val="000538BC"/>
    <w:rsid w:val="0005483B"/>
    <w:rsid w:val="000548D4"/>
    <w:rsid w:val="00054F54"/>
    <w:rsid w:val="00055077"/>
    <w:rsid w:val="000550C5"/>
    <w:rsid w:val="00055100"/>
    <w:rsid w:val="00055FDD"/>
    <w:rsid w:val="00056042"/>
    <w:rsid w:val="000565D6"/>
    <w:rsid w:val="00057135"/>
    <w:rsid w:val="000575A0"/>
    <w:rsid w:val="00057EAB"/>
    <w:rsid w:val="00060466"/>
    <w:rsid w:val="000604B9"/>
    <w:rsid w:val="00060FA9"/>
    <w:rsid w:val="00061110"/>
    <w:rsid w:val="0006178B"/>
    <w:rsid w:val="00061B81"/>
    <w:rsid w:val="00061CC9"/>
    <w:rsid w:val="0006243E"/>
    <w:rsid w:val="00062A47"/>
    <w:rsid w:val="00062CED"/>
    <w:rsid w:val="0006437B"/>
    <w:rsid w:val="00065425"/>
    <w:rsid w:val="000656A1"/>
    <w:rsid w:val="00065749"/>
    <w:rsid w:val="00066160"/>
    <w:rsid w:val="0006664B"/>
    <w:rsid w:val="00066BA2"/>
    <w:rsid w:val="00066FC0"/>
    <w:rsid w:val="000671A1"/>
    <w:rsid w:val="00067221"/>
    <w:rsid w:val="000679B1"/>
    <w:rsid w:val="00067D53"/>
    <w:rsid w:val="00067E6A"/>
    <w:rsid w:val="00070185"/>
    <w:rsid w:val="000709B5"/>
    <w:rsid w:val="00070EE0"/>
    <w:rsid w:val="0007158E"/>
    <w:rsid w:val="00071F98"/>
    <w:rsid w:val="000721C8"/>
    <w:rsid w:val="00072298"/>
    <w:rsid w:val="00072A6F"/>
    <w:rsid w:val="00072FCB"/>
    <w:rsid w:val="00073B51"/>
    <w:rsid w:val="000742B1"/>
    <w:rsid w:val="00074437"/>
    <w:rsid w:val="000749EB"/>
    <w:rsid w:val="00074E2F"/>
    <w:rsid w:val="00075AF6"/>
    <w:rsid w:val="00076286"/>
    <w:rsid w:val="00076AA1"/>
    <w:rsid w:val="00076C96"/>
    <w:rsid w:val="00077D20"/>
    <w:rsid w:val="00077F03"/>
    <w:rsid w:val="00080A63"/>
    <w:rsid w:val="00080C09"/>
    <w:rsid w:val="000831B4"/>
    <w:rsid w:val="0008396A"/>
    <w:rsid w:val="00083AE5"/>
    <w:rsid w:val="00084DF1"/>
    <w:rsid w:val="00085229"/>
    <w:rsid w:val="00085870"/>
    <w:rsid w:val="00085982"/>
    <w:rsid w:val="00085A15"/>
    <w:rsid w:val="00085AD8"/>
    <w:rsid w:val="00085DE1"/>
    <w:rsid w:val="00086086"/>
    <w:rsid w:val="000860D6"/>
    <w:rsid w:val="000866F5"/>
    <w:rsid w:val="00086D29"/>
    <w:rsid w:val="00087A18"/>
    <w:rsid w:val="00087AE2"/>
    <w:rsid w:val="00090266"/>
    <w:rsid w:val="000905F2"/>
    <w:rsid w:val="0009074D"/>
    <w:rsid w:val="00090B94"/>
    <w:rsid w:val="00090C3D"/>
    <w:rsid w:val="0009259F"/>
    <w:rsid w:val="00092B78"/>
    <w:rsid w:val="00093407"/>
    <w:rsid w:val="0009347E"/>
    <w:rsid w:val="00093F50"/>
    <w:rsid w:val="000944A5"/>
    <w:rsid w:val="000947CC"/>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24"/>
    <w:rsid w:val="000A44DE"/>
    <w:rsid w:val="000A4BEF"/>
    <w:rsid w:val="000A4F01"/>
    <w:rsid w:val="000A4FEE"/>
    <w:rsid w:val="000A5157"/>
    <w:rsid w:val="000A5407"/>
    <w:rsid w:val="000A555A"/>
    <w:rsid w:val="000A5D1D"/>
    <w:rsid w:val="000A6FC9"/>
    <w:rsid w:val="000B00A0"/>
    <w:rsid w:val="000B1941"/>
    <w:rsid w:val="000B1DE2"/>
    <w:rsid w:val="000B22A7"/>
    <w:rsid w:val="000B292E"/>
    <w:rsid w:val="000B34C7"/>
    <w:rsid w:val="000B3D8A"/>
    <w:rsid w:val="000B4227"/>
    <w:rsid w:val="000B43A9"/>
    <w:rsid w:val="000B47F9"/>
    <w:rsid w:val="000B48A7"/>
    <w:rsid w:val="000B48D3"/>
    <w:rsid w:val="000B4EAF"/>
    <w:rsid w:val="000B5213"/>
    <w:rsid w:val="000B52EE"/>
    <w:rsid w:val="000B5EFB"/>
    <w:rsid w:val="000B5F4E"/>
    <w:rsid w:val="000B64CC"/>
    <w:rsid w:val="000B6A39"/>
    <w:rsid w:val="000C034F"/>
    <w:rsid w:val="000C04AE"/>
    <w:rsid w:val="000C067A"/>
    <w:rsid w:val="000C06E2"/>
    <w:rsid w:val="000C0A14"/>
    <w:rsid w:val="000C0EC3"/>
    <w:rsid w:val="000C0F77"/>
    <w:rsid w:val="000C0F90"/>
    <w:rsid w:val="000C0FDD"/>
    <w:rsid w:val="000C1004"/>
    <w:rsid w:val="000C16FA"/>
    <w:rsid w:val="000C197B"/>
    <w:rsid w:val="000C1B2F"/>
    <w:rsid w:val="000C1F4F"/>
    <w:rsid w:val="000C228C"/>
    <w:rsid w:val="000C4300"/>
    <w:rsid w:val="000C430A"/>
    <w:rsid w:val="000C46C7"/>
    <w:rsid w:val="000C46E6"/>
    <w:rsid w:val="000C5067"/>
    <w:rsid w:val="000C519F"/>
    <w:rsid w:val="000C54E7"/>
    <w:rsid w:val="000C6BC1"/>
    <w:rsid w:val="000C6D82"/>
    <w:rsid w:val="000C74D7"/>
    <w:rsid w:val="000C7773"/>
    <w:rsid w:val="000D0E70"/>
    <w:rsid w:val="000D1407"/>
    <w:rsid w:val="000D1828"/>
    <w:rsid w:val="000D23E8"/>
    <w:rsid w:val="000D25A1"/>
    <w:rsid w:val="000D3DA1"/>
    <w:rsid w:val="000D54C5"/>
    <w:rsid w:val="000D59C4"/>
    <w:rsid w:val="000D77C1"/>
    <w:rsid w:val="000D7D39"/>
    <w:rsid w:val="000E05BA"/>
    <w:rsid w:val="000E2258"/>
    <w:rsid w:val="000E277C"/>
    <w:rsid w:val="000E2B74"/>
    <w:rsid w:val="000E3330"/>
    <w:rsid w:val="000E3B05"/>
    <w:rsid w:val="000E3D78"/>
    <w:rsid w:val="000E40A7"/>
    <w:rsid w:val="000E4206"/>
    <w:rsid w:val="000E431E"/>
    <w:rsid w:val="000E44E2"/>
    <w:rsid w:val="000E4A34"/>
    <w:rsid w:val="000E542A"/>
    <w:rsid w:val="000E57B5"/>
    <w:rsid w:val="000E5862"/>
    <w:rsid w:val="000E5CEB"/>
    <w:rsid w:val="000E697E"/>
    <w:rsid w:val="000E6AC0"/>
    <w:rsid w:val="000E7D19"/>
    <w:rsid w:val="000F00ED"/>
    <w:rsid w:val="000F0372"/>
    <w:rsid w:val="000F0662"/>
    <w:rsid w:val="000F0D2E"/>
    <w:rsid w:val="000F0ED4"/>
    <w:rsid w:val="000F164D"/>
    <w:rsid w:val="000F1F13"/>
    <w:rsid w:val="000F24C5"/>
    <w:rsid w:val="000F2E09"/>
    <w:rsid w:val="000F309A"/>
    <w:rsid w:val="000F43FB"/>
    <w:rsid w:val="000F45EC"/>
    <w:rsid w:val="000F51E3"/>
    <w:rsid w:val="000F5351"/>
    <w:rsid w:val="000F61C6"/>
    <w:rsid w:val="000F76C4"/>
    <w:rsid w:val="000F7AF8"/>
    <w:rsid w:val="000F7BD5"/>
    <w:rsid w:val="000F7DCE"/>
    <w:rsid w:val="000F7DF4"/>
    <w:rsid w:val="001003FB"/>
    <w:rsid w:val="0010043C"/>
    <w:rsid w:val="00100671"/>
    <w:rsid w:val="00100C9C"/>
    <w:rsid w:val="001012CC"/>
    <w:rsid w:val="00102663"/>
    <w:rsid w:val="00102931"/>
    <w:rsid w:val="0010322E"/>
    <w:rsid w:val="00103C7A"/>
    <w:rsid w:val="00103E0B"/>
    <w:rsid w:val="001042A8"/>
    <w:rsid w:val="00104497"/>
    <w:rsid w:val="0010490B"/>
    <w:rsid w:val="00104B47"/>
    <w:rsid w:val="00104C23"/>
    <w:rsid w:val="00104F07"/>
    <w:rsid w:val="0010557E"/>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5BA3"/>
    <w:rsid w:val="00116801"/>
    <w:rsid w:val="00116858"/>
    <w:rsid w:val="0011741E"/>
    <w:rsid w:val="0011773D"/>
    <w:rsid w:val="00117C7F"/>
    <w:rsid w:val="001203E4"/>
    <w:rsid w:val="00120620"/>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103"/>
    <w:rsid w:val="0013032D"/>
    <w:rsid w:val="00130504"/>
    <w:rsid w:val="00130758"/>
    <w:rsid w:val="00130946"/>
    <w:rsid w:val="001318C7"/>
    <w:rsid w:val="00131CE6"/>
    <w:rsid w:val="00132F79"/>
    <w:rsid w:val="00133723"/>
    <w:rsid w:val="00133B82"/>
    <w:rsid w:val="001345CD"/>
    <w:rsid w:val="00134887"/>
    <w:rsid w:val="00134B67"/>
    <w:rsid w:val="001353D2"/>
    <w:rsid w:val="00135DAD"/>
    <w:rsid w:val="00136DF9"/>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47D97"/>
    <w:rsid w:val="0015018A"/>
    <w:rsid w:val="00150A3A"/>
    <w:rsid w:val="00151138"/>
    <w:rsid w:val="00151A12"/>
    <w:rsid w:val="00151C5C"/>
    <w:rsid w:val="00152090"/>
    <w:rsid w:val="00152FDB"/>
    <w:rsid w:val="00153F73"/>
    <w:rsid w:val="00153F83"/>
    <w:rsid w:val="001545ED"/>
    <w:rsid w:val="0015479E"/>
    <w:rsid w:val="00154BCB"/>
    <w:rsid w:val="00154E1F"/>
    <w:rsid w:val="00154EA0"/>
    <w:rsid w:val="001550DC"/>
    <w:rsid w:val="0015549F"/>
    <w:rsid w:val="00155CB7"/>
    <w:rsid w:val="00156A3F"/>
    <w:rsid w:val="00156C41"/>
    <w:rsid w:val="00156E42"/>
    <w:rsid w:val="0015793C"/>
    <w:rsid w:val="00157A3F"/>
    <w:rsid w:val="00157F6A"/>
    <w:rsid w:val="00157F7B"/>
    <w:rsid w:val="001600A4"/>
    <w:rsid w:val="001602C4"/>
    <w:rsid w:val="00160B7B"/>
    <w:rsid w:val="00161552"/>
    <w:rsid w:val="001616FC"/>
    <w:rsid w:val="001619DF"/>
    <w:rsid w:val="00161CDC"/>
    <w:rsid w:val="00162280"/>
    <w:rsid w:val="00163C68"/>
    <w:rsid w:val="00163CED"/>
    <w:rsid w:val="00163F5E"/>
    <w:rsid w:val="001646EE"/>
    <w:rsid w:val="001647DC"/>
    <w:rsid w:val="00165432"/>
    <w:rsid w:val="0016645D"/>
    <w:rsid w:val="001666D8"/>
    <w:rsid w:val="001676B2"/>
    <w:rsid w:val="001678C7"/>
    <w:rsid w:val="00167BAF"/>
    <w:rsid w:val="001713B7"/>
    <w:rsid w:val="001715C2"/>
    <w:rsid w:val="00171ADB"/>
    <w:rsid w:val="00171DB0"/>
    <w:rsid w:val="00172C16"/>
    <w:rsid w:val="001735AA"/>
    <w:rsid w:val="001742CB"/>
    <w:rsid w:val="001749D4"/>
    <w:rsid w:val="00174F37"/>
    <w:rsid w:val="00175261"/>
    <w:rsid w:val="00175443"/>
    <w:rsid w:val="00175C93"/>
    <w:rsid w:val="0017613B"/>
    <w:rsid w:val="00176AB6"/>
    <w:rsid w:val="0018026E"/>
    <w:rsid w:val="0018063B"/>
    <w:rsid w:val="001808B2"/>
    <w:rsid w:val="00181423"/>
    <w:rsid w:val="0018200F"/>
    <w:rsid w:val="0018209B"/>
    <w:rsid w:val="001826EC"/>
    <w:rsid w:val="00183ABF"/>
    <w:rsid w:val="001845FA"/>
    <w:rsid w:val="001847E8"/>
    <w:rsid w:val="00184A17"/>
    <w:rsid w:val="00184A98"/>
    <w:rsid w:val="001854F5"/>
    <w:rsid w:val="00185596"/>
    <w:rsid w:val="00185A2B"/>
    <w:rsid w:val="00185F6F"/>
    <w:rsid w:val="00186B44"/>
    <w:rsid w:val="00190B57"/>
    <w:rsid w:val="00190DD9"/>
    <w:rsid w:val="00191A53"/>
    <w:rsid w:val="0019211B"/>
    <w:rsid w:val="00192608"/>
    <w:rsid w:val="0019304F"/>
    <w:rsid w:val="00193276"/>
    <w:rsid w:val="001933D7"/>
    <w:rsid w:val="00193800"/>
    <w:rsid w:val="00194024"/>
    <w:rsid w:val="0019487D"/>
    <w:rsid w:val="00194C6B"/>
    <w:rsid w:val="001954DA"/>
    <w:rsid w:val="001960B2"/>
    <w:rsid w:val="00196482"/>
    <w:rsid w:val="001967C0"/>
    <w:rsid w:val="00196814"/>
    <w:rsid w:val="00196A8A"/>
    <w:rsid w:val="00196ADE"/>
    <w:rsid w:val="00196B95"/>
    <w:rsid w:val="00196F63"/>
    <w:rsid w:val="001972ED"/>
    <w:rsid w:val="00197A3D"/>
    <w:rsid w:val="00197C31"/>
    <w:rsid w:val="001A0A6E"/>
    <w:rsid w:val="001A0E65"/>
    <w:rsid w:val="001A1841"/>
    <w:rsid w:val="001A2298"/>
    <w:rsid w:val="001A2969"/>
    <w:rsid w:val="001A3133"/>
    <w:rsid w:val="001A35D3"/>
    <w:rsid w:val="001A3A38"/>
    <w:rsid w:val="001A3ECE"/>
    <w:rsid w:val="001A4DCE"/>
    <w:rsid w:val="001A4F68"/>
    <w:rsid w:val="001A54F9"/>
    <w:rsid w:val="001A56CE"/>
    <w:rsid w:val="001A58F3"/>
    <w:rsid w:val="001A5B6C"/>
    <w:rsid w:val="001A6EF4"/>
    <w:rsid w:val="001A729B"/>
    <w:rsid w:val="001A7726"/>
    <w:rsid w:val="001A77C9"/>
    <w:rsid w:val="001A7A6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6F57"/>
    <w:rsid w:val="001B715E"/>
    <w:rsid w:val="001B76FA"/>
    <w:rsid w:val="001B7E0E"/>
    <w:rsid w:val="001C0429"/>
    <w:rsid w:val="001C04E4"/>
    <w:rsid w:val="001C051E"/>
    <w:rsid w:val="001C065C"/>
    <w:rsid w:val="001C0FD8"/>
    <w:rsid w:val="001C11C5"/>
    <w:rsid w:val="001C21CB"/>
    <w:rsid w:val="001C2282"/>
    <w:rsid w:val="001C27F4"/>
    <w:rsid w:val="001C28F0"/>
    <w:rsid w:val="001C30B8"/>
    <w:rsid w:val="001C385A"/>
    <w:rsid w:val="001C4319"/>
    <w:rsid w:val="001C65E2"/>
    <w:rsid w:val="001C6671"/>
    <w:rsid w:val="001C6E24"/>
    <w:rsid w:val="001C7189"/>
    <w:rsid w:val="001C777E"/>
    <w:rsid w:val="001C78AB"/>
    <w:rsid w:val="001C7B28"/>
    <w:rsid w:val="001C7BCE"/>
    <w:rsid w:val="001C7CCF"/>
    <w:rsid w:val="001C7F1A"/>
    <w:rsid w:val="001D0329"/>
    <w:rsid w:val="001D1383"/>
    <w:rsid w:val="001D13E6"/>
    <w:rsid w:val="001D1C98"/>
    <w:rsid w:val="001D1E6C"/>
    <w:rsid w:val="001D27CB"/>
    <w:rsid w:val="001D2E59"/>
    <w:rsid w:val="001D3405"/>
    <w:rsid w:val="001D36B5"/>
    <w:rsid w:val="001D424B"/>
    <w:rsid w:val="001D4486"/>
    <w:rsid w:val="001D569E"/>
    <w:rsid w:val="001D56F5"/>
    <w:rsid w:val="001D57BE"/>
    <w:rsid w:val="001D5DC4"/>
    <w:rsid w:val="001D6F08"/>
    <w:rsid w:val="001D6F96"/>
    <w:rsid w:val="001D72F2"/>
    <w:rsid w:val="001D7347"/>
    <w:rsid w:val="001E10C6"/>
    <w:rsid w:val="001E1D31"/>
    <w:rsid w:val="001E1F11"/>
    <w:rsid w:val="001E1F3A"/>
    <w:rsid w:val="001E257E"/>
    <w:rsid w:val="001E2988"/>
    <w:rsid w:val="001E316C"/>
    <w:rsid w:val="001E338C"/>
    <w:rsid w:val="001E33D1"/>
    <w:rsid w:val="001E33DA"/>
    <w:rsid w:val="001E36FE"/>
    <w:rsid w:val="001E4405"/>
    <w:rsid w:val="001E5316"/>
    <w:rsid w:val="001E5907"/>
    <w:rsid w:val="001E5C58"/>
    <w:rsid w:val="001E5FA1"/>
    <w:rsid w:val="001E6568"/>
    <w:rsid w:val="001E65E6"/>
    <w:rsid w:val="001E6CD7"/>
    <w:rsid w:val="001E7A2D"/>
    <w:rsid w:val="001F10D9"/>
    <w:rsid w:val="001F1941"/>
    <w:rsid w:val="001F213E"/>
    <w:rsid w:val="001F21D1"/>
    <w:rsid w:val="001F29B7"/>
    <w:rsid w:val="001F2D1E"/>
    <w:rsid w:val="001F2FB3"/>
    <w:rsid w:val="001F3060"/>
    <w:rsid w:val="001F419F"/>
    <w:rsid w:val="001F4B1F"/>
    <w:rsid w:val="001F4D0F"/>
    <w:rsid w:val="001F4EDB"/>
    <w:rsid w:val="001F5DCA"/>
    <w:rsid w:val="001F6090"/>
    <w:rsid w:val="001F6ADE"/>
    <w:rsid w:val="001F7305"/>
    <w:rsid w:val="001F731E"/>
    <w:rsid w:val="001F781B"/>
    <w:rsid w:val="001F7906"/>
    <w:rsid w:val="00200381"/>
    <w:rsid w:val="002004A0"/>
    <w:rsid w:val="00201C55"/>
    <w:rsid w:val="00201F46"/>
    <w:rsid w:val="002028B7"/>
    <w:rsid w:val="00202DC8"/>
    <w:rsid w:val="0020335A"/>
    <w:rsid w:val="00203D12"/>
    <w:rsid w:val="002041DF"/>
    <w:rsid w:val="00204DA7"/>
    <w:rsid w:val="00205256"/>
    <w:rsid w:val="00205D7A"/>
    <w:rsid w:val="002063A0"/>
    <w:rsid w:val="0020687A"/>
    <w:rsid w:val="00207204"/>
    <w:rsid w:val="00207629"/>
    <w:rsid w:val="00207835"/>
    <w:rsid w:val="00207C0F"/>
    <w:rsid w:val="00207F68"/>
    <w:rsid w:val="00207FAD"/>
    <w:rsid w:val="002105F2"/>
    <w:rsid w:val="00210849"/>
    <w:rsid w:val="0021097C"/>
    <w:rsid w:val="0021256D"/>
    <w:rsid w:val="00212D21"/>
    <w:rsid w:val="00214923"/>
    <w:rsid w:val="00215589"/>
    <w:rsid w:val="002155DA"/>
    <w:rsid w:val="00215F17"/>
    <w:rsid w:val="002203AF"/>
    <w:rsid w:val="002203CD"/>
    <w:rsid w:val="00220A6A"/>
    <w:rsid w:val="00220C93"/>
    <w:rsid w:val="0022218B"/>
    <w:rsid w:val="002221C3"/>
    <w:rsid w:val="00222422"/>
    <w:rsid w:val="00222590"/>
    <w:rsid w:val="00222635"/>
    <w:rsid w:val="002226FC"/>
    <w:rsid w:val="00222AED"/>
    <w:rsid w:val="00222E99"/>
    <w:rsid w:val="002232FC"/>
    <w:rsid w:val="002235F1"/>
    <w:rsid w:val="00223611"/>
    <w:rsid w:val="00223B29"/>
    <w:rsid w:val="00223DD0"/>
    <w:rsid w:val="00223F3B"/>
    <w:rsid w:val="00224231"/>
    <w:rsid w:val="00224917"/>
    <w:rsid w:val="00225484"/>
    <w:rsid w:val="00225F90"/>
    <w:rsid w:val="00226565"/>
    <w:rsid w:val="002270F8"/>
    <w:rsid w:val="00227723"/>
    <w:rsid w:val="00227806"/>
    <w:rsid w:val="00227DDA"/>
    <w:rsid w:val="002301CB"/>
    <w:rsid w:val="0023061B"/>
    <w:rsid w:val="002308DC"/>
    <w:rsid w:val="00230B17"/>
    <w:rsid w:val="00230BF6"/>
    <w:rsid w:val="00230D03"/>
    <w:rsid w:val="00230F7C"/>
    <w:rsid w:val="00231198"/>
    <w:rsid w:val="00231578"/>
    <w:rsid w:val="00231925"/>
    <w:rsid w:val="002329FA"/>
    <w:rsid w:val="00232E02"/>
    <w:rsid w:val="00232E89"/>
    <w:rsid w:val="00233295"/>
    <w:rsid w:val="002335BE"/>
    <w:rsid w:val="00233DCC"/>
    <w:rsid w:val="00234384"/>
    <w:rsid w:val="002349B4"/>
    <w:rsid w:val="00234E6E"/>
    <w:rsid w:val="002352F0"/>
    <w:rsid w:val="00235BF9"/>
    <w:rsid w:val="002369A8"/>
    <w:rsid w:val="00237205"/>
    <w:rsid w:val="0023797F"/>
    <w:rsid w:val="00237CDD"/>
    <w:rsid w:val="00237DFC"/>
    <w:rsid w:val="00240136"/>
    <w:rsid w:val="002407BD"/>
    <w:rsid w:val="0024118E"/>
    <w:rsid w:val="002415A2"/>
    <w:rsid w:val="00241B14"/>
    <w:rsid w:val="00241EF4"/>
    <w:rsid w:val="00242BB1"/>
    <w:rsid w:val="00242D2B"/>
    <w:rsid w:val="00243F85"/>
    <w:rsid w:val="00244A65"/>
    <w:rsid w:val="00244B8C"/>
    <w:rsid w:val="00244C6C"/>
    <w:rsid w:val="002455D2"/>
    <w:rsid w:val="002464BA"/>
    <w:rsid w:val="00246715"/>
    <w:rsid w:val="00246D59"/>
    <w:rsid w:val="00247483"/>
    <w:rsid w:val="00247B99"/>
    <w:rsid w:val="00247F15"/>
    <w:rsid w:val="00247F8B"/>
    <w:rsid w:val="00250049"/>
    <w:rsid w:val="002512B0"/>
    <w:rsid w:val="00251357"/>
    <w:rsid w:val="00251695"/>
    <w:rsid w:val="00251D7C"/>
    <w:rsid w:val="00252396"/>
    <w:rsid w:val="00253022"/>
    <w:rsid w:val="00253027"/>
    <w:rsid w:val="0025329D"/>
    <w:rsid w:val="00253569"/>
    <w:rsid w:val="002541B6"/>
    <w:rsid w:val="00254389"/>
    <w:rsid w:val="00254E5A"/>
    <w:rsid w:val="0025556A"/>
    <w:rsid w:val="002564C1"/>
    <w:rsid w:val="00257309"/>
    <w:rsid w:val="00257AD5"/>
    <w:rsid w:val="00257C77"/>
    <w:rsid w:val="0026023D"/>
    <w:rsid w:val="002603B2"/>
    <w:rsid w:val="002616D9"/>
    <w:rsid w:val="00261DA0"/>
    <w:rsid w:val="00262674"/>
    <w:rsid w:val="002628C0"/>
    <w:rsid w:val="00263434"/>
    <w:rsid w:val="002634C8"/>
    <w:rsid w:val="00264122"/>
    <w:rsid w:val="00264226"/>
    <w:rsid w:val="00264764"/>
    <w:rsid w:val="00264A1B"/>
    <w:rsid w:val="002656FD"/>
    <w:rsid w:val="00266029"/>
    <w:rsid w:val="0026615A"/>
    <w:rsid w:val="002663D6"/>
    <w:rsid w:val="00266875"/>
    <w:rsid w:val="0026749C"/>
    <w:rsid w:val="002675AB"/>
    <w:rsid w:val="00267C34"/>
    <w:rsid w:val="00270056"/>
    <w:rsid w:val="002704B0"/>
    <w:rsid w:val="00270D0F"/>
    <w:rsid w:val="00271087"/>
    <w:rsid w:val="00271267"/>
    <w:rsid w:val="00271B1A"/>
    <w:rsid w:val="00271C0B"/>
    <w:rsid w:val="00271F01"/>
    <w:rsid w:val="00272021"/>
    <w:rsid w:val="002722DB"/>
    <w:rsid w:val="00272A43"/>
    <w:rsid w:val="00272F7E"/>
    <w:rsid w:val="002731FD"/>
    <w:rsid w:val="00273C8A"/>
    <w:rsid w:val="00274410"/>
    <w:rsid w:val="0027486D"/>
    <w:rsid w:val="002755AA"/>
    <w:rsid w:val="0027582A"/>
    <w:rsid w:val="002759DF"/>
    <w:rsid w:val="00276342"/>
    <w:rsid w:val="00276A08"/>
    <w:rsid w:val="0027716A"/>
    <w:rsid w:val="002773CA"/>
    <w:rsid w:val="00277A1B"/>
    <w:rsid w:val="00277AA3"/>
    <w:rsid w:val="002804DD"/>
    <w:rsid w:val="0028101D"/>
    <w:rsid w:val="002820F8"/>
    <w:rsid w:val="002827CC"/>
    <w:rsid w:val="00282F68"/>
    <w:rsid w:val="00283B4A"/>
    <w:rsid w:val="0028404B"/>
    <w:rsid w:val="002848EF"/>
    <w:rsid w:val="00284AC2"/>
    <w:rsid w:val="002858A2"/>
    <w:rsid w:val="00285AC7"/>
    <w:rsid w:val="002869F4"/>
    <w:rsid w:val="00287179"/>
    <w:rsid w:val="00287188"/>
    <w:rsid w:val="00287499"/>
    <w:rsid w:val="0028753E"/>
    <w:rsid w:val="00287A76"/>
    <w:rsid w:val="00287B02"/>
    <w:rsid w:val="00287C78"/>
    <w:rsid w:val="00290375"/>
    <w:rsid w:val="002911A1"/>
    <w:rsid w:val="00291A8F"/>
    <w:rsid w:val="00291CB2"/>
    <w:rsid w:val="00291E54"/>
    <w:rsid w:val="00291E71"/>
    <w:rsid w:val="0029209A"/>
    <w:rsid w:val="0029285D"/>
    <w:rsid w:val="00292990"/>
    <w:rsid w:val="00292AE6"/>
    <w:rsid w:val="00292ED0"/>
    <w:rsid w:val="00293226"/>
    <w:rsid w:val="00293567"/>
    <w:rsid w:val="00293E2B"/>
    <w:rsid w:val="002942B2"/>
    <w:rsid w:val="00294753"/>
    <w:rsid w:val="0029478B"/>
    <w:rsid w:val="0029593A"/>
    <w:rsid w:val="002959DB"/>
    <w:rsid w:val="002960B1"/>
    <w:rsid w:val="0029659E"/>
    <w:rsid w:val="0029684B"/>
    <w:rsid w:val="00296D3C"/>
    <w:rsid w:val="00297033"/>
    <w:rsid w:val="002A012E"/>
    <w:rsid w:val="002A01D0"/>
    <w:rsid w:val="002A0A26"/>
    <w:rsid w:val="002A14B7"/>
    <w:rsid w:val="002A16E9"/>
    <w:rsid w:val="002A196B"/>
    <w:rsid w:val="002A25C0"/>
    <w:rsid w:val="002A2EBA"/>
    <w:rsid w:val="002A2F4F"/>
    <w:rsid w:val="002A33F7"/>
    <w:rsid w:val="002A3406"/>
    <w:rsid w:val="002A3F4C"/>
    <w:rsid w:val="002A4003"/>
    <w:rsid w:val="002A55D7"/>
    <w:rsid w:val="002A72EC"/>
    <w:rsid w:val="002A782E"/>
    <w:rsid w:val="002A7B42"/>
    <w:rsid w:val="002A7B65"/>
    <w:rsid w:val="002B04F7"/>
    <w:rsid w:val="002B056E"/>
    <w:rsid w:val="002B05AA"/>
    <w:rsid w:val="002B090A"/>
    <w:rsid w:val="002B1210"/>
    <w:rsid w:val="002B125E"/>
    <w:rsid w:val="002B183D"/>
    <w:rsid w:val="002B21AE"/>
    <w:rsid w:val="002B26D3"/>
    <w:rsid w:val="002B271E"/>
    <w:rsid w:val="002B328A"/>
    <w:rsid w:val="002B3927"/>
    <w:rsid w:val="002B3E44"/>
    <w:rsid w:val="002B469A"/>
    <w:rsid w:val="002B5930"/>
    <w:rsid w:val="002B5B85"/>
    <w:rsid w:val="002B75D8"/>
    <w:rsid w:val="002B79EB"/>
    <w:rsid w:val="002B7B6C"/>
    <w:rsid w:val="002C0A22"/>
    <w:rsid w:val="002C1103"/>
    <w:rsid w:val="002C1623"/>
    <w:rsid w:val="002C175F"/>
    <w:rsid w:val="002C1927"/>
    <w:rsid w:val="002C1CFC"/>
    <w:rsid w:val="002C1E9C"/>
    <w:rsid w:val="002C205F"/>
    <w:rsid w:val="002C23FC"/>
    <w:rsid w:val="002C2C9C"/>
    <w:rsid w:val="002C2F8B"/>
    <w:rsid w:val="002C3025"/>
    <w:rsid w:val="002C3058"/>
    <w:rsid w:val="002C45B3"/>
    <w:rsid w:val="002C465D"/>
    <w:rsid w:val="002C4957"/>
    <w:rsid w:val="002C4AF8"/>
    <w:rsid w:val="002C5D79"/>
    <w:rsid w:val="002C6553"/>
    <w:rsid w:val="002C6775"/>
    <w:rsid w:val="002C711E"/>
    <w:rsid w:val="002C7289"/>
    <w:rsid w:val="002C75AE"/>
    <w:rsid w:val="002C76D5"/>
    <w:rsid w:val="002C773A"/>
    <w:rsid w:val="002D0272"/>
    <w:rsid w:val="002D03D9"/>
    <w:rsid w:val="002D07E9"/>
    <w:rsid w:val="002D0A58"/>
    <w:rsid w:val="002D0C8A"/>
    <w:rsid w:val="002D0F18"/>
    <w:rsid w:val="002D1536"/>
    <w:rsid w:val="002D2850"/>
    <w:rsid w:val="002D29EF"/>
    <w:rsid w:val="002D40CB"/>
    <w:rsid w:val="002D44AE"/>
    <w:rsid w:val="002D53D0"/>
    <w:rsid w:val="002D540E"/>
    <w:rsid w:val="002D54C5"/>
    <w:rsid w:val="002D58A3"/>
    <w:rsid w:val="002D59F1"/>
    <w:rsid w:val="002D5A22"/>
    <w:rsid w:val="002D620A"/>
    <w:rsid w:val="002D6476"/>
    <w:rsid w:val="002D6D0A"/>
    <w:rsid w:val="002D7386"/>
    <w:rsid w:val="002D76F1"/>
    <w:rsid w:val="002D7701"/>
    <w:rsid w:val="002E0609"/>
    <w:rsid w:val="002E0644"/>
    <w:rsid w:val="002E10AA"/>
    <w:rsid w:val="002E11D5"/>
    <w:rsid w:val="002E13FE"/>
    <w:rsid w:val="002E1771"/>
    <w:rsid w:val="002E20BA"/>
    <w:rsid w:val="002E2543"/>
    <w:rsid w:val="002E2768"/>
    <w:rsid w:val="002E29E1"/>
    <w:rsid w:val="002E3019"/>
    <w:rsid w:val="002E37A5"/>
    <w:rsid w:val="002E3823"/>
    <w:rsid w:val="002E3AEA"/>
    <w:rsid w:val="002E40C5"/>
    <w:rsid w:val="002E4D6F"/>
    <w:rsid w:val="002E50D5"/>
    <w:rsid w:val="002E575F"/>
    <w:rsid w:val="002E5801"/>
    <w:rsid w:val="002E6BA0"/>
    <w:rsid w:val="002E738E"/>
    <w:rsid w:val="002E7394"/>
    <w:rsid w:val="002E7DC4"/>
    <w:rsid w:val="002F0265"/>
    <w:rsid w:val="002F056B"/>
    <w:rsid w:val="002F0609"/>
    <w:rsid w:val="002F0A3F"/>
    <w:rsid w:val="002F116C"/>
    <w:rsid w:val="002F117C"/>
    <w:rsid w:val="002F1ED2"/>
    <w:rsid w:val="002F2429"/>
    <w:rsid w:val="002F33EE"/>
    <w:rsid w:val="002F35F4"/>
    <w:rsid w:val="002F3743"/>
    <w:rsid w:val="002F3A2F"/>
    <w:rsid w:val="002F3BEE"/>
    <w:rsid w:val="002F4000"/>
    <w:rsid w:val="002F4580"/>
    <w:rsid w:val="002F45C2"/>
    <w:rsid w:val="002F512A"/>
    <w:rsid w:val="002F54F5"/>
    <w:rsid w:val="002F5620"/>
    <w:rsid w:val="002F580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8C7"/>
    <w:rsid w:val="00305D12"/>
    <w:rsid w:val="00306224"/>
    <w:rsid w:val="003065DD"/>
    <w:rsid w:val="00307322"/>
    <w:rsid w:val="00307AB8"/>
    <w:rsid w:val="00307B9A"/>
    <w:rsid w:val="00307EB0"/>
    <w:rsid w:val="00310C21"/>
    <w:rsid w:val="00310F90"/>
    <w:rsid w:val="00311238"/>
    <w:rsid w:val="00311B47"/>
    <w:rsid w:val="00311CA5"/>
    <w:rsid w:val="00311E26"/>
    <w:rsid w:val="00311F75"/>
    <w:rsid w:val="00312448"/>
    <w:rsid w:val="00312AAE"/>
    <w:rsid w:val="00312C62"/>
    <w:rsid w:val="00312DA6"/>
    <w:rsid w:val="00313C66"/>
    <w:rsid w:val="00314CE8"/>
    <w:rsid w:val="00314ECA"/>
    <w:rsid w:val="00315A0C"/>
    <w:rsid w:val="00316173"/>
    <w:rsid w:val="003163B6"/>
    <w:rsid w:val="00316EE9"/>
    <w:rsid w:val="003170C3"/>
    <w:rsid w:val="00317106"/>
    <w:rsid w:val="0031792D"/>
    <w:rsid w:val="003202F7"/>
    <w:rsid w:val="0032098B"/>
    <w:rsid w:val="00320DCD"/>
    <w:rsid w:val="00321380"/>
    <w:rsid w:val="00321AEE"/>
    <w:rsid w:val="00321CF9"/>
    <w:rsid w:val="00321DAC"/>
    <w:rsid w:val="00322064"/>
    <w:rsid w:val="003226E6"/>
    <w:rsid w:val="003228D8"/>
    <w:rsid w:val="00322AEC"/>
    <w:rsid w:val="003232C6"/>
    <w:rsid w:val="0032363B"/>
    <w:rsid w:val="003236F3"/>
    <w:rsid w:val="00323728"/>
    <w:rsid w:val="0032665F"/>
    <w:rsid w:val="003270AB"/>
    <w:rsid w:val="003272D5"/>
    <w:rsid w:val="0032759D"/>
    <w:rsid w:val="00330306"/>
    <w:rsid w:val="003304C9"/>
    <w:rsid w:val="00330B93"/>
    <w:rsid w:val="00330C70"/>
    <w:rsid w:val="00330EDF"/>
    <w:rsid w:val="00330EFC"/>
    <w:rsid w:val="00331276"/>
    <w:rsid w:val="003317C6"/>
    <w:rsid w:val="00332245"/>
    <w:rsid w:val="0033336D"/>
    <w:rsid w:val="003337E0"/>
    <w:rsid w:val="003350A7"/>
    <w:rsid w:val="00335810"/>
    <w:rsid w:val="003364D6"/>
    <w:rsid w:val="00337630"/>
    <w:rsid w:val="00340125"/>
    <w:rsid w:val="0034090E"/>
    <w:rsid w:val="00340B71"/>
    <w:rsid w:val="00340D59"/>
    <w:rsid w:val="003413A7"/>
    <w:rsid w:val="003413FD"/>
    <w:rsid w:val="003417CF"/>
    <w:rsid w:val="00341A2E"/>
    <w:rsid w:val="00342340"/>
    <w:rsid w:val="00342832"/>
    <w:rsid w:val="0034344B"/>
    <w:rsid w:val="0034374F"/>
    <w:rsid w:val="00343D27"/>
    <w:rsid w:val="003444AD"/>
    <w:rsid w:val="003446FB"/>
    <w:rsid w:val="0034484C"/>
    <w:rsid w:val="00344B68"/>
    <w:rsid w:val="00344D1C"/>
    <w:rsid w:val="00344D24"/>
    <w:rsid w:val="003450B9"/>
    <w:rsid w:val="00345711"/>
    <w:rsid w:val="0034587C"/>
    <w:rsid w:val="0034661B"/>
    <w:rsid w:val="003471DC"/>
    <w:rsid w:val="003471F9"/>
    <w:rsid w:val="00347E04"/>
    <w:rsid w:val="00350382"/>
    <w:rsid w:val="00350AE7"/>
    <w:rsid w:val="00351681"/>
    <w:rsid w:val="003519F0"/>
    <w:rsid w:val="00354038"/>
    <w:rsid w:val="003546D2"/>
    <w:rsid w:val="003548A6"/>
    <w:rsid w:val="00355747"/>
    <w:rsid w:val="00355A1C"/>
    <w:rsid w:val="00356312"/>
    <w:rsid w:val="0035680B"/>
    <w:rsid w:val="00357142"/>
    <w:rsid w:val="00357270"/>
    <w:rsid w:val="00357550"/>
    <w:rsid w:val="00360253"/>
    <w:rsid w:val="00360509"/>
    <w:rsid w:val="0036054D"/>
    <w:rsid w:val="003611F5"/>
    <w:rsid w:val="00361E55"/>
    <w:rsid w:val="00362F05"/>
    <w:rsid w:val="003635C9"/>
    <w:rsid w:val="00363D50"/>
    <w:rsid w:val="00363E84"/>
    <w:rsid w:val="0036497E"/>
    <w:rsid w:val="00364BD5"/>
    <w:rsid w:val="00365054"/>
    <w:rsid w:val="00366154"/>
    <w:rsid w:val="00366C23"/>
    <w:rsid w:val="00367287"/>
    <w:rsid w:val="00367742"/>
    <w:rsid w:val="00367C7B"/>
    <w:rsid w:val="00370DD4"/>
    <w:rsid w:val="00371175"/>
    <w:rsid w:val="00371ADC"/>
    <w:rsid w:val="00371F2A"/>
    <w:rsid w:val="003727C1"/>
    <w:rsid w:val="00372E64"/>
    <w:rsid w:val="00372FA1"/>
    <w:rsid w:val="0037363E"/>
    <w:rsid w:val="00373AAE"/>
    <w:rsid w:val="003744F4"/>
    <w:rsid w:val="00374A85"/>
    <w:rsid w:val="003757D8"/>
    <w:rsid w:val="00375990"/>
    <w:rsid w:val="00375B55"/>
    <w:rsid w:val="00376144"/>
    <w:rsid w:val="003767BB"/>
    <w:rsid w:val="00376883"/>
    <w:rsid w:val="00376E11"/>
    <w:rsid w:val="00380481"/>
    <w:rsid w:val="00380701"/>
    <w:rsid w:val="00381685"/>
    <w:rsid w:val="00381A12"/>
    <w:rsid w:val="00382933"/>
    <w:rsid w:val="00382981"/>
    <w:rsid w:val="00382D2F"/>
    <w:rsid w:val="00383221"/>
    <w:rsid w:val="003835F9"/>
    <w:rsid w:val="0038451D"/>
    <w:rsid w:val="003848A9"/>
    <w:rsid w:val="00384FD4"/>
    <w:rsid w:val="00385A22"/>
    <w:rsid w:val="00385A28"/>
    <w:rsid w:val="00386070"/>
    <w:rsid w:val="00386551"/>
    <w:rsid w:val="00386AD6"/>
    <w:rsid w:val="00386F22"/>
    <w:rsid w:val="00386FD7"/>
    <w:rsid w:val="00387019"/>
    <w:rsid w:val="003876B2"/>
    <w:rsid w:val="00390A1F"/>
    <w:rsid w:val="0039384F"/>
    <w:rsid w:val="00395591"/>
    <w:rsid w:val="0039620C"/>
    <w:rsid w:val="00396373"/>
    <w:rsid w:val="0039647B"/>
    <w:rsid w:val="00396B6C"/>
    <w:rsid w:val="00397C8B"/>
    <w:rsid w:val="00397F5F"/>
    <w:rsid w:val="003A0143"/>
    <w:rsid w:val="003A058C"/>
    <w:rsid w:val="003A07B8"/>
    <w:rsid w:val="003A1ED0"/>
    <w:rsid w:val="003A267C"/>
    <w:rsid w:val="003A2785"/>
    <w:rsid w:val="003A2872"/>
    <w:rsid w:val="003A2C14"/>
    <w:rsid w:val="003A2F92"/>
    <w:rsid w:val="003A2FFB"/>
    <w:rsid w:val="003A32F9"/>
    <w:rsid w:val="003A3495"/>
    <w:rsid w:val="003A372E"/>
    <w:rsid w:val="003A3813"/>
    <w:rsid w:val="003A389F"/>
    <w:rsid w:val="003A3F6C"/>
    <w:rsid w:val="003A4186"/>
    <w:rsid w:val="003A461A"/>
    <w:rsid w:val="003A4A0C"/>
    <w:rsid w:val="003A4C0C"/>
    <w:rsid w:val="003A4DC7"/>
    <w:rsid w:val="003A51B0"/>
    <w:rsid w:val="003A5988"/>
    <w:rsid w:val="003A5F95"/>
    <w:rsid w:val="003A6959"/>
    <w:rsid w:val="003A6C93"/>
    <w:rsid w:val="003A6ED9"/>
    <w:rsid w:val="003A792F"/>
    <w:rsid w:val="003A7F3E"/>
    <w:rsid w:val="003B1473"/>
    <w:rsid w:val="003B1579"/>
    <w:rsid w:val="003B233B"/>
    <w:rsid w:val="003B2AD2"/>
    <w:rsid w:val="003B2F72"/>
    <w:rsid w:val="003B3936"/>
    <w:rsid w:val="003B3A48"/>
    <w:rsid w:val="003B41CF"/>
    <w:rsid w:val="003B4AAB"/>
    <w:rsid w:val="003B4BCC"/>
    <w:rsid w:val="003B4D76"/>
    <w:rsid w:val="003B50E0"/>
    <w:rsid w:val="003B5E54"/>
    <w:rsid w:val="003B5EBA"/>
    <w:rsid w:val="003B6414"/>
    <w:rsid w:val="003B64EA"/>
    <w:rsid w:val="003B6629"/>
    <w:rsid w:val="003B6673"/>
    <w:rsid w:val="003B673D"/>
    <w:rsid w:val="003B6D37"/>
    <w:rsid w:val="003B7E3D"/>
    <w:rsid w:val="003C00BE"/>
    <w:rsid w:val="003C038D"/>
    <w:rsid w:val="003C0539"/>
    <w:rsid w:val="003C0637"/>
    <w:rsid w:val="003C0906"/>
    <w:rsid w:val="003C0BAB"/>
    <w:rsid w:val="003C0C44"/>
    <w:rsid w:val="003C0DC3"/>
    <w:rsid w:val="003C138E"/>
    <w:rsid w:val="003C189B"/>
    <w:rsid w:val="003C1F45"/>
    <w:rsid w:val="003C1F6E"/>
    <w:rsid w:val="003C2A15"/>
    <w:rsid w:val="003C4AEA"/>
    <w:rsid w:val="003C4F32"/>
    <w:rsid w:val="003C5023"/>
    <w:rsid w:val="003C5AF6"/>
    <w:rsid w:val="003C5AF9"/>
    <w:rsid w:val="003C62E1"/>
    <w:rsid w:val="003C6412"/>
    <w:rsid w:val="003C6818"/>
    <w:rsid w:val="003C6D6B"/>
    <w:rsid w:val="003C7077"/>
    <w:rsid w:val="003D0448"/>
    <w:rsid w:val="003D050A"/>
    <w:rsid w:val="003D1200"/>
    <w:rsid w:val="003D1518"/>
    <w:rsid w:val="003D1B4B"/>
    <w:rsid w:val="003D1C30"/>
    <w:rsid w:val="003D1ED0"/>
    <w:rsid w:val="003D1F2B"/>
    <w:rsid w:val="003D22A6"/>
    <w:rsid w:val="003D2349"/>
    <w:rsid w:val="003D2499"/>
    <w:rsid w:val="003D286B"/>
    <w:rsid w:val="003D2BCD"/>
    <w:rsid w:val="003D2CEC"/>
    <w:rsid w:val="003D2DFD"/>
    <w:rsid w:val="003D33C7"/>
    <w:rsid w:val="003D34A2"/>
    <w:rsid w:val="003D35C5"/>
    <w:rsid w:val="003D364F"/>
    <w:rsid w:val="003D5157"/>
    <w:rsid w:val="003D57C6"/>
    <w:rsid w:val="003D5E31"/>
    <w:rsid w:val="003D6A00"/>
    <w:rsid w:val="003D6BCE"/>
    <w:rsid w:val="003D7542"/>
    <w:rsid w:val="003D75E4"/>
    <w:rsid w:val="003D7E72"/>
    <w:rsid w:val="003D7FD7"/>
    <w:rsid w:val="003E0D89"/>
    <w:rsid w:val="003E16B9"/>
    <w:rsid w:val="003E1A22"/>
    <w:rsid w:val="003E25B9"/>
    <w:rsid w:val="003E2CB0"/>
    <w:rsid w:val="003E2D0C"/>
    <w:rsid w:val="003E381A"/>
    <w:rsid w:val="003E39BD"/>
    <w:rsid w:val="003E3A97"/>
    <w:rsid w:val="003E3D83"/>
    <w:rsid w:val="003E4273"/>
    <w:rsid w:val="003E4475"/>
    <w:rsid w:val="003E451E"/>
    <w:rsid w:val="003E5D8A"/>
    <w:rsid w:val="003E6116"/>
    <w:rsid w:val="003E6133"/>
    <w:rsid w:val="003E642B"/>
    <w:rsid w:val="003E6840"/>
    <w:rsid w:val="003E7390"/>
    <w:rsid w:val="003E745E"/>
    <w:rsid w:val="003E7F98"/>
    <w:rsid w:val="003E7FA4"/>
    <w:rsid w:val="003F0859"/>
    <w:rsid w:val="003F1342"/>
    <w:rsid w:val="003F1517"/>
    <w:rsid w:val="003F1902"/>
    <w:rsid w:val="003F1BBA"/>
    <w:rsid w:val="003F1FA3"/>
    <w:rsid w:val="003F2947"/>
    <w:rsid w:val="003F29A4"/>
    <w:rsid w:val="003F29E3"/>
    <w:rsid w:val="003F2B8A"/>
    <w:rsid w:val="003F2ED6"/>
    <w:rsid w:val="003F337B"/>
    <w:rsid w:val="003F38F6"/>
    <w:rsid w:val="003F39C2"/>
    <w:rsid w:val="003F3EFE"/>
    <w:rsid w:val="003F40B0"/>
    <w:rsid w:val="003F4261"/>
    <w:rsid w:val="003F4779"/>
    <w:rsid w:val="003F48B6"/>
    <w:rsid w:val="003F50D8"/>
    <w:rsid w:val="003F50E9"/>
    <w:rsid w:val="003F5344"/>
    <w:rsid w:val="003F5A4D"/>
    <w:rsid w:val="003F5FCE"/>
    <w:rsid w:val="003F6C9A"/>
    <w:rsid w:val="003F6F89"/>
    <w:rsid w:val="003F6FB0"/>
    <w:rsid w:val="003F7070"/>
    <w:rsid w:val="003F74C4"/>
    <w:rsid w:val="003F77B2"/>
    <w:rsid w:val="003F7D3E"/>
    <w:rsid w:val="003F7D83"/>
    <w:rsid w:val="003F7FCF"/>
    <w:rsid w:val="00400151"/>
    <w:rsid w:val="00400B45"/>
    <w:rsid w:val="0040145E"/>
    <w:rsid w:val="00401747"/>
    <w:rsid w:val="0040219A"/>
    <w:rsid w:val="00402654"/>
    <w:rsid w:val="0040321A"/>
    <w:rsid w:val="0040334C"/>
    <w:rsid w:val="004037D5"/>
    <w:rsid w:val="00403A38"/>
    <w:rsid w:val="00403A59"/>
    <w:rsid w:val="00403C89"/>
    <w:rsid w:val="004046C3"/>
    <w:rsid w:val="00405AFF"/>
    <w:rsid w:val="0040654A"/>
    <w:rsid w:val="00407262"/>
    <w:rsid w:val="0040779D"/>
    <w:rsid w:val="004077EB"/>
    <w:rsid w:val="00410341"/>
    <w:rsid w:val="00410565"/>
    <w:rsid w:val="00410841"/>
    <w:rsid w:val="004108FC"/>
    <w:rsid w:val="0041095A"/>
    <w:rsid w:val="00411A38"/>
    <w:rsid w:val="00411D0C"/>
    <w:rsid w:val="00411D8A"/>
    <w:rsid w:val="0041229C"/>
    <w:rsid w:val="0041246B"/>
    <w:rsid w:val="00412638"/>
    <w:rsid w:val="00412841"/>
    <w:rsid w:val="00412BBB"/>
    <w:rsid w:val="00413077"/>
    <w:rsid w:val="0041359B"/>
    <w:rsid w:val="00413875"/>
    <w:rsid w:val="004138A5"/>
    <w:rsid w:val="00413B02"/>
    <w:rsid w:val="00414F35"/>
    <w:rsid w:val="00415307"/>
    <w:rsid w:val="004153A1"/>
    <w:rsid w:val="00415DB0"/>
    <w:rsid w:val="00415F35"/>
    <w:rsid w:val="004167B0"/>
    <w:rsid w:val="00416ADF"/>
    <w:rsid w:val="00416DD9"/>
    <w:rsid w:val="00417907"/>
    <w:rsid w:val="00420852"/>
    <w:rsid w:val="00420A63"/>
    <w:rsid w:val="00420AC8"/>
    <w:rsid w:val="00420C06"/>
    <w:rsid w:val="004210DA"/>
    <w:rsid w:val="0042112F"/>
    <w:rsid w:val="00421517"/>
    <w:rsid w:val="00421851"/>
    <w:rsid w:val="00421B83"/>
    <w:rsid w:val="00422A23"/>
    <w:rsid w:val="00423179"/>
    <w:rsid w:val="0042403A"/>
    <w:rsid w:val="004240A5"/>
    <w:rsid w:val="0042436E"/>
    <w:rsid w:val="00425A65"/>
    <w:rsid w:val="00425AA1"/>
    <w:rsid w:val="00425BE6"/>
    <w:rsid w:val="0042606C"/>
    <w:rsid w:val="004263B9"/>
    <w:rsid w:val="00426BAA"/>
    <w:rsid w:val="00426D06"/>
    <w:rsid w:val="00426DEE"/>
    <w:rsid w:val="004270E2"/>
    <w:rsid w:val="00427201"/>
    <w:rsid w:val="00427828"/>
    <w:rsid w:val="00430302"/>
    <w:rsid w:val="00430451"/>
    <w:rsid w:val="004307F9"/>
    <w:rsid w:val="00430B09"/>
    <w:rsid w:val="00430CC5"/>
    <w:rsid w:val="00431408"/>
    <w:rsid w:val="0043206E"/>
    <w:rsid w:val="00432204"/>
    <w:rsid w:val="004326C8"/>
    <w:rsid w:val="00432BEE"/>
    <w:rsid w:val="0043320D"/>
    <w:rsid w:val="0043359A"/>
    <w:rsid w:val="004335E7"/>
    <w:rsid w:val="0043366C"/>
    <w:rsid w:val="00434501"/>
    <w:rsid w:val="00434BDE"/>
    <w:rsid w:val="0043547D"/>
    <w:rsid w:val="004355AB"/>
    <w:rsid w:val="0043599E"/>
    <w:rsid w:val="00435AD3"/>
    <w:rsid w:val="00435D66"/>
    <w:rsid w:val="004367B2"/>
    <w:rsid w:val="00436D00"/>
    <w:rsid w:val="00437933"/>
    <w:rsid w:val="004403B9"/>
    <w:rsid w:val="00440A13"/>
    <w:rsid w:val="00440FD2"/>
    <w:rsid w:val="00441535"/>
    <w:rsid w:val="00441903"/>
    <w:rsid w:val="0044201D"/>
    <w:rsid w:val="00442690"/>
    <w:rsid w:val="00442880"/>
    <w:rsid w:val="00442C00"/>
    <w:rsid w:val="00442C07"/>
    <w:rsid w:val="00442CC9"/>
    <w:rsid w:val="00442F59"/>
    <w:rsid w:val="00443822"/>
    <w:rsid w:val="00443BDE"/>
    <w:rsid w:val="0044483F"/>
    <w:rsid w:val="00444C43"/>
    <w:rsid w:val="00444F00"/>
    <w:rsid w:val="00445336"/>
    <w:rsid w:val="00445C42"/>
    <w:rsid w:val="00445FF7"/>
    <w:rsid w:val="00446370"/>
    <w:rsid w:val="00446581"/>
    <w:rsid w:val="004465EE"/>
    <w:rsid w:val="00446952"/>
    <w:rsid w:val="00447511"/>
    <w:rsid w:val="00447815"/>
    <w:rsid w:val="004479B9"/>
    <w:rsid w:val="00447D76"/>
    <w:rsid w:val="00450125"/>
    <w:rsid w:val="0045041F"/>
    <w:rsid w:val="00450431"/>
    <w:rsid w:val="00450A42"/>
    <w:rsid w:val="00450EE0"/>
    <w:rsid w:val="0045128D"/>
    <w:rsid w:val="00451BD8"/>
    <w:rsid w:val="00451EB4"/>
    <w:rsid w:val="00452266"/>
    <w:rsid w:val="00452971"/>
    <w:rsid w:val="00452B09"/>
    <w:rsid w:val="00452E17"/>
    <w:rsid w:val="0045348B"/>
    <w:rsid w:val="00453CAC"/>
    <w:rsid w:val="00453DCD"/>
    <w:rsid w:val="00454BDB"/>
    <w:rsid w:val="0045503D"/>
    <w:rsid w:val="00455729"/>
    <w:rsid w:val="00455EBB"/>
    <w:rsid w:val="0045617B"/>
    <w:rsid w:val="00456180"/>
    <w:rsid w:val="00456658"/>
    <w:rsid w:val="004573BA"/>
    <w:rsid w:val="00457AC7"/>
    <w:rsid w:val="00457AD3"/>
    <w:rsid w:val="00457D42"/>
    <w:rsid w:val="00460D3A"/>
    <w:rsid w:val="004615DE"/>
    <w:rsid w:val="0046164C"/>
    <w:rsid w:val="004616CD"/>
    <w:rsid w:val="00461C39"/>
    <w:rsid w:val="0046262F"/>
    <w:rsid w:val="00463FF3"/>
    <w:rsid w:val="00464239"/>
    <w:rsid w:val="00464388"/>
    <w:rsid w:val="00464C6F"/>
    <w:rsid w:val="004654A7"/>
    <w:rsid w:val="00465A4E"/>
    <w:rsid w:val="00465A80"/>
    <w:rsid w:val="00465E4D"/>
    <w:rsid w:val="00465FC4"/>
    <w:rsid w:val="004661AA"/>
    <w:rsid w:val="004662DE"/>
    <w:rsid w:val="004664DF"/>
    <w:rsid w:val="00466D46"/>
    <w:rsid w:val="00466DF5"/>
    <w:rsid w:val="00466ECF"/>
    <w:rsid w:val="0046727E"/>
    <w:rsid w:val="004675DA"/>
    <w:rsid w:val="00467664"/>
    <w:rsid w:val="0047010A"/>
    <w:rsid w:val="00470C77"/>
    <w:rsid w:val="00471B48"/>
    <w:rsid w:val="00472238"/>
    <w:rsid w:val="00472B6F"/>
    <w:rsid w:val="00472B9E"/>
    <w:rsid w:val="00472D65"/>
    <w:rsid w:val="00473C17"/>
    <w:rsid w:val="00474042"/>
    <w:rsid w:val="0047456C"/>
    <w:rsid w:val="00475386"/>
    <w:rsid w:val="0047580B"/>
    <w:rsid w:val="00475A56"/>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AB"/>
    <w:rsid w:val="00485DDE"/>
    <w:rsid w:val="004865BD"/>
    <w:rsid w:val="004867D1"/>
    <w:rsid w:val="00486DC2"/>
    <w:rsid w:val="004871E5"/>
    <w:rsid w:val="0048723D"/>
    <w:rsid w:val="004878D7"/>
    <w:rsid w:val="00490340"/>
    <w:rsid w:val="004911D9"/>
    <w:rsid w:val="004912D8"/>
    <w:rsid w:val="004912E7"/>
    <w:rsid w:val="00492A28"/>
    <w:rsid w:val="00493CDA"/>
    <w:rsid w:val="00493D43"/>
    <w:rsid w:val="00493D48"/>
    <w:rsid w:val="00493DB6"/>
    <w:rsid w:val="00494877"/>
    <w:rsid w:val="0049672E"/>
    <w:rsid w:val="00497298"/>
    <w:rsid w:val="00497485"/>
    <w:rsid w:val="00497741"/>
    <w:rsid w:val="00497B79"/>
    <w:rsid w:val="004A01F5"/>
    <w:rsid w:val="004A0757"/>
    <w:rsid w:val="004A08C0"/>
    <w:rsid w:val="004A0D21"/>
    <w:rsid w:val="004A1557"/>
    <w:rsid w:val="004A203B"/>
    <w:rsid w:val="004A2719"/>
    <w:rsid w:val="004A277F"/>
    <w:rsid w:val="004A2C5A"/>
    <w:rsid w:val="004A31BF"/>
    <w:rsid w:val="004A3707"/>
    <w:rsid w:val="004A3723"/>
    <w:rsid w:val="004A3E21"/>
    <w:rsid w:val="004A4014"/>
    <w:rsid w:val="004A4C98"/>
    <w:rsid w:val="004A53C6"/>
    <w:rsid w:val="004A5746"/>
    <w:rsid w:val="004A5778"/>
    <w:rsid w:val="004A63B3"/>
    <w:rsid w:val="004A6440"/>
    <w:rsid w:val="004A7164"/>
    <w:rsid w:val="004A722C"/>
    <w:rsid w:val="004A7B5C"/>
    <w:rsid w:val="004A7EBB"/>
    <w:rsid w:val="004B093C"/>
    <w:rsid w:val="004B0C55"/>
    <w:rsid w:val="004B134A"/>
    <w:rsid w:val="004B1CFC"/>
    <w:rsid w:val="004B1F7A"/>
    <w:rsid w:val="004B243C"/>
    <w:rsid w:val="004B245E"/>
    <w:rsid w:val="004B24B8"/>
    <w:rsid w:val="004B24FD"/>
    <w:rsid w:val="004B2564"/>
    <w:rsid w:val="004B28C3"/>
    <w:rsid w:val="004B2A53"/>
    <w:rsid w:val="004B2ACD"/>
    <w:rsid w:val="004B3514"/>
    <w:rsid w:val="004B3A7A"/>
    <w:rsid w:val="004B4AEC"/>
    <w:rsid w:val="004B4B17"/>
    <w:rsid w:val="004B4DA6"/>
    <w:rsid w:val="004B509D"/>
    <w:rsid w:val="004B5649"/>
    <w:rsid w:val="004B59CE"/>
    <w:rsid w:val="004B6184"/>
    <w:rsid w:val="004B6518"/>
    <w:rsid w:val="004B671C"/>
    <w:rsid w:val="004B6934"/>
    <w:rsid w:val="004B6F01"/>
    <w:rsid w:val="004B768D"/>
    <w:rsid w:val="004B76BC"/>
    <w:rsid w:val="004B7926"/>
    <w:rsid w:val="004C0527"/>
    <w:rsid w:val="004C0B91"/>
    <w:rsid w:val="004C1382"/>
    <w:rsid w:val="004C17B4"/>
    <w:rsid w:val="004C1CA6"/>
    <w:rsid w:val="004C1D40"/>
    <w:rsid w:val="004C1EAD"/>
    <w:rsid w:val="004C2857"/>
    <w:rsid w:val="004C292E"/>
    <w:rsid w:val="004C2931"/>
    <w:rsid w:val="004C2E3E"/>
    <w:rsid w:val="004C2F45"/>
    <w:rsid w:val="004C3677"/>
    <w:rsid w:val="004C397E"/>
    <w:rsid w:val="004C3A04"/>
    <w:rsid w:val="004C3E6E"/>
    <w:rsid w:val="004C67B0"/>
    <w:rsid w:val="004C6A5F"/>
    <w:rsid w:val="004C6AB4"/>
    <w:rsid w:val="004C70AF"/>
    <w:rsid w:val="004C780A"/>
    <w:rsid w:val="004C7A5C"/>
    <w:rsid w:val="004D0325"/>
    <w:rsid w:val="004D036C"/>
    <w:rsid w:val="004D14EF"/>
    <w:rsid w:val="004D1529"/>
    <w:rsid w:val="004D1A3B"/>
    <w:rsid w:val="004D2646"/>
    <w:rsid w:val="004D268F"/>
    <w:rsid w:val="004D2FFE"/>
    <w:rsid w:val="004D353A"/>
    <w:rsid w:val="004D4345"/>
    <w:rsid w:val="004D439E"/>
    <w:rsid w:val="004D4B76"/>
    <w:rsid w:val="004D4C5E"/>
    <w:rsid w:val="004D4EC8"/>
    <w:rsid w:val="004D5766"/>
    <w:rsid w:val="004D6111"/>
    <w:rsid w:val="004D6777"/>
    <w:rsid w:val="004D6AA7"/>
    <w:rsid w:val="004D6E97"/>
    <w:rsid w:val="004E025F"/>
    <w:rsid w:val="004E0687"/>
    <w:rsid w:val="004E07F5"/>
    <w:rsid w:val="004E0A55"/>
    <w:rsid w:val="004E0FA0"/>
    <w:rsid w:val="004E16E6"/>
    <w:rsid w:val="004E1D23"/>
    <w:rsid w:val="004E264A"/>
    <w:rsid w:val="004E2D46"/>
    <w:rsid w:val="004E2E65"/>
    <w:rsid w:val="004E375C"/>
    <w:rsid w:val="004E5642"/>
    <w:rsid w:val="004E5670"/>
    <w:rsid w:val="004E5D70"/>
    <w:rsid w:val="004E5E68"/>
    <w:rsid w:val="004E61F4"/>
    <w:rsid w:val="004E6B6F"/>
    <w:rsid w:val="004E6D2B"/>
    <w:rsid w:val="004E6E8B"/>
    <w:rsid w:val="004E73E1"/>
    <w:rsid w:val="004E77E6"/>
    <w:rsid w:val="004E7A20"/>
    <w:rsid w:val="004F0203"/>
    <w:rsid w:val="004F0C78"/>
    <w:rsid w:val="004F0DAF"/>
    <w:rsid w:val="004F122D"/>
    <w:rsid w:val="004F1239"/>
    <w:rsid w:val="004F14DD"/>
    <w:rsid w:val="004F17C7"/>
    <w:rsid w:val="004F198B"/>
    <w:rsid w:val="004F1A75"/>
    <w:rsid w:val="004F1D6E"/>
    <w:rsid w:val="004F2939"/>
    <w:rsid w:val="004F2FA0"/>
    <w:rsid w:val="004F35F9"/>
    <w:rsid w:val="004F38B6"/>
    <w:rsid w:val="004F4296"/>
    <w:rsid w:val="004F4524"/>
    <w:rsid w:val="004F52AF"/>
    <w:rsid w:val="004F53A3"/>
    <w:rsid w:val="004F58EA"/>
    <w:rsid w:val="004F5948"/>
    <w:rsid w:val="004F5CA1"/>
    <w:rsid w:val="004F6531"/>
    <w:rsid w:val="004F6832"/>
    <w:rsid w:val="004F77F4"/>
    <w:rsid w:val="004F77F6"/>
    <w:rsid w:val="00500289"/>
    <w:rsid w:val="005002F0"/>
    <w:rsid w:val="00500CB1"/>
    <w:rsid w:val="00502E4D"/>
    <w:rsid w:val="00502E77"/>
    <w:rsid w:val="00502F70"/>
    <w:rsid w:val="00503253"/>
    <w:rsid w:val="00504846"/>
    <w:rsid w:val="0050545D"/>
    <w:rsid w:val="005054D6"/>
    <w:rsid w:val="005059C8"/>
    <w:rsid w:val="0050602D"/>
    <w:rsid w:val="00506387"/>
    <w:rsid w:val="00506823"/>
    <w:rsid w:val="00506974"/>
    <w:rsid w:val="00506D9E"/>
    <w:rsid w:val="0050704D"/>
    <w:rsid w:val="00507562"/>
    <w:rsid w:val="005075D4"/>
    <w:rsid w:val="0050781D"/>
    <w:rsid w:val="0050798D"/>
    <w:rsid w:val="00510D5E"/>
    <w:rsid w:val="00511088"/>
    <w:rsid w:val="00511099"/>
    <w:rsid w:val="00511B79"/>
    <w:rsid w:val="00512280"/>
    <w:rsid w:val="00512302"/>
    <w:rsid w:val="00512A17"/>
    <w:rsid w:val="00512B1E"/>
    <w:rsid w:val="00513237"/>
    <w:rsid w:val="00513667"/>
    <w:rsid w:val="005136BE"/>
    <w:rsid w:val="00513B40"/>
    <w:rsid w:val="00513F76"/>
    <w:rsid w:val="00514047"/>
    <w:rsid w:val="00514DDE"/>
    <w:rsid w:val="00515935"/>
    <w:rsid w:val="005159D5"/>
    <w:rsid w:val="00516041"/>
    <w:rsid w:val="005166EB"/>
    <w:rsid w:val="00516F0E"/>
    <w:rsid w:val="005171BD"/>
    <w:rsid w:val="00517451"/>
    <w:rsid w:val="005174B9"/>
    <w:rsid w:val="00517C83"/>
    <w:rsid w:val="0052071F"/>
    <w:rsid w:val="00520794"/>
    <w:rsid w:val="00521A36"/>
    <w:rsid w:val="00522858"/>
    <w:rsid w:val="00522B0B"/>
    <w:rsid w:val="00522E69"/>
    <w:rsid w:val="0052366D"/>
    <w:rsid w:val="0052396B"/>
    <w:rsid w:val="00523993"/>
    <w:rsid w:val="00524111"/>
    <w:rsid w:val="00524B61"/>
    <w:rsid w:val="00524F97"/>
    <w:rsid w:val="005250AE"/>
    <w:rsid w:val="00526292"/>
    <w:rsid w:val="00526741"/>
    <w:rsid w:val="0052694E"/>
    <w:rsid w:val="00526DC8"/>
    <w:rsid w:val="005272F3"/>
    <w:rsid w:val="00527478"/>
    <w:rsid w:val="00527C29"/>
    <w:rsid w:val="00530746"/>
    <w:rsid w:val="00530C98"/>
    <w:rsid w:val="00530E98"/>
    <w:rsid w:val="00531EFA"/>
    <w:rsid w:val="00532678"/>
    <w:rsid w:val="00532AE6"/>
    <w:rsid w:val="00532D00"/>
    <w:rsid w:val="0053372A"/>
    <w:rsid w:val="00533838"/>
    <w:rsid w:val="0053465B"/>
    <w:rsid w:val="00534946"/>
    <w:rsid w:val="0053505F"/>
    <w:rsid w:val="00535640"/>
    <w:rsid w:val="005356F9"/>
    <w:rsid w:val="00535FCE"/>
    <w:rsid w:val="00536268"/>
    <w:rsid w:val="0053689A"/>
    <w:rsid w:val="00536D7C"/>
    <w:rsid w:val="0053791F"/>
    <w:rsid w:val="00537CF7"/>
    <w:rsid w:val="005407BA"/>
    <w:rsid w:val="005408C7"/>
    <w:rsid w:val="0054094A"/>
    <w:rsid w:val="00540E58"/>
    <w:rsid w:val="0054165D"/>
    <w:rsid w:val="005421EC"/>
    <w:rsid w:val="00542CC1"/>
    <w:rsid w:val="005442D5"/>
    <w:rsid w:val="00544302"/>
    <w:rsid w:val="005443C9"/>
    <w:rsid w:val="005448DF"/>
    <w:rsid w:val="0054559B"/>
    <w:rsid w:val="00545FBA"/>
    <w:rsid w:val="005460D8"/>
    <w:rsid w:val="00546CC2"/>
    <w:rsid w:val="00546E8F"/>
    <w:rsid w:val="0055016B"/>
    <w:rsid w:val="00550969"/>
    <w:rsid w:val="00550A04"/>
    <w:rsid w:val="005517FB"/>
    <w:rsid w:val="00551D1E"/>
    <w:rsid w:val="005525D6"/>
    <w:rsid w:val="00552D4A"/>
    <w:rsid w:val="005531BF"/>
    <w:rsid w:val="005532E5"/>
    <w:rsid w:val="0055355A"/>
    <w:rsid w:val="005537DB"/>
    <w:rsid w:val="00553CB0"/>
    <w:rsid w:val="00553F5D"/>
    <w:rsid w:val="00554D87"/>
    <w:rsid w:val="005550C5"/>
    <w:rsid w:val="005556B6"/>
    <w:rsid w:val="005558C3"/>
    <w:rsid w:val="00555B33"/>
    <w:rsid w:val="00555B75"/>
    <w:rsid w:val="00556663"/>
    <w:rsid w:val="00557086"/>
    <w:rsid w:val="005578DB"/>
    <w:rsid w:val="00557D4D"/>
    <w:rsid w:val="00557F51"/>
    <w:rsid w:val="005606BB"/>
    <w:rsid w:val="00560A3F"/>
    <w:rsid w:val="00560A50"/>
    <w:rsid w:val="00560AB4"/>
    <w:rsid w:val="0056126D"/>
    <w:rsid w:val="005613B3"/>
    <w:rsid w:val="00561818"/>
    <w:rsid w:val="00562194"/>
    <w:rsid w:val="00562986"/>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81F"/>
    <w:rsid w:val="00566E60"/>
    <w:rsid w:val="00566FD4"/>
    <w:rsid w:val="0056735E"/>
    <w:rsid w:val="00567FE5"/>
    <w:rsid w:val="00570318"/>
    <w:rsid w:val="0057037B"/>
    <w:rsid w:val="00571216"/>
    <w:rsid w:val="00571C7D"/>
    <w:rsid w:val="00572606"/>
    <w:rsid w:val="00572C33"/>
    <w:rsid w:val="00574DE7"/>
    <w:rsid w:val="005750C0"/>
    <w:rsid w:val="005750FB"/>
    <w:rsid w:val="00575BD5"/>
    <w:rsid w:val="005767C6"/>
    <w:rsid w:val="00580264"/>
    <w:rsid w:val="005802CA"/>
    <w:rsid w:val="00580547"/>
    <w:rsid w:val="0058074E"/>
    <w:rsid w:val="00581099"/>
    <w:rsid w:val="005816CF"/>
    <w:rsid w:val="00581DA7"/>
    <w:rsid w:val="0058201D"/>
    <w:rsid w:val="00582682"/>
    <w:rsid w:val="00582E5E"/>
    <w:rsid w:val="00582F26"/>
    <w:rsid w:val="00583383"/>
    <w:rsid w:val="0058408F"/>
    <w:rsid w:val="00584093"/>
    <w:rsid w:val="00584102"/>
    <w:rsid w:val="0058585D"/>
    <w:rsid w:val="0058600A"/>
    <w:rsid w:val="00587A49"/>
    <w:rsid w:val="00587FCD"/>
    <w:rsid w:val="00590612"/>
    <w:rsid w:val="0059090C"/>
    <w:rsid w:val="0059143A"/>
    <w:rsid w:val="00591473"/>
    <w:rsid w:val="00591550"/>
    <w:rsid w:val="005917A1"/>
    <w:rsid w:val="005921F3"/>
    <w:rsid w:val="005924D9"/>
    <w:rsid w:val="00592624"/>
    <w:rsid w:val="00592828"/>
    <w:rsid w:val="005928EF"/>
    <w:rsid w:val="005934A2"/>
    <w:rsid w:val="00593BC6"/>
    <w:rsid w:val="00593C4F"/>
    <w:rsid w:val="00594C74"/>
    <w:rsid w:val="00595264"/>
    <w:rsid w:val="005958F2"/>
    <w:rsid w:val="00595DDC"/>
    <w:rsid w:val="005969AC"/>
    <w:rsid w:val="005973FF"/>
    <w:rsid w:val="0059792D"/>
    <w:rsid w:val="00597FC5"/>
    <w:rsid w:val="005A0005"/>
    <w:rsid w:val="005A00C0"/>
    <w:rsid w:val="005A0531"/>
    <w:rsid w:val="005A0A11"/>
    <w:rsid w:val="005A0C78"/>
    <w:rsid w:val="005A15F0"/>
    <w:rsid w:val="005A1BDF"/>
    <w:rsid w:val="005A1D01"/>
    <w:rsid w:val="005A2523"/>
    <w:rsid w:val="005A2813"/>
    <w:rsid w:val="005A2C9D"/>
    <w:rsid w:val="005A2FB2"/>
    <w:rsid w:val="005A35DA"/>
    <w:rsid w:val="005A36B1"/>
    <w:rsid w:val="005A3EB4"/>
    <w:rsid w:val="005A424A"/>
    <w:rsid w:val="005A4A17"/>
    <w:rsid w:val="005A4CC0"/>
    <w:rsid w:val="005A55A7"/>
    <w:rsid w:val="005A56A1"/>
    <w:rsid w:val="005A5973"/>
    <w:rsid w:val="005A5AEF"/>
    <w:rsid w:val="005A5BE2"/>
    <w:rsid w:val="005A5F52"/>
    <w:rsid w:val="005A5FB4"/>
    <w:rsid w:val="005A62CF"/>
    <w:rsid w:val="005A77F4"/>
    <w:rsid w:val="005B0CF2"/>
    <w:rsid w:val="005B12EB"/>
    <w:rsid w:val="005B160D"/>
    <w:rsid w:val="005B1736"/>
    <w:rsid w:val="005B1CFC"/>
    <w:rsid w:val="005B1D8A"/>
    <w:rsid w:val="005B207B"/>
    <w:rsid w:val="005B273E"/>
    <w:rsid w:val="005B2C92"/>
    <w:rsid w:val="005B2EC1"/>
    <w:rsid w:val="005B34A7"/>
    <w:rsid w:val="005B37A1"/>
    <w:rsid w:val="005B4A62"/>
    <w:rsid w:val="005B4ADD"/>
    <w:rsid w:val="005B4D8C"/>
    <w:rsid w:val="005B519C"/>
    <w:rsid w:val="005B5386"/>
    <w:rsid w:val="005B57D1"/>
    <w:rsid w:val="005B5AE0"/>
    <w:rsid w:val="005B622C"/>
    <w:rsid w:val="005B67D0"/>
    <w:rsid w:val="005B69D0"/>
    <w:rsid w:val="005B6A5E"/>
    <w:rsid w:val="005B6B18"/>
    <w:rsid w:val="005B72E4"/>
    <w:rsid w:val="005B78F8"/>
    <w:rsid w:val="005C08F4"/>
    <w:rsid w:val="005C1839"/>
    <w:rsid w:val="005C25AE"/>
    <w:rsid w:val="005C2892"/>
    <w:rsid w:val="005C29A9"/>
    <w:rsid w:val="005C2AE8"/>
    <w:rsid w:val="005C2CFD"/>
    <w:rsid w:val="005C2DFA"/>
    <w:rsid w:val="005C34AE"/>
    <w:rsid w:val="005C36DA"/>
    <w:rsid w:val="005C372E"/>
    <w:rsid w:val="005C3A48"/>
    <w:rsid w:val="005C4120"/>
    <w:rsid w:val="005C4B57"/>
    <w:rsid w:val="005C5269"/>
    <w:rsid w:val="005C5CCE"/>
    <w:rsid w:val="005C5E00"/>
    <w:rsid w:val="005C5FA6"/>
    <w:rsid w:val="005C61A3"/>
    <w:rsid w:val="005C6479"/>
    <w:rsid w:val="005C6732"/>
    <w:rsid w:val="005C6F78"/>
    <w:rsid w:val="005C7199"/>
    <w:rsid w:val="005C75FC"/>
    <w:rsid w:val="005D024A"/>
    <w:rsid w:val="005D086A"/>
    <w:rsid w:val="005D1215"/>
    <w:rsid w:val="005D1894"/>
    <w:rsid w:val="005D22DC"/>
    <w:rsid w:val="005D2512"/>
    <w:rsid w:val="005D2EF5"/>
    <w:rsid w:val="005D4E06"/>
    <w:rsid w:val="005D4E38"/>
    <w:rsid w:val="005D5325"/>
    <w:rsid w:val="005D5524"/>
    <w:rsid w:val="005D5527"/>
    <w:rsid w:val="005D5668"/>
    <w:rsid w:val="005D5983"/>
    <w:rsid w:val="005D5BA1"/>
    <w:rsid w:val="005D5DCA"/>
    <w:rsid w:val="005D600A"/>
    <w:rsid w:val="005D6323"/>
    <w:rsid w:val="005D6BBD"/>
    <w:rsid w:val="005D6E9B"/>
    <w:rsid w:val="005D7B2A"/>
    <w:rsid w:val="005D7FD2"/>
    <w:rsid w:val="005E0024"/>
    <w:rsid w:val="005E0128"/>
    <w:rsid w:val="005E05A3"/>
    <w:rsid w:val="005E0F0E"/>
    <w:rsid w:val="005E1070"/>
    <w:rsid w:val="005E1354"/>
    <w:rsid w:val="005E144B"/>
    <w:rsid w:val="005E1715"/>
    <w:rsid w:val="005E1960"/>
    <w:rsid w:val="005E2843"/>
    <w:rsid w:val="005E2B35"/>
    <w:rsid w:val="005E3A72"/>
    <w:rsid w:val="005E3AEA"/>
    <w:rsid w:val="005E3B79"/>
    <w:rsid w:val="005E4639"/>
    <w:rsid w:val="005E4AA4"/>
    <w:rsid w:val="005E4C9D"/>
    <w:rsid w:val="005E51A0"/>
    <w:rsid w:val="005E545F"/>
    <w:rsid w:val="005E56EB"/>
    <w:rsid w:val="005E56FB"/>
    <w:rsid w:val="005E5811"/>
    <w:rsid w:val="005E5C2D"/>
    <w:rsid w:val="005E6024"/>
    <w:rsid w:val="005E6BD1"/>
    <w:rsid w:val="005E6C1A"/>
    <w:rsid w:val="005E7229"/>
    <w:rsid w:val="005E7435"/>
    <w:rsid w:val="005E76C9"/>
    <w:rsid w:val="005F0D93"/>
    <w:rsid w:val="005F132F"/>
    <w:rsid w:val="005F1A88"/>
    <w:rsid w:val="005F1B69"/>
    <w:rsid w:val="005F1D4D"/>
    <w:rsid w:val="005F2669"/>
    <w:rsid w:val="005F2860"/>
    <w:rsid w:val="005F2D9A"/>
    <w:rsid w:val="005F3C0E"/>
    <w:rsid w:val="005F3CE4"/>
    <w:rsid w:val="005F42A9"/>
    <w:rsid w:val="005F5995"/>
    <w:rsid w:val="005F6066"/>
    <w:rsid w:val="005F62E2"/>
    <w:rsid w:val="005F6933"/>
    <w:rsid w:val="005F6C1B"/>
    <w:rsid w:val="005F6CC8"/>
    <w:rsid w:val="005F739F"/>
    <w:rsid w:val="005F7B33"/>
    <w:rsid w:val="00600EAE"/>
    <w:rsid w:val="00601321"/>
    <w:rsid w:val="0060134D"/>
    <w:rsid w:val="0060199A"/>
    <w:rsid w:val="00602368"/>
    <w:rsid w:val="00602493"/>
    <w:rsid w:val="006033BF"/>
    <w:rsid w:val="00604010"/>
    <w:rsid w:val="00604534"/>
    <w:rsid w:val="00604D5C"/>
    <w:rsid w:val="00604F04"/>
    <w:rsid w:val="00606027"/>
    <w:rsid w:val="0060621B"/>
    <w:rsid w:val="00606295"/>
    <w:rsid w:val="00606BB0"/>
    <w:rsid w:val="0060785D"/>
    <w:rsid w:val="006078D5"/>
    <w:rsid w:val="006078DA"/>
    <w:rsid w:val="00607BAD"/>
    <w:rsid w:val="00607C18"/>
    <w:rsid w:val="00610C93"/>
    <w:rsid w:val="006111E8"/>
    <w:rsid w:val="00611BAD"/>
    <w:rsid w:val="00611C62"/>
    <w:rsid w:val="00611EAB"/>
    <w:rsid w:val="006125EC"/>
    <w:rsid w:val="00612676"/>
    <w:rsid w:val="00612AE9"/>
    <w:rsid w:val="0061363D"/>
    <w:rsid w:val="006137F1"/>
    <w:rsid w:val="006142A4"/>
    <w:rsid w:val="00615C65"/>
    <w:rsid w:val="006163F8"/>
    <w:rsid w:val="00616430"/>
    <w:rsid w:val="00616484"/>
    <w:rsid w:val="00616C22"/>
    <w:rsid w:val="0061718F"/>
    <w:rsid w:val="006172BF"/>
    <w:rsid w:val="006175BE"/>
    <w:rsid w:val="00617858"/>
    <w:rsid w:val="006208E5"/>
    <w:rsid w:val="00620EE1"/>
    <w:rsid w:val="006215B7"/>
    <w:rsid w:val="00621998"/>
    <w:rsid w:val="006225D6"/>
    <w:rsid w:val="006226E4"/>
    <w:rsid w:val="00622FFA"/>
    <w:rsid w:val="00623FFF"/>
    <w:rsid w:val="006244EC"/>
    <w:rsid w:val="006246F0"/>
    <w:rsid w:val="006253E0"/>
    <w:rsid w:val="00625740"/>
    <w:rsid w:val="00625CCC"/>
    <w:rsid w:val="006268E0"/>
    <w:rsid w:val="00626DAB"/>
    <w:rsid w:val="00627121"/>
    <w:rsid w:val="00627880"/>
    <w:rsid w:val="006278F5"/>
    <w:rsid w:val="0063064C"/>
    <w:rsid w:val="006308B0"/>
    <w:rsid w:val="00630909"/>
    <w:rsid w:val="00630A23"/>
    <w:rsid w:val="00631642"/>
    <w:rsid w:val="00632B8B"/>
    <w:rsid w:val="0063326E"/>
    <w:rsid w:val="00634072"/>
    <w:rsid w:val="006347C6"/>
    <w:rsid w:val="006349C9"/>
    <w:rsid w:val="00634B51"/>
    <w:rsid w:val="00634D8B"/>
    <w:rsid w:val="0063593B"/>
    <w:rsid w:val="00635D55"/>
    <w:rsid w:val="00637374"/>
    <w:rsid w:val="006404A1"/>
    <w:rsid w:val="0064055A"/>
    <w:rsid w:val="00640F35"/>
    <w:rsid w:val="00641AAB"/>
    <w:rsid w:val="00641AFB"/>
    <w:rsid w:val="00641CB5"/>
    <w:rsid w:val="006422DB"/>
    <w:rsid w:val="00642523"/>
    <w:rsid w:val="00642F9B"/>
    <w:rsid w:val="006434EB"/>
    <w:rsid w:val="0064354F"/>
    <w:rsid w:val="006439F1"/>
    <w:rsid w:val="006444D9"/>
    <w:rsid w:val="006449A1"/>
    <w:rsid w:val="0064505F"/>
    <w:rsid w:val="006451FF"/>
    <w:rsid w:val="006458F3"/>
    <w:rsid w:val="00645BAF"/>
    <w:rsid w:val="00645DBB"/>
    <w:rsid w:val="00646697"/>
    <w:rsid w:val="00646B99"/>
    <w:rsid w:val="00646D31"/>
    <w:rsid w:val="00650EA0"/>
    <w:rsid w:val="00651290"/>
    <w:rsid w:val="00651320"/>
    <w:rsid w:val="00651D09"/>
    <w:rsid w:val="00651F0D"/>
    <w:rsid w:val="00652534"/>
    <w:rsid w:val="00652CED"/>
    <w:rsid w:val="0065353E"/>
    <w:rsid w:val="0065370C"/>
    <w:rsid w:val="006537BB"/>
    <w:rsid w:val="00653F9B"/>
    <w:rsid w:val="006547E9"/>
    <w:rsid w:val="00654D30"/>
    <w:rsid w:val="00654F8A"/>
    <w:rsid w:val="00655901"/>
    <w:rsid w:val="00655A5D"/>
    <w:rsid w:val="00656068"/>
    <w:rsid w:val="00656219"/>
    <w:rsid w:val="006566CA"/>
    <w:rsid w:val="0065721D"/>
    <w:rsid w:val="0065791D"/>
    <w:rsid w:val="006602E4"/>
    <w:rsid w:val="00660599"/>
    <w:rsid w:val="00660957"/>
    <w:rsid w:val="00660DB9"/>
    <w:rsid w:val="00660E6B"/>
    <w:rsid w:val="00660F8F"/>
    <w:rsid w:val="006614DE"/>
    <w:rsid w:val="00661879"/>
    <w:rsid w:val="00661E18"/>
    <w:rsid w:val="006636E7"/>
    <w:rsid w:val="00663B3C"/>
    <w:rsid w:val="00663CD7"/>
    <w:rsid w:val="00663DC2"/>
    <w:rsid w:val="00664769"/>
    <w:rsid w:val="00664920"/>
    <w:rsid w:val="0066493D"/>
    <w:rsid w:val="00666457"/>
    <w:rsid w:val="0066705B"/>
    <w:rsid w:val="006678C3"/>
    <w:rsid w:val="00667E89"/>
    <w:rsid w:val="00667E8E"/>
    <w:rsid w:val="006701CD"/>
    <w:rsid w:val="0067030A"/>
    <w:rsid w:val="006711A4"/>
    <w:rsid w:val="00671E31"/>
    <w:rsid w:val="0067201F"/>
    <w:rsid w:val="006721D8"/>
    <w:rsid w:val="00672986"/>
    <w:rsid w:val="0067298E"/>
    <w:rsid w:val="00672C7E"/>
    <w:rsid w:val="006738AF"/>
    <w:rsid w:val="00673C08"/>
    <w:rsid w:val="00673C72"/>
    <w:rsid w:val="00673CE4"/>
    <w:rsid w:val="00673DCC"/>
    <w:rsid w:val="006746F2"/>
    <w:rsid w:val="006749CD"/>
    <w:rsid w:val="00675154"/>
    <w:rsid w:val="00675646"/>
    <w:rsid w:val="0067576F"/>
    <w:rsid w:val="0067696F"/>
    <w:rsid w:val="00676B0D"/>
    <w:rsid w:val="00677C52"/>
    <w:rsid w:val="00680471"/>
    <w:rsid w:val="006808B2"/>
    <w:rsid w:val="006809BD"/>
    <w:rsid w:val="00680D60"/>
    <w:rsid w:val="00680EBF"/>
    <w:rsid w:val="00680F3A"/>
    <w:rsid w:val="00681341"/>
    <w:rsid w:val="006816C2"/>
    <w:rsid w:val="00682DBE"/>
    <w:rsid w:val="00683D9F"/>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29B2"/>
    <w:rsid w:val="00693755"/>
    <w:rsid w:val="00693D51"/>
    <w:rsid w:val="00695304"/>
    <w:rsid w:val="0069540A"/>
    <w:rsid w:val="00695435"/>
    <w:rsid w:val="006956E0"/>
    <w:rsid w:val="00695AA5"/>
    <w:rsid w:val="00696102"/>
    <w:rsid w:val="0069678A"/>
    <w:rsid w:val="00696918"/>
    <w:rsid w:val="00696D99"/>
    <w:rsid w:val="00697522"/>
    <w:rsid w:val="00697920"/>
    <w:rsid w:val="00697A92"/>
    <w:rsid w:val="006A0A03"/>
    <w:rsid w:val="006A0E9D"/>
    <w:rsid w:val="006A0F29"/>
    <w:rsid w:val="006A1473"/>
    <w:rsid w:val="006A14C4"/>
    <w:rsid w:val="006A17F4"/>
    <w:rsid w:val="006A247F"/>
    <w:rsid w:val="006A26B6"/>
    <w:rsid w:val="006A2F6F"/>
    <w:rsid w:val="006A30F1"/>
    <w:rsid w:val="006A31A0"/>
    <w:rsid w:val="006A3A43"/>
    <w:rsid w:val="006A4D70"/>
    <w:rsid w:val="006A553C"/>
    <w:rsid w:val="006A5623"/>
    <w:rsid w:val="006A57B0"/>
    <w:rsid w:val="006A5808"/>
    <w:rsid w:val="006A5A6D"/>
    <w:rsid w:val="006A5C5B"/>
    <w:rsid w:val="006A5E4D"/>
    <w:rsid w:val="006A6063"/>
    <w:rsid w:val="006A606B"/>
    <w:rsid w:val="006A60C1"/>
    <w:rsid w:val="006A6853"/>
    <w:rsid w:val="006A7044"/>
    <w:rsid w:val="006A72BB"/>
    <w:rsid w:val="006A756A"/>
    <w:rsid w:val="006A75B5"/>
    <w:rsid w:val="006A79D5"/>
    <w:rsid w:val="006A7D05"/>
    <w:rsid w:val="006A7E9F"/>
    <w:rsid w:val="006B0111"/>
    <w:rsid w:val="006B0646"/>
    <w:rsid w:val="006B1076"/>
    <w:rsid w:val="006B1311"/>
    <w:rsid w:val="006B222E"/>
    <w:rsid w:val="006B2295"/>
    <w:rsid w:val="006B3587"/>
    <w:rsid w:val="006B3B0C"/>
    <w:rsid w:val="006B3E3E"/>
    <w:rsid w:val="006B419A"/>
    <w:rsid w:val="006B46FF"/>
    <w:rsid w:val="006B4929"/>
    <w:rsid w:val="006B4951"/>
    <w:rsid w:val="006B4A77"/>
    <w:rsid w:val="006B50E2"/>
    <w:rsid w:val="006B537D"/>
    <w:rsid w:val="006B55A9"/>
    <w:rsid w:val="006B5B6B"/>
    <w:rsid w:val="006B5D25"/>
    <w:rsid w:val="006B6260"/>
    <w:rsid w:val="006B6848"/>
    <w:rsid w:val="006B68A4"/>
    <w:rsid w:val="006B6C7E"/>
    <w:rsid w:val="006B721E"/>
    <w:rsid w:val="006B7AD6"/>
    <w:rsid w:val="006B7EB4"/>
    <w:rsid w:val="006C1099"/>
    <w:rsid w:val="006C1C04"/>
    <w:rsid w:val="006C1F96"/>
    <w:rsid w:val="006C265C"/>
    <w:rsid w:val="006C32FC"/>
    <w:rsid w:val="006C3AA0"/>
    <w:rsid w:val="006C3FDE"/>
    <w:rsid w:val="006C44E1"/>
    <w:rsid w:val="006C479D"/>
    <w:rsid w:val="006C47AC"/>
    <w:rsid w:val="006C56F5"/>
    <w:rsid w:val="006C62AA"/>
    <w:rsid w:val="006C6C7F"/>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0F2"/>
    <w:rsid w:val="006D41FD"/>
    <w:rsid w:val="006D5192"/>
    <w:rsid w:val="006D5403"/>
    <w:rsid w:val="006D5A1D"/>
    <w:rsid w:val="006D6365"/>
    <w:rsid w:val="006D67CA"/>
    <w:rsid w:val="006D6A12"/>
    <w:rsid w:val="006D73A7"/>
    <w:rsid w:val="006E0656"/>
    <w:rsid w:val="006E0959"/>
    <w:rsid w:val="006E0B40"/>
    <w:rsid w:val="006E10D9"/>
    <w:rsid w:val="006E1291"/>
    <w:rsid w:val="006E1735"/>
    <w:rsid w:val="006E232E"/>
    <w:rsid w:val="006E28A2"/>
    <w:rsid w:val="006E29F0"/>
    <w:rsid w:val="006E2BF1"/>
    <w:rsid w:val="006E2C08"/>
    <w:rsid w:val="006E2E50"/>
    <w:rsid w:val="006E306C"/>
    <w:rsid w:val="006E34D0"/>
    <w:rsid w:val="006E3FF1"/>
    <w:rsid w:val="006E4662"/>
    <w:rsid w:val="006E49A9"/>
    <w:rsid w:val="006E49E8"/>
    <w:rsid w:val="006E5C5D"/>
    <w:rsid w:val="006E66A1"/>
    <w:rsid w:val="006E6C40"/>
    <w:rsid w:val="006E6C4E"/>
    <w:rsid w:val="006F002D"/>
    <w:rsid w:val="006F031F"/>
    <w:rsid w:val="006F22E4"/>
    <w:rsid w:val="006F2306"/>
    <w:rsid w:val="006F26B6"/>
    <w:rsid w:val="006F2BFE"/>
    <w:rsid w:val="006F36B4"/>
    <w:rsid w:val="006F3DC0"/>
    <w:rsid w:val="006F458F"/>
    <w:rsid w:val="006F46DB"/>
    <w:rsid w:val="006F4A8C"/>
    <w:rsid w:val="006F53A3"/>
    <w:rsid w:val="006F55D2"/>
    <w:rsid w:val="006F5CD3"/>
    <w:rsid w:val="006F6001"/>
    <w:rsid w:val="006F6633"/>
    <w:rsid w:val="006F6965"/>
    <w:rsid w:val="006F7178"/>
    <w:rsid w:val="006F71FA"/>
    <w:rsid w:val="006F72F4"/>
    <w:rsid w:val="006F7B38"/>
    <w:rsid w:val="006F7CC0"/>
    <w:rsid w:val="006F7D97"/>
    <w:rsid w:val="00700042"/>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1A5F"/>
    <w:rsid w:val="00712113"/>
    <w:rsid w:val="00712B89"/>
    <w:rsid w:val="0071324A"/>
    <w:rsid w:val="00713FF8"/>
    <w:rsid w:val="007141E2"/>
    <w:rsid w:val="0071497A"/>
    <w:rsid w:val="00714CA3"/>
    <w:rsid w:val="007151FC"/>
    <w:rsid w:val="00715A3E"/>
    <w:rsid w:val="0071605C"/>
    <w:rsid w:val="0071629B"/>
    <w:rsid w:val="00716326"/>
    <w:rsid w:val="007164F7"/>
    <w:rsid w:val="007166BB"/>
    <w:rsid w:val="00716C15"/>
    <w:rsid w:val="00716EB3"/>
    <w:rsid w:val="0071705B"/>
    <w:rsid w:val="00717197"/>
    <w:rsid w:val="00717FE5"/>
    <w:rsid w:val="00720529"/>
    <w:rsid w:val="007205E2"/>
    <w:rsid w:val="00720EF7"/>
    <w:rsid w:val="007212A5"/>
    <w:rsid w:val="00721556"/>
    <w:rsid w:val="007215DF"/>
    <w:rsid w:val="00721AFD"/>
    <w:rsid w:val="00721C7F"/>
    <w:rsid w:val="00721CF3"/>
    <w:rsid w:val="00722DB2"/>
    <w:rsid w:val="00723239"/>
    <w:rsid w:val="00723A5C"/>
    <w:rsid w:val="0072468E"/>
    <w:rsid w:val="007248C6"/>
    <w:rsid w:val="00724F50"/>
    <w:rsid w:val="00725AB3"/>
    <w:rsid w:val="00725C35"/>
    <w:rsid w:val="007267F8"/>
    <w:rsid w:val="00726984"/>
    <w:rsid w:val="00727C4C"/>
    <w:rsid w:val="00727DCC"/>
    <w:rsid w:val="007302BC"/>
    <w:rsid w:val="00730417"/>
    <w:rsid w:val="007304CC"/>
    <w:rsid w:val="00730D14"/>
    <w:rsid w:val="00731A1C"/>
    <w:rsid w:val="00731A88"/>
    <w:rsid w:val="0073250F"/>
    <w:rsid w:val="007338EE"/>
    <w:rsid w:val="00733E5F"/>
    <w:rsid w:val="00734360"/>
    <w:rsid w:val="00734895"/>
    <w:rsid w:val="00734DB6"/>
    <w:rsid w:val="00735586"/>
    <w:rsid w:val="00735D40"/>
    <w:rsid w:val="0073602B"/>
    <w:rsid w:val="007360D0"/>
    <w:rsid w:val="007361B6"/>
    <w:rsid w:val="00736379"/>
    <w:rsid w:val="0073648C"/>
    <w:rsid w:val="007371BB"/>
    <w:rsid w:val="00740251"/>
    <w:rsid w:val="007414DE"/>
    <w:rsid w:val="007418F0"/>
    <w:rsid w:val="00742270"/>
    <w:rsid w:val="007428AC"/>
    <w:rsid w:val="0074291C"/>
    <w:rsid w:val="00742A03"/>
    <w:rsid w:val="00743193"/>
    <w:rsid w:val="0074338D"/>
    <w:rsid w:val="007436E9"/>
    <w:rsid w:val="007439F7"/>
    <w:rsid w:val="0074404A"/>
    <w:rsid w:val="007440CC"/>
    <w:rsid w:val="007440D4"/>
    <w:rsid w:val="007444C6"/>
    <w:rsid w:val="00744586"/>
    <w:rsid w:val="00745303"/>
    <w:rsid w:val="00745365"/>
    <w:rsid w:val="00745477"/>
    <w:rsid w:val="0074564D"/>
    <w:rsid w:val="00745694"/>
    <w:rsid w:val="00745D10"/>
    <w:rsid w:val="0074623B"/>
    <w:rsid w:val="00746998"/>
    <w:rsid w:val="00746AF6"/>
    <w:rsid w:val="00747CD1"/>
    <w:rsid w:val="0075051F"/>
    <w:rsid w:val="0075076D"/>
    <w:rsid w:val="007510F3"/>
    <w:rsid w:val="00751A77"/>
    <w:rsid w:val="00751B45"/>
    <w:rsid w:val="0075348D"/>
    <w:rsid w:val="007536E4"/>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853"/>
    <w:rsid w:val="00762795"/>
    <w:rsid w:val="00762BC2"/>
    <w:rsid w:val="00762D77"/>
    <w:rsid w:val="007630EA"/>
    <w:rsid w:val="007631D1"/>
    <w:rsid w:val="00763921"/>
    <w:rsid w:val="007650EC"/>
    <w:rsid w:val="007658CA"/>
    <w:rsid w:val="00765AC4"/>
    <w:rsid w:val="007673B2"/>
    <w:rsid w:val="00767C49"/>
    <w:rsid w:val="00770113"/>
    <w:rsid w:val="00770801"/>
    <w:rsid w:val="00770840"/>
    <w:rsid w:val="007709A4"/>
    <w:rsid w:val="00770D91"/>
    <w:rsid w:val="0077107B"/>
    <w:rsid w:val="00771726"/>
    <w:rsid w:val="00771AE7"/>
    <w:rsid w:val="00771EA9"/>
    <w:rsid w:val="007721D7"/>
    <w:rsid w:val="00772820"/>
    <w:rsid w:val="007731DA"/>
    <w:rsid w:val="007732F7"/>
    <w:rsid w:val="00773877"/>
    <w:rsid w:val="00773A40"/>
    <w:rsid w:val="00773C84"/>
    <w:rsid w:val="00773E8D"/>
    <w:rsid w:val="007754E8"/>
    <w:rsid w:val="00775B82"/>
    <w:rsid w:val="007763FA"/>
    <w:rsid w:val="00776599"/>
    <w:rsid w:val="007770CF"/>
    <w:rsid w:val="00777316"/>
    <w:rsid w:val="00777438"/>
    <w:rsid w:val="00780BF6"/>
    <w:rsid w:val="00780BFF"/>
    <w:rsid w:val="00781073"/>
    <w:rsid w:val="007816B2"/>
    <w:rsid w:val="007817D9"/>
    <w:rsid w:val="007817F2"/>
    <w:rsid w:val="00781B0D"/>
    <w:rsid w:val="0078272C"/>
    <w:rsid w:val="00782A3A"/>
    <w:rsid w:val="00782DC6"/>
    <w:rsid w:val="0078373B"/>
    <w:rsid w:val="00784546"/>
    <w:rsid w:val="00784F71"/>
    <w:rsid w:val="007851CD"/>
    <w:rsid w:val="00785BF8"/>
    <w:rsid w:val="00785D3D"/>
    <w:rsid w:val="007862ED"/>
    <w:rsid w:val="00786CEE"/>
    <w:rsid w:val="00790095"/>
    <w:rsid w:val="0079060B"/>
    <w:rsid w:val="007911DE"/>
    <w:rsid w:val="0079130C"/>
    <w:rsid w:val="007914DD"/>
    <w:rsid w:val="007919EF"/>
    <w:rsid w:val="00791A8B"/>
    <w:rsid w:val="00791CC8"/>
    <w:rsid w:val="00792706"/>
    <w:rsid w:val="00792AAB"/>
    <w:rsid w:val="00792C8E"/>
    <w:rsid w:val="00792F26"/>
    <w:rsid w:val="00793809"/>
    <w:rsid w:val="00794112"/>
    <w:rsid w:val="00794A8C"/>
    <w:rsid w:val="00794F16"/>
    <w:rsid w:val="00794F58"/>
    <w:rsid w:val="007952EC"/>
    <w:rsid w:val="00796FB8"/>
    <w:rsid w:val="00797080"/>
    <w:rsid w:val="0079736C"/>
    <w:rsid w:val="0079748A"/>
    <w:rsid w:val="00797F0F"/>
    <w:rsid w:val="007A000D"/>
    <w:rsid w:val="007A00AA"/>
    <w:rsid w:val="007A01A6"/>
    <w:rsid w:val="007A0B02"/>
    <w:rsid w:val="007A189B"/>
    <w:rsid w:val="007A278A"/>
    <w:rsid w:val="007A4536"/>
    <w:rsid w:val="007A4607"/>
    <w:rsid w:val="007A460B"/>
    <w:rsid w:val="007A46AF"/>
    <w:rsid w:val="007A4EA5"/>
    <w:rsid w:val="007A529A"/>
    <w:rsid w:val="007A58E2"/>
    <w:rsid w:val="007A5DAB"/>
    <w:rsid w:val="007A6F10"/>
    <w:rsid w:val="007A6F11"/>
    <w:rsid w:val="007A7323"/>
    <w:rsid w:val="007A7755"/>
    <w:rsid w:val="007A7CF6"/>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B6F26"/>
    <w:rsid w:val="007B7383"/>
    <w:rsid w:val="007C0022"/>
    <w:rsid w:val="007C1109"/>
    <w:rsid w:val="007C22A6"/>
    <w:rsid w:val="007C2755"/>
    <w:rsid w:val="007C2DCC"/>
    <w:rsid w:val="007C30F4"/>
    <w:rsid w:val="007C4545"/>
    <w:rsid w:val="007C4DA3"/>
    <w:rsid w:val="007C5243"/>
    <w:rsid w:val="007C5CDC"/>
    <w:rsid w:val="007C5F91"/>
    <w:rsid w:val="007C6300"/>
    <w:rsid w:val="007C7A4F"/>
    <w:rsid w:val="007C7FF0"/>
    <w:rsid w:val="007C7FFC"/>
    <w:rsid w:val="007D12AC"/>
    <w:rsid w:val="007D1331"/>
    <w:rsid w:val="007D1541"/>
    <w:rsid w:val="007D1F26"/>
    <w:rsid w:val="007D2405"/>
    <w:rsid w:val="007D26F9"/>
    <w:rsid w:val="007D274D"/>
    <w:rsid w:val="007D2DFE"/>
    <w:rsid w:val="007D2EF4"/>
    <w:rsid w:val="007D358C"/>
    <w:rsid w:val="007D35F8"/>
    <w:rsid w:val="007D4020"/>
    <w:rsid w:val="007D471D"/>
    <w:rsid w:val="007D4CF9"/>
    <w:rsid w:val="007D5157"/>
    <w:rsid w:val="007D51BB"/>
    <w:rsid w:val="007D5215"/>
    <w:rsid w:val="007D5D80"/>
    <w:rsid w:val="007D5D84"/>
    <w:rsid w:val="007D612B"/>
    <w:rsid w:val="007D6B77"/>
    <w:rsid w:val="007D6E2F"/>
    <w:rsid w:val="007D7229"/>
    <w:rsid w:val="007D7C03"/>
    <w:rsid w:val="007D7D9D"/>
    <w:rsid w:val="007E0050"/>
    <w:rsid w:val="007E077B"/>
    <w:rsid w:val="007E0A58"/>
    <w:rsid w:val="007E0DE9"/>
    <w:rsid w:val="007E1156"/>
    <w:rsid w:val="007E1848"/>
    <w:rsid w:val="007E1951"/>
    <w:rsid w:val="007E1BCA"/>
    <w:rsid w:val="007E254B"/>
    <w:rsid w:val="007E304F"/>
    <w:rsid w:val="007E314F"/>
    <w:rsid w:val="007E499C"/>
    <w:rsid w:val="007E4A3D"/>
    <w:rsid w:val="007E4CC9"/>
    <w:rsid w:val="007E5031"/>
    <w:rsid w:val="007E5BE9"/>
    <w:rsid w:val="007E5FD5"/>
    <w:rsid w:val="007E6CDE"/>
    <w:rsid w:val="007E7461"/>
    <w:rsid w:val="007E799F"/>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3FC"/>
    <w:rsid w:val="007F77A5"/>
    <w:rsid w:val="007F7ECE"/>
    <w:rsid w:val="00800280"/>
    <w:rsid w:val="0080069D"/>
    <w:rsid w:val="008009FB"/>
    <w:rsid w:val="008017E3"/>
    <w:rsid w:val="00801846"/>
    <w:rsid w:val="00801913"/>
    <w:rsid w:val="0080269A"/>
    <w:rsid w:val="008030AB"/>
    <w:rsid w:val="0080371A"/>
    <w:rsid w:val="008037B2"/>
    <w:rsid w:val="00803EE5"/>
    <w:rsid w:val="00804094"/>
    <w:rsid w:val="00805109"/>
    <w:rsid w:val="00805238"/>
    <w:rsid w:val="00805517"/>
    <w:rsid w:val="008059C7"/>
    <w:rsid w:val="00805A1D"/>
    <w:rsid w:val="008067E8"/>
    <w:rsid w:val="00806CEE"/>
    <w:rsid w:val="0080761B"/>
    <w:rsid w:val="00807884"/>
    <w:rsid w:val="008079C9"/>
    <w:rsid w:val="008103B3"/>
    <w:rsid w:val="008109C7"/>
    <w:rsid w:val="008109EA"/>
    <w:rsid w:val="00811853"/>
    <w:rsid w:val="00811A8D"/>
    <w:rsid w:val="00811C5A"/>
    <w:rsid w:val="0081212C"/>
    <w:rsid w:val="0081236D"/>
    <w:rsid w:val="0081238D"/>
    <w:rsid w:val="0081278D"/>
    <w:rsid w:val="008131DF"/>
    <w:rsid w:val="008132E4"/>
    <w:rsid w:val="008134C4"/>
    <w:rsid w:val="00813F9E"/>
    <w:rsid w:val="00813FFE"/>
    <w:rsid w:val="00814638"/>
    <w:rsid w:val="00815322"/>
    <w:rsid w:val="00815535"/>
    <w:rsid w:val="008159F9"/>
    <w:rsid w:val="00815A51"/>
    <w:rsid w:val="00817189"/>
    <w:rsid w:val="00817449"/>
    <w:rsid w:val="00817E0A"/>
    <w:rsid w:val="00820568"/>
    <w:rsid w:val="008208A1"/>
    <w:rsid w:val="0082091E"/>
    <w:rsid w:val="00821AA1"/>
    <w:rsid w:val="00822C02"/>
    <w:rsid w:val="00824392"/>
    <w:rsid w:val="0082441C"/>
    <w:rsid w:val="00825B01"/>
    <w:rsid w:val="00826359"/>
    <w:rsid w:val="0082750A"/>
    <w:rsid w:val="00827CB1"/>
    <w:rsid w:val="008304BF"/>
    <w:rsid w:val="00831060"/>
    <w:rsid w:val="00831155"/>
    <w:rsid w:val="00831269"/>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37FCF"/>
    <w:rsid w:val="00840E3E"/>
    <w:rsid w:val="00840EC3"/>
    <w:rsid w:val="00841109"/>
    <w:rsid w:val="00841944"/>
    <w:rsid w:val="00841B09"/>
    <w:rsid w:val="00841EF8"/>
    <w:rsid w:val="00841F11"/>
    <w:rsid w:val="00842055"/>
    <w:rsid w:val="008420E6"/>
    <w:rsid w:val="00842171"/>
    <w:rsid w:val="008421A3"/>
    <w:rsid w:val="00842710"/>
    <w:rsid w:val="008428BE"/>
    <w:rsid w:val="00843882"/>
    <w:rsid w:val="00843D18"/>
    <w:rsid w:val="0084430C"/>
    <w:rsid w:val="008445AE"/>
    <w:rsid w:val="008449A6"/>
    <w:rsid w:val="00844B82"/>
    <w:rsid w:val="008452C9"/>
    <w:rsid w:val="0084589A"/>
    <w:rsid w:val="0084597C"/>
    <w:rsid w:val="00845DD0"/>
    <w:rsid w:val="00845FAE"/>
    <w:rsid w:val="008468B5"/>
    <w:rsid w:val="00847232"/>
    <w:rsid w:val="00847858"/>
    <w:rsid w:val="00850200"/>
    <w:rsid w:val="008502C1"/>
    <w:rsid w:val="008503E9"/>
    <w:rsid w:val="008506DB"/>
    <w:rsid w:val="00850AE1"/>
    <w:rsid w:val="00850D26"/>
    <w:rsid w:val="00850E77"/>
    <w:rsid w:val="00850FD7"/>
    <w:rsid w:val="0085157C"/>
    <w:rsid w:val="00851CC8"/>
    <w:rsid w:val="00851DEE"/>
    <w:rsid w:val="00851F3C"/>
    <w:rsid w:val="0085238E"/>
    <w:rsid w:val="008534C1"/>
    <w:rsid w:val="0085453A"/>
    <w:rsid w:val="008557BA"/>
    <w:rsid w:val="00855817"/>
    <w:rsid w:val="00856130"/>
    <w:rsid w:val="0085616A"/>
    <w:rsid w:val="00856CC6"/>
    <w:rsid w:val="00856CE8"/>
    <w:rsid w:val="00856CEA"/>
    <w:rsid w:val="00856ED7"/>
    <w:rsid w:val="0086007B"/>
    <w:rsid w:val="0086030B"/>
    <w:rsid w:val="00860E05"/>
    <w:rsid w:val="00860E73"/>
    <w:rsid w:val="00861CF4"/>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5EF"/>
    <w:rsid w:val="00873BC9"/>
    <w:rsid w:val="00874433"/>
    <w:rsid w:val="00874D92"/>
    <w:rsid w:val="008756A8"/>
    <w:rsid w:val="00875943"/>
    <w:rsid w:val="00875CFB"/>
    <w:rsid w:val="008760B3"/>
    <w:rsid w:val="00876409"/>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4D55"/>
    <w:rsid w:val="008853F8"/>
    <w:rsid w:val="0088632F"/>
    <w:rsid w:val="008864D0"/>
    <w:rsid w:val="0088680E"/>
    <w:rsid w:val="00886A4E"/>
    <w:rsid w:val="0088705E"/>
    <w:rsid w:val="008878A7"/>
    <w:rsid w:val="008879B7"/>
    <w:rsid w:val="00890520"/>
    <w:rsid w:val="00890F79"/>
    <w:rsid w:val="00891462"/>
    <w:rsid w:val="008914A0"/>
    <w:rsid w:val="00891A01"/>
    <w:rsid w:val="00891A42"/>
    <w:rsid w:val="00891FFB"/>
    <w:rsid w:val="00892007"/>
    <w:rsid w:val="00892070"/>
    <w:rsid w:val="00892718"/>
    <w:rsid w:val="00892D36"/>
    <w:rsid w:val="008930C1"/>
    <w:rsid w:val="00893119"/>
    <w:rsid w:val="0089339E"/>
    <w:rsid w:val="0089377B"/>
    <w:rsid w:val="00893827"/>
    <w:rsid w:val="00893C43"/>
    <w:rsid w:val="008954ED"/>
    <w:rsid w:val="00897650"/>
    <w:rsid w:val="008A05DB"/>
    <w:rsid w:val="008A0873"/>
    <w:rsid w:val="008A125C"/>
    <w:rsid w:val="008A1318"/>
    <w:rsid w:val="008A1FB2"/>
    <w:rsid w:val="008A2F79"/>
    <w:rsid w:val="008A3D4F"/>
    <w:rsid w:val="008A3ECC"/>
    <w:rsid w:val="008A4FAD"/>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491"/>
    <w:rsid w:val="008B4D85"/>
    <w:rsid w:val="008B4EC5"/>
    <w:rsid w:val="008B4F39"/>
    <w:rsid w:val="008B546A"/>
    <w:rsid w:val="008B6E7F"/>
    <w:rsid w:val="008B753D"/>
    <w:rsid w:val="008B75B0"/>
    <w:rsid w:val="008B7708"/>
    <w:rsid w:val="008B78DE"/>
    <w:rsid w:val="008C006C"/>
    <w:rsid w:val="008C0196"/>
    <w:rsid w:val="008C0547"/>
    <w:rsid w:val="008C058B"/>
    <w:rsid w:val="008C0D48"/>
    <w:rsid w:val="008C0F00"/>
    <w:rsid w:val="008C18D9"/>
    <w:rsid w:val="008C1913"/>
    <w:rsid w:val="008C2D2F"/>
    <w:rsid w:val="008C318F"/>
    <w:rsid w:val="008C3B6B"/>
    <w:rsid w:val="008C44DF"/>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399"/>
    <w:rsid w:val="008D5AE7"/>
    <w:rsid w:val="008D63DF"/>
    <w:rsid w:val="008D63F9"/>
    <w:rsid w:val="008D649D"/>
    <w:rsid w:val="008D66D2"/>
    <w:rsid w:val="008D6815"/>
    <w:rsid w:val="008D7604"/>
    <w:rsid w:val="008D7968"/>
    <w:rsid w:val="008D7AED"/>
    <w:rsid w:val="008D7D6F"/>
    <w:rsid w:val="008E018B"/>
    <w:rsid w:val="008E06EA"/>
    <w:rsid w:val="008E0EC3"/>
    <w:rsid w:val="008E1181"/>
    <w:rsid w:val="008E257D"/>
    <w:rsid w:val="008E2665"/>
    <w:rsid w:val="008E2CA4"/>
    <w:rsid w:val="008E3C7E"/>
    <w:rsid w:val="008E3FF3"/>
    <w:rsid w:val="008E4173"/>
    <w:rsid w:val="008E54AD"/>
    <w:rsid w:val="008E54D3"/>
    <w:rsid w:val="008E5C6C"/>
    <w:rsid w:val="008E5DE2"/>
    <w:rsid w:val="008E5EF3"/>
    <w:rsid w:val="008E7142"/>
    <w:rsid w:val="008F0602"/>
    <w:rsid w:val="008F0D07"/>
    <w:rsid w:val="008F120C"/>
    <w:rsid w:val="008F12E8"/>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0E37"/>
    <w:rsid w:val="0090128D"/>
    <w:rsid w:val="009012FE"/>
    <w:rsid w:val="009015DB"/>
    <w:rsid w:val="00901CD6"/>
    <w:rsid w:val="00901F9F"/>
    <w:rsid w:val="00903AC1"/>
    <w:rsid w:val="0090479C"/>
    <w:rsid w:val="009054C6"/>
    <w:rsid w:val="00905B69"/>
    <w:rsid w:val="0090619E"/>
    <w:rsid w:val="00906379"/>
    <w:rsid w:val="00906478"/>
    <w:rsid w:val="00907338"/>
    <w:rsid w:val="00907770"/>
    <w:rsid w:val="0091000C"/>
    <w:rsid w:val="0091057C"/>
    <w:rsid w:val="009107F1"/>
    <w:rsid w:val="009108CD"/>
    <w:rsid w:val="009124AA"/>
    <w:rsid w:val="0091250F"/>
    <w:rsid w:val="009127A9"/>
    <w:rsid w:val="00912967"/>
    <w:rsid w:val="0091318A"/>
    <w:rsid w:val="00913845"/>
    <w:rsid w:val="009143E8"/>
    <w:rsid w:val="009147D3"/>
    <w:rsid w:val="00914C75"/>
    <w:rsid w:val="00914F01"/>
    <w:rsid w:val="00915C85"/>
    <w:rsid w:val="00915D8F"/>
    <w:rsid w:val="00915FE8"/>
    <w:rsid w:val="00916243"/>
    <w:rsid w:val="00917407"/>
    <w:rsid w:val="00917868"/>
    <w:rsid w:val="00917ACC"/>
    <w:rsid w:val="00917BFA"/>
    <w:rsid w:val="009207D0"/>
    <w:rsid w:val="00920C49"/>
    <w:rsid w:val="00920C5C"/>
    <w:rsid w:val="00921656"/>
    <w:rsid w:val="00921C61"/>
    <w:rsid w:val="00922B81"/>
    <w:rsid w:val="00922F3B"/>
    <w:rsid w:val="00923B32"/>
    <w:rsid w:val="00923BF0"/>
    <w:rsid w:val="009246B3"/>
    <w:rsid w:val="00924DF7"/>
    <w:rsid w:val="00924E3D"/>
    <w:rsid w:val="009250EE"/>
    <w:rsid w:val="009251CE"/>
    <w:rsid w:val="00925BA1"/>
    <w:rsid w:val="0092721A"/>
    <w:rsid w:val="0092743E"/>
    <w:rsid w:val="0092745C"/>
    <w:rsid w:val="00927B6B"/>
    <w:rsid w:val="00930CCE"/>
    <w:rsid w:val="0093121E"/>
    <w:rsid w:val="00931B72"/>
    <w:rsid w:val="0093248E"/>
    <w:rsid w:val="009324AA"/>
    <w:rsid w:val="00932F80"/>
    <w:rsid w:val="009331F6"/>
    <w:rsid w:val="00933E44"/>
    <w:rsid w:val="009355F2"/>
    <w:rsid w:val="009372EA"/>
    <w:rsid w:val="0093772D"/>
    <w:rsid w:val="00937F51"/>
    <w:rsid w:val="009407D6"/>
    <w:rsid w:val="00940A60"/>
    <w:rsid w:val="0094104A"/>
    <w:rsid w:val="00941178"/>
    <w:rsid w:val="009413AF"/>
    <w:rsid w:val="009415CB"/>
    <w:rsid w:val="00941700"/>
    <w:rsid w:val="009419CB"/>
    <w:rsid w:val="00941A1A"/>
    <w:rsid w:val="00942DCF"/>
    <w:rsid w:val="0094318D"/>
    <w:rsid w:val="00943A5A"/>
    <w:rsid w:val="00944B6D"/>
    <w:rsid w:val="00944ECF"/>
    <w:rsid w:val="00944F41"/>
    <w:rsid w:val="009453B9"/>
    <w:rsid w:val="00945B57"/>
    <w:rsid w:val="00945C2E"/>
    <w:rsid w:val="00945E5B"/>
    <w:rsid w:val="009463E1"/>
    <w:rsid w:val="00946A21"/>
    <w:rsid w:val="0094797A"/>
    <w:rsid w:val="00947BB5"/>
    <w:rsid w:val="00947C97"/>
    <w:rsid w:val="00947D4C"/>
    <w:rsid w:val="00950136"/>
    <w:rsid w:val="0095057A"/>
    <w:rsid w:val="00950A1F"/>
    <w:rsid w:val="00950B1C"/>
    <w:rsid w:val="00950C90"/>
    <w:rsid w:val="009513DF"/>
    <w:rsid w:val="00951AC2"/>
    <w:rsid w:val="00951DB8"/>
    <w:rsid w:val="0095257D"/>
    <w:rsid w:val="009525B2"/>
    <w:rsid w:val="0095292E"/>
    <w:rsid w:val="00952C60"/>
    <w:rsid w:val="00952E3E"/>
    <w:rsid w:val="00952F53"/>
    <w:rsid w:val="00953140"/>
    <w:rsid w:val="009533F8"/>
    <w:rsid w:val="009535C4"/>
    <w:rsid w:val="00953A18"/>
    <w:rsid w:val="00953B74"/>
    <w:rsid w:val="00954A8E"/>
    <w:rsid w:val="00954B2E"/>
    <w:rsid w:val="00955ABC"/>
    <w:rsid w:val="00955C7C"/>
    <w:rsid w:val="00955F77"/>
    <w:rsid w:val="00956CAB"/>
    <w:rsid w:val="00956D48"/>
    <w:rsid w:val="00960087"/>
    <w:rsid w:val="009606DA"/>
    <w:rsid w:val="00960978"/>
    <w:rsid w:val="00960E9E"/>
    <w:rsid w:val="00961EF7"/>
    <w:rsid w:val="00962686"/>
    <w:rsid w:val="00962F41"/>
    <w:rsid w:val="0096412D"/>
    <w:rsid w:val="00964D52"/>
    <w:rsid w:val="00965003"/>
    <w:rsid w:val="0096506B"/>
    <w:rsid w:val="009652E5"/>
    <w:rsid w:val="00965D78"/>
    <w:rsid w:val="00966605"/>
    <w:rsid w:val="00966AEB"/>
    <w:rsid w:val="0097075B"/>
    <w:rsid w:val="00970928"/>
    <w:rsid w:val="00970BE5"/>
    <w:rsid w:val="00970C6D"/>
    <w:rsid w:val="00970D00"/>
    <w:rsid w:val="009713E3"/>
    <w:rsid w:val="0097169D"/>
    <w:rsid w:val="00971709"/>
    <w:rsid w:val="009717F0"/>
    <w:rsid w:val="009724B5"/>
    <w:rsid w:val="00972575"/>
    <w:rsid w:val="00972D78"/>
    <w:rsid w:val="00974073"/>
    <w:rsid w:val="0097443B"/>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4AF3"/>
    <w:rsid w:val="009850A6"/>
    <w:rsid w:val="009860FE"/>
    <w:rsid w:val="009869CC"/>
    <w:rsid w:val="00986A16"/>
    <w:rsid w:val="00986E8C"/>
    <w:rsid w:val="009873D3"/>
    <w:rsid w:val="00987419"/>
    <w:rsid w:val="0098777E"/>
    <w:rsid w:val="0098789C"/>
    <w:rsid w:val="00987C33"/>
    <w:rsid w:val="00987D64"/>
    <w:rsid w:val="00990823"/>
    <w:rsid w:val="00990E47"/>
    <w:rsid w:val="009917BE"/>
    <w:rsid w:val="00991A09"/>
    <w:rsid w:val="00991C57"/>
    <w:rsid w:val="00991D5D"/>
    <w:rsid w:val="0099203E"/>
    <w:rsid w:val="009920A8"/>
    <w:rsid w:val="00992888"/>
    <w:rsid w:val="00993D19"/>
    <w:rsid w:val="00995277"/>
    <w:rsid w:val="00995A6C"/>
    <w:rsid w:val="00996173"/>
    <w:rsid w:val="00996576"/>
    <w:rsid w:val="00996E3D"/>
    <w:rsid w:val="00997383"/>
    <w:rsid w:val="009975A7"/>
    <w:rsid w:val="00997732"/>
    <w:rsid w:val="00997E48"/>
    <w:rsid w:val="00997FFA"/>
    <w:rsid w:val="009A0015"/>
    <w:rsid w:val="009A0031"/>
    <w:rsid w:val="009A0604"/>
    <w:rsid w:val="009A0950"/>
    <w:rsid w:val="009A1A05"/>
    <w:rsid w:val="009A285C"/>
    <w:rsid w:val="009A2A1A"/>
    <w:rsid w:val="009A2F5D"/>
    <w:rsid w:val="009A3CC0"/>
    <w:rsid w:val="009A4DB2"/>
    <w:rsid w:val="009A53B8"/>
    <w:rsid w:val="009A5479"/>
    <w:rsid w:val="009A559C"/>
    <w:rsid w:val="009A5845"/>
    <w:rsid w:val="009A5EB7"/>
    <w:rsid w:val="009A6071"/>
    <w:rsid w:val="009A67A0"/>
    <w:rsid w:val="009A6E4A"/>
    <w:rsid w:val="009A7426"/>
    <w:rsid w:val="009A7D8A"/>
    <w:rsid w:val="009B11B3"/>
    <w:rsid w:val="009B1304"/>
    <w:rsid w:val="009B1774"/>
    <w:rsid w:val="009B1C20"/>
    <w:rsid w:val="009B1DEF"/>
    <w:rsid w:val="009B1E6C"/>
    <w:rsid w:val="009B2241"/>
    <w:rsid w:val="009B2528"/>
    <w:rsid w:val="009B2DCE"/>
    <w:rsid w:val="009B35E0"/>
    <w:rsid w:val="009B3D55"/>
    <w:rsid w:val="009B3F03"/>
    <w:rsid w:val="009B4EA3"/>
    <w:rsid w:val="009B5769"/>
    <w:rsid w:val="009B5D2E"/>
    <w:rsid w:val="009B65F8"/>
    <w:rsid w:val="009B66FE"/>
    <w:rsid w:val="009B68ED"/>
    <w:rsid w:val="009B6A55"/>
    <w:rsid w:val="009B7321"/>
    <w:rsid w:val="009B7C2C"/>
    <w:rsid w:val="009C00C2"/>
    <w:rsid w:val="009C015D"/>
    <w:rsid w:val="009C0272"/>
    <w:rsid w:val="009C0C67"/>
    <w:rsid w:val="009C0E83"/>
    <w:rsid w:val="009C151D"/>
    <w:rsid w:val="009C1B09"/>
    <w:rsid w:val="009C26D7"/>
    <w:rsid w:val="009C30A9"/>
    <w:rsid w:val="009C376A"/>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C7D70"/>
    <w:rsid w:val="009D02EF"/>
    <w:rsid w:val="009D09BD"/>
    <w:rsid w:val="009D0A47"/>
    <w:rsid w:val="009D259A"/>
    <w:rsid w:val="009D28AC"/>
    <w:rsid w:val="009D293F"/>
    <w:rsid w:val="009D2964"/>
    <w:rsid w:val="009D326F"/>
    <w:rsid w:val="009D42C0"/>
    <w:rsid w:val="009D5779"/>
    <w:rsid w:val="009D58B9"/>
    <w:rsid w:val="009D5E47"/>
    <w:rsid w:val="009D6975"/>
    <w:rsid w:val="009D7BB0"/>
    <w:rsid w:val="009D7D22"/>
    <w:rsid w:val="009D7D55"/>
    <w:rsid w:val="009E05C7"/>
    <w:rsid w:val="009E1901"/>
    <w:rsid w:val="009E1940"/>
    <w:rsid w:val="009E1D2C"/>
    <w:rsid w:val="009E1DFC"/>
    <w:rsid w:val="009E21E5"/>
    <w:rsid w:val="009E2B7E"/>
    <w:rsid w:val="009E3280"/>
    <w:rsid w:val="009E3A7B"/>
    <w:rsid w:val="009E3EEC"/>
    <w:rsid w:val="009E44C8"/>
    <w:rsid w:val="009E4502"/>
    <w:rsid w:val="009E5B6D"/>
    <w:rsid w:val="009E5BDC"/>
    <w:rsid w:val="009E614B"/>
    <w:rsid w:val="009E6961"/>
    <w:rsid w:val="009E6BAB"/>
    <w:rsid w:val="009E71FE"/>
    <w:rsid w:val="009E7FF6"/>
    <w:rsid w:val="009F006E"/>
    <w:rsid w:val="009F036D"/>
    <w:rsid w:val="009F0669"/>
    <w:rsid w:val="009F0840"/>
    <w:rsid w:val="009F0A00"/>
    <w:rsid w:val="009F0D11"/>
    <w:rsid w:val="009F14B9"/>
    <w:rsid w:val="009F1940"/>
    <w:rsid w:val="009F1A89"/>
    <w:rsid w:val="009F2393"/>
    <w:rsid w:val="009F2C5C"/>
    <w:rsid w:val="009F2E88"/>
    <w:rsid w:val="009F3337"/>
    <w:rsid w:val="009F3764"/>
    <w:rsid w:val="009F386B"/>
    <w:rsid w:val="009F473F"/>
    <w:rsid w:val="009F5316"/>
    <w:rsid w:val="009F5824"/>
    <w:rsid w:val="009F587A"/>
    <w:rsid w:val="009F5D22"/>
    <w:rsid w:val="009F5F78"/>
    <w:rsid w:val="009F602D"/>
    <w:rsid w:val="009F6549"/>
    <w:rsid w:val="009F6A1D"/>
    <w:rsid w:val="009F757C"/>
    <w:rsid w:val="009F763D"/>
    <w:rsid w:val="009F7905"/>
    <w:rsid w:val="009F7CD4"/>
    <w:rsid w:val="009F7E4B"/>
    <w:rsid w:val="00A00398"/>
    <w:rsid w:val="00A0130F"/>
    <w:rsid w:val="00A013DE"/>
    <w:rsid w:val="00A01766"/>
    <w:rsid w:val="00A0205F"/>
    <w:rsid w:val="00A020D9"/>
    <w:rsid w:val="00A022E9"/>
    <w:rsid w:val="00A026FA"/>
    <w:rsid w:val="00A02830"/>
    <w:rsid w:val="00A03DDD"/>
    <w:rsid w:val="00A04794"/>
    <w:rsid w:val="00A04A68"/>
    <w:rsid w:val="00A04E0A"/>
    <w:rsid w:val="00A05014"/>
    <w:rsid w:val="00A05213"/>
    <w:rsid w:val="00A05878"/>
    <w:rsid w:val="00A0655C"/>
    <w:rsid w:val="00A070DA"/>
    <w:rsid w:val="00A07134"/>
    <w:rsid w:val="00A1082F"/>
    <w:rsid w:val="00A11578"/>
    <w:rsid w:val="00A115D1"/>
    <w:rsid w:val="00A12088"/>
    <w:rsid w:val="00A12F7C"/>
    <w:rsid w:val="00A131DE"/>
    <w:rsid w:val="00A13D9A"/>
    <w:rsid w:val="00A1420C"/>
    <w:rsid w:val="00A14AB6"/>
    <w:rsid w:val="00A15A96"/>
    <w:rsid w:val="00A16809"/>
    <w:rsid w:val="00A16819"/>
    <w:rsid w:val="00A16866"/>
    <w:rsid w:val="00A170E0"/>
    <w:rsid w:val="00A1771D"/>
    <w:rsid w:val="00A202F2"/>
    <w:rsid w:val="00A20594"/>
    <w:rsid w:val="00A207D5"/>
    <w:rsid w:val="00A20DD3"/>
    <w:rsid w:val="00A20EFA"/>
    <w:rsid w:val="00A2116C"/>
    <w:rsid w:val="00A21600"/>
    <w:rsid w:val="00A2188A"/>
    <w:rsid w:val="00A21AAC"/>
    <w:rsid w:val="00A21C88"/>
    <w:rsid w:val="00A21E14"/>
    <w:rsid w:val="00A21E78"/>
    <w:rsid w:val="00A22160"/>
    <w:rsid w:val="00A22208"/>
    <w:rsid w:val="00A22D2D"/>
    <w:rsid w:val="00A231BB"/>
    <w:rsid w:val="00A236A1"/>
    <w:rsid w:val="00A23981"/>
    <w:rsid w:val="00A24CB2"/>
    <w:rsid w:val="00A24F07"/>
    <w:rsid w:val="00A25CC2"/>
    <w:rsid w:val="00A2761F"/>
    <w:rsid w:val="00A27779"/>
    <w:rsid w:val="00A27798"/>
    <w:rsid w:val="00A27C50"/>
    <w:rsid w:val="00A303D9"/>
    <w:rsid w:val="00A3042E"/>
    <w:rsid w:val="00A3050B"/>
    <w:rsid w:val="00A310F9"/>
    <w:rsid w:val="00A31609"/>
    <w:rsid w:val="00A31765"/>
    <w:rsid w:val="00A31CD6"/>
    <w:rsid w:val="00A3212B"/>
    <w:rsid w:val="00A32337"/>
    <w:rsid w:val="00A3351E"/>
    <w:rsid w:val="00A3368A"/>
    <w:rsid w:val="00A342F3"/>
    <w:rsid w:val="00A34ABA"/>
    <w:rsid w:val="00A34C2C"/>
    <w:rsid w:val="00A358E8"/>
    <w:rsid w:val="00A367ED"/>
    <w:rsid w:val="00A370EC"/>
    <w:rsid w:val="00A378BF"/>
    <w:rsid w:val="00A40CAB"/>
    <w:rsid w:val="00A4116D"/>
    <w:rsid w:val="00A416A7"/>
    <w:rsid w:val="00A41813"/>
    <w:rsid w:val="00A41DD6"/>
    <w:rsid w:val="00A42571"/>
    <w:rsid w:val="00A42B0D"/>
    <w:rsid w:val="00A4300C"/>
    <w:rsid w:val="00A4304E"/>
    <w:rsid w:val="00A437F5"/>
    <w:rsid w:val="00A44211"/>
    <w:rsid w:val="00A44DFE"/>
    <w:rsid w:val="00A4532C"/>
    <w:rsid w:val="00A457D5"/>
    <w:rsid w:val="00A4743A"/>
    <w:rsid w:val="00A47728"/>
    <w:rsid w:val="00A47774"/>
    <w:rsid w:val="00A505D0"/>
    <w:rsid w:val="00A505ED"/>
    <w:rsid w:val="00A5084F"/>
    <w:rsid w:val="00A50B5B"/>
    <w:rsid w:val="00A50B64"/>
    <w:rsid w:val="00A510D3"/>
    <w:rsid w:val="00A5146F"/>
    <w:rsid w:val="00A51639"/>
    <w:rsid w:val="00A516EA"/>
    <w:rsid w:val="00A51C3F"/>
    <w:rsid w:val="00A527E0"/>
    <w:rsid w:val="00A5281C"/>
    <w:rsid w:val="00A52A8B"/>
    <w:rsid w:val="00A52C20"/>
    <w:rsid w:val="00A52D09"/>
    <w:rsid w:val="00A53497"/>
    <w:rsid w:val="00A53AF0"/>
    <w:rsid w:val="00A543A7"/>
    <w:rsid w:val="00A55AD0"/>
    <w:rsid w:val="00A5703B"/>
    <w:rsid w:val="00A575E7"/>
    <w:rsid w:val="00A5782C"/>
    <w:rsid w:val="00A57C05"/>
    <w:rsid w:val="00A60173"/>
    <w:rsid w:val="00A604BF"/>
    <w:rsid w:val="00A60672"/>
    <w:rsid w:val="00A61094"/>
    <w:rsid w:val="00A61252"/>
    <w:rsid w:val="00A61775"/>
    <w:rsid w:val="00A61E8E"/>
    <w:rsid w:val="00A62A76"/>
    <w:rsid w:val="00A62D4B"/>
    <w:rsid w:val="00A62DCE"/>
    <w:rsid w:val="00A62EAB"/>
    <w:rsid w:val="00A636A2"/>
    <w:rsid w:val="00A63785"/>
    <w:rsid w:val="00A63AE3"/>
    <w:rsid w:val="00A63B15"/>
    <w:rsid w:val="00A64A1B"/>
    <w:rsid w:val="00A65548"/>
    <w:rsid w:val="00A6665D"/>
    <w:rsid w:val="00A66782"/>
    <w:rsid w:val="00A66798"/>
    <w:rsid w:val="00A66B07"/>
    <w:rsid w:val="00A66D4E"/>
    <w:rsid w:val="00A66DB0"/>
    <w:rsid w:val="00A673BF"/>
    <w:rsid w:val="00A67A7D"/>
    <w:rsid w:val="00A67C40"/>
    <w:rsid w:val="00A70538"/>
    <w:rsid w:val="00A708A8"/>
    <w:rsid w:val="00A70A9C"/>
    <w:rsid w:val="00A71DEC"/>
    <w:rsid w:val="00A71E57"/>
    <w:rsid w:val="00A73839"/>
    <w:rsid w:val="00A739EB"/>
    <w:rsid w:val="00A73A95"/>
    <w:rsid w:val="00A73DA6"/>
    <w:rsid w:val="00A75F2C"/>
    <w:rsid w:val="00A77675"/>
    <w:rsid w:val="00A8040E"/>
    <w:rsid w:val="00A808C3"/>
    <w:rsid w:val="00A808D7"/>
    <w:rsid w:val="00A8121B"/>
    <w:rsid w:val="00A81D99"/>
    <w:rsid w:val="00A81E35"/>
    <w:rsid w:val="00A82225"/>
    <w:rsid w:val="00A82424"/>
    <w:rsid w:val="00A82BAA"/>
    <w:rsid w:val="00A82C38"/>
    <w:rsid w:val="00A82E10"/>
    <w:rsid w:val="00A83D1B"/>
    <w:rsid w:val="00A84A35"/>
    <w:rsid w:val="00A84AA1"/>
    <w:rsid w:val="00A84D9E"/>
    <w:rsid w:val="00A84DB0"/>
    <w:rsid w:val="00A84FF6"/>
    <w:rsid w:val="00A852C4"/>
    <w:rsid w:val="00A859BD"/>
    <w:rsid w:val="00A85B6E"/>
    <w:rsid w:val="00A85F58"/>
    <w:rsid w:val="00A864A3"/>
    <w:rsid w:val="00A86D48"/>
    <w:rsid w:val="00A87A6A"/>
    <w:rsid w:val="00A908E5"/>
    <w:rsid w:val="00A91E0E"/>
    <w:rsid w:val="00A92270"/>
    <w:rsid w:val="00A928CE"/>
    <w:rsid w:val="00A93166"/>
    <w:rsid w:val="00A93C43"/>
    <w:rsid w:val="00A9414D"/>
    <w:rsid w:val="00A94755"/>
    <w:rsid w:val="00A94943"/>
    <w:rsid w:val="00A96580"/>
    <w:rsid w:val="00A965C0"/>
    <w:rsid w:val="00A97EEA"/>
    <w:rsid w:val="00AA05A9"/>
    <w:rsid w:val="00AA1218"/>
    <w:rsid w:val="00AA262D"/>
    <w:rsid w:val="00AA2A42"/>
    <w:rsid w:val="00AA2EBF"/>
    <w:rsid w:val="00AA2FFB"/>
    <w:rsid w:val="00AA3796"/>
    <w:rsid w:val="00AA3C50"/>
    <w:rsid w:val="00AA44A1"/>
    <w:rsid w:val="00AA5A2C"/>
    <w:rsid w:val="00AA6302"/>
    <w:rsid w:val="00AA6A11"/>
    <w:rsid w:val="00AA7DC8"/>
    <w:rsid w:val="00AB0900"/>
    <w:rsid w:val="00AB0BE0"/>
    <w:rsid w:val="00AB149B"/>
    <w:rsid w:val="00AB1F9E"/>
    <w:rsid w:val="00AB314C"/>
    <w:rsid w:val="00AB33B0"/>
    <w:rsid w:val="00AB3B7C"/>
    <w:rsid w:val="00AB3DBE"/>
    <w:rsid w:val="00AB4AED"/>
    <w:rsid w:val="00AB4E96"/>
    <w:rsid w:val="00AB54EE"/>
    <w:rsid w:val="00AB55E2"/>
    <w:rsid w:val="00AB68D2"/>
    <w:rsid w:val="00AB6F14"/>
    <w:rsid w:val="00AB708A"/>
    <w:rsid w:val="00AB7CEC"/>
    <w:rsid w:val="00AC0C65"/>
    <w:rsid w:val="00AC0EB1"/>
    <w:rsid w:val="00AC114E"/>
    <w:rsid w:val="00AC12B2"/>
    <w:rsid w:val="00AC12D3"/>
    <w:rsid w:val="00AC148A"/>
    <w:rsid w:val="00AC19CE"/>
    <w:rsid w:val="00AC33EE"/>
    <w:rsid w:val="00AC3DE5"/>
    <w:rsid w:val="00AC3E9D"/>
    <w:rsid w:val="00AC3F05"/>
    <w:rsid w:val="00AC4555"/>
    <w:rsid w:val="00AC484D"/>
    <w:rsid w:val="00AC4872"/>
    <w:rsid w:val="00AC49ED"/>
    <w:rsid w:val="00AC6760"/>
    <w:rsid w:val="00AC70FE"/>
    <w:rsid w:val="00AC735E"/>
    <w:rsid w:val="00AC745B"/>
    <w:rsid w:val="00AC75A1"/>
    <w:rsid w:val="00AC75F0"/>
    <w:rsid w:val="00AC7715"/>
    <w:rsid w:val="00AC7BBE"/>
    <w:rsid w:val="00AD1B30"/>
    <w:rsid w:val="00AD1C63"/>
    <w:rsid w:val="00AD1E0F"/>
    <w:rsid w:val="00AD1FA9"/>
    <w:rsid w:val="00AD214F"/>
    <w:rsid w:val="00AD221D"/>
    <w:rsid w:val="00AD2655"/>
    <w:rsid w:val="00AD2871"/>
    <w:rsid w:val="00AD2A88"/>
    <w:rsid w:val="00AD3532"/>
    <w:rsid w:val="00AD3541"/>
    <w:rsid w:val="00AD3BBB"/>
    <w:rsid w:val="00AD45FE"/>
    <w:rsid w:val="00AD460B"/>
    <w:rsid w:val="00AD494D"/>
    <w:rsid w:val="00AD4A6F"/>
    <w:rsid w:val="00AD4AC6"/>
    <w:rsid w:val="00AD5215"/>
    <w:rsid w:val="00AD56DD"/>
    <w:rsid w:val="00AD59F3"/>
    <w:rsid w:val="00AD5FC6"/>
    <w:rsid w:val="00AD6729"/>
    <w:rsid w:val="00AD6934"/>
    <w:rsid w:val="00AD707E"/>
    <w:rsid w:val="00AE0039"/>
    <w:rsid w:val="00AE012B"/>
    <w:rsid w:val="00AE01FC"/>
    <w:rsid w:val="00AE0311"/>
    <w:rsid w:val="00AE089E"/>
    <w:rsid w:val="00AE0DC7"/>
    <w:rsid w:val="00AE2A59"/>
    <w:rsid w:val="00AE33B1"/>
    <w:rsid w:val="00AE3575"/>
    <w:rsid w:val="00AE3B77"/>
    <w:rsid w:val="00AE57ED"/>
    <w:rsid w:val="00AE5FAD"/>
    <w:rsid w:val="00AE6241"/>
    <w:rsid w:val="00AE62A2"/>
    <w:rsid w:val="00AE64D6"/>
    <w:rsid w:val="00AE6679"/>
    <w:rsid w:val="00AE713E"/>
    <w:rsid w:val="00AE7244"/>
    <w:rsid w:val="00AE745E"/>
    <w:rsid w:val="00AE7B6C"/>
    <w:rsid w:val="00AF0195"/>
    <w:rsid w:val="00AF053E"/>
    <w:rsid w:val="00AF0D79"/>
    <w:rsid w:val="00AF12F6"/>
    <w:rsid w:val="00AF309C"/>
    <w:rsid w:val="00AF333C"/>
    <w:rsid w:val="00AF398D"/>
    <w:rsid w:val="00AF3CD9"/>
    <w:rsid w:val="00AF3E96"/>
    <w:rsid w:val="00AF45BD"/>
    <w:rsid w:val="00AF4C20"/>
    <w:rsid w:val="00AF4C87"/>
    <w:rsid w:val="00AF57FC"/>
    <w:rsid w:val="00AF5BBF"/>
    <w:rsid w:val="00AF5E58"/>
    <w:rsid w:val="00AF600C"/>
    <w:rsid w:val="00AF6407"/>
    <w:rsid w:val="00AF6608"/>
    <w:rsid w:val="00AF6F45"/>
    <w:rsid w:val="00AF7175"/>
    <w:rsid w:val="00B0017F"/>
    <w:rsid w:val="00B00A76"/>
    <w:rsid w:val="00B014B5"/>
    <w:rsid w:val="00B01581"/>
    <w:rsid w:val="00B017E3"/>
    <w:rsid w:val="00B019F5"/>
    <w:rsid w:val="00B0270E"/>
    <w:rsid w:val="00B02DAB"/>
    <w:rsid w:val="00B02F2D"/>
    <w:rsid w:val="00B03441"/>
    <w:rsid w:val="00B037FF"/>
    <w:rsid w:val="00B03AE2"/>
    <w:rsid w:val="00B04BAB"/>
    <w:rsid w:val="00B04E44"/>
    <w:rsid w:val="00B04E9B"/>
    <w:rsid w:val="00B0502E"/>
    <w:rsid w:val="00B059FB"/>
    <w:rsid w:val="00B06537"/>
    <w:rsid w:val="00B07687"/>
    <w:rsid w:val="00B0784B"/>
    <w:rsid w:val="00B078C3"/>
    <w:rsid w:val="00B07A3D"/>
    <w:rsid w:val="00B07CE6"/>
    <w:rsid w:val="00B07DBB"/>
    <w:rsid w:val="00B07EDA"/>
    <w:rsid w:val="00B1051C"/>
    <w:rsid w:val="00B105A7"/>
    <w:rsid w:val="00B106D1"/>
    <w:rsid w:val="00B107D7"/>
    <w:rsid w:val="00B10B36"/>
    <w:rsid w:val="00B10DFC"/>
    <w:rsid w:val="00B11172"/>
    <w:rsid w:val="00B11483"/>
    <w:rsid w:val="00B120DA"/>
    <w:rsid w:val="00B12100"/>
    <w:rsid w:val="00B124F7"/>
    <w:rsid w:val="00B12B42"/>
    <w:rsid w:val="00B12C16"/>
    <w:rsid w:val="00B12C61"/>
    <w:rsid w:val="00B12D46"/>
    <w:rsid w:val="00B12D98"/>
    <w:rsid w:val="00B134F5"/>
    <w:rsid w:val="00B13C7C"/>
    <w:rsid w:val="00B14817"/>
    <w:rsid w:val="00B14CD3"/>
    <w:rsid w:val="00B14F97"/>
    <w:rsid w:val="00B15E6A"/>
    <w:rsid w:val="00B16225"/>
    <w:rsid w:val="00B1666E"/>
    <w:rsid w:val="00B16986"/>
    <w:rsid w:val="00B16A65"/>
    <w:rsid w:val="00B17184"/>
    <w:rsid w:val="00B20CAE"/>
    <w:rsid w:val="00B2120C"/>
    <w:rsid w:val="00B21B9B"/>
    <w:rsid w:val="00B21CF7"/>
    <w:rsid w:val="00B21E8A"/>
    <w:rsid w:val="00B226F4"/>
    <w:rsid w:val="00B22830"/>
    <w:rsid w:val="00B229D8"/>
    <w:rsid w:val="00B238E9"/>
    <w:rsid w:val="00B23B06"/>
    <w:rsid w:val="00B23B9E"/>
    <w:rsid w:val="00B24225"/>
    <w:rsid w:val="00B244A1"/>
    <w:rsid w:val="00B24E7F"/>
    <w:rsid w:val="00B24FE1"/>
    <w:rsid w:val="00B25B18"/>
    <w:rsid w:val="00B25FE9"/>
    <w:rsid w:val="00B2656D"/>
    <w:rsid w:val="00B26E6E"/>
    <w:rsid w:val="00B26F15"/>
    <w:rsid w:val="00B3050D"/>
    <w:rsid w:val="00B31323"/>
    <w:rsid w:val="00B315D8"/>
    <w:rsid w:val="00B3225A"/>
    <w:rsid w:val="00B323EC"/>
    <w:rsid w:val="00B32963"/>
    <w:rsid w:val="00B32C13"/>
    <w:rsid w:val="00B32E6C"/>
    <w:rsid w:val="00B333DA"/>
    <w:rsid w:val="00B335A1"/>
    <w:rsid w:val="00B347D2"/>
    <w:rsid w:val="00B35346"/>
    <w:rsid w:val="00B36567"/>
    <w:rsid w:val="00B36656"/>
    <w:rsid w:val="00B3667F"/>
    <w:rsid w:val="00B366D4"/>
    <w:rsid w:val="00B37739"/>
    <w:rsid w:val="00B37FA7"/>
    <w:rsid w:val="00B406A5"/>
    <w:rsid w:val="00B41355"/>
    <w:rsid w:val="00B42204"/>
    <w:rsid w:val="00B43A3E"/>
    <w:rsid w:val="00B4446B"/>
    <w:rsid w:val="00B44874"/>
    <w:rsid w:val="00B454E4"/>
    <w:rsid w:val="00B456F9"/>
    <w:rsid w:val="00B45A34"/>
    <w:rsid w:val="00B46F3F"/>
    <w:rsid w:val="00B4765B"/>
    <w:rsid w:val="00B47A13"/>
    <w:rsid w:val="00B47BB2"/>
    <w:rsid w:val="00B50402"/>
    <w:rsid w:val="00B5059A"/>
    <w:rsid w:val="00B507F3"/>
    <w:rsid w:val="00B50B7B"/>
    <w:rsid w:val="00B50EE2"/>
    <w:rsid w:val="00B514DF"/>
    <w:rsid w:val="00B51E42"/>
    <w:rsid w:val="00B51E8A"/>
    <w:rsid w:val="00B520D8"/>
    <w:rsid w:val="00B52B50"/>
    <w:rsid w:val="00B53438"/>
    <w:rsid w:val="00B53971"/>
    <w:rsid w:val="00B546E3"/>
    <w:rsid w:val="00B56737"/>
    <w:rsid w:val="00B569A2"/>
    <w:rsid w:val="00B56EE4"/>
    <w:rsid w:val="00B56F88"/>
    <w:rsid w:val="00B578B7"/>
    <w:rsid w:val="00B60E99"/>
    <w:rsid w:val="00B610DB"/>
    <w:rsid w:val="00B61476"/>
    <w:rsid w:val="00B61521"/>
    <w:rsid w:val="00B62B40"/>
    <w:rsid w:val="00B630A0"/>
    <w:rsid w:val="00B630A6"/>
    <w:rsid w:val="00B63732"/>
    <w:rsid w:val="00B639D7"/>
    <w:rsid w:val="00B63F15"/>
    <w:rsid w:val="00B64770"/>
    <w:rsid w:val="00B649A9"/>
    <w:rsid w:val="00B64A89"/>
    <w:rsid w:val="00B64B75"/>
    <w:rsid w:val="00B6517C"/>
    <w:rsid w:val="00B66096"/>
    <w:rsid w:val="00B66987"/>
    <w:rsid w:val="00B66EA4"/>
    <w:rsid w:val="00B6749A"/>
    <w:rsid w:val="00B6795E"/>
    <w:rsid w:val="00B700EE"/>
    <w:rsid w:val="00B7041A"/>
    <w:rsid w:val="00B71274"/>
    <w:rsid w:val="00B72299"/>
    <w:rsid w:val="00B72419"/>
    <w:rsid w:val="00B7287B"/>
    <w:rsid w:val="00B72AE6"/>
    <w:rsid w:val="00B72CBC"/>
    <w:rsid w:val="00B72E73"/>
    <w:rsid w:val="00B739E2"/>
    <w:rsid w:val="00B741FB"/>
    <w:rsid w:val="00B7566B"/>
    <w:rsid w:val="00B75BD5"/>
    <w:rsid w:val="00B75D39"/>
    <w:rsid w:val="00B75FE0"/>
    <w:rsid w:val="00B776F8"/>
    <w:rsid w:val="00B77C65"/>
    <w:rsid w:val="00B802EC"/>
    <w:rsid w:val="00B80305"/>
    <w:rsid w:val="00B80684"/>
    <w:rsid w:val="00B806F9"/>
    <w:rsid w:val="00B808C7"/>
    <w:rsid w:val="00B816AA"/>
    <w:rsid w:val="00B8195B"/>
    <w:rsid w:val="00B8230D"/>
    <w:rsid w:val="00B826CD"/>
    <w:rsid w:val="00B82BC5"/>
    <w:rsid w:val="00B834F6"/>
    <w:rsid w:val="00B8367D"/>
    <w:rsid w:val="00B83CE8"/>
    <w:rsid w:val="00B83E25"/>
    <w:rsid w:val="00B84432"/>
    <w:rsid w:val="00B849C1"/>
    <w:rsid w:val="00B84D99"/>
    <w:rsid w:val="00B8529C"/>
    <w:rsid w:val="00B852AE"/>
    <w:rsid w:val="00B86D96"/>
    <w:rsid w:val="00B86DBE"/>
    <w:rsid w:val="00B86DCA"/>
    <w:rsid w:val="00B86EDA"/>
    <w:rsid w:val="00B8776C"/>
    <w:rsid w:val="00B879BD"/>
    <w:rsid w:val="00B901FD"/>
    <w:rsid w:val="00B9107B"/>
    <w:rsid w:val="00B910F3"/>
    <w:rsid w:val="00B912D9"/>
    <w:rsid w:val="00B91C77"/>
    <w:rsid w:val="00B92C68"/>
    <w:rsid w:val="00B9303E"/>
    <w:rsid w:val="00B9330C"/>
    <w:rsid w:val="00B93524"/>
    <w:rsid w:val="00B941D9"/>
    <w:rsid w:val="00B94495"/>
    <w:rsid w:val="00B947F6"/>
    <w:rsid w:val="00B9488C"/>
    <w:rsid w:val="00B949B4"/>
    <w:rsid w:val="00B94B85"/>
    <w:rsid w:val="00B94C39"/>
    <w:rsid w:val="00B9536B"/>
    <w:rsid w:val="00B9565A"/>
    <w:rsid w:val="00B96092"/>
    <w:rsid w:val="00B9667F"/>
    <w:rsid w:val="00B968F3"/>
    <w:rsid w:val="00B96944"/>
    <w:rsid w:val="00B9706B"/>
    <w:rsid w:val="00B97223"/>
    <w:rsid w:val="00BA070E"/>
    <w:rsid w:val="00BA0C18"/>
    <w:rsid w:val="00BA10F6"/>
    <w:rsid w:val="00BA13D6"/>
    <w:rsid w:val="00BA1D2B"/>
    <w:rsid w:val="00BA1FA9"/>
    <w:rsid w:val="00BA2190"/>
    <w:rsid w:val="00BA2B36"/>
    <w:rsid w:val="00BA354E"/>
    <w:rsid w:val="00BA4027"/>
    <w:rsid w:val="00BA407F"/>
    <w:rsid w:val="00BA444D"/>
    <w:rsid w:val="00BA4F22"/>
    <w:rsid w:val="00BA50A4"/>
    <w:rsid w:val="00BA50FC"/>
    <w:rsid w:val="00BA5242"/>
    <w:rsid w:val="00BA5322"/>
    <w:rsid w:val="00BA5F0F"/>
    <w:rsid w:val="00BA6434"/>
    <w:rsid w:val="00BA6890"/>
    <w:rsid w:val="00BA6F17"/>
    <w:rsid w:val="00BA71DF"/>
    <w:rsid w:val="00BA751E"/>
    <w:rsid w:val="00BA75E3"/>
    <w:rsid w:val="00BA76B9"/>
    <w:rsid w:val="00BA779D"/>
    <w:rsid w:val="00BA7BA0"/>
    <w:rsid w:val="00BB0BE5"/>
    <w:rsid w:val="00BB0EAA"/>
    <w:rsid w:val="00BB1E29"/>
    <w:rsid w:val="00BB3155"/>
    <w:rsid w:val="00BB50D3"/>
    <w:rsid w:val="00BB53C3"/>
    <w:rsid w:val="00BB5C84"/>
    <w:rsid w:val="00BB630A"/>
    <w:rsid w:val="00BB6A20"/>
    <w:rsid w:val="00BB754D"/>
    <w:rsid w:val="00BB7A09"/>
    <w:rsid w:val="00BC0557"/>
    <w:rsid w:val="00BC0797"/>
    <w:rsid w:val="00BC0E85"/>
    <w:rsid w:val="00BC10AE"/>
    <w:rsid w:val="00BC1557"/>
    <w:rsid w:val="00BC3146"/>
    <w:rsid w:val="00BC37A0"/>
    <w:rsid w:val="00BC3826"/>
    <w:rsid w:val="00BC46EF"/>
    <w:rsid w:val="00BC4CC5"/>
    <w:rsid w:val="00BC4DCF"/>
    <w:rsid w:val="00BC5333"/>
    <w:rsid w:val="00BC55A0"/>
    <w:rsid w:val="00BC5A4B"/>
    <w:rsid w:val="00BC6559"/>
    <w:rsid w:val="00BC7680"/>
    <w:rsid w:val="00BD045A"/>
    <w:rsid w:val="00BD0C2E"/>
    <w:rsid w:val="00BD16C6"/>
    <w:rsid w:val="00BD204F"/>
    <w:rsid w:val="00BD2C8B"/>
    <w:rsid w:val="00BD4EF9"/>
    <w:rsid w:val="00BD5132"/>
    <w:rsid w:val="00BD58B2"/>
    <w:rsid w:val="00BD5BAC"/>
    <w:rsid w:val="00BD60B3"/>
    <w:rsid w:val="00BD61FC"/>
    <w:rsid w:val="00BD62C4"/>
    <w:rsid w:val="00BD697F"/>
    <w:rsid w:val="00BD76CA"/>
    <w:rsid w:val="00BD77A4"/>
    <w:rsid w:val="00BD7848"/>
    <w:rsid w:val="00BD787C"/>
    <w:rsid w:val="00BD7D11"/>
    <w:rsid w:val="00BE0481"/>
    <w:rsid w:val="00BE0501"/>
    <w:rsid w:val="00BE0577"/>
    <w:rsid w:val="00BE0795"/>
    <w:rsid w:val="00BE15D6"/>
    <w:rsid w:val="00BE173C"/>
    <w:rsid w:val="00BE223A"/>
    <w:rsid w:val="00BE327D"/>
    <w:rsid w:val="00BE336E"/>
    <w:rsid w:val="00BE3404"/>
    <w:rsid w:val="00BE3D95"/>
    <w:rsid w:val="00BE3F94"/>
    <w:rsid w:val="00BE4D40"/>
    <w:rsid w:val="00BE505A"/>
    <w:rsid w:val="00BE574F"/>
    <w:rsid w:val="00BE5897"/>
    <w:rsid w:val="00BE5C9A"/>
    <w:rsid w:val="00BE6378"/>
    <w:rsid w:val="00BE6E8C"/>
    <w:rsid w:val="00BE70A2"/>
    <w:rsid w:val="00BE7457"/>
    <w:rsid w:val="00BE770F"/>
    <w:rsid w:val="00BE773C"/>
    <w:rsid w:val="00BE7ACD"/>
    <w:rsid w:val="00BF052D"/>
    <w:rsid w:val="00BF06FC"/>
    <w:rsid w:val="00BF07AB"/>
    <w:rsid w:val="00BF0E77"/>
    <w:rsid w:val="00BF14DC"/>
    <w:rsid w:val="00BF181E"/>
    <w:rsid w:val="00BF1D31"/>
    <w:rsid w:val="00BF2E67"/>
    <w:rsid w:val="00BF383D"/>
    <w:rsid w:val="00BF3D9F"/>
    <w:rsid w:val="00BF3F2C"/>
    <w:rsid w:val="00BF46CC"/>
    <w:rsid w:val="00BF4DEE"/>
    <w:rsid w:val="00BF59B9"/>
    <w:rsid w:val="00BF5AB2"/>
    <w:rsid w:val="00BF5DD8"/>
    <w:rsid w:val="00BF62B0"/>
    <w:rsid w:val="00C0014B"/>
    <w:rsid w:val="00C001C4"/>
    <w:rsid w:val="00C0096D"/>
    <w:rsid w:val="00C00B27"/>
    <w:rsid w:val="00C00CEB"/>
    <w:rsid w:val="00C00ED2"/>
    <w:rsid w:val="00C01391"/>
    <w:rsid w:val="00C01585"/>
    <w:rsid w:val="00C0176C"/>
    <w:rsid w:val="00C02078"/>
    <w:rsid w:val="00C023A4"/>
    <w:rsid w:val="00C03125"/>
    <w:rsid w:val="00C03342"/>
    <w:rsid w:val="00C03A1A"/>
    <w:rsid w:val="00C042F7"/>
    <w:rsid w:val="00C048E2"/>
    <w:rsid w:val="00C053C6"/>
    <w:rsid w:val="00C059AE"/>
    <w:rsid w:val="00C06384"/>
    <w:rsid w:val="00C068FC"/>
    <w:rsid w:val="00C06A21"/>
    <w:rsid w:val="00C06C6B"/>
    <w:rsid w:val="00C06E11"/>
    <w:rsid w:val="00C071A0"/>
    <w:rsid w:val="00C1019A"/>
    <w:rsid w:val="00C10A1E"/>
    <w:rsid w:val="00C11485"/>
    <w:rsid w:val="00C11C22"/>
    <w:rsid w:val="00C12169"/>
    <w:rsid w:val="00C12980"/>
    <w:rsid w:val="00C131FD"/>
    <w:rsid w:val="00C13332"/>
    <w:rsid w:val="00C1349A"/>
    <w:rsid w:val="00C13510"/>
    <w:rsid w:val="00C13982"/>
    <w:rsid w:val="00C14051"/>
    <w:rsid w:val="00C1442B"/>
    <w:rsid w:val="00C1479A"/>
    <w:rsid w:val="00C1488A"/>
    <w:rsid w:val="00C14A32"/>
    <w:rsid w:val="00C156D8"/>
    <w:rsid w:val="00C15989"/>
    <w:rsid w:val="00C15A3E"/>
    <w:rsid w:val="00C16390"/>
    <w:rsid w:val="00C16574"/>
    <w:rsid w:val="00C167AD"/>
    <w:rsid w:val="00C16C63"/>
    <w:rsid w:val="00C17384"/>
    <w:rsid w:val="00C1767C"/>
    <w:rsid w:val="00C2010E"/>
    <w:rsid w:val="00C20903"/>
    <w:rsid w:val="00C209FE"/>
    <w:rsid w:val="00C20C7A"/>
    <w:rsid w:val="00C21224"/>
    <w:rsid w:val="00C215B3"/>
    <w:rsid w:val="00C21748"/>
    <w:rsid w:val="00C21BC0"/>
    <w:rsid w:val="00C21DF1"/>
    <w:rsid w:val="00C22423"/>
    <w:rsid w:val="00C22584"/>
    <w:rsid w:val="00C22D0F"/>
    <w:rsid w:val="00C2320F"/>
    <w:rsid w:val="00C235E5"/>
    <w:rsid w:val="00C238F1"/>
    <w:rsid w:val="00C23984"/>
    <w:rsid w:val="00C24027"/>
    <w:rsid w:val="00C2426F"/>
    <w:rsid w:val="00C24950"/>
    <w:rsid w:val="00C24DE5"/>
    <w:rsid w:val="00C252A3"/>
    <w:rsid w:val="00C25399"/>
    <w:rsid w:val="00C25DFD"/>
    <w:rsid w:val="00C25FC7"/>
    <w:rsid w:val="00C26512"/>
    <w:rsid w:val="00C26782"/>
    <w:rsid w:val="00C27407"/>
    <w:rsid w:val="00C27854"/>
    <w:rsid w:val="00C279C6"/>
    <w:rsid w:val="00C30E58"/>
    <w:rsid w:val="00C3132B"/>
    <w:rsid w:val="00C313B0"/>
    <w:rsid w:val="00C31866"/>
    <w:rsid w:val="00C31C84"/>
    <w:rsid w:val="00C31D6B"/>
    <w:rsid w:val="00C31ECC"/>
    <w:rsid w:val="00C33743"/>
    <w:rsid w:val="00C34A6A"/>
    <w:rsid w:val="00C34EF4"/>
    <w:rsid w:val="00C35136"/>
    <w:rsid w:val="00C35960"/>
    <w:rsid w:val="00C3598C"/>
    <w:rsid w:val="00C35BB3"/>
    <w:rsid w:val="00C36377"/>
    <w:rsid w:val="00C3658E"/>
    <w:rsid w:val="00C36790"/>
    <w:rsid w:val="00C368E1"/>
    <w:rsid w:val="00C37011"/>
    <w:rsid w:val="00C37314"/>
    <w:rsid w:val="00C40073"/>
    <w:rsid w:val="00C413FB"/>
    <w:rsid w:val="00C4158F"/>
    <w:rsid w:val="00C41658"/>
    <w:rsid w:val="00C41F13"/>
    <w:rsid w:val="00C4213B"/>
    <w:rsid w:val="00C43102"/>
    <w:rsid w:val="00C433F5"/>
    <w:rsid w:val="00C4431A"/>
    <w:rsid w:val="00C44E2E"/>
    <w:rsid w:val="00C45336"/>
    <w:rsid w:val="00C46236"/>
    <w:rsid w:val="00C4668D"/>
    <w:rsid w:val="00C466BB"/>
    <w:rsid w:val="00C468C4"/>
    <w:rsid w:val="00C4710E"/>
    <w:rsid w:val="00C4732E"/>
    <w:rsid w:val="00C47C06"/>
    <w:rsid w:val="00C47E9D"/>
    <w:rsid w:val="00C503FB"/>
    <w:rsid w:val="00C50C9A"/>
    <w:rsid w:val="00C5127B"/>
    <w:rsid w:val="00C51597"/>
    <w:rsid w:val="00C5201B"/>
    <w:rsid w:val="00C52254"/>
    <w:rsid w:val="00C52925"/>
    <w:rsid w:val="00C53B3B"/>
    <w:rsid w:val="00C54739"/>
    <w:rsid w:val="00C54754"/>
    <w:rsid w:val="00C54CD3"/>
    <w:rsid w:val="00C55229"/>
    <w:rsid w:val="00C5530F"/>
    <w:rsid w:val="00C553A7"/>
    <w:rsid w:val="00C55861"/>
    <w:rsid w:val="00C55E80"/>
    <w:rsid w:val="00C5660D"/>
    <w:rsid w:val="00C56687"/>
    <w:rsid w:val="00C566ED"/>
    <w:rsid w:val="00C56CB5"/>
    <w:rsid w:val="00C57203"/>
    <w:rsid w:val="00C57285"/>
    <w:rsid w:val="00C57472"/>
    <w:rsid w:val="00C6033D"/>
    <w:rsid w:val="00C608FF"/>
    <w:rsid w:val="00C60A38"/>
    <w:rsid w:val="00C60CA1"/>
    <w:rsid w:val="00C61825"/>
    <w:rsid w:val="00C61EE8"/>
    <w:rsid w:val="00C62566"/>
    <w:rsid w:val="00C62FFC"/>
    <w:rsid w:val="00C633FA"/>
    <w:rsid w:val="00C63A9D"/>
    <w:rsid w:val="00C63E70"/>
    <w:rsid w:val="00C64DAD"/>
    <w:rsid w:val="00C6542B"/>
    <w:rsid w:val="00C6577C"/>
    <w:rsid w:val="00C6600D"/>
    <w:rsid w:val="00C660EE"/>
    <w:rsid w:val="00C672EA"/>
    <w:rsid w:val="00C6766C"/>
    <w:rsid w:val="00C67B62"/>
    <w:rsid w:val="00C67E7E"/>
    <w:rsid w:val="00C701E6"/>
    <w:rsid w:val="00C703F8"/>
    <w:rsid w:val="00C70928"/>
    <w:rsid w:val="00C71274"/>
    <w:rsid w:val="00C7135E"/>
    <w:rsid w:val="00C71406"/>
    <w:rsid w:val="00C71D8C"/>
    <w:rsid w:val="00C71E20"/>
    <w:rsid w:val="00C72108"/>
    <w:rsid w:val="00C72E4C"/>
    <w:rsid w:val="00C7300D"/>
    <w:rsid w:val="00C7301C"/>
    <w:rsid w:val="00C738EA"/>
    <w:rsid w:val="00C739FB"/>
    <w:rsid w:val="00C73B14"/>
    <w:rsid w:val="00C75181"/>
    <w:rsid w:val="00C75676"/>
    <w:rsid w:val="00C75A3D"/>
    <w:rsid w:val="00C75BAC"/>
    <w:rsid w:val="00C75C82"/>
    <w:rsid w:val="00C75CC9"/>
    <w:rsid w:val="00C75E0E"/>
    <w:rsid w:val="00C76BBD"/>
    <w:rsid w:val="00C7738B"/>
    <w:rsid w:val="00C775F7"/>
    <w:rsid w:val="00C77915"/>
    <w:rsid w:val="00C77C5C"/>
    <w:rsid w:val="00C800EC"/>
    <w:rsid w:val="00C801CB"/>
    <w:rsid w:val="00C80B82"/>
    <w:rsid w:val="00C8106D"/>
    <w:rsid w:val="00C81BF1"/>
    <w:rsid w:val="00C81DC2"/>
    <w:rsid w:val="00C81EDE"/>
    <w:rsid w:val="00C82426"/>
    <w:rsid w:val="00C82A2A"/>
    <w:rsid w:val="00C82C88"/>
    <w:rsid w:val="00C831E7"/>
    <w:rsid w:val="00C835EB"/>
    <w:rsid w:val="00C836D8"/>
    <w:rsid w:val="00C839C0"/>
    <w:rsid w:val="00C85E1D"/>
    <w:rsid w:val="00C85FB9"/>
    <w:rsid w:val="00C86A31"/>
    <w:rsid w:val="00C86BA7"/>
    <w:rsid w:val="00C877FF"/>
    <w:rsid w:val="00C87F47"/>
    <w:rsid w:val="00C90628"/>
    <w:rsid w:val="00C90B2E"/>
    <w:rsid w:val="00C91304"/>
    <w:rsid w:val="00C914A4"/>
    <w:rsid w:val="00C921EB"/>
    <w:rsid w:val="00C9268F"/>
    <w:rsid w:val="00C92D50"/>
    <w:rsid w:val="00C9303D"/>
    <w:rsid w:val="00C932D1"/>
    <w:rsid w:val="00C942FE"/>
    <w:rsid w:val="00C94C89"/>
    <w:rsid w:val="00C94FF2"/>
    <w:rsid w:val="00C95DD1"/>
    <w:rsid w:val="00C970B6"/>
    <w:rsid w:val="00C973FB"/>
    <w:rsid w:val="00C9798D"/>
    <w:rsid w:val="00CA0947"/>
    <w:rsid w:val="00CA0AE5"/>
    <w:rsid w:val="00CA1B59"/>
    <w:rsid w:val="00CA214F"/>
    <w:rsid w:val="00CA257F"/>
    <w:rsid w:val="00CA2C4F"/>
    <w:rsid w:val="00CA2E76"/>
    <w:rsid w:val="00CA2FE3"/>
    <w:rsid w:val="00CA30C5"/>
    <w:rsid w:val="00CA36C7"/>
    <w:rsid w:val="00CA3A13"/>
    <w:rsid w:val="00CA44FA"/>
    <w:rsid w:val="00CA4809"/>
    <w:rsid w:val="00CA4FA5"/>
    <w:rsid w:val="00CA538D"/>
    <w:rsid w:val="00CA5E97"/>
    <w:rsid w:val="00CA6039"/>
    <w:rsid w:val="00CA6561"/>
    <w:rsid w:val="00CA747C"/>
    <w:rsid w:val="00CB037E"/>
    <w:rsid w:val="00CB0B18"/>
    <w:rsid w:val="00CB10ED"/>
    <w:rsid w:val="00CB1295"/>
    <w:rsid w:val="00CB14A7"/>
    <w:rsid w:val="00CB215D"/>
    <w:rsid w:val="00CB2CCB"/>
    <w:rsid w:val="00CB3C20"/>
    <w:rsid w:val="00CB54CE"/>
    <w:rsid w:val="00CB5514"/>
    <w:rsid w:val="00CB58A7"/>
    <w:rsid w:val="00CB609F"/>
    <w:rsid w:val="00CB6412"/>
    <w:rsid w:val="00CB6F36"/>
    <w:rsid w:val="00CB7163"/>
    <w:rsid w:val="00CB7639"/>
    <w:rsid w:val="00CC0D3C"/>
    <w:rsid w:val="00CC0FD4"/>
    <w:rsid w:val="00CC10CD"/>
    <w:rsid w:val="00CC11F9"/>
    <w:rsid w:val="00CC1775"/>
    <w:rsid w:val="00CC1997"/>
    <w:rsid w:val="00CC19A0"/>
    <w:rsid w:val="00CC1E98"/>
    <w:rsid w:val="00CC2128"/>
    <w:rsid w:val="00CC214D"/>
    <w:rsid w:val="00CC2F40"/>
    <w:rsid w:val="00CC3117"/>
    <w:rsid w:val="00CC3D2C"/>
    <w:rsid w:val="00CC43AB"/>
    <w:rsid w:val="00CC4FE3"/>
    <w:rsid w:val="00CC5359"/>
    <w:rsid w:val="00CC57B7"/>
    <w:rsid w:val="00CC5E28"/>
    <w:rsid w:val="00CC6185"/>
    <w:rsid w:val="00CC6547"/>
    <w:rsid w:val="00CC690C"/>
    <w:rsid w:val="00CC6D27"/>
    <w:rsid w:val="00CC6DD1"/>
    <w:rsid w:val="00CC6EB6"/>
    <w:rsid w:val="00CC7810"/>
    <w:rsid w:val="00CC7F7D"/>
    <w:rsid w:val="00CD0349"/>
    <w:rsid w:val="00CD09DE"/>
    <w:rsid w:val="00CD0F1C"/>
    <w:rsid w:val="00CD103A"/>
    <w:rsid w:val="00CD18AB"/>
    <w:rsid w:val="00CD1B3B"/>
    <w:rsid w:val="00CD1CAE"/>
    <w:rsid w:val="00CD1CC4"/>
    <w:rsid w:val="00CD2386"/>
    <w:rsid w:val="00CD3010"/>
    <w:rsid w:val="00CD3B57"/>
    <w:rsid w:val="00CD42E0"/>
    <w:rsid w:val="00CD5391"/>
    <w:rsid w:val="00CD547D"/>
    <w:rsid w:val="00CD54E4"/>
    <w:rsid w:val="00CD637B"/>
    <w:rsid w:val="00CD64DB"/>
    <w:rsid w:val="00CD6653"/>
    <w:rsid w:val="00CD6FB8"/>
    <w:rsid w:val="00CD7053"/>
    <w:rsid w:val="00CD712B"/>
    <w:rsid w:val="00CD7924"/>
    <w:rsid w:val="00CE03D6"/>
    <w:rsid w:val="00CE062B"/>
    <w:rsid w:val="00CE10B3"/>
    <w:rsid w:val="00CE12E1"/>
    <w:rsid w:val="00CE185D"/>
    <w:rsid w:val="00CE27E1"/>
    <w:rsid w:val="00CE27F1"/>
    <w:rsid w:val="00CE2C13"/>
    <w:rsid w:val="00CE3362"/>
    <w:rsid w:val="00CE347C"/>
    <w:rsid w:val="00CE3BE0"/>
    <w:rsid w:val="00CE3E5F"/>
    <w:rsid w:val="00CE4042"/>
    <w:rsid w:val="00CE44A3"/>
    <w:rsid w:val="00CE4784"/>
    <w:rsid w:val="00CE47E4"/>
    <w:rsid w:val="00CE4AEA"/>
    <w:rsid w:val="00CE4B8C"/>
    <w:rsid w:val="00CE4C2E"/>
    <w:rsid w:val="00CE4C7A"/>
    <w:rsid w:val="00CE5B84"/>
    <w:rsid w:val="00CE6193"/>
    <w:rsid w:val="00CE6F09"/>
    <w:rsid w:val="00CE76EB"/>
    <w:rsid w:val="00CE7770"/>
    <w:rsid w:val="00CF0213"/>
    <w:rsid w:val="00CF0229"/>
    <w:rsid w:val="00CF04BB"/>
    <w:rsid w:val="00CF05DA"/>
    <w:rsid w:val="00CF069F"/>
    <w:rsid w:val="00CF0D10"/>
    <w:rsid w:val="00CF1748"/>
    <w:rsid w:val="00CF18E5"/>
    <w:rsid w:val="00CF1951"/>
    <w:rsid w:val="00CF1EFE"/>
    <w:rsid w:val="00CF319B"/>
    <w:rsid w:val="00CF415A"/>
    <w:rsid w:val="00CF477C"/>
    <w:rsid w:val="00CF55F0"/>
    <w:rsid w:val="00CF561D"/>
    <w:rsid w:val="00CF59E4"/>
    <w:rsid w:val="00CF5F86"/>
    <w:rsid w:val="00CF6540"/>
    <w:rsid w:val="00CF6B9E"/>
    <w:rsid w:val="00CF6E77"/>
    <w:rsid w:val="00CF6FA9"/>
    <w:rsid w:val="00CF7D80"/>
    <w:rsid w:val="00D00CC1"/>
    <w:rsid w:val="00D00DB1"/>
    <w:rsid w:val="00D01101"/>
    <w:rsid w:val="00D019F7"/>
    <w:rsid w:val="00D0274D"/>
    <w:rsid w:val="00D02FBA"/>
    <w:rsid w:val="00D03013"/>
    <w:rsid w:val="00D0358F"/>
    <w:rsid w:val="00D045F2"/>
    <w:rsid w:val="00D04E69"/>
    <w:rsid w:val="00D05189"/>
    <w:rsid w:val="00D05298"/>
    <w:rsid w:val="00D053E6"/>
    <w:rsid w:val="00D055C4"/>
    <w:rsid w:val="00D06585"/>
    <w:rsid w:val="00D06A7E"/>
    <w:rsid w:val="00D075EF"/>
    <w:rsid w:val="00D07D54"/>
    <w:rsid w:val="00D10449"/>
    <w:rsid w:val="00D10E47"/>
    <w:rsid w:val="00D1165A"/>
    <w:rsid w:val="00D11777"/>
    <w:rsid w:val="00D11A38"/>
    <w:rsid w:val="00D11B27"/>
    <w:rsid w:val="00D13102"/>
    <w:rsid w:val="00D13436"/>
    <w:rsid w:val="00D13902"/>
    <w:rsid w:val="00D13D48"/>
    <w:rsid w:val="00D13F65"/>
    <w:rsid w:val="00D13F69"/>
    <w:rsid w:val="00D140ED"/>
    <w:rsid w:val="00D14B16"/>
    <w:rsid w:val="00D14D6B"/>
    <w:rsid w:val="00D15AC4"/>
    <w:rsid w:val="00D15D00"/>
    <w:rsid w:val="00D15F54"/>
    <w:rsid w:val="00D1612F"/>
    <w:rsid w:val="00D16720"/>
    <w:rsid w:val="00D172D7"/>
    <w:rsid w:val="00D17DF1"/>
    <w:rsid w:val="00D20EFB"/>
    <w:rsid w:val="00D223FA"/>
    <w:rsid w:val="00D22A9F"/>
    <w:rsid w:val="00D22BDE"/>
    <w:rsid w:val="00D2306D"/>
    <w:rsid w:val="00D24B76"/>
    <w:rsid w:val="00D25495"/>
    <w:rsid w:val="00D259D3"/>
    <w:rsid w:val="00D27BBF"/>
    <w:rsid w:val="00D310E8"/>
    <w:rsid w:val="00D315EF"/>
    <w:rsid w:val="00D316FC"/>
    <w:rsid w:val="00D3178F"/>
    <w:rsid w:val="00D31D17"/>
    <w:rsid w:val="00D32045"/>
    <w:rsid w:val="00D3212F"/>
    <w:rsid w:val="00D32133"/>
    <w:rsid w:val="00D332FA"/>
    <w:rsid w:val="00D33A32"/>
    <w:rsid w:val="00D33F7E"/>
    <w:rsid w:val="00D3445B"/>
    <w:rsid w:val="00D34614"/>
    <w:rsid w:val="00D3465E"/>
    <w:rsid w:val="00D34974"/>
    <w:rsid w:val="00D34D07"/>
    <w:rsid w:val="00D3544B"/>
    <w:rsid w:val="00D35C50"/>
    <w:rsid w:val="00D35CC0"/>
    <w:rsid w:val="00D35E30"/>
    <w:rsid w:val="00D362B9"/>
    <w:rsid w:val="00D36439"/>
    <w:rsid w:val="00D364F3"/>
    <w:rsid w:val="00D376D1"/>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50A6C"/>
    <w:rsid w:val="00D50BA7"/>
    <w:rsid w:val="00D50D0C"/>
    <w:rsid w:val="00D518C7"/>
    <w:rsid w:val="00D51B9D"/>
    <w:rsid w:val="00D5286F"/>
    <w:rsid w:val="00D53844"/>
    <w:rsid w:val="00D54213"/>
    <w:rsid w:val="00D54385"/>
    <w:rsid w:val="00D544F7"/>
    <w:rsid w:val="00D55B74"/>
    <w:rsid w:val="00D56154"/>
    <w:rsid w:val="00D561A2"/>
    <w:rsid w:val="00D564DF"/>
    <w:rsid w:val="00D56841"/>
    <w:rsid w:val="00D569C1"/>
    <w:rsid w:val="00D56DFB"/>
    <w:rsid w:val="00D57A44"/>
    <w:rsid w:val="00D60348"/>
    <w:rsid w:val="00D60367"/>
    <w:rsid w:val="00D60420"/>
    <w:rsid w:val="00D60820"/>
    <w:rsid w:val="00D60DE5"/>
    <w:rsid w:val="00D613A1"/>
    <w:rsid w:val="00D61955"/>
    <w:rsid w:val="00D619C2"/>
    <w:rsid w:val="00D61A78"/>
    <w:rsid w:val="00D61BBE"/>
    <w:rsid w:val="00D61CB6"/>
    <w:rsid w:val="00D6355E"/>
    <w:rsid w:val="00D63E6F"/>
    <w:rsid w:val="00D6404D"/>
    <w:rsid w:val="00D6454A"/>
    <w:rsid w:val="00D64577"/>
    <w:rsid w:val="00D64F5B"/>
    <w:rsid w:val="00D6692F"/>
    <w:rsid w:val="00D66CF8"/>
    <w:rsid w:val="00D67A9C"/>
    <w:rsid w:val="00D67F03"/>
    <w:rsid w:val="00D705F6"/>
    <w:rsid w:val="00D71731"/>
    <w:rsid w:val="00D71D8B"/>
    <w:rsid w:val="00D71F1D"/>
    <w:rsid w:val="00D7205A"/>
    <w:rsid w:val="00D7218C"/>
    <w:rsid w:val="00D7230F"/>
    <w:rsid w:val="00D72965"/>
    <w:rsid w:val="00D73393"/>
    <w:rsid w:val="00D73CC2"/>
    <w:rsid w:val="00D74332"/>
    <w:rsid w:val="00D74560"/>
    <w:rsid w:val="00D74AC9"/>
    <w:rsid w:val="00D758AB"/>
    <w:rsid w:val="00D77224"/>
    <w:rsid w:val="00D774A7"/>
    <w:rsid w:val="00D7751A"/>
    <w:rsid w:val="00D77669"/>
    <w:rsid w:val="00D77E1D"/>
    <w:rsid w:val="00D80501"/>
    <w:rsid w:val="00D80BF1"/>
    <w:rsid w:val="00D8110F"/>
    <w:rsid w:val="00D81542"/>
    <w:rsid w:val="00D818D1"/>
    <w:rsid w:val="00D81C2F"/>
    <w:rsid w:val="00D82A06"/>
    <w:rsid w:val="00D82E30"/>
    <w:rsid w:val="00D830D4"/>
    <w:rsid w:val="00D8357D"/>
    <w:rsid w:val="00D8382F"/>
    <w:rsid w:val="00D83927"/>
    <w:rsid w:val="00D84F44"/>
    <w:rsid w:val="00D852A9"/>
    <w:rsid w:val="00D85E4F"/>
    <w:rsid w:val="00D86010"/>
    <w:rsid w:val="00D86307"/>
    <w:rsid w:val="00D86DF1"/>
    <w:rsid w:val="00D872FF"/>
    <w:rsid w:val="00D87642"/>
    <w:rsid w:val="00D87F05"/>
    <w:rsid w:val="00D902D3"/>
    <w:rsid w:val="00D90436"/>
    <w:rsid w:val="00D90627"/>
    <w:rsid w:val="00D909A4"/>
    <w:rsid w:val="00D92737"/>
    <w:rsid w:val="00D92BFA"/>
    <w:rsid w:val="00D92DFF"/>
    <w:rsid w:val="00D9311A"/>
    <w:rsid w:val="00D931DB"/>
    <w:rsid w:val="00D93477"/>
    <w:rsid w:val="00D9352B"/>
    <w:rsid w:val="00D9381B"/>
    <w:rsid w:val="00D94A62"/>
    <w:rsid w:val="00D94B12"/>
    <w:rsid w:val="00D95876"/>
    <w:rsid w:val="00D95AEF"/>
    <w:rsid w:val="00D96337"/>
    <w:rsid w:val="00D9670C"/>
    <w:rsid w:val="00D96B93"/>
    <w:rsid w:val="00D96D38"/>
    <w:rsid w:val="00D974D8"/>
    <w:rsid w:val="00D97B80"/>
    <w:rsid w:val="00DA01D8"/>
    <w:rsid w:val="00DA056E"/>
    <w:rsid w:val="00DA066E"/>
    <w:rsid w:val="00DA06AA"/>
    <w:rsid w:val="00DA070A"/>
    <w:rsid w:val="00DA0D01"/>
    <w:rsid w:val="00DA0D4A"/>
    <w:rsid w:val="00DA133F"/>
    <w:rsid w:val="00DA1370"/>
    <w:rsid w:val="00DA18E7"/>
    <w:rsid w:val="00DA1EB9"/>
    <w:rsid w:val="00DA228C"/>
    <w:rsid w:val="00DA2688"/>
    <w:rsid w:val="00DA26A2"/>
    <w:rsid w:val="00DA27A9"/>
    <w:rsid w:val="00DA286C"/>
    <w:rsid w:val="00DA2A3B"/>
    <w:rsid w:val="00DA2B40"/>
    <w:rsid w:val="00DA2E07"/>
    <w:rsid w:val="00DA302A"/>
    <w:rsid w:val="00DA377F"/>
    <w:rsid w:val="00DA3C6C"/>
    <w:rsid w:val="00DA3D13"/>
    <w:rsid w:val="00DA47DE"/>
    <w:rsid w:val="00DA539C"/>
    <w:rsid w:val="00DA593A"/>
    <w:rsid w:val="00DA5D1B"/>
    <w:rsid w:val="00DA5F29"/>
    <w:rsid w:val="00DA64E8"/>
    <w:rsid w:val="00DA662E"/>
    <w:rsid w:val="00DA69E5"/>
    <w:rsid w:val="00DA6BD0"/>
    <w:rsid w:val="00DA6E27"/>
    <w:rsid w:val="00DA7A4A"/>
    <w:rsid w:val="00DA7E90"/>
    <w:rsid w:val="00DB07CD"/>
    <w:rsid w:val="00DB1539"/>
    <w:rsid w:val="00DB246E"/>
    <w:rsid w:val="00DB3EB4"/>
    <w:rsid w:val="00DB4CC2"/>
    <w:rsid w:val="00DB5130"/>
    <w:rsid w:val="00DB595E"/>
    <w:rsid w:val="00DB5A65"/>
    <w:rsid w:val="00DB6033"/>
    <w:rsid w:val="00DB65E3"/>
    <w:rsid w:val="00DB6B4B"/>
    <w:rsid w:val="00DB6BD6"/>
    <w:rsid w:val="00DB6EE4"/>
    <w:rsid w:val="00DB703C"/>
    <w:rsid w:val="00DB71B3"/>
    <w:rsid w:val="00DB74A6"/>
    <w:rsid w:val="00DB75DF"/>
    <w:rsid w:val="00DB7669"/>
    <w:rsid w:val="00DB777C"/>
    <w:rsid w:val="00DB7ABB"/>
    <w:rsid w:val="00DB7AD7"/>
    <w:rsid w:val="00DC0D38"/>
    <w:rsid w:val="00DC0D50"/>
    <w:rsid w:val="00DC15DC"/>
    <w:rsid w:val="00DC1871"/>
    <w:rsid w:val="00DC1AB3"/>
    <w:rsid w:val="00DC1F5F"/>
    <w:rsid w:val="00DC20A1"/>
    <w:rsid w:val="00DC218B"/>
    <w:rsid w:val="00DC2D16"/>
    <w:rsid w:val="00DC4BCE"/>
    <w:rsid w:val="00DC4E28"/>
    <w:rsid w:val="00DC6DB7"/>
    <w:rsid w:val="00DC6F2C"/>
    <w:rsid w:val="00DC7205"/>
    <w:rsid w:val="00DC784A"/>
    <w:rsid w:val="00DC79D0"/>
    <w:rsid w:val="00DC7B63"/>
    <w:rsid w:val="00DD0B3B"/>
    <w:rsid w:val="00DD0C52"/>
    <w:rsid w:val="00DD0F9E"/>
    <w:rsid w:val="00DD1290"/>
    <w:rsid w:val="00DD1325"/>
    <w:rsid w:val="00DD17B3"/>
    <w:rsid w:val="00DD1B20"/>
    <w:rsid w:val="00DD31A2"/>
    <w:rsid w:val="00DD3215"/>
    <w:rsid w:val="00DD34E3"/>
    <w:rsid w:val="00DD3767"/>
    <w:rsid w:val="00DD3934"/>
    <w:rsid w:val="00DD44F5"/>
    <w:rsid w:val="00DD4508"/>
    <w:rsid w:val="00DD4BC4"/>
    <w:rsid w:val="00DD504B"/>
    <w:rsid w:val="00DD534B"/>
    <w:rsid w:val="00DD5AA2"/>
    <w:rsid w:val="00DD6086"/>
    <w:rsid w:val="00DD6389"/>
    <w:rsid w:val="00DD65E6"/>
    <w:rsid w:val="00DD681A"/>
    <w:rsid w:val="00DD6D7C"/>
    <w:rsid w:val="00DD6DAB"/>
    <w:rsid w:val="00DD6E44"/>
    <w:rsid w:val="00DD76F7"/>
    <w:rsid w:val="00DE0303"/>
    <w:rsid w:val="00DE092D"/>
    <w:rsid w:val="00DE0A06"/>
    <w:rsid w:val="00DE0BC3"/>
    <w:rsid w:val="00DE1229"/>
    <w:rsid w:val="00DE155D"/>
    <w:rsid w:val="00DE1A77"/>
    <w:rsid w:val="00DE2391"/>
    <w:rsid w:val="00DE2C58"/>
    <w:rsid w:val="00DE2F23"/>
    <w:rsid w:val="00DE3E50"/>
    <w:rsid w:val="00DE403B"/>
    <w:rsid w:val="00DE4615"/>
    <w:rsid w:val="00DE59A4"/>
    <w:rsid w:val="00DE5CA8"/>
    <w:rsid w:val="00DE5D3C"/>
    <w:rsid w:val="00DE684B"/>
    <w:rsid w:val="00DE6940"/>
    <w:rsid w:val="00DE732B"/>
    <w:rsid w:val="00DE7FB6"/>
    <w:rsid w:val="00DF01CA"/>
    <w:rsid w:val="00DF0580"/>
    <w:rsid w:val="00DF0983"/>
    <w:rsid w:val="00DF0DCF"/>
    <w:rsid w:val="00DF104E"/>
    <w:rsid w:val="00DF24BE"/>
    <w:rsid w:val="00DF2CE1"/>
    <w:rsid w:val="00DF31A4"/>
    <w:rsid w:val="00DF4754"/>
    <w:rsid w:val="00DF570D"/>
    <w:rsid w:val="00DF5AA7"/>
    <w:rsid w:val="00DF5F86"/>
    <w:rsid w:val="00DF67C0"/>
    <w:rsid w:val="00DF6A3E"/>
    <w:rsid w:val="00DF7411"/>
    <w:rsid w:val="00DF76A6"/>
    <w:rsid w:val="00DF7747"/>
    <w:rsid w:val="00E002B8"/>
    <w:rsid w:val="00E003CD"/>
    <w:rsid w:val="00E00878"/>
    <w:rsid w:val="00E008EA"/>
    <w:rsid w:val="00E00E36"/>
    <w:rsid w:val="00E0102A"/>
    <w:rsid w:val="00E018A9"/>
    <w:rsid w:val="00E02CAE"/>
    <w:rsid w:val="00E03094"/>
    <w:rsid w:val="00E0321F"/>
    <w:rsid w:val="00E038FF"/>
    <w:rsid w:val="00E048C7"/>
    <w:rsid w:val="00E04976"/>
    <w:rsid w:val="00E0508A"/>
    <w:rsid w:val="00E056C6"/>
    <w:rsid w:val="00E05909"/>
    <w:rsid w:val="00E05C2B"/>
    <w:rsid w:val="00E063F1"/>
    <w:rsid w:val="00E06493"/>
    <w:rsid w:val="00E065F7"/>
    <w:rsid w:val="00E06D33"/>
    <w:rsid w:val="00E10891"/>
    <w:rsid w:val="00E10A39"/>
    <w:rsid w:val="00E111E4"/>
    <w:rsid w:val="00E11590"/>
    <w:rsid w:val="00E12136"/>
    <w:rsid w:val="00E12A13"/>
    <w:rsid w:val="00E13096"/>
    <w:rsid w:val="00E14318"/>
    <w:rsid w:val="00E15186"/>
    <w:rsid w:val="00E1526A"/>
    <w:rsid w:val="00E1566A"/>
    <w:rsid w:val="00E168EC"/>
    <w:rsid w:val="00E16A20"/>
    <w:rsid w:val="00E17343"/>
    <w:rsid w:val="00E1764D"/>
    <w:rsid w:val="00E17D41"/>
    <w:rsid w:val="00E21505"/>
    <w:rsid w:val="00E21694"/>
    <w:rsid w:val="00E219F1"/>
    <w:rsid w:val="00E21C45"/>
    <w:rsid w:val="00E22209"/>
    <w:rsid w:val="00E22EE7"/>
    <w:rsid w:val="00E22F63"/>
    <w:rsid w:val="00E23031"/>
    <w:rsid w:val="00E234D2"/>
    <w:rsid w:val="00E238F8"/>
    <w:rsid w:val="00E23E97"/>
    <w:rsid w:val="00E23EE7"/>
    <w:rsid w:val="00E247F1"/>
    <w:rsid w:val="00E248E9"/>
    <w:rsid w:val="00E249C0"/>
    <w:rsid w:val="00E24C65"/>
    <w:rsid w:val="00E25812"/>
    <w:rsid w:val="00E268E5"/>
    <w:rsid w:val="00E26E18"/>
    <w:rsid w:val="00E275BB"/>
    <w:rsid w:val="00E277BF"/>
    <w:rsid w:val="00E277E0"/>
    <w:rsid w:val="00E27823"/>
    <w:rsid w:val="00E27A68"/>
    <w:rsid w:val="00E27FBA"/>
    <w:rsid w:val="00E3061D"/>
    <w:rsid w:val="00E3065F"/>
    <w:rsid w:val="00E30D07"/>
    <w:rsid w:val="00E30FF4"/>
    <w:rsid w:val="00E326CD"/>
    <w:rsid w:val="00E32CFA"/>
    <w:rsid w:val="00E32DC8"/>
    <w:rsid w:val="00E32E56"/>
    <w:rsid w:val="00E33000"/>
    <w:rsid w:val="00E334CB"/>
    <w:rsid w:val="00E33E3B"/>
    <w:rsid w:val="00E33FEB"/>
    <w:rsid w:val="00E34229"/>
    <w:rsid w:val="00E342E4"/>
    <w:rsid w:val="00E34344"/>
    <w:rsid w:val="00E349BB"/>
    <w:rsid w:val="00E34FF6"/>
    <w:rsid w:val="00E36B38"/>
    <w:rsid w:val="00E36BF3"/>
    <w:rsid w:val="00E36D01"/>
    <w:rsid w:val="00E37849"/>
    <w:rsid w:val="00E37CDA"/>
    <w:rsid w:val="00E37F82"/>
    <w:rsid w:val="00E40A41"/>
    <w:rsid w:val="00E40AD6"/>
    <w:rsid w:val="00E41387"/>
    <w:rsid w:val="00E41668"/>
    <w:rsid w:val="00E417DC"/>
    <w:rsid w:val="00E41D92"/>
    <w:rsid w:val="00E42014"/>
    <w:rsid w:val="00E42509"/>
    <w:rsid w:val="00E42F6E"/>
    <w:rsid w:val="00E43368"/>
    <w:rsid w:val="00E43D00"/>
    <w:rsid w:val="00E44686"/>
    <w:rsid w:val="00E44AE0"/>
    <w:rsid w:val="00E44FAD"/>
    <w:rsid w:val="00E4539D"/>
    <w:rsid w:val="00E45578"/>
    <w:rsid w:val="00E4581B"/>
    <w:rsid w:val="00E46549"/>
    <w:rsid w:val="00E47966"/>
    <w:rsid w:val="00E47A2A"/>
    <w:rsid w:val="00E504FD"/>
    <w:rsid w:val="00E505FA"/>
    <w:rsid w:val="00E516D6"/>
    <w:rsid w:val="00E51ED4"/>
    <w:rsid w:val="00E52B26"/>
    <w:rsid w:val="00E52DD3"/>
    <w:rsid w:val="00E532E5"/>
    <w:rsid w:val="00E53609"/>
    <w:rsid w:val="00E53882"/>
    <w:rsid w:val="00E54424"/>
    <w:rsid w:val="00E5444C"/>
    <w:rsid w:val="00E545FB"/>
    <w:rsid w:val="00E547E8"/>
    <w:rsid w:val="00E55BE2"/>
    <w:rsid w:val="00E55ECF"/>
    <w:rsid w:val="00E56097"/>
    <w:rsid w:val="00E567A7"/>
    <w:rsid w:val="00E56A46"/>
    <w:rsid w:val="00E5703A"/>
    <w:rsid w:val="00E57EBD"/>
    <w:rsid w:val="00E609C0"/>
    <w:rsid w:val="00E60D5B"/>
    <w:rsid w:val="00E61216"/>
    <w:rsid w:val="00E612F0"/>
    <w:rsid w:val="00E6214E"/>
    <w:rsid w:val="00E626B8"/>
    <w:rsid w:val="00E6271A"/>
    <w:rsid w:val="00E62A0C"/>
    <w:rsid w:val="00E62C35"/>
    <w:rsid w:val="00E6300E"/>
    <w:rsid w:val="00E632A8"/>
    <w:rsid w:val="00E64258"/>
    <w:rsid w:val="00E645EB"/>
    <w:rsid w:val="00E651C2"/>
    <w:rsid w:val="00E65573"/>
    <w:rsid w:val="00E65714"/>
    <w:rsid w:val="00E66A30"/>
    <w:rsid w:val="00E66C2C"/>
    <w:rsid w:val="00E672FB"/>
    <w:rsid w:val="00E673F8"/>
    <w:rsid w:val="00E67524"/>
    <w:rsid w:val="00E676DF"/>
    <w:rsid w:val="00E7039C"/>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6138"/>
    <w:rsid w:val="00E764F6"/>
    <w:rsid w:val="00E766EC"/>
    <w:rsid w:val="00E76775"/>
    <w:rsid w:val="00E774E6"/>
    <w:rsid w:val="00E775A0"/>
    <w:rsid w:val="00E8158A"/>
    <w:rsid w:val="00E8195E"/>
    <w:rsid w:val="00E81EE4"/>
    <w:rsid w:val="00E82365"/>
    <w:rsid w:val="00E82DE4"/>
    <w:rsid w:val="00E838A9"/>
    <w:rsid w:val="00E83AEB"/>
    <w:rsid w:val="00E8431A"/>
    <w:rsid w:val="00E843D1"/>
    <w:rsid w:val="00E84973"/>
    <w:rsid w:val="00E84AC7"/>
    <w:rsid w:val="00E84F94"/>
    <w:rsid w:val="00E861C1"/>
    <w:rsid w:val="00E86AB3"/>
    <w:rsid w:val="00E8726E"/>
    <w:rsid w:val="00E90032"/>
    <w:rsid w:val="00E9080E"/>
    <w:rsid w:val="00E90883"/>
    <w:rsid w:val="00E90BBB"/>
    <w:rsid w:val="00E90E23"/>
    <w:rsid w:val="00E915C6"/>
    <w:rsid w:val="00E92363"/>
    <w:rsid w:val="00E92A36"/>
    <w:rsid w:val="00E9336A"/>
    <w:rsid w:val="00E93559"/>
    <w:rsid w:val="00E938D3"/>
    <w:rsid w:val="00E938E3"/>
    <w:rsid w:val="00E9441B"/>
    <w:rsid w:val="00E9470D"/>
    <w:rsid w:val="00E94AA7"/>
    <w:rsid w:val="00E957AD"/>
    <w:rsid w:val="00E95944"/>
    <w:rsid w:val="00E95962"/>
    <w:rsid w:val="00E95D3A"/>
    <w:rsid w:val="00E96AAD"/>
    <w:rsid w:val="00E973B9"/>
    <w:rsid w:val="00E97822"/>
    <w:rsid w:val="00E97AEF"/>
    <w:rsid w:val="00E97EE3"/>
    <w:rsid w:val="00EA01FE"/>
    <w:rsid w:val="00EA18E1"/>
    <w:rsid w:val="00EA2AEC"/>
    <w:rsid w:val="00EA300E"/>
    <w:rsid w:val="00EA34EE"/>
    <w:rsid w:val="00EA39B2"/>
    <w:rsid w:val="00EA3AAB"/>
    <w:rsid w:val="00EA3DA8"/>
    <w:rsid w:val="00EA443B"/>
    <w:rsid w:val="00EA5201"/>
    <w:rsid w:val="00EA5AB2"/>
    <w:rsid w:val="00EA7EFE"/>
    <w:rsid w:val="00EB0857"/>
    <w:rsid w:val="00EB10A0"/>
    <w:rsid w:val="00EB128E"/>
    <w:rsid w:val="00EB1297"/>
    <w:rsid w:val="00EB17CA"/>
    <w:rsid w:val="00EB1BAC"/>
    <w:rsid w:val="00EB2BEE"/>
    <w:rsid w:val="00EB3243"/>
    <w:rsid w:val="00EB404F"/>
    <w:rsid w:val="00EB427A"/>
    <w:rsid w:val="00EB4E7E"/>
    <w:rsid w:val="00EB5110"/>
    <w:rsid w:val="00EB5B1A"/>
    <w:rsid w:val="00EB64A2"/>
    <w:rsid w:val="00EB6931"/>
    <w:rsid w:val="00EB6DBE"/>
    <w:rsid w:val="00EB78E5"/>
    <w:rsid w:val="00EB7A62"/>
    <w:rsid w:val="00EB7AF9"/>
    <w:rsid w:val="00EB7F2C"/>
    <w:rsid w:val="00EC021E"/>
    <w:rsid w:val="00EC0515"/>
    <w:rsid w:val="00EC1D37"/>
    <w:rsid w:val="00EC2596"/>
    <w:rsid w:val="00EC2BA3"/>
    <w:rsid w:val="00EC480E"/>
    <w:rsid w:val="00EC5010"/>
    <w:rsid w:val="00EC5262"/>
    <w:rsid w:val="00EC54BE"/>
    <w:rsid w:val="00EC5CE8"/>
    <w:rsid w:val="00EC5D17"/>
    <w:rsid w:val="00EC5E7A"/>
    <w:rsid w:val="00EC66A5"/>
    <w:rsid w:val="00EC6CDB"/>
    <w:rsid w:val="00EC6E93"/>
    <w:rsid w:val="00EC7E09"/>
    <w:rsid w:val="00ED0C86"/>
    <w:rsid w:val="00ED0DB5"/>
    <w:rsid w:val="00ED0DCF"/>
    <w:rsid w:val="00ED0FC5"/>
    <w:rsid w:val="00ED105F"/>
    <w:rsid w:val="00ED1845"/>
    <w:rsid w:val="00ED2AC9"/>
    <w:rsid w:val="00ED3143"/>
    <w:rsid w:val="00ED3226"/>
    <w:rsid w:val="00ED3892"/>
    <w:rsid w:val="00ED3B4C"/>
    <w:rsid w:val="00ED3C07"/>
    <w:rsid w:val="00ED4664"/>
    <w:rsid w:val="00ED4680"/>
    <w:rsid w:val="00ED4B59"/>
    <w:rsid w:val="00ED4CA0"/>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ED8"/>
    <w:rsid w:val="00EE3485"/>
    <w:rsid w:val="00EE3A7D"/>
    <w:rsid w:val="00EE3AEE"/>
    <w:rsid w:val="00EE4C1A"/>
    <w:rsid w:val="00EE4F82"/>
    <w:rsid w:val="00EE5626"/>
    <w:rsid w:val="00EE565A"/>
    <w:rsid w:val="00EE5AD4"/>
    <w:rsid w:val="00EE686B"/>
    <w:rsid w:val="00EE6D10"/>
    <w:rsid w:val="00EF04E6"/>
    <w:rsid w:val="00EF05A9"/>
    <w:rsid w:val="00EF0B3B"/>
    <w:rsid w:val="00EF12B3"/>
    <w:rsid w:val="00EF1418"/>
    <w:rsid w:val="00EF17B9"/>
    <w:rsid w:val="00EF1C49"/>
    <w:rsid w:val="00EF1E60"/>
    <w:rsid w:val="00EF221B"/>
    <w:rsid w:val="00EF249B"/>
    <w:rsid w:val="00EF4A2C"/>
    <w:rsid w:val="00EF6922"/>
    <w:rsid w:val="00F00E25"/>
    <w:rsid w:val="00F012C7"/>
    <w:rsid w:val="00F0172B"/>
    <w:rsid w:val="00F01D01"/>
    <w:rsid w:val="00F02400"/>
    <w:rsid w:val="00F0284B"/>
    <w:rsid w:val="00F03734"/>
    <w:rsid w:val="00F038BC"/>
    <w:rsid w:val="00F03D29"/>
    <w:rsid w:val="00F0438B"/>
    <w:rsid w:val="00F061F9"/>
    <w:rsid w:val="00F06896"/>
    <w:rsid w:val="00F0701D"/>
    <w:rsid w:val="00F073AB"/>
    <w:rsid w:val="00F077B0"/>
    <w:rsid w:val="00F0787B"/>
    <w:rsid w:val="00F07AE3"/>
    <w:rsid w:val="00F1150C"/>
    <w:rsid w:val="00F11A9F"/>
    <w:rsid w:val="00F11C61"/>
    <w:rsid w:val="00F11CC0"/>
    <w:rsid w:val="00F11D64"/>
    <w:rsid w:val="00F11FB4"/>
    <w:rsid w:val="00F12426"/>
    <w:rsid w:val="00F13825"/>
    <w:rsid w:val="00F13E4A"/>
    <w:rsid w:val="00F14411"/>
    <w:rsid w:val="00F153E9"/>
    <w:rsid w:val="00F1553A"/>
    <w:rsid w:val="00F155C9"/>
    <w:rsid w:val="00F158C2"/>
    <w:rsid w:val="00F15AD0"/>
    <w:rsid w:val="00F172D1"/>
    <w:rsid w:val="00F20082"/>
    <w:rsid w:val="00F202C0"/>
    <w:rsid w:val="00F20A81"/>
    <w:rsid w:val="00F20D31"/>
    <w:rsid w:val="00F20F75"/>
    <w:rsid w:val="00F21263"/>
    <w:rsid w:val="00F21957"/>
    <w:rsid w:val="00F222FB"/>
    <w:rsid w:val="00F22A2E"/>
    <w:rsid w:val="00F232FF"/>
    <w:rsid w:val="00F24293"/>
    <w:rsid w:val="00F24A68"/>
    <w:rsid w:val="00F2616B"/>
    <w:rsid w:val="00F267E9"/>
    <w:rsid w:val="00F271CF"/>
    <w:rsid w:val="00F27EB8"/>
    <w:rsid w:val="00F27EF5"/>
    <w:rsid w:val="00F302FD"/>
    <w:rsid w:val="00F30AAB"/>
    <w:rsid w:val="00F310EC"/>
    <w:rsid w:val="00F311B3"/>
    <w:rsid w:val="00F31F18"/>
    <w:rsid w:val="00F32087"/>
    <w:rsid w:val="00F325C3"/>
    <w:rsid w:val="00F32CE4"/>
    <w:rsid w:val="00F32F43"/>
    <w:rsid w:val="00F331FF"/>
    <w:rsid w:val="00F336FA"/>
    <w:rsid w:val="00F33DF6"/>
    <w:rsid w:val="00F34786"/>
    <w:rsid w:val="00F35981"/>
    <w:rsid w:val="00F35FB8"/>
    <w:rsid w:val="00F36457"/>
    <w:rsid w:val="00F3675C"/>
    <w:rsid w:val="00F36778"/>
    <w:rsid w:val="00F36A24"/>
    <w:rsid w:val="00F36DF1"/>
    <w:rsid w:val="00F372A0"/>
    <w:rsid w:val="00F37348"/>
    <w:rsid w:val="00F37A25"/>
    <w:rsid w:val="00F404F0"/>
    <w:rsid w:val="00F405B8"/>
    <w:rsid w:val="00F40602"/>
    <w:rsid w:val="00F411D5"/>
    <w:rsid w:val="00F41399"/>
    <w:rsid w:val="00F41B95"/>
    <w:rsid w:val="00F41BEB"/>
    <w:rsid w:val="00F4279B"/>
    <w:rsid w:val="00F42D22"/>
    <w:rsid w:val="00F42FDB"/>
    <w:rsid w:val="00F4400B"/>
    <w:rsid w:val="00F4543F"/>
    <w:rsid w:val="00F45ADC"/>
    <w:rsid w:val="00F45F80"/>
    <w:rsid w:val="00F46FBA"/>
    <w:rsid w:val="00F47793"/>
    <w:rsid w:val="00F47871"/>
    <w:rsid w:val="00F50706"/>
    <w:rsid w:val="00F50725"/>
    <w:rsid w:val="00F508DE"/>
    <w:rsid w:val="00F510DE"/>
    <w:rsid w:val="00F51295"/>
    <w:rsid w:val="00F513B0"/>
    <w:rsid w:val="00F51983"/>
    <w:rsid w:val="00F51FC9"/>
    <w:rsid w:val="00F52129"/>
    <w:rsid w:val="00F5269A"/>
    <w:rsid w:val="00F5283C"/>
    <w:rsid w:val="00F537B8"/>
    <w:rsid w:val="00F53DF1"/>
    <w:rsid w:val="00F54289"/>
    <w:rsid w:val="00F54541"/>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175A"/>
    <w:rsid w:val="00F62164"/>
    <w:rsid w:val="00F623E2"/>
    <w:rsid w:val="00F627F2"/>
    <w:rsid w:val="00F6361D"/>
    <w:rsid w:val="00F63753"/>
    <w:rsid w:val="00F63F72"/>
    <w:rsid w:val="00F643A2"/>
    <w:rsid w:val="00F64B47"/>
    <w:rsid w:val="00F6503F"/>
    <w:rsid w:val="00F65309"/>
    <w:rsid w:val="00F65A55"/>
    <w:rsid w:val="00F66C10"/>
    <w:rsid w:val="00F67188"/>
    <w:rsid w:val="00F6761E"/>
    <w:rsid w:val="00F679D1"/>
    <w:rsid w:val="00F67B85"/>
    <w:rsid w:val="00F67F2A"/>
    <w:rsid w:val="00F67FF6"/>
    <w:rsid w:val="00F7021B"/>
    <w:rsid w:val="00F70825"/>
    <w:rsid w:val="00F715C5"/>
    <w:rsid w:val="00F717A1"/>
    <w:rsid w:val="00F72567"/>
    <w:rsid w:val="00F729DD"/>
    <w:rsid w:val="00F72B62"/>
    <w:rsid w:val="00F7317D"/>
    <w:rsid w:val="00F73A6B"/>
    <w:rsid w:val="00F73C49"/>
    <w:rsid w:val="00F73DDA"/>
    <w:rsid w:val="00F74332"/>
    <w:rsid w:val="00F746B7"/>
    <w:rsid w:val="00F74DA0"/>
    <w:rsid w:val="00F74F59"/>
    <w:rsid w:val="00F7571E"/>
    <w:rsid w:val="00F75803"/>
    <w:rsid w:val="00F759A5"/>
    <w:rsid w:val="00F764EA"/>
    <w:rsid w:val="00F765AE"/>
    <w:rsid w:val="00F76DBB"/>
    <w:rsid w:val="00F77874"/>
    <w:rsid w:val="00F77F95"/>
    <w:rsid w:val="00F808FF"/>
    <w:rsid w:val="00F80D84"/>
    <w:rsid w:val="00F812E6"/>
    <w:rsid w:val="00F817AA"/>
    <w:rsid w:val="00F81E77"/>
    <w:rsid w:val="00F81E98"/>
    <w:rsid w:val="00F821C9"/>
    <w:rsid w:val="00F822EF"/>
    <w:rsid w:val="00F824F2"/>
    <w:rsid w:val="00F82BEE"/>
    <w:rsid w:val="00F82D17"/>
    <w:rsid w:val="00F8490C"/>
    <w:rsid w:val="00F84A0B"/>
    <w:rsid w:val="00F852C8"/>
    <w:rsid w:val="00F8586B"/>
    <w:rsid w:val="00F85914"/>
    <w:rsid w:val="00F85A4B"/>
    <w:rsid w:val="00F860E7"/>
    <w:rsid w:val="00F8719F"/>
    <w:rsid w:val="00F873E2"/>
    <w:rsid w:val="00F87723"/>
    <w:rsid w:val="00F8774B"/>
    <w:rsid w:val="00F8781E"/>
    <w:rsid w:val="00F87E1E"/>
    <w:rsid w:val="00F87EF7"/>
    <w:rsid w:val="00F90405"/>
    <w:rsid w:val="00F90E00"/>
    <w:rsid w:val="00F90E8C"/>
    <w:rsid w:val="00F912E7"/>
    <w:rsid w:val="00F91892"/>
    <w:rsid w:val="00F91B90"/>
    <w:rsid w:val="00F9276A"/>
    <w:rsid w:val="00F928F1"/>
    <w:rsid w:val="00F92C9E"/>
    <w:rsid w:val="00F92EFC"/>
    <w:rsid w:val="00F9319E"/>
    <w:rsid w:val="00F93E32"/>
    <w:rsid w:val="00F93E53"/>
    <w:rsid w:val="00F944FA"/>
    <w:rsid w:val="00F95E5A"/>
    <w:rsid w:val="00F95EE6"/>
    <w:rsid w:val="00F9694E"/>
    <w:rsid w:val="00F97135"/>
    <w:rsid w:val="00FA0969"/>
    <w:rsid w:val="00FA0B6A"/>
    <w:rsid w:val="00FA0FD1"/>
    <w:rsid w:val="00FA104E"/>
    <w:rsid w:val="00FA181C"/>
    <w:rsid w:val="00FA22AD"/>
    <w:rsid w:val="00FA27FB"/>
    <w:rsid w:val="00FA2986"/>
    <w:rsid w:val="00FA323E"/>
    <w:rsid w:val="00FA42F1"/>
    <w:rsid w:val="00FA4952"/>
    <w:rsid w:val="00FA5636"/>
    <w:rsid w:val="00FA636A"/>
    <w:rsid w:val="00FA6C1B"/>
    <w:rsid w:val="00FA7154"/>
    <w:rsid w:val="00FA718C"/>
    <w:rsid w:val="00FA749A"/>
    <w:rsid w:val="00FA764C"/>
    <w:rsid w:val="00FB0619"/>
    <w:rsid w:val="00FB0C2E"/>
    <w:rsid w:val="00FB1C01"/>
    <w:rsid w:val="00FB1C55"/>
    <w:rsid w:val="00FB1DA0"/>
    <w:rsid w:val="00FB1F29"/>
    <w:rsid w:val="00FB2127"/>
    <w:rsid w:val="00FB344E"/>
    <w:rsid w:val="00FB3AC8"/>
    <w:rsid w:val="00FB4E39"/>
    <w:rsid w:val="00FB5CB9"/>
    <w:rsid w:val="00FB66B1"/>
    <w:rsid w:val="00FC0AAF"/>
    <w:rsid w:val="00FC0B23"/>
    <w:rsid w:val="00FC0BA1"/>
    <w:rsid w:val="00FC109B"/>
    <w:rsid w:val="00FC13F4"/>
    <w:rsid w:val="00FC15AA"/>
    <w:rsid w:val="00FC1799"/>
    <w:rsid w:val="00FC25B4"/>
    <w:rsid w:val="00FC2A60"/>
    <w:rsid w:val="00FC3095"/>
    <w:rsid w:val="00FC32B7"/>
    <w:rsid w:val="00FC3E84"/>
    <w:rsid w:val="00FC3F38"/>
    <w:rsid w:val="00FC40DB"/>
    <w:rsid w:val="00FC4EB8"/>
    <w:rsid w:val="00FC4FF0"/>
    <w:rsid w:val="00FC53A0"/>
    <w:rsid w:val="00FC5C76"/>
    <w:rsid w:val="00FC65D0"/>
    <w:rsid w:val="00FC697C"/>
    <w:rsid w:val="00FC76AE"/>
    <w:rsid w:val="00FC7D9A"/>
    <w:rsid w:val="00FC7FCA"/>
    <w:rsid w:val="00FD038E"/>
    <w:rsid w:val="00FD0482"/>
    <w:rsid w:val="00FD0FD5"/>
    <w:rsid w:val="00FD13BF"/>
    <w:rsid w:val="00FD146E"/>
    <w:rsid w:val="00FD147D"/>
    <w:rsid w:val="00FD14A9"/>
    <w:rsid w:val="00FD187F"/>
    <w:rsid w:val="00FD1D3C"/>
    <w:rsid w:val="00FD2532"/>
    <w:rsid w:val="00FD3E4B"/>
    <w:rsid w:val="00FD40E9"/>
    <w:rsid w:val="00FD585A"/>
    <w:rsid w:val="00FD62F8"/>
    <w:rsid w:val="00FD68E9"/>
    <w:rsid w:val="00FD6FF6"/>
    <w:rsid w:val="00FD72D8"/>
    <w:rsid w:val="00FD74F7"/>
    <w:rsid w:val="00FD7694"/>
    <w:rsid w:val="00FD7991"/>
    <w:rsid w:val="00FE0240"/>
    <w:rsid w:val="00FE0E09"/>
    <w:rsid w:val="00FE0F43"/>
    <w:rsid w:val="00FE10DB"/>
    <w:rsid w:val="00FE164A"/>
    <w:rsid w:val="00FE171F"/>
    <w:rsid w:val="00FE1E30"/>
    <w:rsid w:val="00FE2094"/>
    <w:rsid w:val="00FE232B"/>
    <w:rsid w:val="00FE2DA0"/>
    <w:rsid w:val="00FE3CAF"/>
    <w:rsid w:val="00FE4158"/>
    <w:rsid w:val="00FE4B5D"/>
    <w:rsid w:val="00FE4F90"/>
    <w:rsid w:val="00FE515C"/>
    <w:rsid w:val="00FE7C1C"/>
    <w:rsid w:val="00FF1B7C"/>
    <w:rsid w:val="00FF1F97"/>
    <w:rsid w:val="00FF32D1"/>
    <w:rsid w:val="00FF3498"/>
    <w:rsid w:val="00FF3880"/>
    <w:rsid w:val="00FF3AA2"/>
    <w:rsid w:val="00FF4B68"/>
    <w:rsid w:val="00FF5BFC"/>
    <w:rsid w:val="00FF5F50"/>
    <w:rsid w:val="00FF6374"/>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915589E"/>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586DEC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DFF023B"/>
    <w:rsid w:val="5F04344A"/>
    <w:rsid w:val="5F8E6DD5"/>
    <w:rsid w:val="5F9527EF"/>
    <w:rsid w:val="5FF25F7F"/>
    <w:rsid w:val="5FF9339D"/>
    <w:rsid w:val="6006353C"/>
    <w:rsid w:val="60265D91"/>
    <w:rsid w:val="60572126"/>
    <w:rsid w:val="61105BE9"/>
    <w:rsid w:val="61160402"/>
    <w:rsid w:val="618D713E"/>
    <w:rsid w:val="61E8468F"/>
    <w:rsid w:val="61EFAD10"/>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B90D344"/>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3D6E841C"/>
  <w15:docId w15:val="{8EDE9741-D866-44B9-AEE9-A8A318FD8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A60672"/>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style>
  <w:style w:type="character" w:customStyle="1" w:styleId="eop">
    <w:name w:val="eop"/>
    <w:basedOn w:val="a2"/>
  </w:style>
  <w:style w:type="character" w:styleId="affffffb">
    <w:name w:val="Strong"/>
    <w:basedOn w:val="a2"/>
    <w:uiPriority w:val="22"/>
    <w:qFormat/>
    <w:rsid w:val="00903AC1"/>
    <w:rPr>
      <w:b/>
      <w:bCs/>
    </w:rPr>
  </w:style>
  <w:style w:type="character" w:styleId="affffffc">
    <w:name w:val="Mention"/>
    <w:basedOn w:val="a2"/>
    <w:uiPriority w:val="99"/>
    <w:unhideWhenUsed/>
    <w:rsid w:val="008D760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648618">
      <w:bodyDiv w:val="1"/>
      <w:marLeft w:val="0"/>
      <w:marRight w:val="0"/>
      <w:marTop w:val="0"/>
      <w:marBottom w:val="0"/>
      <w:divBdr>
        <w:top w:val="none" w:sz="0" w:space="0" w:color="auto"/>
        <w:left w:val="none" w:sz="0" w:space="0" w:color="auto"/>
        <w:bottom w:val="none" w:sz="0" w:space="0" w:color="auto"/>
        <w:right w:val="none" w:sz="0" w:space="0" w:color="auto"/>
      </w:divBdr>
      <w:divsChild>
        <w:div w:id="197591290">
          <w:marLeft w:val="0"/>
          <w:marRight w:val="0"/>
          <w:marTop w:val="0"/>
          <w:marBottom w:val="0"/>
          <w:divBdr>
            <w:top w:val="none" w:sz="0" w:space="0" w:color="auto"/>
            <w:left w:val="none" w:sz="0" w:space="0" w:color="auto"/>
            <w:bottom w:val="none" w:sz="0" w:space="0" w:color="auto"/>
            <w:right w:val="none" w:sz="0" w:space="0" w:color="auto"/>
          </w:divBdr>
        </w:div>
      </w:divsChild>
    </w:div>
    <w:div w:id="352197326">
      <w:bodyDiv w:val="1"/>
      <w:marLeft w:val="0"/>
      <w:marRight w:val="0"/>
      <w:marTop w:val="0"/>
      <w:marBottom w:val="0"/>
      <w:divBdr>
        <w:top w:val="none" w:sz="0" w:space="0" w:color="auto"/>
        <w:left w:val="none" w:sz="0" w:space="0" w:color="auto"/>
        <w:bottom w:val="none" w:sz="0" w:space="0" w:color="auto"/>
        <w:right w:val="none" w:sz="0" w:space="0" w:color="auto"/>
      </w:divBdr>
    </w:div>
    <w:div w:id="452484263">
      <w:bodyDiv w:val="1"/>
      <w:marLeft w:val="0"/>
      <w:marRight w:val="0"/>
      <w:marTop w:val="0"/>
      <w:marBottom w:val="0"/>
      <w:divBdr>
        <w:top w:val="none" w:sz="0" w:space="0" w:color="auto"/>
        <w:left w:val="none" w:sz="0" w:space="0" w:color="auto"/>
        <w:bottom w:val="none" w:sz="0" w:space="0" w:color="auto"/>
        <w:right w:val="none" w:sz="0" w:space="0" w:color="auto"/>
      </w:divBdr>
    </w:div>
    <w:div w:id="1525943657">
      <w:bodyDiv w:val="1"/>
      <w:marLeft w:val="0"/>
      <w:marRight w:val="0"/>
      <w:marTop w:val="0"/>
      <w:marBottom w:val="0"/>
      <w:divBdr>
        <w:top w:val="none" w:sz="0" w:space="0" w:color="auto"/>
        <w:left w:val="none" w:sz="0" w:space="0" w:color="auto"/>
        <w:bottom w:val="none" w:sz="0" w:space="0" w:color="auto"/>
        <w:right w:val="none" w:sz="0" w:space="0" w:color="auto"/>
      </w:divBdr>
      <w:divsChild>
        <w:div w:id="46131107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4.png"/><Relationship Id="rId10" Type="http://schemas.openxmlformats.org/officeDocument/2006/relationships/footnotes" Target="foot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3.png"/><Relationship Id="rId27" Type="http://schemas.microsoft.com/office/2019/05/relationships/documenttasks" Target="documenttasks/documenttasks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documenttasks/documenttasks1.xml><?xml version="1.0" encoding="utf-8"?>
<t:Tasks xmlns:t="http://schemas.microsoft.com/office/tasks/2019/documenttasks" xmlns:oel="http://schemas.microsoft.com/office/2019/extlst">
  <t:Task id="{ADD7B9C6-164F-4F58-882C-EBCB356B8FF6}">
    <t:Anchor>
      <t:Comment id="2095044957"/>
    </t:Anchor>
    <t:History>
      <t:Event id="{869A8E21-71F3-4154-8390-2540521F87EC}" time="2026-01-13T03:16:46.354Z">
        <t:Attribution userId="S::zhen.yang2@zf.com::58c6818a-3577-4ae3-8238-bcb4cc81b368" userProvider="AD" userName="Yang Zhen SGH CDAY223"/>
        <t:Anchor>
          <t:Comment id="2095044957"/>
        </t:Anchor>
        <t:Create/>
      </t:Event>
      <t:Event id="{4FB63DD9-BCBA-4FAD-87A3-77B34D91C2B7}" time="2026-01-13T03:16:46.354Z">
        <t:Attribution userId="S::zhen.yang2@zf.com::58c6818a-3577-4ae3-8238-bcb4cc81b368" userProvider="AD" userName="Yang Zhen SGH CDAY223"/>
        <t:Anchor>
          <t:Comment id="2095044957"/>
        </t:Anchor>
        <t:Assign userId="S::nicolas.broetz@zf.com::dabb8540-ebb7-4672-b89f-da1e8a5d1517" userProvider="AD" userName="Broetz Nicolas Dr. KBL DIRDC2"/>
      </t:Event>
      <t:Event id="{218BD4B2-C3AB-4BDE-8F02-DC7E48C44273}" time="2026-01-13T03:16:46.354Z">
        <t:Attribution userId="S::zhen.yang2@zf.com::58c6818a-3577-4ae3-8238-bcb4cc81b368" userProvider="AD" userName="Yang Zhen SGH CDAY223"/>
        <t:Anchor>
          <t:Comment id="2095044957"/>
        </t:Anchor>
        <t:SetTitle title="@Broetz Nicolas Dr. KBL DIRDC2 please check the switch on/off logic"/>
      </t:Event>
    </t:History>
  </t:Task>
  <t:Task id="{853F9665-1BAC-4DB2-8318-6D4857610C1E}">
    <t:Anchor>
      <t:Comment id="597811427"/>
    </t:Anchor>
    <t:History>
      <t:Event id="{DC83C6BA-0D72-4F48-94E6-AA4B23FBCDF8}" time="2026-01-13T03:24:06.76Z">
        <t:Attribution userId="S::zhen.yang2@zf.com::58c6818a-3577-4ae3-8238-bcb4cc81b368" userProvider="AD" userName="Yang Zhen SGH CDAY223"/>
        <t:Anchor>
          <t:Comment id="597811427"/>
        </t:Anchor>
        <t:Create/>
      </t:Event>
      <t:Event id="{11DA95E6-BFFD-4937-86EB-729206C92701}" time="2026-01-13T03:24:06.76Z">
        <t:Attribution userId="S::zhen.yang2@zf.com::58c6818a-3577-4ae3-8238-bcb4cc81b368" userProvider="AD" userName="Yang Zhen SGH CDAY223"/>
        <t:Anchor>
          <t:Comment id="597811427"/>
        </t:Anchor>
        <t:Assign userId="S::nicolas.broetz@zf.com::dabb8540-ebb7-4672-b89f-da1e8a5d1517" userProvider="AD" userName="Broetz Nicolas Dr. KBL DIRDC2"/>
      </t:Event>
      <t:Event id="{EC37359B-AD48-4630-A76E-B87666D46C5D}" time="2026-01-13T03:24:06.76Z">
        <t:Attribution userId="S::zhen.yang2@zf.com::58c6818a-3577-4ae3-8238-bcb4cc81b368" userProvider="AD" userName="Yang Zhen SGH CDAY223"/>
        <t:Anchor>
          <t:Comment id="597811427"/>
        </t:Anchor>
        <t:SetTitle title="@Broetz Nicolas Dr. KBL DIRDC2 To be Delete?"/>
      </t:Event>
      <t:Event id="{30156FB0-396F-403A-A66A-CC5CEF509A4E}" time="2026-01-15T06:29:53.74Z">
        <t:Attribution userId="S::zhen.yang2@zf.com::58c6818a-3577-4ae3-8238-bcb4cc81b368" userProvider="AD" userName="Yang Zhen SGH CDAY223"/>
        <t:Progress percentComplete="100"/>
      </t:Event>
    </t:History>
  </t:Task>
  <t:Task id="{1441BD09-8225-4494-A934-57234433A247}">
    <t:Anchor>
      <t:Comment id="1950820984"/>
    </t:Anchor>
    <t:History>
      <t:Event id="{7F2B99AE-91F2-4CFF-9B12-B26AC8A6663C}" time="2026-01-13T03:14:56.927Z">
        <t:Attribution userId="S::zhen.yang2@zf.com::58c6818a-3577-4ae3-8238-bcb4cc81b368" userProvider="AD" userName="Yang Zhen SGH CDAY223"/>
        <t:Anchor>
          <t:Comment id="1950820984"/>
        </t:Anchor>
        <t:Create/>
      </t:Event>
      <t:Event id="{69F77061-52C7-4E8B-B439-CF21681BBFD0}" time="2026-01-13T03:14:56.927Z">
        <t:Attribution userId="S::zhen.yang2@zf.com::58c6818a-3577-4ae3-8238-bcb4cc81b368" userProvider="AD" userName="Yang Zhen SGH CDAY223"/>
        <t:Anchor>
          <t:Comment id="1950820984"/>
        </t:Anchor>
        <t:Assign userId="S::nicolas.broetz@zf.com::dabb8540-ebb7-4672-b89f-da1e8a5d1517" userProvider="AD" userName="Broetz Nicolas Dr. KBL DIRDC2"/>
      </t:Event>
      <t:Event id="{7540D701-20A4-45C3-849C-E7BFA1F67902}" time="2026-01-13T03:14:56.927Z">
        <t:Attribution userId="S::zhen.yang2@zf.com::58c6818a-3577-4ae3-8238-bcb4cc81b368" userProvider="AD" userName="Yang Zhen SGH CDAY223"/>
        <t:Anchor>
          <t:Comment id="1950820984"/>
        </t:Anchor>
        <t:SetTitle title="@Broetz Nicolas Dr. KBL DIRDC2 please adding any needed signals for CST function from SW aspect."/>
      </t:Event>
    </t:History>
  </t:Task>
</t:Task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4ECDE3992A08C4AB27EAAF617A05967" ma:contentTypeVersion="12" ma:contentTypeDescription="Create a new document." ma:contentTypeScope="" ma:versionID="6030d3fe49356aaef09cec4ad8e6441b">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39cc5a898485895145ac9f4685282a2b"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3074"/>
    <customShpInfo spid="_x0000_s3073"/>
  </customShpExts>
</s:customDat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96747D-5719-4D1D-A7CF-08647B5536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5088e1-af34-4927-a3f0-bdce59540293"/>
    <ds:schemaRef ds:uri="f4ecdb93-bc7f-4438-8c77-236ab96c18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4.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5.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22</Pages>
  <Words>5592</Words>
  <Characters>20379</Characters>
  <Application>Microsoft Office Word</Application>
  <DocSecurity>0</DocSecurity>
  <Lines>169</Lines>
  <Paragraphs>51</Paragraphs>
  <ScaleCrop>false</ScaleCrop>
  <Company>sgmw</Company>
  <LinksUpToDate>false</LinksUpToDate>
  <CharactersWithSpaces>25920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subject/>
  <dc:creator>chun.xie</dc:creator>
  <cp:keywords/>
  <cp:lastModifiedBy>Yang Zhen SGH CDAY223</cp:lastModifiedBy>
  <cp:revision>406</cp:revision>
  <cp:lastPrinted>2025-08-15T09:50:00Z</cp:lastPrinted>
  <dcterms:created xsi:type="dcterms:W3CDTF">2025-12-06T01:27:00Z</dcterms:created>
  <dcterms:modified xsi:type="dcterms:W3CDTF">2026-02-28T07:09:00Z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2052-11.8.2.8959</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