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CE6C9" w14:textId="77777777" w:rsidR="009E3A7B" w:rsidRDefault="009E3A7B">
      <w:pPr>
        <w:ind w:firstLine="422"/>
        <w:rPr>
          <w:rFonts w:ascii="Arial" w:eastAsiaTheme="minorEastAsia" w:hAnsi="Arial" w:cs="Arial"/>
          <w:b/>
          <w:szCs w:val="21"/>
        </w:rPr>
      </w:pPr>
    </w:p>
    <w:p w14:paraId="41AE8AC1" w14:textId="77777777" w:rsidR="009E3A7B" w:rsidRDefault="009E3A7B">
      <w:pPr>
        <w:ind w:firstLine="422"/>
        <w:rPr>
          <w:rFonts w:ascii="Arial" w:eastAsiaTheme="minorEastAsia" w:hAnsi="Arial" w:cs="Arial"/>
          <w:b/>
          <w:szCs w:val="21"/>
        </w:rPr>
      </w:pPr>
    </w:p>
    <w:p w14:paraId="600DF0DE" w14:textId="77777777" w:rsidR="009E3A7B" w:rsidRDefault="009E3A7B">
      <w:pPr>
        <w:ind w:firstLine="422"/>
        <w:rPr>
          <w:rFonts w:ascii="Arial" w:eastAsiaTheme="minorEastAsia" w:hAnsi="Arial" w:cs="Arial"/>
          <w:b/>
          <w:szCs w:val="21"/>
        </w:rPr>
      </w:pPr>
    </w:p>
    <w:p w14:paraId="11DE5DED" w14:textId="77777777" w:rsidR="009E3A7B" w:rsidRDefault="009E3A7B">
      <w:pPr>
        <w:ind w:firstLineChars="0" w:firstLine="0"/>
        <w:rPr>
          <w:rFonts w:ascii="Arial" w:eastAsiaTheme="minorEastAsia" w:hAnsi="Arial" w:cs="Arial"/>
          <w:b/>
          <w:szCs w:val="21"/>
        </w:rPr>
      </w:pPr>
    </w:p>
    <w:p w14:paraId="1AC60872" w14:textId="77777777" w:rsidR="009E3A7B" w:rsidRDefault="00FF6374">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SGMW</w:t>
      </w:r>
    </w:p>
    <w:p w14:paraId="3A3EAB7F" w14:textId="77777777" w:rsidR="009E3A7B" w:rsidRDefault="00FF6374">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Functional Specification</w:t>
      </w:r>
    </w:p>
    <w:p w14:paraId="1145F5D1" w14:textId="77777777" w:rsidR="009E3A7B" w:rsidRDefault="00FF6374">
      <w:pPr>
        <w:ind w:firstLineChars="0" w:firstLine="0"/>
        <w:jc w:val="center"/>
        <w:rPr>
          <w:rFonts w:ascii="Arial" w:eastAsiaTheme="minorEastAsia" w:hAnsi="Arial" w:cs="Arial"/>
          <w:b/>
          <w:szCs w:val="21"/>
        </w:rPr>
      </w:pPr>
      <w:r>
        <w:rPr>
          <w:rFonts w:ascii="Microsoft YaHei" w:eastAsia="Microsoft YaHei" w:hAnsi="Microsoft YaHei" w:cs="Microsoft YaHei" w:hint="eastAsia"/>
          <w:b/>
          <w:bCs/>
          <w:sz w:val="48"/>
          <w:szCs w:val="48"/>
        </w:rPr>
        <w:t>功能规范</w:t>
      </w:r>
    </w:p>
    <w:p w14:paraId="43F3FBC3" w14:textId="77777777" w:rsidR="009E3A7B" w:rsidRDefault="009E3A7B">
      <w:pPr>
        <w:ind w:firstLine="422"/>
        <w:rPr>
          <w:rFonts w:ascii="Arial" w:eastAsiaTheme="minorEastAsia" w:hAnsi="Arial" w:cs="Arial"/>
          <w:b/>
          <w:szCs w:val="21"/>
        </w:rPr>
      </w:pPr>
    </w:p>
    <w:p w14:paraId="020E4175" w14:textId="77777777" w:rsidR="009E3A7B" w:rsidRDefault="009E3A7B">
      <w:pPr>
        <w:ind w:firstLine="422"/>
        <w:rPr>
          <w:rFonts w:ascii="Arial" w:eastAsiaTheme="minorEastAsia" w:hAnsi="Arial" w:cs="Arial"/>
          <w:b/>
          <w:szCs w:val="21"/>
        </w:rPr>
      </w:pPr>
    </w:p>
    <w:p w14:paraId="77F1E245" w14:textId="77777777" w:rsidR="009E3A7B" w:rsidRDefault="009E3A7B">
      <w:pPr>
        <w:ind w:firstLine="422"/>
        <w:rPr>
          <w:rFonts w:ascii="Arial" w:eastAsiaTheme="minorEastAsia" w:hAnsi="Arial" w:cs="Arial"/>
          <w:b/>
          <w:szCs w:val="21"/>
        </w:rPr>
      </w:pPr>
    </w:p>
    <w:p w14:paraId="158256D3" w14:textId="77777777" w:rsidR="009E3A7B" w:rsidRDefault="009E3A7B">
      <w:pPr>
        <w:spacing w:line="360" w:lineRule="auto"/>
        <w:ind w:firstLineChars="0" w:firstLine="0"/>
        <w:rPr>
          <w:rFonts w:ascii="Arial" w:eastAsiaTheme="minorEastAsia" w:hAnsi="Arial" w:cs="Arial"/>
          <w:b/>
          <w:kern w:val="0"/>
          <w:sz w:val="24"/>
          <w:szCs w:val="24"/>
          <w:u w:val="single"/>
        </w:rPr>
      </w:pPr>
    </w:p>
    <w:p w14:paraId="44499A78" w14:textId="77777777" w:rsidR="009E3A7B" w:rsidRDefault="009E3A7B">
      <w:pPr>
        <w:spacing w:line="360" w:lineRule="auto"/>
        <w:ind w:firstLineChars="0" w:firstLine="0"/>
        <w:rPr>
          <w:rFonts w:ascii="Arial" w:eastAsiaTheme="minorEastAsia" w:hAnsi="Arial" w:cs="Arial"/>
          <w:b/>
          <w:kern w:val="0"/>
          <w:sz w:val="24"/>
          <w:szCs w:val="24"/>
          <w:u w:val="single"/>
        </w:rPr>
      </w:pPr>
    </w:p>
    <w:p w14:paraId="56B7C1D0" w14:textId="77777777" w:rsidR="009E3A7B" w:rsidRDefault="009E3A7B">
      <w:pPr>
        <w:spacing w:line="360" w:lineRule="auto"/>
        <w:ind w:firstLineChars="0" w:firstLine="0"/>
        <w:rPr>
          <w:rFonts w:ascii="Arial" w:eastAsiaTheme="minorEastAsia" w:hAnsi="Arial" w:cs="Arial"/>
          <w:b/>
          <w:kern w:val="0"/>
          <w:sz w:val="24"/>
          <w:szCs w:val="24"/>
          <w:u w:val="single"/>
        </w:rPr>
      </w:pPr>
    </w:p>
    <w:p w14:paraId="629328B2" w14:textId="77777777" w:rsidR="009E3A7B" w:rsidRDefault="00FF6374">
      <w:pPr>
        <w:autoSpaceDE w:val="0"/>
        <w:autoSpaceDN w:val="0"/>
        <w:adjustRightInd w:val="0"/>
        <w:spacing w:line="360" w:lineRule="auto"/>
        <w:ind w:firstLineChars="0" w:firstLine="0"/>
        <w:jc w:val="left"/>
        <w:rPr>
          <w:rFonts w:ascii="Arial" w:eastAsiaTheme="minorEastAsia" w:hAnsi="Arial" w:cs="Arial"/>
          <w:b/>
          <w:kern w:val="0"/>
          <w:sz w:val="36"/>
          <w:szCs w:val="36"/>
        </w:rPr>
      </w:pPr>
      <w:r>
        <w:rPr>
          <w:rFonts w:ascii="Arial" w:eastAsiaTheme="minorEastAsia" w:hAnsi="Arial" w:cs="Arial"/>
          <w:b/>
          <w:kern w:val="0"/>
          <w:sz w:val="36"/>
          <w:szCs w:val="36"/>
        </w:rPr>
        <w:t>会签：</w:t>
      </w:r>
    </w:p>
    <w:p w14:paraId="428D103A" w14:textId="77777777" w:rsidR="009E3A7B" w:rsidRDefault="009E3A7B">
      <w:pPr>
        <w:spacing w:line="360" w:lineRule="auto"/>
        <w:ind w:firstLine="482"/>
        <w:rPr>
          <w:rFonts w:ascii="Arial" w:eastAsiaTheme="minorEastAsia" w:hAnsi="Arial" w:cs="Arial"/>
          <w:b/>
          <w:kern w:val="0"/>
          <w:sz w:val="24"/>
          <w:szCs w:val="24"/>
          <w:u w:val="single"/>
        </w:rPr>
      </w:pPr>
    </w:p>
    <w:p w14:paraId="38B45990" w14:textId="77777777" w:rsidR="009E3A7B" w:rsidRDefault="009E3A7B">
      <w:pPr>
        <w:spacing w:line="360" w:lineRule="auto"/>
        <w:ind w:firstLine="482"/>
        <w:rPr>
          <w:rFonts w:ascii="Arial" w:eastAsiaTheme="minorEastAsia" w:hAnsi="Arial" w:cs="Arial"/>
          <w:b/>
          <w:kern w:val="0"/>
          <w:sz w:val="24"/>
          <w:szCs w:val="24"/>
          <w:u w:val="single"/>
        </w:rPr>
      </w:pPr>
    </w:p>
    <w:p w14:paraId="79DCB0A4" w14:textId="77777777" w:rsidR="009E3A7B" w:rsidRDefault="009E3A7B">
      <w:pPr>
        <w:spacing w:line="360" w:lineRule="auto"/>
        <w:ind w:firstLine="482"/>
        <w:rPr>
          <w:rFonts w:ascii="Arial" w:eastAsiaTheme="minorEastAsia" w:hAnsi="Arial" w:cs="Arial"/>
          <w:b/>
          <w:kern w:val="0"/>
          <w:sz w:val="24"/>
          <w:szCs w:val="24"/>
          <w:u w:val="single"/>
        </w:rPr>
      </w:pPr>
    </w:p>
    <w:p w14:paraId="227180C9" w14:textId="77777777" w:rsidR="009E3A7B" w:rsidRDefault="009E3A7B">
      <w:pPr>
        <w:spacing w:line="360" w:lineRule="auto"/>
        <w:ind w:firstLine="482"/>
        <w:rPr>
          <w:rFonts w:ascii="Arial" w:eastAsiaTheme="minorEastAsia" w:hAnsi="Arial" w:cs="Arial"/>
          <w:b/>
          <w:kern w:val="0"/>
          <w:sz w:val="24"/>
          <w:szCs w:val="24"/>
          <w:u w:val="single"/>
        </w:rPr>
      </w:pPr>
    </w:p>
    <w:p w14:paraId="77666693" w14:textId="77777777" w:rsidR="009E3A7B" w:rsidRDefault="009E3A7B">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2E7A0127" w14:textId="77777777" w:rsidR="009E3A7B" w:rsidRDefault="00FF6374">
      <w:pPr>
        <w:autoSpaceDE w:val="0"/>
        <w:autoSpaceDN w:val="0"/>
        <w:adjustRightInd w:val="0"/>
        <w:snapToGrid w:val="0"/>
        <w:ind w:firstLineChars="0" w:firstLine="0"/>
        <w:jc w:val="left"/>
        <w:rPr>
          <w:rFonts w:cs="KaiTi_GB2312"/>
          <w:b/>
          <w:kern w:val="0"/>
          <w:sz w:val="32"/>
          <w:szCs w:val="32"/>
          <w:u w:val="single"/>
        </w:rPr>
      </w:pPr>
      <w:r>
        <w:rPr>
          <w:rFonts w:ascii="Microsoft YaHei" w:eastAsia="Microsoft YaHei" w:hAnsi="Microsoft YaHei" w:cs="Microsoft YaHei" w:hint="eastAsia"/>
          <w:bCs/>
          <w:kern w:val="0"/>
          <w:sz w:val="36"/>
          <w:szCs w:val="36"/>
        </w:rPr>
        <w:t>编制</w:t>
      </w:r>
      <w:bookmarkStart w:id="0" w:name="OLE_LINK13"/>
      <w:r>
        <w:rPr>
          <w:rFonts w:cs="KaiTi_GB2312" w:hint="eastAsia"/>
          <w:bCs/>
          <w:kern w:val="0"/>
          <w:sz w:val="36"/>
          <w:szCs w:val="36"/>
        </w:rPr>
        <w:t>：</w:t>
      </w:r>
      <w:bookmarkEnd w:id="0"/>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校对</w:t>
      </w:r>
      <w:r>
        <w:rPr>
          <w:rFonts w:cs="KaiTi_GB2312" w:hint="eastAsia"/>
          <w:bCs/>
          <w:kern w:val="0"/>
          <w:sz w:val="36"/>
          <w:szCs w:val="36"/>
        </w:rPr>
        <w:t>：</w:t>
      </w:r>
      <w:r>
        <w:rPr>
          <w:rFonts w:cs="KaiTi_GB2312" w:hint="eastAsia"/>
          <w:b/>
          <w:kern w:val="0"/>
          <w:sz w:val="32"/>
          <w:szCs w:val="32"/>
          <w:u w:val="single"/>
        </w:rPr>
        <w:t xml:space="preserve">                     </w:t>
      </w:r>
    </w:p>
    <w:p w14:paraId="198AF070" w14:textId="77777777" w:rsidR="009E3A7B" w:rsidRDefault="00FF6374">
      <w:pPr>
        <w:autoSpaceDE w:val="0"/>
        <w:autoSpaceDN w:val="0"/>
        <w:adjustRightInd w:val="0"/>
        <w:snapToGrid w:val="0"/>
        <w:ind w:firstLineChars="0" w:firstLine="0"/>
        <w:jc w:val="left"/>
        <w:rPr>
          <w:rFonts w:cs="KaiTi_GB2312"/>
          <w:b/>
          <w:kern w:val="0"/>
          <w:sz w:val="36"/>
          <w:szCs w:val="36"/>
        </w:rPr>
      </w:pPr>
      <w:r>
        <w:rPr>
          <w:rFonts w:ascii="Microsoft YaHei" w:eastAsia="Microsoft YaHei" w:hAnsi="Microsoft YaHei" w:cs="Microsoft YaHei" w:hint="eastAsia"/>
          <w:bCs/>
          <w:kern w:val="0"/>
          <w:sz w:val="36"/>
          <w:szCs w:val="36"/>
        </w:rPr>
        <w:t>审核</w:t>
      </w:r>
      <w:r>
        <w:rPr>
          <w:rFonts w:cs="KaiTi_GB2312" w:hint="eastAsia"/>
          <w:bCs/>
          <w:kern w:val="0"/>
          <w:sz w:val="36"/>
          <w:szCs w:val="36"/>
        </w:rPr>
        <w:t>：</w:t>
      </w:r>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批准</w:t>
      </w:r>
      <w:r>
        <w:rPr>
          <w:rFonts w:cs="KaiTi_GB2312" w:hint="eastAsia"/>
          <w:bCs/>
          <w:kern w:val="0"/>
          <w:sz w:val="36"/>
          <w:szCs w:val="36"/>
        </w:rPr>
        <w:t>：</w:t>
      </w:r>
      <w:r>
        <w:rPr>
          <w:rFonts w:cs="KaiTi_GB2312" w:hint="eastAsia"/>
          <w:b/>
          <w:kern w:val="0"/>
          <w:sz w:val="32"/>
          <w:szCs w:val="32"/>
          <w:u w:val="single"/>
        </w:rPr>
        <w:t xml:space="preserve">                     </w:t>
      </w:r>
      <w:bookmarkStart w:id="1" w:name="_Toc300214617"/>
      <w:bookmarkStart w:id="2" w:name="_Toc300845520"/>
    </w:p>
    <w:p w14:paraId="0236C62B" w14:textId="77777777" w:rsidR="009E3A7B" w:rsidRDefault="009E3A7B">
      <w:pPr>
        <w:autoSpaceDE w:val="0"/>
        <w:autoSpaceDN w:val="0"/>
        <w:adjustRightInd w:val="0"/>
        <w:snapToGrid w:val="0"/>
        <w:ind w:firstLineChars="0" w:firstLine="0"/>
        <w:jc w:val="left"/>
        <w:rPr>
          <w:rFonts w:ascii="Arial" w:eastAsiaTheme="minorEastAsia" w:hAnsi="Arial" w:cs="Arial"/>
          <w:b/>
          <w:sz w:val="40"/>
          <w:szCs w:val="40"/>
        </w:rPr>
      </w:pPr>
    </w:p>
    <w:p w14:paraId="0A5D0C0F" w14:textId="77777777" w:rsidR="009E3A7B" w:rsidRDefault="009E3A7B">
      <w:pPr>
        <w:autoSpaceDE w:val="0"/>
        <w:autoSpaceDN w:val="0"/>
        <w:adjustRightInd w:val="0"/>
        <w:snapToGrid w:val="0"/>
        <w:ind w:firstLineChars="0" w:firstLine="0"/>
        <w:jc w:val="left"/>
        <w:rPr>
          <w:rFonts w:ascii="Arial" w:eastAsiaTheme="minorEastAsia" w:hAnsi="Arial" w:cs="Arial"/>
          <w:b/>
          <w:sz w:val="40"/>
          <w:szCs w:val="40"/>
        </w:rPr>
      </w:pPr>
    </w:p>
    <w:p w14:paraId="2EA443EA" w14:textId="77777777" w:rsidR="009E3A7B" w:rsidRDefault="009E3A7B">
      <w:pPr>
        <w:autoSpaceDE w:val="0"/>
        <w:autoSpaceDN w:val="0"/>
        <w:adjustRightInd w:val="0"/>
        <w:snapToGrid w:val="0"/>
        <w:ind w:firstLineChars="0" w:firstLine="0"/>
        <w:jc w:val="left"/>
        <w:rPr>
          <w:rFonts w:ascii="Arial" w:eastAsiaTheme="minorEastAsia" w:hAnsi="Arial" w:cs="Arial"/>
          <w:b/>
          <w:sz w:val="40"/>
          <w:szCs w:val="40"/>
        </w:rPr>
      </w:pPr>
    </w:p>
    <w:p w14:paraId="6ECE35C6" w14:textId="77777777" w:rsidR="009E3A7B" w:rsidRDefault="00FF6374">
      <w:pPr>
        <w:autoSpaceDE w:val="0"/>
        <w:autoSpaceDN w:val="0"/>
        <w:adjustRightInd w:val="0"/>
        <w:snapToGrid w:val="0"/>
        <w:ind w:firstLineChars="100" w:firstLine="402"/>
        <w:jc w:val="center"/>
      </w:pPr>
      <w:r>
        <w:rPr>
          <w:rFonts w:ascii="Arial" w:eastAsiaTheme="minorEastAsia" w:hAnsi="Arial" w:cs="Arial"/>
          <w:b/>
          <w:sz w:val="40"/>
          <w:szCs w:val="40"/>
        </w:rPr>
        <w:lastRenderedPageBreak/>
        <w:t>目录</w:t>
      </w:r>
      <w:bookmarkEnd w:id="1"/>
      <w:bookmarkEnd w:id="2"/>
    </w:p>
    <w:p w14:paraId="77F1CC59" w14:textId="5DB53DF0" w:rsidR="009E3A7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r>
        <w:rPr>
          <w:rFonts w:ascii="Arial" w:eastAsiaTheme="minorEastAsia" w:hAnsi="Arial" w:cs="Arial"/>
        </w:rPr>
        <w:fldChar w:fldCharType="begin"/>
      </w:r>
      <w:r>
        <w:rPr>
          <w:rFonts w:ascii="Arial" w:eastAsiaTheme="minorEastAsia" w:hAnsi="Arial" w:cs="Arial"/>
        </w:rPr>
        <w:instrText xml:space="preserve"> TOC \o "1-3" \h \z \u </w:instrText>
      </w:r>
      <w:r>
        <w:rPr>
          <w:rFonts w:ascii="Arial" w:eastAsiaTheme="minorEastAsia" w:hAnsi="Arial" w:cs="Arial"/>
        </w:rPr>
        <w:fldChar w:fldCharType="separate"/>
      </w:r>
      <w:hyperlink w:anchor="_Toc207715797" w:history="1">
        <w:r>
          <w:rPr>
            <w:rStyle w:val="affff3"/>
            <w:rFonts w:hint="eastAsia"/>
          </w:rPr>
          <w:t xml:space="preserve">1 </w:t>
        </w:r>
        <w:r>
          <w:rPr>
            <w:rStyle w:val="affff3"/>
            <w:rFonts w:hint="eastAsia"/>
          </w:rPr>
          <w:t>文档范围及控制方法</w:t>
        </w:r>
        <w:r>
          <w:rPr>
            <w:rFonts w:hint="eastAsia"/>
          </w:rPr>
          <w:tab/>
        </w:r>
        <w:r>
          <w:rPr>
            <w:rFonts w:hint="eastAsia"/>
          </w:rPr>
          <w:fldChar w:fldCharType="begin"/>
        </w:r>
        <w:r>
          <w:rPr>
            <w:rFonts w:hint="eastAsia"/>
          </w:rPr>
          <w:instrText xml:space="preserve"> </w:instrText>
        </w:r>
        <w:r>
          <w:instrText>PAGEREF _Toc207715797 \h</w:instrText>
        </w:r>
        <w:r>
          <w:rPr>
            <w:rFonts w:hint="eastAsia"/>
          </w:rPr>
          <w:instrText xml:space="preserve"> </w:instrText>
        </w:r>
        <w:r>
          <w:rPr>
            <w:rFonts w:hint="eastAsia"/>
          </w:rPr>
        </w:r>
        <w:r>
          <w:rPr>
            <w:rFonts w:hint="eastAsia"/>
          </w:rPr>
          <w:fldChar w:fldCharType="separate"/>
        </w:r>
        <w:r w:rsidR="00370DD4">
          <w:rPr>
            <w:noProof/>
          </w:rPr>
          <w:t>4</w:t>
        </w:r>
        <w:r>
          <w:rPr>
            <w:rFonts w:hint="eastAsia"/>
          </w:rPr>
          <w:fldChar w:fldCharType="end"/>
        </w:r>
      </w:hyperlink>
    </w:p>
    <w:p w14:paraId="12396BA5" w14:textId="77FD403A"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798" w:history="1">
        <w:r>
          <w:rPr>
            <w:rStyle w:val="affff3"/>
            <w:rFonts w:hint="eastAsia"/>
          </w:rPr>
          <w:t xml:space="preserve">1.1 </w:t>
        </w:r>
        <w:r>
          <w:rPr>
            <w:rStyle w:val="affff3"/>
            <w:rFonts w:hint="eastAsia"/>
          </w:rPr>
          <w:t>版本历史</w:t>
        </w:r>
        <w:r>
          <w:rPr>
            <w:rFonts w:hint="eastAsia"/>
          </w:rPr>
          <w:tab/>
        </w:r>
        <w:r>
          <w:rPr>
            <w:rFonts w:hint="eastAsia"/>
          </w:rPr>
          <w:fldChar w:fldCharType="begin"/>
        </w:r>
        <w:r>
          <w:rPr>
            <w:rFonts w:hint="eastAsia"/>
          </w:rPr>
          <w:instrText xml:space="preserve"> </w:instrText>
        </w:r>
        <w:r>
          <w:instrText>PAGEREF _Toc207715798 \h</w:instrText>
        </w:r>
        <w:r>
          <w:rPr>
            <w:rFonts w:hint="eastAsia"/>
          </w:rPr>
          <w:instrText xml:space="preserve"> </w:instrText>
        </w:r>
        <w:r>
          <w:rPr>
            <w:rFonts w:hint="eastAsia"/>
          </w:rPr>
        </w:r>
        <w:r>
          <w:rPr>
            <w:rFonts w:hint="eastAsia"/>
          </w:rPr>
          <w:fldChar w:fldCharType="separate"/>
        </w:r>
        <w:r w:rsidR="00370DD4">
          <w:rPr>
            <w:noProof/>
          </w:rPr>
          <w:t>4</w:t>
        </w:r>
        <w:r>
          <w:rPr>
            <w:rFonts w:hint="eastAsia"/>
          </w:rPr>
          <w:fldChar w:fldCharType="end"/>
        </w:r>
      </w:hyperlink>
    </w:p>
    <w:p w14:paraId="3FE34F6A" w14:textId="14596A04"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799" w:history="1">
        <w:r>
          <w:rPr>
            <w:rStyle w:val="affff3"/>
            <w:rFonts w:hint="eastAsia"/>
          </w:rPr>
          <w:t xml:space="preserve">1.2 </w:t>
        </w:r>
        <w:r>
          <w:rPr>
            <w:rStyle w:val="affff3"/>
            <w:rFonts w:hint="eastAsia"/>
          </w:rPr>
          <w:t>缩写</w:t>
        </w:r>
        <w:r>
          <w:rPr>
            <w:rFonts w:hint="eastAsia"/>
          </w:rPr>
          <w:tab/>
        </w:r>
        <w:r>
          <w:rPr>
            <w:rFonts w:hint="eastAsia"/>
          </w:rPr>
          <w:fldChar w:fldCharType="begin"/>
        </w:r>
        <w:r>
          <w:rPr>
            <w:rFonts w:hint="eastAsia"/>
          </w:rPr>
          <w:instrText xml:space="preserve"> </w:instrText>
        </w:r>
        <w:r>
          <w:instrText>PAGEREF _Toc207715799 \h</w:instrText>
        </w:r>
        <w:r>
          <w:rPr>
            <w:rFonts w:hint="eastAsia"/>
          </w:rPr>
          <w:instrText xml:space="preserve"> </w:instrText>
        </w:r>
        <w:r>
          <w:rPr>
            <w:rFonts w:hint="eastAsia"/>
          </w:rPr>
        </w:r>
        <w:r>
          <w:rPr>
            <w:rFonts w:hint="eastAsia"/>
          </w:rPr>
          <w:fldChar w:fldCharType="separate"/>
        </w:r>
        <w:r w:rsidR="00370DD4">
          <w:rPr>
            <w:noProof/>
          </w:rPr>
          <w:t>4</w:t>
        </w:r>
        <w:r>
          <w:rPr>
            <w:rFonts w:hint="eastAsia"/>
          </w:rPr>
          <w:fldChar w:fldCharType="end"/>
        </w:r>
      </w:hyperlink>
    </w:p>
    <w:p w14:paraId="0E6A7160" w14:textId="7C7869FB"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0" w:history="1">
        <w:r>
          <w:rPr>
            <w:rStyle w:val="affff3"/>
            <w:rFonts w:hint="eastAsia"/>
          </w:rPr>
          <w:t xml:space="preserve">1.3 </w:t>
        </w:r>
        <w:r>
          <w:rPr>
            <w:rStyle w:val="affff3"/>
            <w:rFonts w:hint="eastAsia"/>
          </w:rPr>
          <w:t>目的</w:t>
        </w:r>
        <w:r>
          <w:rPr>
            <w:rFonts w:hint="eastAsia"/>
          </w:rPr>
          <w:tab/>
        </w:r>
        <w:r>
          <w:rPr>
            <w:rFonts w:hint="eastAsia"/>
          </w:rPr>
          <w:fldChar w:fldCharType="begin"/>
        </w:r>
        <w:r>
          <w:rPr>
            <w:rFonts w:hint="eastAsia"/>
          </w:rPr>
          <w:instrText xml:space="preserve"> </w:instrText>
        </w:r>
        <w:r>
          <w:instrText>PAGEREF _Toc207715800 \h</w:instrText>
        </w:r>
        <w:r>
          <w:rPr>
            <w:rFonts w:hint="eastAsia"/>
          </w:rPr>
          <w:instrText xml:space="preserve"> </w:instrText>
        </w:r>
        <w:r>
          <w:rPr>
            <w:rFonts w:hint="eastAsia"/>
          </w:rPr>
        </w:r>
        <w:r>
          <w:rPr>
            <w:rFonts w:hint="eastAsia"/>
          </w:rPr>
          <w:fldChar w:fldCharType="separate"/>
        </w:r>
        <w:r w:rsidR="00370DD4">
          <w:rPr>
            <w:noProof/>
          </w:rPr>
          <w:t>6</w:t>
        </w:r>
        <w:r>
          <w:rPr>
            <w:rFonts w:hint="eastAsia"/>
          </w:rPr>
          <w:fldChar w:fldCharType="end"/>
        </w:r>
      </w:hyperlink>
    </w:p>
    <w:p w14:paraId="248C1784" w14:textId="7820F305"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1" w:history="1">
        <w:r>
          <w:rPr>
            <w:rStyle w:val="affff3"/>
            <w:rFonts w:hint="eastAsia"/>
          </w:rPr>
          <w:t xml:space="preserve">1.4 </w:t>
        </w:r>
        <w:r>
          <w:rPr>
            <w:rStyle w:val="affff3"/>
            <w:rFonts w:hint="eastAsia"/>
          </w:rPr>
          <w:t>适用范围</w:t>
        </w:r>
        <w:r>
          <w:rPr>
            <w:rFonts w:hint="eastAsia"/>
          </w:rPr>
          <w:tab/>
        </w:r>
        <w:r>
          <w:rPr>
            <w:rFonts w:hint="eastAsia"/>
          </w:rPr>
          <w:fldChar w:fldCharType="begin"/>
        </w:r>
        <w:r>
          <w:rPr>
            <w:rFonts w:hint="eastAsia"/>
          </w:rPr>
          <w:instrText xml:space="preserve"> </w:instrText>
        </w:r>
        <w:r>
          <w:instrText>PAGEREF _Toc207715801 \h</w:instrText>
        </w:r>
        <w:r>
          <w:rPr>
            <w:rFonts w:hint="eastAsia"/>
          </w:rPr>
          <w:instrText xml:space="preserve"> </w:instrText>
        </w:r>
        <w:r>
          <w:rPr>
            <w:rFonts w:hint="eastAsia"/>
          </w:rPr>
        </w:r>
        <w:r>
          <w:rPr>
            <w:rFonts w:hint="eastAsia"/>
          </w:rPr>
          <w:fldChar w:fldCharType="separate"/>
        </w:r>
        <w:r w:rsidR="00370DD4">
          <w:rPr>
            <w:noProof/>
          </w:rPr>
          <w:t>6</w:t>
        </w:r>
        <w:r>
          <w:rPr>
            <w:rFonts w:hint="eastAsia"/>
          </w:rPr>
          <w:fldChar w:fldCharType="end"/>
        </w:r>
      </w:hyperlink>
    </w:p>
    <w:p w14:paraId="2D6ED9CD" w14:textId="6AF4C698"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2" w:history="1">
        <w:r>
          <w:rPr>
            <w:rStyle w:val="affff3"/>
            <w:rFonts w:hint="eastAsia"/>
          </w:rPr>
          <w:t xml:space="preserve">1.5 </w:t>
        </w:r>
        <w:r>
          <w:rPr>
            <w:rStyle w:val="affff3"/>
            <w:rFonts w:hint="eastAsia"/>
          </w:rPr>
          <w:t>文档批准权力</w:t>
        </w:r>
        <w:r>
          <w:rPr>
            <w:rFonts w:hint="eastAsia"/>
          </w:rPr>
          <w:tab/>
        </w:r>
        <w:r>
          <w:rPr>
            <w:rFonts w:hint="eastAsia"/>
          </w:rPr>
          <w:fldChar w:fldCharType="begin"/>
        </w:r>
        <w:r>
          <w:rPr>
            <w:rFonts w:hint="eastAsia"/>
          </w:rPr>
          <w:instrText xml:space="preserve"> </w:instrText>
        </w:r>
        <w:r>
          <w:instrText>PAGEREF _Toc207715802 \h</w:instrText>
        </w:r>
        <w:r>
          <w:rPr>
            <w:rFonts w:hint="eastAsia"/>
          </w:rPr>
          <w:instrText xml:space="preserve"> </w:instrText>
        </w:r>
        <w:r>
          <w:rPr>
            <w:rFonts w:hint="eastAsia"/>
          </w:rPr>
        </w:r>
        <w:r>
          <w:rPr>
            <w:rFonts w:hint="eastAsia"/>
          </w:rPr>
          <w:fldChar w:fldCharType="separate"/>
        </w:r>
        <w:r w:rsidR="00370DD4">
          <w:rPr>
            <w:noProof/>
          </w:rPr>
          <w:t>6</w:t>
        </w:r>
        <w:r>
          <w:rPr>
            <w:rFonts w:hint="eastAsia"/>
          </w:rPr>
          <w:fldChar w:fldCharType="end"/>
        </w:r>
      </w:hyperlink>
    </w:p>
    <w:p w14:paraId="10A665D1" w14:textId="2ED8FB04"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3" w:history="1">
        <w:r>
          <w:rPr>
            <w:rStyle w:val="affff3"/>
            <w:rFonts w:hint="eastAsia"/>
          </w:rPr>
          <w:t xml:space="preserve">1.6 </w:t>
        </w:r>
        <w:r>
          <w:rPr>
            <w:rStyle w:val="affff3"/>
            <w:rFonts w:hint="eastAsia"/>
          </w:rPr>
          <w:t>文档变更控制流程</w:t>
        </w:r>
        <w:r>
          <w:rPr>
            <w:rFonts w:hint="eastAsia"/>
          </w:rPr>
          <w:tab/>
        </w:r>
        <w:r>
          <w:rPr>
            <w:rFonts w:hint="eastAsia"/>
          </w:rPr>
          <w:fldChar w:fldCharType="begin"/>
        </w:r>
        <w:r>
          <w:rPr>
            <w:rFonts w:hint="eastAsia"/>
          </w:rPr>
          <w:instrText xml:space="preserve"> </w:instrText>
        </w:r>
        <w:r>
          <w:instrText>PAGEREF _Toc207715803 \h</w:instrText>
        </w:r>
        <w:r>
          <w:rPr>
            <w:rFonts w:hint="eastAsia"/>
          </w:rPr>
          <w:instrText xml:space="preserve"> </w:instrText>
        </w:r>
        <w:r>
          <w:rPr>
            <w:rFonts w:hint="eastAsia"/>
          </w:rPr>
        </w:r>
        <w:r>
          <w:rPr>
            <w:rFonts w:hint="eastAsia"/>
          </w:rPr>
          <w:fldChar w:fldCharType="separate"/>
        </w:r>
        <w:r w:rsidR="00370DD4">
          <w:rPr>
            <w:noProof/>
          </w:rPr>
          <w:t>6</w:t>
        </w:r>
        <w:r>
          <w:rPr>
            <w:rFonts w:hint="eastAsia"/>
          </w:rPr>
          <w:fldChar w:fldCharType="end"/>
        </w:r>
      </w:hyperlink>
    </w:p>
    <w:p w14:paraId="5A9CBC52" w14:textId="2D34835C"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4" w:history="1">
        <w:r>
          <w:rPr>
            <w:rStyle w:val="affff3"/>
            <w:rFonts w:hint="eastAsia"/>
          </w:rPr>
          <w:t xml:space="preserve">1.7 </w:t>
        </w:r>
        <w:r>
          <w:rPr>
            <w:rStyle w:val="affff3"/>
            <w:rFonts w:hint="eastAsia"/>
          </w:rPr>
          <w:t>规范性引用文件</w:t>
        </w:r>
        <w:r>
          <w:rPr>
            <w:rFonts w:hint="eastAsia"/>
          </w:rPr>
          <w:tab/>
        </w:r>
        <w:r>
          <w:rPr>
            <w:rFonts w:hint="eastAsia"/>
          </w:rPr>
          <w:fldChar w:fldCharType="begin"/>
        </w:r>
        <w:r>
          <w:rPr>
            <w:rFonts w:hint="eastAsia"/>
          </w:rPr>
          <w:instrText xml:space="preserve"> </w:instrText>
        </w:r>
        <w:r>
          <w:instrText>PAGEREF _Toc207715804 \h</w:instrText>
        </w:r>
        <w:r>
          <w:rPr>
            <w:rFonts w:hint="eastAsia"/>
          </w:rPr>
          <w:instrText xml:space="preserve"> </w:instrText>
        </w:r>
        <w:r>
          <w:rPr>
            <w:rFonts w:hint="eastAsia"/>
          </w:rPr>
        </w:r>
        <w:r>
          <w:rPr>
            <w:rFonts w:hint="eastAsia"/>
          </w:rPr>
          <w:fldChar w:fldCharType="separate"/>
        </w:r>
        <w:r w:rsidR="00370DD4">
          <w:rPr>
            <w:noProof/>
          </w:rPr>
          <w:t>6</w:t>
        </w:r>
        <w:r>
          <w:rPr>
            <w:rFonts w:hint="eastAsia"/>
          </w:rPr>
          <w:fldChar w:fldCharType="end"/>
        </w:r>
      </w:hyperlink>
    </w:p>
    <w:p w14:paraId="49F174DF" w14:textId="644777C8"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5" w:history="1">
        <w:r>
          <w:rPr>
            <w:rStyle w:val="affff3"/>
            <w:rFonts w:hint="eastAsia"/>
          </w:rPr>
          <w:t xml:space="preserve">1.8 </w:t>
        </w:r>
        <w:r>
          <w:rPr>
            <w:rStyle w:val="affff3"/>
            <w:rFonts w:hint="eastAsia"/>
          </w:rPr>
          <w:t>命名办法</w:t>
        </w:r>
        <w:r>
          <w:rPr>
            <w:rFonts w:hint="eastAsia"/>
          </w:rPr>
          <w:tab/>
        </w:r>
        <w:r>
          <w:rPr>
            <w:rFonts w:hint="eastAsia"/>
          </w:rPr>
          <w:fldChar w:fldCharType="begin"/>
        </w:r>
        <w:r>
          <w:rPr>
            <w:rFonts w:hint="eastAsia"/>
          </w:rPr>
          <w:instrText xml:space="preserve"> </w:instrText>
        </w:r>
        <w:r>
          <w:instrText>PAGEREF _Toc207715805 \h</w:instrText>
        </w:r>
        <w:r>
          <w:rPr>
            <w:rFonts w:hint="eastAsia"/>
          </w:rPr>
          <w:instrText xml:space="preserve"> </w:instrText>
        </w:r>
        <w:r>
          <w:rPr>
            <w:rFonts w:hint="eastAsia"/>
          </w:rPr>
        </w:r>
        <w:r>
          <w:rPr>
            <w:rFonts w:hint="eastAsia"/>
          </w:rPr>
          <w:fldChar w:fldCharType="separate"/>
        </w:r>
        <w:r w:rsidR="00370DD4">
          <w:rPr>
            <w:noProof/>
          </w:rPr>
          <w:t>6</w:t>
        </w:r>
        <w:r>
          <w:rPr>
            <w:rFonts w:hint="eastAsia"/>
          </w:rPr>
          <w:fldChar w:fldCharType="end"/>
        </w:r>
      </w:hyperlink>
    </w:p>
    <w:p w14:paraId="4F1D7C1B" w14:textId="20C2856B" w:rsidR="009E3A7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06" w:history="1">
        <w:r>
          <w:rPr>
            <w:rStyle w:val="affff3"/>
            <w:rFonts w:hint="eastAsia"/>
          </w:rPr>
          <w:t xml:space="preserve">1.8.1 </w:t>
        </w:r>
        <w:r>
          <w:rPr>
            <w:rStyle w:val="affff3"/>
            <w:rFonts w:hint="eastAsia"/>
          </w:rPr>
          <w:t>日期表示</w:t>
        </w:r>
        <w:r>
          <w:rPr>
            <w:rFonts w:hint="eastAsia"/>
          </w:rPr>
          <w:tab/>
        </w:r>
        <w:r>
          <w:rPr>
            <w:rFonts w:hint="eastAsia"/>
          </w:rPr>
          <w:fldChar w:fldCharType="begin"/>
        </w:r>
        <w:r>
          <w:rPr>
            <w:rFonts w:hint="eastAsia"/>
          </w:rPr>
          <w:instrText xml:space="preserve"> </w:instrText>
        </w:r>
        <w:r>
          <w:instrText>PAGEREF _Toc207715806 \h</w:instrText>
        </w:r>
        <w:r>
          <w:rPr>
            <w:rFonts w:hint="eastAsia"/>
          </w:rPr>
          <w:instrText xml:space="preserve"> </w:instrText>
        </w:r>
        <w:r>
          <w:rPr>
            <w:rFonts w:hint="eastAsia"/>
          </w:rPr>
        </w:r>
        <w:r>
          <w:rPr>
            <w:rFonts w:hint="eastAsia"/>
          </w:rPr>
          <w:fldChar w:fldCharType="separate"/>
        </w:r>
        <w:r w:rsidR="00370DD4">
          <w:rPr>
            <w:noProof/>
          </w:rPr>
          <w:t>6</w:t>
        </w:r>
        <w:r>
          <w:rPr>
            <w:rFonts w:hint="eastAsia"/>
          </w:rPr>
          <w:fldChar w:fldCharType="end"/>
        </w:r>
      </w:hyperlink>
    </w:p>
    <w:p w14:paraId="392F03A2" w14:textId="49FEAE40" w:rsidR="009E3A7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07" w:history="1">
        <w:r>
          <w:rPr>
            <w:rStyle w:val="affff3"/>
            <w:rFonts w:hint="eastAsia"/>
          </w:rPr>
          <w:t xml:space="preserve">1.8.2 </w:t>
        </w:r>
        <w:r>
          <w:rPr>
            <w:rStyle w:val="affff3"/>
            <w:rFonts w:hint="eastAsia"/>
          </w:rPr>
          <w:t>文件版本编号</w:t>
        </w:r>
        <w:r>
          <w:rPr>
            <w:rFonts w:hint="eastAsia"/>
          </w:rPr>
          <w:tab/>
        </w:r>
        <w:r>
          <w:rPr>
            <w:rFonts w:hint="eastAsia"/>
          </w:rPr>
          <w:fldChar w:fldCharType="begin"/>
        </w:r>
        <w:r>
          <w:rPr>
            <w:rFonts w:hint="eastAsia"/>
          </w:rPr>
          <w:instrText xml:space="preserve"> </w:instrText>
        </w:r>
        <w:r>
          <w:instrText>PAGEREF _Toc207715807 \h</w:instrText>
        </w:r>
        <w:r>
          <w:rPr>
            <w:rFonts w:hint="eastAsia"/>
          </w:rPr>
          <w:instrText xml:space="preserve"> </w:instrText>
        </w:r>
        <w:r>
          <w:rPr>
            <w:rFonts w:hint="eastAsia"/>
          </w:rPr>
        </w:r>
        <w:r>
          <w:rPr>
            <w:rFonts w:hint="eastAsia"/>
          </w:rPr>
          <w:fldChar w:fldCharType="separate"/>
        </w:r>
        <w:r w:rsidR="00370DD4">
          <w:rPr>
            <w:noProof/>
          </w:rPr>
          <w:t>7</w:t>
        </w:r>
        <w:r>
          <w:rPr>
            <w:rFonts w:hint="eastAsia"/>
          </w:rPr>
          <w:fldChar w:fldCharType="end"/>
        </w:r>
      </w:hyperlink>
    </w:p>
    <w:p w14:paraId="5BAB1FF0" w14:textId="3AC873BD" w:rsidR="009E3A7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08" w:history="1">
        <w:r>
          <w:rPr>
            <w:rStyle w:val="affff3"/>
            <w:rFonts w:hint="eastAsia"/>
          </w:rPr>
          <w:t xml:space="preserve">1.8.3 </w:t>
        </w:r>
        <w:r>
          <w:rPr>
            <w:rStyle w:val="affff3"/>
            <w:rFonts w:hint="eastAsia"/>
          </w:rPr>
          <w:t>文件命名</w:t>
        </w:r>
        <w:r>
          <w:rPr>
            <w:rFonts w:hint="eastAsia"/>
          </w:rPr>
          <w:tab/>
        </w:r>
        <w:r>
          <w:rPr>
            <w:rFonts w:hint="eastAsia"/>
          </w:rPr>
          <w:fldChar w:fldCharType="begin"/>
        </w:r>
        <w:r>
          <w:rPr>
            <w:rFonts w:hint="eastAsia"/>
          </w:rPr>
          <w:instrText xml:space="preserve"> </w:instrText>
        </w:r>
        <w:r>
          <w:instrText>PAGEREF _Toc207715808 \h</w:instrText>
        </w:r>
        <w:r>
          <w:rPr>
            <w:rFonts w:hint="eastAsia"/>
          </w:rPr>
          <w:instrText xml:space="preserve"> </w:instrText>
        </w:r>
        <w:r>
          <w:rPr>
            <w:rFonts w:hint="eastAsia"/>
          </w:rPr>
        </w:r>
        <w:r>
          <w:rPr>
            <w:rFonts w:hint="eastAsia"/>
          </w:rPr>
          <w:fldChar w:fldCharType="separate"/>
        </w:r>
        <w:r w:rsidR="00370DD4">
          <w:rPr>
            <w:noProof/>
          </w:rPr>
          <w:t>7</w:t>
        </w:r>
        <w:r>
          <w:rPr>
            <w:rFonts w:hint="eastAsia"/>
          </w:rPr>
          <w:fldChar w:fldCharType="end"/>
        </w:r>
      </w:hyperlink>
    </w:p>
    <w:p w14:paraId="4EF51BF8" w14:textId="5A59AE8E" w:rsidR="009E3A7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09" w:history="1">
        <w:r>
          <w:rPr>
            <w:rStyle w:val="affff3"/>
            <w:rFonts w:hint="eastAsia"/>
          </w:rPr>
          <w:t xml:space="preserve">2 </w:t>
        </w:r>
        <w:r>
          <w:rPr>
            <w:rStyle w:val="affff3"/>
            <w:rFonts w:hint="eastAsia"/>
          </w:rPr>
          <w:t>功能描述</w:t>
        </w:r>
        <w:r>
          <w:rPr>
            <w:rFonts w:hint="eastAsia"/>
          </w:rPr>
          <w:tab/>
        </w:r>
        <w:r>
          <w:rPr>
            <w:rFonts w:hint="eastAsia"/>
          </w:rPr>
          <w:fldChar w:fldCharType="begin"/>
        </w:r>
        <w:r>
          <w:rPr>
            <w:rFonts w:hint="eastAsia"/>
          </w:rPr>
          <w:instrText xml:space="preserve"> </w:instrText>
        </w:r>
        <w:r>
          <w:instrText>PAGEREF _Toc207715809 \h</w:instrText>
        </w:r>
        <w:r>
          <w:rPr>
            <w:rFonts w:hint="eastAsia"/>
          </w:rPr>
          <w:instrText xml:space="preserve"> </w:instrText>
        </w:r>
        <w:r>
          <w:rPr>
            <w:rFonts w:hint="eastAsia"/>
          </w:rPr>
        </w:r>
        <w:r>
          <w:rPr>
            <w:rFonts w:hint="eastAsia"/>
          </w:rPr>
          <w:fldChar w:fldCharType="separate"/>
        </w:r>
        <w:r w:rsidR="00370DD4">
          <w:rPr>
            <w:rFonts w:hint="eastAsia"/>
            <w:b/>
            <w:bCs/>
            <w:noProof/>
          </w:rPr>
          <w:t>错误</w:t>
        </w:r>
        <w:r w:rsidR="00370DD4">
          <w:rPr>
            <w:rFonts w:hint="eastAsia"/>
            <w:b/>
            <w:bCs/>
            <w:noProof/>
          </w:rPr>
          <w:t>!</w:t>
        </w:r>
        <w:r w:rsidR="00370DD4">
          <w:rPr>
            <w:rFonts w:hint="eastAsia"/>
            <w:b/>
            <w:bCs/>
            <w:noProof/>
          </w:rPr>
          <w:t>未定义书签。</w:t>
        </w:r>
        <w:r>
          <w:rPr>
            <w:rFonts w:hint="eastAsia"/>
          </w:rPr>
          <w:fldChar w:fldCharType="end"/>
        </w:r>
      </w:hyperlink>
    </w:p>
    <w:p w14:paraId="2C3ED482" w14:textId="7E3F1B37" w:rsidR="009E3A7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10" w:history="1">
        <w:r>
          <w:rPr>
            <w:rStyle w:val="affff3"/>
            <w:rFonts w:hint="eastAsia"/>
          </w:rPr>
          <w:t xml:space="preserve">3 </w:t>
        </w:r>
        <w:r>
          <w:rPr>
            <w:rStyle w:val="affff3"/>
            <w:rFonts w:hint="eastAsia"/>
          </w:rPr>
          <w:t>系统架构</w:t>
        </w:r>
        <w:r>
          <w:rPr>
            <w:rFonts w:hint="eastAsia"/>
          </w:rPr>
          <w:tab/>
        </w:r>
        <w:r>
          <w:rPr>
            <w:rFonts w:hint="eastAsia"/>
          </w:rPr>
          <w:fldChar w:fldCharType="begin"/>
        </w:r>
        <w:r>
          <w:rPr>
            <w:rFonts w:hint="eastAsia"/>
          </w:rPr>
          <w:instrText xml:space="preserve"> </w:instrText>
        </w:r>
        <w:r>
          <w:instrText>PAGEREF _Toc207715810 \h</w:instrText>
        </w:r>
        <w:r>
          <w:rPr>
            <w:rFonts w:hint="eastAsia"/>
          </w:rPr>
          <w:instrText xml:space="preserve"> </w:instrText>
        </w:r>
        <w:r>
          <w:rPr>
            <w:rFonts w:hint="eastAsia"/>
          </w:rPr>
        </w:r>
        <w:r>
          <w:rPr>
            <w:rFonts w:hint="eastAsia"/>
          </w:rPr>
          <w:fldChar w:fldCharType="separate"/>
        </w:r>
        <w:r w:rsidR="00370DD4">
          <w:rPr>
            <w:rFonts w:hint="eastAsia"/>
            <w:b/>
            <w:bCs/>
            <w:noProof/>
          </w:rPr>
          <w:t>错误</w:t>
        </w:r>
        <w:r w:rsidR="00370DD4">
          <w:rPr>
            <w:rFonts w:hint="eastAsia"/>
            <w:b/>
            <w:bCs/>
            <w:noProof/>
          </w:rPr>
          <w:t>!</w:t>
        </w:r>
        <w:r w:rsidR="00370DD4">
          <w:rPr>
            <w:rFonts w:hint="eastAsia"/>
            <w:b/>
            <w:bCs/>
            <w:noProof/>
          </w:rPr>
          <w:t>未定义书签。</w:t>
        </w:r>
        <w:r>
          <w:rPr>
            <w:rFonts w:hint="eastAsia"/>
          </w:rPr>
          <w:fldChar w:fldCharType="end"/>
        </w:r>
      </w:hyperlink>
    </w:p>
    <w:p w14:paraId="016B49C9" w14:textId="27CDC67E"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11" w:history="1">
        <w:r>
          <w:rPr>
            <w:rStyle w:val="affff3"/>
            <w:rFonts w:hint="eastAsia"/>
          </w:rPr>
          <w:t xml:space="preserve">3.1 </w:t>
        </w:r>
        <w:r>
          <w:rPr>
            <w:rStyle w:val="affff3"/>
            <w:rFonts w:hint="eastAsia"/>
          </w:rPr>
          <w:t>功能架构</w:t>
        </w:r>
        <w:r>
          <w:rPr>
            <w:rFonts w:hint="eastAsia"/>
          </w:rPr>
          <w:tab/>
        </w:r>
        <w:r>
          <w:rPr>
            <w:rFonts w:hint="eastAsia"/>
          </w:rPr>
          <w:fldChar w:fldCharType="begin"/>
        </w:r>
        <w:r>
          <w:rPr>
            <w:rFonts w:hint="eastAsia"/>
          </w:rPr>
          <w:instrText xml:space="preserve"> </w:instrText>
        </w:r>
        <w:r>
          <w:instrText>PAGEREF _Toc207715811 \h</w:instrText>
        </w:r>
        <w:r>
          <w:rPr>
            <w:rFonts w:hint="eastAsia"/>
          </w:rPr>
          <w:instrText xml:space="preserve"> </w:instrText>
        </w:r>
        <w:r>
          <w:rPr>
            <w:rFonts w:hint="eastAsia"/>
          </w:rPr>
        </w:r>
        <w:r>
          <w:rPr>
            <w:rFonts w:hint="eastAsia"/>
          </w:rPr>
          <w:fldChar w:fldCharType="separate"/>
        </w:r>
        <w:r w:rsidR="00370DD4">
          <w:rPr>
            <w:rFonts w:hint="eastAsia"/>
            <w:b/>
            <w:bCs/>
            <w:noProof/>
          </w:rPr>
          <w:t>错误</w:t>
        </w:r>
        <w:r w:rsidR="00370DD4">
          <w:rPr>
            <w:rFonts w:hint="eastAsia"/>
            <w:b/>
            <w:bCs/>
            <w:noProof/>
          </w:rPr>
          <w:t>!</w:t>
        </w:r>
        <w:r w:rsidR="00370DD4">
          <w:rPr>
            <w:rFonts w:hint="eastAsia"/>
            <w:b/>
            <w:bCs/>
            <w:noProof/>
          </w:rPr>
          <w:t>未定义书签。</w:t>
        </w:r>
        <w:r>
          <w:rPr>
            <w:rFonts w:hint="eastAsia"/>
          </w:rPr>
          <w:fldChar w:fldCharType="end"/>
        </w:r>
      </w:hyperlink>
    </w:p>
    <w:p w14:paraId="0BFA4D3C" w14:textId="1AEEE364" w:rsidR="009E3A7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12" w:history="1">
        <w:r>
          <w:rPr>
            <w:rStyle w:val="affff3"/>
            <w:rFonts w:hint="eastAsia"/>
          </w:rPr>
          <w:t xml:space="preserve">3.1.1 </w:t>
        </w:r>
        <w:r>
          <w:rPr>
            <w:rStyle w:val="affff3"/>
            <w:rFonts w:hint="eastAsia"/>
          </w:rPr>
          <w:t>与子系统自身控制功能边界区分</w:t>
        </w:r>
        <w:r>
          <w:rPr>
            <w:rFonts w:hint="eastAsia"/>
          </w:rPr>
          <w:tab/>
        </w:r>
        <w:r>
          <w:rPr>
            <w:rFonts w:hint="eastAsia"/>
          </w:rPr>
          <w:fldChar w:fldCharType="begin"/>
        </w:r>
        <w:r>
          <w:rPr>
            <w:rFonts w:hint="eastAsia"/>
          </w:rPr>
          <w:instrText xml:space="preserve"> </w:instrText>
        </w:r>
        <w:r>
          <w:instrText>PAGEREF _Toc207715812 \h</w:instrText>
        </w:r>
        <w:r>
          <w:rPr>
            <w:rFonts w:hint="eastAsia"/>
          </w:rPr>
          <w:instrText xml:space="preserve"> </w:instrText>
        </w:r>
        <w:r>
          <w:rPr>
            <w:rFonts w:hint="eastAsia"/>
          </w:rPr>
        </w:r>
        <w:r>
          <w:rPr>
            <w:rFonts w:hint="eastAsia"/>
          </w:rPr>
          <w:fldChar w:fldCharType="separate"/>
        </w:r>
        <w:r w:rsidR="00370DD4">
          <w:rPr>
            <w:rFonts w:hint="eastAsia"/>
            <w:b/>
            <w:bCs/>
            <w:noProof/>
          </w:rPr>
          <w:t>错误</w:t>
        </w:r>
        <w:r w:rsidR="00370DD4">
          <w:rPr>
            <w:rFonts w:hint="eastAsia"/>
            <w:b/>
            <w:bCs/>
            <w:noProof/>
          </w:rPr>
          <w:t>!</w:t>
        </w:r>
        <w:r w:rsidR="00370DD4">
          <w:rPr>
            <w:rFonts w:hint="eastAsia"/>
            <w:b/>
            <w:bCs/>
            <w:noProof/>
          </w:rPr>
          <w:t>未定义书签。</w:t>
        </w:r>
        <w:r>
          <w:rPr>
            <w:rFonts w:hint="eastAsia"/>
          </w:rPr>
          <w:fldChar w:fldCharType="end"/>
        </w:r>
      </w:hyperlink>
    </w:p>
    <w:p w14:paraId="1C71A688" w14:textId="5D0069A9"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13" w:history="1">
        <w:r>
          <w:rPr>
            <w:rStyle w:val="affff3"/>
            <w:rFonts w:hint="eastAsia"/>
          </w:rPr>
          <w:t xml:space="preserve">3.2 </w:t>
        </w:r>
        <w:r>
          <w:rPr>
            <w:rStyle w:val="affff3"/>
            <w:rFonts w:hint="eastAsia"/>
          </w:rPr>
          <w:t>功能状态机</w:t>
        </w:r>
        <w:r>
          <w:rPr>
            <w:rFonts w:hint="eastAsia"/>
          </w:rPr>
          <w:tab/>
        </w:r>
        <w:r>
          <w:rPr>
            <w:rFonts w:hint="eastAsia"/>
          </w:rPr>
          <w:fldChar w:fldCharType="begin"/>
        </w:r>
        <w:r>
          <w:rPr>
            <w:rFonts w:hint="eastAsia"/>
          </w:rPr>
          <w:instrText xml:space="preserve"> </w:instrText>
        </w:r>
        <w:r>
          <w:instrText>PAGEREF _Toc207715813 \h</w:instrText>
        </w:r>
        <w:r>
          <w:rPr>
            <w:rFonts w:hint="eastAsia"/>
          </w:rPr>
          <w:instrText xml:space="preserve"> </w:instrText>
        </w:r>
        <w:r>
          <w:rPr>
            <w:rFonts w:hint="eastAsia"/>
          </w:rPr>
        </w:r>
        <w:r>
          <w:rPr>
            <w:rFonts w:hint="eastAsia"/>
          </w:rPr>
          <w:fldChar w:fldCharType="separate"/>
        </w:r>
        <w:r w:rsidR="00370DD4">
          <w:rPr>
            <w:rFonts w:hint="eastAsia"/>
            <w:b/>
            <w:bCs/>
            <w:noProof/>
          </w:rPr>
          <w:t>错误</w:t>
        </w:r>
        <w:r w:rsidR="00370DD4">
          <w:rPr>
            <w:rFonts w:hint="eastAsia"/>
            <w:b/>
            <w:bCs/>
            <w:noProof/>
          </w:rPr>
          <w:t>!</w:t>
        </w:r>
        <w:r w:rsidR="00370DD4">
          <w:rPr>
            <w:rFonts w:hint="eastAsia"/>
            <w:b/>
            <w:bCs/>
            <w:noProof/>
          </w:rPr>
          <w:t>未定义书签。</w:t>
        </w:r>
        <w:r>
          <w:rPr>
            <w:rFonts w:hint="eastAsia"/>
          </w:rPr>
          <w:fldChar w:fldCharType="end"/>
        </w:r>
      </w:hyperlink>
    </w:p>
    <w:p w14:paraId="4F0E6312" w14:textId="62341C56"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14" w:history="1">
        <w:r>
          <w:rPr>
            <w:rStyle w:val="affff3"/>
            <w:rFonts w:hint="eastAsia"/>
          </w:rPr>
          <w:t xml:space="preserve">3.3 </w:t>
        </w:r>
        <w:r>
          <w:rPr>
            <w:rStyle w:val="affff3"/>
            <w:rFonts w:hint="eastAsia"/>
          </w:rPr>
          <w:t>功能接口描述</w:t>
        </w:r>
        <w:r>
          <w:rPr>
            <w:rFonts w:hint="eastAsia"/>
          </w:rPr>
          <w:tab/>
        </w:r>
        <w:r>
          <w:rPr>
            <w:rFonts w:hint="eastAsia"/>
          </w:rPr>
          <w:fldChar w:fldCharType="begin"/>
        </w:r>
        <w:r>
          <w:rPr>
            <w:rFonts w:hint="eastAsia"/>
          </w:rPr>
          <w:instrText xml:space="preserve"> </w:instrText>
        </w:r>
        <w:r>
          <w:instrText>PAGEREF _Toc207715814 \h</w:instrText>
        </w:r>
        <w:r>
          <w:rPr>
            <w:rFonts w:hint="eastAsia"/>
          </w:rPr>
          <w:instrText xml:space="preserve"> </w:instrText>
        </w:r>
        <w:r>
          <w:rPr>
            <w:rFonts w:hint="eastAsia"/>
          </w:rPr>
        </w:r>
        <w:r>
          <w:rPr>
            <w:rFonts w:hint="eastAsia"/>
          </w:rPr>
          <w:fldChar w:fldCharType="separate"/>
        </w:r>
        <w:r w:rsidR="00370DD4">
          <w:rPr>
            <w:rFonts w:hint="eastAsia"/>
            <w:b/>
            <w:bCs/>
            <w:noProof/>
          </w:rPr>
          <w:t>错误</w:t>
        </w:r>
        <w:r w:rsidR="00370DD4">
          <w:rPr>
            <w:rFonts w:hint="eastAsia"/>
            <w:b/>
            <w:bCs/>
            <w:noProof/>
          </w:rPr>
          <w:t>!</w:t>
        </w:r>
        <w:r w:rsidR="00370DD4">
          <w:rPr>
            <w:rFonts w:hint="eastAsia"/>
            <w:b/>
            <w:bCs/>
            <w:noProof/>
          </w:rPr>
          <w:t>未定义书签。</w:t>
        </w:r>
        <w:r>
          <w:rPr>
            <w:rFonts w:hint="eastAsia"/>
          </w:rPr>
          <w:fldChar w:fldCharType="end"/>
        </w:r>
      </w:hyperlink>
    </w:p>
    <w:p w14:paraId="75FB7972" w14:textId="41186DBE" w:rsidR="009E3A7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15" w:history="1">
        <w:r>
          <w:rPr>
            <w:rStyle w:val="affff3"/>
            <w:rFonts w:hint="eastAsia"/>
          </w:rPr>
          <w:t xml:space="preserve">3.3.1 </w:t>
        </w:r>
        <w:r>
          <w:rPr>
            <w:rStyle w:val="affff3"/>
            <w:rFonts w:hint="eastAsia"/>
          </w:rPr>
          <w:t>总线信号</w:t>
        </w:r>
        <w:r>
          <w:rPr>
            <w:rFonts w:hint="eastAsia"/>
          </w:rPr>
          <w:tab/>
        </w:r>
        <w:r>
          <w:rPr>
            <w:rFonts w:hint="eastAsia"/>
          </w:rPr>
          <w:fldChar w:fldCharType="begin"/>
        </w:r>
        <w:r>
          <w:rPr>
            <w:rFonts w:hint="eastAsia"/>
          </w:rPr>
          <w:instrText xml:space="preserve"> </w:instrText>
        </w:r>
        <w:r>
          <w:instrText>PAGEREF _Toc207715815 \h</w:instrText>
        </w:r>
        <w:r>
          <w:rPr>
            <w:rFonts w:hint="eastAsia"/>
          </w:rPr>
          <w:instrText xml:space="preserve"> </w:instrText>
        </w:r>
        <w:r>
          <w:rPr>
            <w:rFonts w:hint="eastAsia"/>
          </w:rPr>
        </w:r>
        <w:r>
          <w:rPr>
            <w:rFonts w:hint="eastAsia"/>
          </w:rPr>
          <w:fldChar w:fldCharType="separate"/>
        </w:r>
        <w:r w:rsidR="00370DD4">
          <w:rPr>
            <w:noProof/>
          </w:rPr>
          <w:t>10</w:t>
        </w:r>
        <w:r>
          <w:rPr>
            <w:rFonts w:hint="eastAsia"/>
          </w:rPr>
          <w:fldChar w:fldCharType="end"/>
        </w:r>
      </w:hyperlink>
    </w:p>
    <w:p w14:paraId="4B6F1315" w14:textId="7DF63FC3" w:rsidR="009E3A7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16" w:history="1">
        <w:r>
          <w:rPr>
            <w:rStyle w:val="affff3"/>
            <w:rFonts w:hint="eastAsia"/>
          </w:rPr>
          <w:t xml:space="preserve">4 </w:t>
        </w:r>
        <w:r>
          <w:rPr>
            <w:rStyle w:val="affff3"/>
            <w:rFonts w:hint="eastAsia"/>
          </w:rPr>
          <w:t>执行器需求</w:t>
        </w:r>
        <w:r>
          <w:rPr>
            <w:rFonts w:hint="eastAsia"/>
          </w:rPr>
          <w:tab/>
        </w:r>
        <w:r>
          <w:rPr>
            <w:rFonts w:hint="eastAsia"/>
          </w:rPr>
          <w:fldChar w:fldCharType="begin"/>
        </w:r>
        <w:r>
          <w:rPr>
            <w:rFonts w:hint="eastAsia"/>
          </w:rPr>
          <w:instrText xml:space="preserve"> </w:instrText>
        </w:r>
        <w:r>
          <w:instrText>PAGEREF _Toc207715816 \h</w:instrText>
        </w:r>
        <w:r>
          <w:rPr>
            <w:rFonts w:hint="eastAsia"/>
          </w:rPr>
          <w:instrText xml:space="preserve"> </w:instrText>
        </w:r>
        <w:r>
          <w:rPr>
            <w:rFonts w:hint="eastAsia"/>
          </w:rPr>
        </w:r>
        <w:r>
          <w:rPr>
            <w:rFonts w:hint="eastAsia"/>
          </w:rPr>
          <w:fldChar w:fldCharType="separate"/>
        </w:r>
        <w:r w:rsidR="00370DD4">
          <w:rPr>
            <w:rFonts w:hint="eastAsia"/>
            <w:b/>
            <w:bCs/>
            <w:noProof/>
          </w:rPr>
          <w:t>错误</w:t>
        </w:r>
        <w:r w:rsidR="00370DD4">
          <w:rPr>
            <w:rFonts w:hint="eastAsia"/>
            <w:b/>
            <w:bCs/>
            <w:noProof/>
          </w:rPr>
          <w:t>!</w:t>
        </w:r>
        <w:r w:rsidR="00370DD4">
          <w:rPr>
            <w:rFonts w:hint="eastAsia"/>
            <w:b/>
            <w:bCs/>
            <w:noProof/>
          </w:rPr>
          <w:t>未定义书签。</w:t>
        </w:r>
        <w:r>
          <w:rPr>
            <w:rFonts w:hint="eastAsia"/>
          </w:rPr>
          <w:fldChar w:fldCharType="end"/>
        </w:r>
      </w:hyperlink>
    </w:p>
    <w:p w14:paraId="7F3BF274" w14:textId="07EF70EB"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17" w:history="1">
        <w:r>
          <w:rPr>
            <w:rStyle w:val="affff3"/>
            <w:rFonts w:hint="eastAsia"/>
          </w:rPr>
          <w:t xml:space="preserve">4.1 </w:t>
        </w:r>
        <w:r>
          <w:rPr>
            <w:rStyle w:val="affff3"/>
            <w:rFonts w:hint="eastAsia"/>
          </w:rPr>
          <w:t>执行器安全需求</w:t>
        </w:r>
        <w:r>
          <w:rPr>
            <w:rFonts w:hint="eastAsia"/>
          </w:rPr>
          <w:tab/>
        </w:r>
        <w:r>
          <w:rPr>
            <w:rFonts w:hint="eastAsia"/>
          </w:rPr>
          <w:fldChar w:fldCharType="begin"/>
        </w:r>
        <w:r>
          <w:rPr>
            <w:rFonts w:hint="eastAsia"/>
          </w:rPr>
          <w:instrText xml:space="preserve"> </w:instrText>
        </w:r>
        <w:r>
          <w:instrText>PAGEREF _Toc207715817 \h</w:instrText>
        </w:r>
        <w:r>
          <w:rPr>
            <w:rFonts w:hint="eastAsia"/>
          </w:rPr>
          <w:instrText xml:space="preserve"> </w:instrText>
        </w:r>
        <w:r>
          <w:rPr>
            <w:rFonts w:hint="eastAsia"/>
          </w:rPr>
        </w:r>
        <w:r>
          <w:rPr>
            <w:rFonts w:hint="eastAsia"/>
          </w:rPr>
          <w:fldChar w:fldCharType="separate"/>
        </w:r>
        <w:r w:rsidR="00370DD4">
          <w:rPr>
            <w:rFonts w:hint="eastAsia"/>
            <w:b/>
            <w:bCs/>
            <w:noProof/>
          </w:rPr>
          <w:t>错误</w:t>
        </w:r>
        <w:r w:rsidR="00370DD4">
          <w:rPr>
            <w:rFonts w:hint="eastAsia"/>
            <w:b/>
            <w:bCs/>
            <w:noProof/>
          </w:rPr>
          <w:t>!</w:t>
        </w:r>
        <w:r w:rsidR="00370DD4">
          <w:rPr>
            <w:rFonts w:hint="eastAsia"/>
            <w:b/>
            <w:bCs/>
            <w:noProof/>
          </w:rPr>
          <w:t>未定义书签。</w:t>
        </w:r>
        <w:r>
          <w:rPr>
            <w:rFonts w:hint="eastAsia"/>
          </w:rPr>
          <w:fldChar w:fldCharType="end"/>
        </w:r>
      </w:hyperlink>
    </w:p>
    <w:p w14:paraId="39D14693" w14:textId="4D2A511E" w:rsidR="009E3A7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18" w:history="1">
        <w:r>
          <w:rPr>
            <w:rStyle w:val="affff3"/>
            <w:rFonts w:hint="eastAsia"/>
          </w:rPr>
          <w:t xml:space="preserve">5 </w:t>
        </w:r>
        <w:r>
          <w:rPr>
            <w:rStyle w:val="affff3"/>
            <w:rFonts w:hint="eastAsia"/>
          </w:rPr>
          <w:t>功能逻辑策略</w:t>
        </w:r>
        <w:r>
          <w:rPr>
            <w:rFonts w:hint="eastAsia"/>
          </w:rPr>
          <w:tab/>
        </w:r>
        <w:r>
          <w:rPr>
            <w:rFonts w:hint="eastAsia"/>
          </w:rPr>
          <w:fldChar w:fldCharType="begin"/>
        </w:r>
        <w:r>
          <w:rPr>
            <w:rFonts w:hint="eastAsia"/>
          </w:rPr>
          <w:instrText xml:space="preserve"> </w:instrText>
        </w:r>
        <w:r>
          <w:instrText>PAGEREF _Toc207715818 \h</w:instrText>
        </w:r>
        <w:r>
          <w:rPr>
            <w:rFonts w:hint="eastAsia"/>
          </w:rPr>
          <w:instrText xml:space="preserve"> </w:instrText>
        </w:r>
        <w:r>
          <w:rPr>
            <w:rFonts w:hint="eastAsia"/>
          </w:rPr>
        </w:r>
        <w:r>
          <w:rPr>
            <w:rFonts w:hint="eastAsia"/>
          </w:rPr>
          <w:fldChar w:fldCharType="separate"/>
        </w:r>
        <w:r w:rsidR="00370DD4">
          <w:rPr>
            <w:rFonts w:hint="eastAsia"/>
            <w:b/>
            <w:bCs/>
            <w:noProof/>
          </w:rPr>
          <w:t>错误</w:t>
        </w:r>
        <w:r w:rsidR="00370DD4">
          <w:rPr>
            <w:rFonts w:hint="eastAsia"/>
            <w:b/>
            <w:bCs/>
            <w:noProof/>
          </w:rPr>
          <w:t>!</w:t>
        </w:r>
        <w:r w:rsidR="00370DD4">
          <w:rPr>
            <w:rFonts w:hint="eastAsia"/>
            <w:b/>
            <w:bCs/>
            <w:noProof/>
          </w:rPr>
          <w:t>未定义书签。</w:t>
        </w:r>
        <w:r>
          <w:rPr>
            <w:rFonts w:hint="eastAsia"/>
          </w:rPr>
          <w:fldChar w:fldCharType="end"/>
        </w:r>
      </w:hyperlink>
    </w:p>
    <w:p w14:paraId="2C8D47C0" w14:textId="644DAC62"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19" w:history="1">
        <w:r>
          <w:rPr>
            <w:rStyle w:val="affff3"/>
            <w:rFonts w:hint="eastAsia"/>
          </w:rPr>
          <w:t xml:space="preserve">5.1 </w:t>
        </w:r>
        <w:r>
          <w:rPr>
            <w:rStyle w:val="affff3"/>
            <w:rFonts w:hint="eastAsia"/>
          </w:rPr>
          <w:t>功能逻辑策略概览</w:t>
        </w:r>
        <w:r>
          <w:rPr>
            <w:rFonts w:hint="eastAsia"/>
          </w:rPr>
          <w:tab/>
        </w:r>
        <w:r>
          <w:rPr>
            <w:rFonts w:hint="eastAsia"/>
          </w:rPr>
          <w:fldChar w:fldCharType="begin"/>
        </w:r>
        <w:r>
          <w:rPr>
            <w:rFonts w:hint="eastAsia"/>
          </w:rPr>
          <w:instrText xml:space="preserve"> </w:instrText>
        </w:r>
        <w:r>
          <w:instrText>PAGEREF _Toc207715819 \h</w:instrText>
        </w:r>
        <w:r>
          <w:rPr>
            <w:rFonts w:hint="eastAsia"/>
          </w:rPr>
          <w:instrText xml:space="preserve"> </w:instrText>
        </w:r>
        <w:r>
          <w:rPr>
            <w:rFonts w:hint="eastAsia"/>
          </w:rPr>
        </w:r>
        <w:r>
          <w:rPr>
            <w:rFonts w:hint="eastAsia"/>
          </w:rPr>
          <w:fldChar w:fldCharType="separate"/>
        </w:r>
        <w:r w:rsidR="00370DD4">
          <w:rPr>
            <w:rFonts w:hint="eastAsia"/>
            <w:b/>
            <w:bCs/>
            <w:noProof/>
          </w:rPr>
          <w:t>错误</w:t>
        </w:r>
        <w:r w:rsidR="00370DD4">
          <w:rPr>
            <w:rFonts w:hint="eastAsia"/>
            <w:b/>
            <w:bCs/>
            <w:noProof/>
          </w:rPr>
          <w:t>!</w:t>
        </w:r>
        <w:r w:rsidR="00370DD4">
          <w:rPr>
            <w:rFonts w:hint="eastAsia"/>
            <w:b/>
            <w:bCs/>
            <w:noProof/>
          </w:rPr>
          <w:t>未定义书签。</w:t>
        </w:r>
        <w:r>
          <w:rPr>
            <w:rFonts w:hint="eastAsia"/>
          </w:rPr>
          <w:fldChar w:fldCharType="end"/>
        </w:r>
      </w:hyperlink>
    </w:p>
    <w:p w14:paraId="43065C21" w14:textId="78EDC064" w:rsidR="009E3A7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20" w:history="1">
        <w:r>
          <w:rPr>
            <w:rStyle w:val="affff3"/>
            <w:rFonts w:hint="eastAsia"/>
          </w:rPr>
          <w:t xml:space="preserve">5.1.1 </w:t>
        </w:r>
        <w:r>
          <w:rPr>
            <w:rStyle w:val="affff3"/>
            <w:rFonts w:hint="eastAsia"/>
          </w:rPr>
          <w:t>功能激活和退出策略</w:t>
        </w:r>
        <w:r>
          <w:rPr>
            <w:rFonts w:hint="eastAsia"/>
          </w:rPr>
          <w:tab/>
        </w:r>
        <w:r>
          <w:rPr>
            <w:rFonts w:hint="eastAsia"/>
          </w:rPr>
          <w:fldChar w:fldCharType="begin"/>
        </w:r>
        <w:r>
          <w:rPr>
            <w:rFonts w:hint="eastAsia"/>
          </w:rPr>
          <w:instrText xml:space="preserve"> </w:instrText>
        </w:r>
        <w:r>
          <w:instrText>PAGEREF _Toc207715820 \h</w:instrText>
        </w:r>
        <w:r>
          <w:rPr>
            <w:rFonts w:hint="eastAsia"/>
          </w:rPr>
          <w:instrText xml:space="preserve"> </w:instrText>
        </w:r>
        <w:r>
          <w:rPr>
            <w:rFonts w:hint="eastAsia"/>
          </w:rPr>
        </w:r>
        <w:r>
          <w:rPr>
            <w:rFonts w:hint="eastAsia"/>
          </w:rPr>
          <w:fldChar w:fldCharType="separate"/>
        </w:r>
        <w:r w:rsidR="00370DD4">
          <w:rPr>
            <w:noProof/>
          </w:rPr>
          <w:t>15</w:t>
        </w:r>
        <w:r>
          <w:rPr>
            <w:rFonts w:hint="eastAsia"/>
          </w:rPr>
          <w:fldChar w:fldCharType="end"/>
        </w:r>
      </w:hyperlink>
    </w:p>
    <w:p w14:paraId="66092D7C" w14:textId="61BA69F8" w:rsidR="009E3A7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21" w:history="1">
        <w:r>
          <w:rPr>
            <w:rStyle w:val="affff3"/>
            <w:rFonts w:hint="eastAsia"/>
          </w:rPr>
          <w:t xml:space="preserve">5.1.2 </w:t>
        </w:r>
        <w:r>
          <w:rPr>
            <w:rStyle w:val="affff3"/>
            <w:rFonts w:hint="eastAsia"/>
          </w:rPr>
          <w:t>控制逻辑</w:t>
        </w:r>
        <w:r>
          <w:rPr>
            <w:rFonts w:hint="eastAsia"/>
          </w:rPr>
          <w:tab/>
        </w:r>
        <w:r>
          <w:rPr>
            <w:rFonts w:hint="eastAsia"/>
          </w:rPr>
          <w:fldChar w:fldCharType="begin"/>
        </w:r>
        <w:r>
          <w:rPr>
            <w:rFonts w:hint="eastAsia"/>
          </w:rPr>
          <w:instrText xml:space="preserve"> </w:instrText>
        </w:r>
        <w:r>
          <w:instrText>PAGEREF _Toc207715821 \h</w:instrText>
        </w:r>
        <w:r>
          <w:rPr>
            <w:rFonts w:hint="eastAsia"/>
          </w:rPr>
          <w:instrText xml:space="preserve"> </w:instrText>
        </w:r>
        <w:r>
          <w:rPr>
            <w:rFonts w:hint="eastAsia"/>
          </w:rPr>
        </w:r>
        <w:r>
          <w:rPr>
            <w:rFonts w:hint="eastAsia"/>
          </w:rPr>
          <w:fldChar w:fldCharType="separate"/>
        </w:r>
        <w:r w:rsidR="00370DD4">
          <w:rPr>
            <w:rFonts w:hint="eastAsia"/>
            <w:b/>
            <w:bCs/>
            <w:noProof/>
          </w:rPr>
          <w:t>错误</w:t>
        </w:r>
        <w:r w:rsidR="00370DD4">
          <w:rPr>
            <w:rFonts w:hint="eastAsia"/>
            <w:b/>
            <w:bCs/>
            <w:noProof/>
          </w:rPr>
          <w:t>!</w:t>
        </w:r>
        <w:r w:rsidR="00370DD4">
          <w:rPr>
            <w:rFonts w:hint="eastAsia"/>
            <w:b/>
            <w:bCs/>
            <w:noProof/>
          </w:rPr>
          <w:t>未定义书签。</w:t>
        </w:r>
        <w:r>
          <w:rPr>
            <w:rFonts w:hint="eastAsia"/>
          </w:rPr>
          <w:fldChar w:fldCharType="end"/>
        </w:r>
      </w:hyperlink>
    </w:p>
    <w:p w14:paraId="0922E38A" w14:textId="1EEAD9BE" w:rsidR="009E3A7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22" w:history="1">
        <w:r>
          <w:rPr>
            <w:rStyle w:val="affff3"/>
            <w:rFonts w:hint="eastAsia"/>
          </w:rPr>
          <w:t xml:space="preserve">5.1.3 </w:t>
        </w:r>
        <w:r>
          <w:rPr>
            <w:rStyle w:val="affff3"/>
            <w:rFonts w:hint="eastAsia"/>
          </w:rPr>
          <w:t>功能降级策略</w:t>
        </w:r>
        <w:r>
          <w:rPr>
            <w:rFonts w:hint="eastAsia"/>
          </w:rPr>
          <w:tab/>
        </w:r>
        <w:r>
          <w:rPr>
            <w:rFonts w:hint="eastAsia"/>
          </w:rPr>
          <w:fldChar w:fldCharType="begin"/>
        </w:r>
        <w:r>
          <w:rPr>
            <w:rFonts w:hint="eastAsia"/>
          </w:rPr>
          <w:instrText xml:space="preserve"> </w:instrText>
        </w:r>
        <w:r>
          <w:instrText>PAGEREF _Toc207715822 \h</w:instrText>
        </w:r>
        <w:r>
          <w:rPr>
            <w:rFonts w:hint="eastAsia"/>
          </w:rPr>
          <w:instrText xml:space="preserve"> </w:instrText>
        </w:r>
        <w:r>
          <w:rPr>
            <w:rFonts w:hint="eastAsia"/>
          </w:rPr>
        </w:r>
        <w:r>
          <w:rPr>
            <w:rFonts w:hint="eastAsia"/>
          </w:rPr>
          <w:fldChar w:fldCharType="separate"/>
        </w:r>
        <w:r w:rsidR="00370DD4">
          <w:rPr>
            <w:noProof/>
          </w:rPr>
          <w:t>23</w:t>
        </w:r>
        <w:r>
          <w:rPr>
            <w:rFonts w:hint="eastAsia"/>
          </w:rPr>
          <w:fldChar w:fldCharType="end"/>
        </w:r>
      </w:hyperlink>
    </w:p>
    <w:p w14:paraId="1A7FD16B" w14:textId="2807DCB6" w:rsidR="009E3A7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23" w:history="1">
        <w:r>
          <w:rPr>
            <w:rStyle w:val="affff3"/>
            <w:rFonts w:hint="eastAsia"/>
          </w:rPr>
          <w:t xml:space="preserve">5.1.4 </w:t>
        </w:r>
        <w:r>
          <w:rPr>
            <w:rStyle w:val="affff3"/>
            <w:rFonts w:hint="eastAsia"/>
          </w:rPr>
          <w:t>技术指标</w:t>
        </w:r>
        <w:r>
          <w:rPr>
            <w:rFonts w:hint="eastAsia"/>
          </w:rPr>
          <w:tab/>
        </w:r>
        <w:r>
          <w:rPr>
            <w:rFonts w:hint="eastAsia"/>
          </w:rPr>
          <w:fldChar w:fldCharType="begin"/>
        </w:r>
        <w:r>
          <w:rPr>
            <w:rFonts w:hint="eastAsia"/>
          </w:rPr>
          <w:instrText xml:space="preserve"> </w:instrText>
        </w:r>
        <w:r>
          <w:instrText>PAGEREF _Toc207715823 \h</w:instrText>
        </w:r>
        <w:r>
          <w:rPr>
            <w:rFonts w:hint="eastAsia"/>
          </w:rPr>
          <w:instrText xml:space="preserve"> </w:instrText>
        </w:r>
        <w:r>
          <w:rPr>
            <w:rFonts w:hint="eastAsia"/>
          </w:rPr>
        </w:r>
        <w:r>
          <w:rPr>
            <w:rFonts w:hint="eastAsia"/>
          </w:rPr>
          <w:fldChar w:fldCharType="separate"/>
        </w:r>
        <w:r w:rsidR="00370DD4">
          <w:rPr>
            <w:noProof/>
          </w:rPr>
          <w:t>23</w:t>
        </w:r>
        <w:r>
          <w:rPr>
            <w:rFonts w:hint="eastAsia"/>
          </w:rPr>
          <w:fldChar w:fldCharType="end"/>
        </w:r>
      </w:hyperlink>
    </w:p>
    <w:p w14:paraId="3491B6C3" w14:textId="4D1BE5FE" w:rsidR="009E3A7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24" w:history="1">
        <w:r>
          <w:rPr>
            <w:rStyle w:val="affff3"/>
            <w:rFonts w:hint="eastAsia"/>
          </w:rPr>
          <w:t xml:space="preserve">5.1.5 </w:t>
        </w:r>
        <w:r>
          <w:rPr>
            <w:rStyle w:val="affff3"/>
            <w:rFonts w:hint="eastAsia"/>
          </w:rPr>
          <w:t>验收准则</w:t>
        </w:r>
        <w:r>
          <w:rPr>
            <w:rFonts w:hint="eastAsia"/>
          </w:rPr>
          <w:tab/>
        </w:r>
        <w:r>
          <w:rPr>
            <w:rFonts w:hint="eastAsia"/>
          </w:rPr>
          <w:fldChar w:fldCharType="begin"/>
        </w:r>
        <w:r>
          <w:rPr>
            <w:rFonts w:hint="eastAsia"/>
          </w:rPr>
          <w:instrText xml:space="preserve"> </w:instrText>
        </w:r>
        <w:r>
          <w:instrText>PAGEREF _Toc207715824 \h</w:instrText>
        </w:r>
        <w:r>
          <w:rPr>
            <w:rFonts w:hint="eastAsia"/>
          </w:rPr>
          <w:instrText xml:space="preserve"> </w:instrText>
        </w:r>
        <w:r>
          <w:rPr>
            <w:rFonts w:hint="eastAsia"/>
          </w:rPr>
        </w:r>
        <w:r>
          <w:rPr>
            <w:rFonts w:hint="eastAsia"/>
          </w:rPr>
          <w:fldChar w:fldCharType="separate"/>
        </w:r>
        <w:r w:rsidR="00370DD4">
          <w:rPr>
            <w:noProof/>
          </w:rPr>
          <w:t>23</w:t>
        </w:r>
        <w:r>
          <w:rPr>
            <w:rFonts w:hint="eastAsia"/>
          </w:rPr>
          <w:fldChar w:fldCharType="end"/>
        </w:r>
      </w:hyperlink>
    </w:p>
    <w:p w14:paraId="551D15DB" w14:textId="0CAAF206" w:rsidR="009E3A7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25" w:history="1">
        <w:r>
          <w:rPr>
            <w:rStyle w:val="affff3"/>
            <w:rFonts w:hint="eastAsia"/>
          </w:rPr>
          <w:t xml:space="preserve">6 </w:t>
        </w:r>
        <w:r>
          <w:rPr>
            <w:rStyle w:val="affff3"/>
            <w:rFonts w:hint="eastAsia"/>
          </w:rPr>
          <w:t>显示策略</w:t>
        </w:r>
        <w:r>
          <w:rPr>
            <w:rStyle w:val="affff3"/>
            <w:rFonts w:hint="eastAsia"/>
          </w:rPr>
          <w:t>(HMI)</w:t>
        </w:r>
        <w:r>
          <w:rPr>
            <w:rFonts w:hint="eastAsia"/>
          </w:rPr>
          <w:tab/>
        </w:r>
        <w:r>
          <w:rPr>
            <w:rFonts w:hint="eastAsia"/>
          </w:rPr>
          <w:fldChar w:fldCharType="begin"/>
        </w:r>
        <w:r>
          <w:rPr>
            <w:rFonts w:hint="eastAsia"/>
          </w:rPr>
          <w:instrText xml:space="preserve"> </w:instrText>
        </w:r>
        <w:r>
          <w:instrText>PAGEREF _Toc207715825 \h</w:instrText>
        </w:r>
        <w:r>
          <w:rPr>
            <w:rFonts w:hint="eastAsia"/>
          </w:rPr>
          <w:instrText xml:space="preserve"> </w:instrText>
        </w:r>
        <w:r>
          <w:rPr>
            <w:rFonts w:hint="eastAsia"/>
          </w:rPr>
        </w:r>
        <w:r>
          <w:rPr>
            <w:rFonts w:hint="eastAsia"/>
          </w:rPr>
          <w:fldChar w:fldCharType="separate"/>
        </w:r>
        <w:r w:rsidR="00370DD4">
          <w:rPr>
            <w:noProof/>
          </w:rPr>
          <w:t>23</w:t>
        </w:r>
        <w:r>
          <w:rPr>
            <w:rFonts w:hint="eastAsia"/>
          </w:rPr>
          <w:fldChar w:fldCharType="end"/>
        </w:r>
      </w:hyperlink>
    </w:p>
    <w:p w14:paraId="57DC432E" w14:textId="2B35589B" w:rsidR="009E3A7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26" w:history="1">
        <w:r>
          <w:rPr>
            <w:rStyle w:val="affff3"/>
            <w:rFonts w:hint="eastAsia"/>
          </w:rPr>
          <w:t xml:space="preserve">7 </w:t>
        </w:r>
        <w:r>
          <w:rPr>
            <w:rStyle w:val="affff3"/>
            <w:rFonts w:hint="eastAsia"/>
          </w:rPr>
          <w:t>法律法规需求</w:t>
        </w:r>
        <w:r>
          <w:rPr>
            <w:rFonts w:hint="eastAsia"/>
          </w:rPr>
          <w:tab/>
        </w:r>
        <w:r>
          <w:rPr>
            <w:rFonts w:hint="eastAsia"/>
          </w:rPr>
          <w:fldChar w:fldCharType="begin"/>
        </w:r>
        <w:r>
          <w:rPr>
            <w:rFonts w:hint="eastAsia"/>
          </w:rPr>
          <w:instrText xml:space="preserve"> </w:instrText>
        </w:r>
        <w:r>
          <w:instrText>PAGEREF _Toc207715826 \h</w:instrText>
        </w:r>
        <w:r>
          <w:rPr>
            <w:rFonts w:hint="eastAsia"/>
          </w:rPr>
          <w:instrText xml:space="preserve"> </w:instrText>
        </w:r>
        <w:r>
          <w:rPr>
            <w:rFonts w:hint="eastAsia"/>
          </w:rPr>
        </w:r>
        <w:r>
          <w:rPr>
            <w:rFonts w:hint="eastAsia"/>
          </w:rPr>
          <w:fldChar w:fldCharType="separate"/>
        </w:r>
        <w:r w:rsidR="00370DD4">
          <w:rPr>
            <w:noProof/>
          </w:rPr>
          <w:t>23</w:t>
        </w:r>
        <w:r>
          <w:rPr>
            <w:rFonts w:hint="eastAsia"/>
          </w:rPr>
          <w:fldChar w:fldCharType="end"/>
        </w:r>
      </w:hyperlink>
    </w:p>
    <w:p w14:paraId="6520D94B" w14:textId="77777777" w:rsidR="009E3A7B" w:rsidRDefault="00FF6374">
      <w:pPr>
        <w:ind w:firstLineChars="0"/>
        <w:rPr>
          <w:rFonts w:ascii="Arial" w:eastAsiaTheme="minorEastAsia" w:hAnsi="Arial" w:cs="Arial"/>
        </w:rPr>
        <w:sectPr w:rsidR="009E3A7B">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Pr>
          <w:rFonts w:ascii="Arial" w:eastAsiaTheme="minorEastAsia" w:hAnsi="Arial" w:cs="Arial"/>
        </w:rPr>
        <w:fldChar w:fldCharType="end"/>
      </w:r>
    </w:p>
    <w:p w14:paraId="383D1140" w14:textId="77777777" w:rsidR="009E3A7B" w:rsidRDefault="00FF6374">
      <w:pPr>
        <w:pStyle w:val="1"/>
      </w:pPr>
      <w:bookmarkStart w:id="3" w:name="_Toc300663629"/>
      <w:bookmarkStart w:id="4" w:name="_Toc300845521"/>
      <w:bookmarkStart w:id="5" w:name="_Toc21136"/>
      <w:bookmarkStart w:id="6" w:name="_Toc207715797"/>
      <w:r>
        <w:lastRenderedPageBreak/>
        <w:t>文档范围及控制方法</w:t>
      </w:r>
      <w:bookmarkEnd w:id="3"/>
      <w:bookmarkEnd w:id="4"/>
      <w:bookmarkEnd w:id="5"/>
      <w:bookmarkEnd w:id="6"/>
    </w:p>
    <w:p w14:paraId="19CB9985" w14:textId="77777777" w:rsidR="009E3A7B" w:rsidRDefault="00FF6374">
      <w:pPr>
        <w:pStyle w:val="2"/>
      </w:pPr>
      <w:bookmarkStart w:id="7" w:name="_Toc512104461"/>
      <w:bookmarkStart w:id="8" w:name="_Toc207715798"/>
      <w:bookmarkStart w:id="9" w:name="_Toc282167734"/>
      <w:bookmarkStart w:id="10" w:name="_Toc235243890"/>
      <w:bookmarkStart w:id="11" w:name="_Toc212959064"/>
      <w:bookmarkStart w:id="12" w:name="_Toc300845522"/>
      <w:bookmarkStart w:id="13" w:name="_Toc300663631"/>
      <w:r>
        <w:t>版本历史</w:t>
      </w:r>
      <w:bookmarkEnd w:id="7"/>
      <w:bookmarkEnd w:id="8"/>
    </w:p>
    <w:p w14:paraId="32CD51EB" w14:textId="77777777" w:rsidR="009E3A7B" w:rsidRDefault="009E3A7B">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9E3A7B" w14:paraId="28A38248"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09CC6C9B" w14:textId="77777777" w:rsidR="009E3A7B" w:rsidRDefault="00FF6374">
            <w:pPr>
              <w:ind w:firstLineChars="0" w:firstLine="0"/>
              <w:jc w:val="center"/>
              <w:rPr>
                <w:b/>
                <w:szCs w:val="21"/>
              </w:rPr>
            </w:pPr>
            <w:r>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026F2DAF" w14:textId="77777777" w:rsidR="009E3A7B" w:rsidRDefault="00FF6374">
            <w:pPr>
              <w:ind w:firstLineChars="0" w:firstLine="0"/>
              <w:jc w:val="center"/>
              <w:rPr>
                <w:b/>
                <w:szCs w:val="21"/>
              </w:rPr>
            </w:pPr>
            <w:r>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E384EF7" w14:textId="77777777" w:rsidR="009E3A7B" w:rsidRDefault="00FF6374">
            <w:pPr>
              <w:ind w:firstLineChars="0" w:firstLine="0"/>
              <w:jc w:val="center"/>
              <w:rPr>
                <w:b/>
                <w:szCs w:val="21"/>
              </w:rPr>
            </w:pPr>
            <w:r>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513A4302" w14:textId="77777777" w:rsidR="009E3A7B" w:rsidRDefault="00FF6374">
            <w:pPr>
              <w:ind w:firstLineChars="0" w:firstLine="0"/>
              <w:jc w:val="center"/>
              <w:rPr>
                <w:b/>
                <w:szCs w:val="21"/>
              </w:rPr>
            </w:pPr>
            <w:r>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43297613" w14:textId="77777777" w:rsidR="009E3A7B" w:rsidRDefault="00FF6374">
            <w:pPr>
              <w:ind w:firstLineChars="0" w:firstLine="0"/>
              <w:jc w:val="center"/>
              <w:rPr>
                <w:b/>
                <w:szCs w:val="21"/>
              </w:rPr>
            </w:pPr>
            <w:r>
              <w:rPr>
                <w:rFonts w:hint="eastAsia"/>
                <w:b/>
                <w:szCs w:val="21"/>
              </w:rPr>
              <w:t>日期</w:t>
            </w:r>
          </w:p>
        </w:tc>
      </w:tr>
      <w:tr w:rsidR="009E3A7B" w14:paraId="5977ACFD"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23C9D3A8" w14:textId="77777777" w:rsidR="009E3A7B" w:rsidRDefault="00FF6374">
            <w:pPr>
              <w:ind w:firstLineChars="0" w:firstLine="0"/>
              <w:jc w:val="center"/>
              <w:rPr>
                <w:szCs w:val="21"/>
              </w:rPr>
            </w:pPr>
            <w:r>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10C9A329" w14:textId="77777777" w:rsidR="009E3A7B" w:rsidRDefault="00FF6374">
            <w:pPr>
              <w:ind w:firstLineChars="0" w:firstLine="0"/>
              <w:rPr>
                <w:szCs w:val="21"/>
              </w:rPr>
            </w:pPr>
            <w:r>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2285082E" w14:textId="77777777" w:rsidR="009E3A7B" w:rsidRDefault="00FF6374">
            <w:pPr>
              <w:ind w:firstLineChars="0" w:firstLine="0"/>
              <w:jc w:val="center"/>
              <w:rPr>
                <w:szCs w:val="21"/>
              </w:rPr>
            </w:pPr>
            <w:r>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64978D99" w14:textId="77777777" w:rsidR="009E3A7B" w:rsidRDefault="00FF6374">
            <w:pPr>
              <w:ind w:firstLineChars="0" w:firstLine="0"/>
              <w:jc w:val="center"/>
              <w:rPr>
                <w:szCs w:val="21"/>
              </w:rPr>
            </w:pPr>
            <w:r>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25200BF6" w14:textId="77777777" w:rsidR="009E3A7B" w:rsidRDefault="00FF6374">
            <w:pPr>
              <w:ind w:firstLineChars="0" w:firstLine="0"/>
              <w:jc w:val="center"/>
              <w:rPr>
                <w:szCs w:val="21"/>
              </w:rPr>
            </w:pPr>
            <w:r>
              <w:rPr>
                <w:rFonts w:hint="eastAsia"/>
                <w:szCs w:val="21"/>
              </w:rPr>
              <w:t>2025/08/08</w:t>
            </w:r>
          </w:p>
        </w:tc>
      </w:tr>
      <w:tr w:rsidR="009E3A7B" w14:paraId="5D65FA50"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5F3450D5" w14:textId="77777777" w:rsidR="009E3A7B" w:rsidRDefault="00FF6374">
            <w:pPr>
              <w:ind w:firstLineChars="0" w:firstLine="0"/>
              <w:jc w:val="center"/>
            </w:pPr>
            <w:r>
              <w:t>V</w:t>
            </w:r>
            <w:r>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50DDCEF" w14:textId="77777777" w:rsidR="009E3A7B" w:rsidRDefault="00FF6374">
            <w:pPr>
              <w:ind w:firstLineChars="0" w:firstLine="0"/>
              <w:rPr>
                <w:szCs w:val="21"/>
              </w:rPr>
            </w:pPr>
            <w:r>
              <w:rPr>
                <w:szCs w:val="21"/>
              </w:rPr>
              <w:t>Comfortable Stop</w:t>
            </w:r>
            <w:r>
              <w:rPr>
                <w:rFonts w:hint="eastAsia"/>
                <w:szCs w:val="21"/>
              </w:rPr>
              <w:t>舒适制动功能规范初版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2FE1A9B2" w14:textId="77777777" w:rsidR="009E3A7B" w:rsidRDefault="009E3A7B">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F37E8A7" w14:textId="77777777" w:rsidR="009E3A7B" w:rsidRDefault="00FF6374">
            <w:pPr>
              <w:ind w:firstLineChars="0" w:firstLine="0"/>
              <w:jc w:val="center"/>
              <w:rPr>
                <w:szCs w:val="21"/>
              </w:rPr>
            </w:pPr>
            <w:r>
              <w:rPr>
                <w:rFonts w:hint="eastAsia"/>
                <w:szCs w:val="21"/>
              </w:rPr>
              <w:t>杨震</w:t>
            </w:r>
            <w:r>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1EE54A74" w14:textId="77777777" w:rsidR="009E3A7B" w:rsidRDefault="00FF6374">
            <w:pPr>
              <w:ind w:firstLineChars="0" w:firstLine="0"/>
              <w:jc w:val="center"/>
              <w:rPr>
                <w:szCs w:val="21"/>
              </w:rPr>
            </w:pPr>
            <w:r>
              <w:rPr>
                <w:rFonts w:hint="eastAsia"/>
                <w:szCs w:val="21"/>
              </w:rPr>
              <w:t>2025/10/20</w:t>
            </w:r>
          </w:p>
        </w:tc>
      </w:tr>
      <w:tr w:rsidR="009E3A7B" w14:paraId="7FF99C3B"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2C40B56B" w14:textId="77777777" w:rsidR="009E3A7B" w:rsidRDefault="009E3A7B">
            <w:pPr>
              <w:ind w:firstLineChars="0" w:firstLine="0"/>
              <w:jc w:val="center"/>
              <w:rPr>
                <w:highlight w:val="yellow"/>
              </w:rPr>
            </w:pPr>
          </w:p>
        </w:tc>
        <w:tc>
          <w:tcPr>
            <w:tcW w:w="2060" w:type="pct"/>
            <w:tcBorders>
              <w:top w:val="single" w:sz="4" w:space="0" w:color="auto"/>
              <w:left w:val="single" w:sz="4" w:space="0" w:color="auto"/>
              <w:bottom w:val="single" w:sz="4" w:space="0" w:color="auto"/>
              <w:right w:val="single" w:sz="4" w:space="0" w:color="auto"/>
            </w:tcBorders>
            <w:vAlign w:val="center"/>
          </w:tcPr>
          <w:p w14:paraId="497C81FE" w14:textId="77777777" w:rsidR="009E3A7B" w:rsidRDefault="009E3A7B">
            <w:pPr>
              <w:ind w:firstLineChars="0" w:firstLine="0"/>
              <w:rPr>
                <w:szCs w:val="21"/>
                <w:highlight w:val="yellow"/>
              </w:rPr>
            </w:pPr>
          </w:p>
        </w:tc>
        <w:tc>
          <w:tcPr>
            <w:tcW w:w="1153" w:type="pct"/>
            <w:tcBorders>
              <w:top w:val="single" w:sz="4" w:space="0" w:color="auto"/>
              <w:left w:val="single" w:sz="4" w:space="0" w:color="auto"/>
              <w:bottom w:val="single" w:sz="4" w:space="0" w:color="auto"/>
              <w:right w:val="single" w:sz="4" w:space="0" w:color="auto"/>
            </w:tcBorders>
            <w:vAlign w:val="center"/>
          </w:tcPr>
          <w:p w14:paraId="4893C8FC" w14:textId="77777777" w:rsidR="009E3A7B" w:rsidRDefault="009E3A7B">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689251F9" w14:textId="77777777" w:rsidR="009E3A7B" w:rsidRDefault="009E3A7B">
            <w:pPr>
              <w:ind w:firstLineChars="0" w:firstLine="0"/>
              <w:jc w:val="center"/>
              <w:rPr>
                <w:szCs w:val="21"/>
                <w:highlight w:val="yellow"/>
              </w:rPr>
            </w:pPr>
          </w:p>
        </w:tc>
        <w:tc>
          <w:tcPr>
            <w:tcW w:w="631" w:type="pct"/>
            <w:tcBorders>
              <w:top w:val="single" w:sz="4" w:space="0" w:color="auto"/>
              <w:left w:val="single" w:sz="4" w:space="0" w:color="auto"/>
              <w:bottom w:val="single" w:sz="4" w:space="0" w:color="auto"/>
              <w:right w:val="single" w:sz="4" w:space="0" w:color="auto"/>
            </w:tcBorders>
            <w:vAlign w:val="center"/>
          </w:tcPr>
          <w:p w14:paraId="505FA2E9" w14:textId="77777777" w:rsidR="009E3A7B" w:rsidRDefault="009E3A7B">
            <w:pPr>
              <w:ind w:firstLineChars="0" w:firstLine="0"/>
              <w:jc w:val="center"/>
              <w:rPr>
                <w:szCs w:val="21"/>
                <w:highlight w:val="yellow"/>
              </w:rPr>
            </w:pPr>
          </w:p>
        </w:tc>
      </w:tr>
      <w:tr w:rsidR="009E3A7B" w14:paraId="35F5BDB9"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25EB909A" w14:textId="77777777" w:rsidR="009E3A7B" w:rsidRDefault="009E3A7B">
            <w:pPr>
              <w:ind w:firstLineChars="0" w:firstLine="0"/>
              <w:jc w:val="center"/>
              <w:rPr>
                <w:highlight w:val="yellow"/>
              </w:rPr>
            </w:pPr>
          </w:p>
        </w:tc>
        <w:tc>
          <w:tcPr>
            <w:tcW w:w="2060" w:type="pct"/>
            <w:tcBorders>
              <w:top w:val="single" w:sz="4" w:space="0" w:color="auto"/>
              <w:left w:val="single" w:sz="4" w:space="0" w:color="auto"/>
              <w:bottom w:val="single" w:sz="4" w:space="0" w:color="auto"/>
              <w:right w:val="single" w:sz="4" w:space="0" w:color="auto"/>
            </w:tcBorders>
          </w:tcPr>
          <w:p w14:paraId="59171F83" w14:textId="77777777" w:rsidR="009E3A7B" w:rsidRDefault="009E3A7B">
            <w:pPr>
              <w:ind w:firstLineChars="0" w:firstLine="0"/>
              <w:rPr>
                <w:szCs w:val="21"/>
                <w:highlight w:val="yellow"/>
              </w:rPr>
            </w:pPr>
          </w:p>
        </w:tc>
        <w:tc>
          <w:tcPr>
            <w:tcW w:w="1153" w:type="pct"/>
            <w:tcBorders>
              <w:top w:val="single" w:sz="4" w:space="0" w:color="auto"/>
              <w:left w:val="single" w:sz="4" w:space="0" w:color="auto"/>
              <w:bottom w:val="single" w:sz="4" w:space="0" w:color="auto"/>
              <w:right w:val="single" w:sz="4" w:space="0" w:color="auto"/>
            </w:tcBorders>
          </w:tcPr>
          <w:p w14:paraId="6720CDF0" w14:textId="77777777" w:rsidR="009E3A7B" w:rsidRDefault="009E3A7B">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708958DC" w14:textId="77777777" w:rsidR="009E3A7B" w:rsidRDefault="009E3A7B">
            <w:pPr>
              <w:ind w:firstLineChars="0" w:firstLine="0"/>
              <w:jc w:val="center"/>
              <w:rPr>
                <w:szCs w:val="21"/>
                <w:highlight w:val="yellow"/>
              </w:rPr>
            </w:pPr>
          </w:p>
        </w:tc>
        <w:tc>
          <w:tcPr>
            <w:tcW w:w="631" w:type="pct"/>
            <w:tcBorders>
              <w:top w:val="single" w:sz="4" w:space="0" w:color="auto"/>
              <w:left w:val="single" w:sz="4" w:space="0" w:color="auto"/>
              <w:bottom w:val="single" w:sz="4" w:space="0" w:color="auto"/>
              <w:right w:val="single" w:sz="4" w:space="0" w:color="auto"/>
            </w:tcBorders>
            <w:vAlign w:val="center"/>
          </w:tcPr>
          <w:p w14:paraId="6022E69B" w14:textId="77777777" w:rsidR="009E3A7B" w:rsidRDefault="009E3A7B">
            <w:pPr>
              <w:ind w:firstLineChars="0" w:firstLine="0"/>
              <w:jc w:val="center"/>
              <w:rPr>
                <w:szCs w:val="21"/>
                <w:highlight w:val="yellow"/>
              </w:rPr>
            </w:pPr>
          </w:p>
        </w:tc>
      </w:tr>
    </w:tbl>
    <w:p w14:paraId="2F7C2DE3" w14:textId="77777777" w:rsidR="009E3A7B" w:rsidRDefault="009E3A7B">
      <w:pPr>
        <w:ind w:firstLine="420"/>
        <w:rPr>
          <w:lang w:val="zh-CN"/>
        </w:rPr>
      </w:pPr>
    </w:p>
    <w:p w14:paraId="49F92279" w14:textId="77777777" w:rsidR="009E3A7B" w:rsidRDefault="00FF6374">
      <w:pPr>
        <w:pStyle w:val="2"/>
      </w:pPr>
      <w:bookmarkStart w:id="14" w:name="_Toc207715799"/>
      <w:r>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9E3A7B" w14:paraId="71109182"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5AC60F5" w14:textId="77777777" w:rsidR="009E3A7B" w:rsidRDefault="00FF6374">
            <w:pPr>
              <w:widowControl/>
              <w:spacing w:line="72" w:lineRule="auto"/>
              <w:ind w:firstLine="402"/>
              <w:jc w:val="center"/>
              <w:textAlignment w:val="center"/>
              <w:rPr>
                <w:rFonts w:ascii="SimSun" w:hAnsi="SimSun" w:cs="SimSun" w:hint="eastAsia"/>
                <w:b/>
                <w:color w:val="000000"/>
                <w:kern w:val="0"/>
                <w:sz w:val="24"/>
                <w:szCs w:val="24"/>
                <w:lang w:bidi="ar"/>
              </w:rPr>
            </w:pPr>
            <w:r>
              <w:rPr>
                <w:rFonts w:ascii="SimSun" w:hAnsi="SimSun" w:cs="SimSun" w:hint="eastAsia"/>
                <w:b/>
                <w:color w:val="000000"/>
                <w:kern w:val="0"/>
                <w:sz w:val="20"/>
                <w:szCs w:val="20"/>
                <w:lang w:bidi="ar"/>
              </w:rPr>
              <w:t>控制器模块缩写</w:t>
            </w:r>
          </w:p>
        </w:tc>
      </w:tr>
      <w:tr w:rsidR="009E3A7B" w14:paraId="7F5FE77E"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3AB27D5" w14:textId="77777777" w:rsidR="009E3A7B" w:rsidRDefault="00FF6374">
            <w:pPr>
              <w:widowControl/>
              <w:spacing w:line="72" w:lineRule="auto"/>
              <w:ind w:firstLineChars="0" w:firstLine="0"/>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823D6BD" w14:textId="77777777" w:rsidR="009E3A7B" w:rsidRDefault="00FF6374">
            <w:pPr>
              <w:widowControl/>
              <w:spacing w:line="72" w:lineRule="auto"/>
              <w:ind w:firstLine="422"/>
              <w:jc w:val="left"/>
              <w:textAlignment w:val="center"/>
              <w:rPr>
                <w:rFonts w:ascii="SimSun" w:hAnsi="SimSun" w:cs="SimSun" w:hint="eastAsia"/>
                <w:b/>
                <w:color w:val="000000"/>
                <w:szCs w:val="21"/>
              </w:rPr>
            </w:pPr>
            <w:r>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1F211FD" w14:textId="77777777" w:rsidR="009E3A7B" w:rsidRDefault="00FF6374">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EA8DE2C" w14:textId="77777777" w:rsidR="009E3A7B" w:rsidRDefault="00FF6374">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中文描述</w:t>
            </w:r>
          </w:p>
        </w:tc>
      </w:tr>
      <w:tr w:rsidR="009E3A7B" w14:paraId="38E0B4E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D40BEBE"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7E23D23"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D5057CF"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E456FD9"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防抱死制动系统</w:t>
            </w:r>
          </w:p>
        </w:tc>
      </w:tr>
      <w:tr w:rsidR="009E3A7B" w14:paraId="1FEFFE3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F887F99" w14:textId="77777777" w:rsidR="009E3A7B" w:rsidRDefault="009E3A7B">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293D238"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BF48CAF"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FC5BCFD"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自适应巡航控制</w:t>
            </w:r>
          </w:p>
        </w:tc>
      </w:tr>
      <w:tr w:rsidR="009E3A7B" w14:paraId="013261B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4F868AF" w14:textId="77777777" w:rsidR="009E3A7B" w:rsidRDefault="009E3A7B">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8D4E035"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9AA3AE6"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2A28E1B"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自动离合器单元</w:t>
            </w:r>
          </w:p>
        </w:tc>
      </w:tr>
      <w:tr w:rsidR="009E3A7B" w14:paraId="7AD8E59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4DBCDBA" w14:textId="77777777" w:rsidR="009E3A7B" w:rsidRDefault="009E3A7B">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F70120A"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70FB30"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E6103BA"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自动紧急制动</w:t>
            </w:r>
          </w:p>
        </w:tc>
      </w:tr>
      <w:tr w:rsidR="009E3A7B" w14:paraId="1C1EB2D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DED9937" w14:textId="77777777" w:rsidR="009E3A7B" w:rsidRDefault="009E3A7B">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F1BC372" w14:textId="77777777" w:rsidR="009E3A7B" w:rsidRDefault="00FF6374">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725DEFA"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2E8129D"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增强现实抬头显示</w:t>
            </w:r>
          </w:p>
        </w:tc>
      </w:tr>
      <w:tr w:rsidR="009E3A7B" w14:paraId="0870969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0BF45C9" w14:textId="77777777" w:rsidR="009E3A7B" w:rsidRDefault="009E3A7B">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4E5078A"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15EF29B"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28DE400"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全景影像系统</w:t>
            </w:r>
          </w:p>
        </w:tc>
      </w:tr>
      <w:tr w:rsidR="009E3A7B" w14:paraId="31381C2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24ED65E" w14:textId="77777777" w:rsidR="009E3A7B" w:rsidRDefault="00FF6374">
            <w:pPr>
              <w:spacing w:line="72" w:lineRule="auto"/>
              <w:ind w:firstLine="422"/>
              <w:rPr>
                <w:rFonts w:ascii="SimSun" w:hAnsi="SimSun" w:cs="SimSun" w:hint="eastAsia"/>
                <w:b/>
                <w:color w:val="000000"/>
                <w:szCs w:val="21"/>
              </w:rPr>
            </w:pPr>
            <w:r>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582C7BB"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534F833"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C2276E5"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车身控制模块</w:t>
            </w:r>
          </w:p>
        </w:tc>
      </w:tr>
      <w:tr w:rsidR="009E3A7B" w14:paraId="5E2AD68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09C4899"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9A0647"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DEF8C77"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9EC6D52"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动力电池管理系统</w:t>
            </w:r>
          </w:p>
        </w:tc>
      </w:tr>
      <w:tr w:rsidR="009E3A7B" w14:paraId="5E173FA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C75D16A"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EEFA274"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3818E8"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5202AD0"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充电模块单元</w:t>
            </w:r>
          </w:p>
        </w:tc>
      </w:tr>
      <w:tr w:rsidR="009E3A7B" w14:paraId="1F35C80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CF2F969" w14:textId="77777777" w:rsidR="009E3A7B" w:rsidRDefault="009E3A7B">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0570D02"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69AD3BA"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B963C7"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分离路面补偿功能</w:t>
            </w:r>
          </w:p>
        </w:tc>
      </w:tr>
      <w:tr w:rsidR="009E3A7B" w14:paraId="30A3349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D466178"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0161EA5"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BA28911"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57124F3"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充放电模块单元</w:t>
            </w:r>
          </w:p>
        </w:tc>
      </w:tr>
      <w:tr w:rsidR="009E3A7B" w14:paraId="507E964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025C5E0"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424D241"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3A2E413"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B149AAD"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组合开关</w:t>
            </w:r>
          </w:p>
        </w:tc>
      </w:tr>
      <w:tr w:rsidR="009E3A7B" w14:paraId="5A9439E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358A4F9"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ABDA340"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82C89F7"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FB5C004"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直流直流转换器</w:t>
            </w:r>
          </w:p>
        </w:tc>
      </w:tr>
      <w:tr w:rsidR="009E3A7B" w14:paraId="595B9C3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37D8A8B"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2389825"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03165E8"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21F6468"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发动机控制模块</w:t>
            </w:r>
          </w:p>
        </w:tc>
      </w:tr>
      <w:tr w:rsidR="009E3A7B" w14:paraId="0DED5A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A848076"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840F53A"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F0C7B0D"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D9786B"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电子制动助力器</w:t>
            </w:r>
          </w:p>
        </w:tc>
      </w:tr>
      <w:tr w:rsidR="009E3A7B" w14:paraId="61DD92D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5B28187"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1FFCE6"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235C9C3"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48A1F40" w14:textId="77777777" w:rsidR="009E3A7B" w:rsidRDefault="00FF6374">
            <w:pPr>
              <w:widowControl/>
              <w:spacing w:line="72" w:lineRule="auto"/>
              <w:ind w:firstLineChars="0" w:firstLine="0"/>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集成式电子液压制动系统</w:t>
            </w:r>
          </w:p>
        </w:tc>
      </w:tr>
      <w:tr w:rsidR="009E3A7B" w14:paraId="752287D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566174"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8E5467A"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ECD9E05"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1340EA3"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电动转向系统</w:t>
            </w:r>
          </w:p>
        </w:tc>
      </w:tr>
      <w:tr w:rsidR="009E3A7B" w14:paraId="64AB9D7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8C20A10"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708E240"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DC944F"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B32531F"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电子驻车制动系统</w:t>
            </w:r>
          </w:p>
        </w:tc>
      </w:tr>
      <w:tr w:rsidR="009E3A7B" w14:paraId="17FEA4B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6C573FE"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FFF97DC"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B71C2CB"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4AA091"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电子稳定系统</w:t>
            </w:r>
          </w:p>
        </w:tc>
      </w:tr>
      <w:tr w:rsidR="009E3A7B" w14:paraId="2A28DDF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F0178EA"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887596"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13C766"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DD5479A"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充电通讯控制模块</w:t>
            </w:r>
          </w:p>
        </w:tc>
      </w:tr>
      <w:tr w:rsidR="009E3A7B" w14:paraId="17B2CFB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CD7889E"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3A11154"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522AE24"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E7F60D7"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电子膨胀阀</w:t>
            </w:r>
          </w:p>
        </w:tc>
      </w:tr>
      <w:tr w:rsidR="009E3A7B" w14:paraId="5DA519B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1D6FDB0"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FCF25D9"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8EBD8A9"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E3BBB7"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电子真空泵</w:t>
            </w:r>
          </w:p>
        </w:tc>
      </w:tr>
      <w:tr w:rsidR="009E3A7B" w14:paraId="5F325C5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1D98C0E" w14:textId="77777777" w:rsidR="009E3A7B" w:rsidRDefault="00FF6374">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1DEBC7E"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8F20B95"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8B33CDB"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网关</w:t>
            </w:r>
          </w:p>
        </w:tc>
      </w:tr>
      <w:tr w:rsidR="009E3A7B" w14:paraId="03E30D3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A0DA46A"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869476E"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9E62765"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D821EC3"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混合动力控制器</w:t>
            </w:r>
          </w:p>
        </w:tc>
      </w:tr>
      <w:tr w:rsidR="009E3A7B" w14:paraId="5D7749B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7E9986"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BD47967"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1424872"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6E22A22"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智能车身控模块</w:t>
            </w:r>
          </w:p>
        </w:tc>
      </w:tr>
      <w:tr w:rsidR="009E3A7B" w14:paraId="113FF34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4530882"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07A2AB5"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9C54689"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02FB503"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智能蓄电池传感器</w:t>
            </w:r>
          </w:p>
        </w:tc>
      </w:tr>
      <w:tr w:rsidR="009E3A7B" w14:paraId="177297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D63E32C"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C0EF1AA"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459E910"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84EF0A4"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组合仪表</w:t>
            </w:r>
          </w:p>
        </w:tc>
      </w:tr>
      <w:tr w:rsidR="009E3A7B" w14:paraId="210A254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2308D81"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BB14B4E"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BA2C714"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EBC18A4"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车载娱乐系统</w:t>
            </w:r>
          </w:p>
        </w:tc>
      </w:tr>
      <w:tr w:rsidR="009E3A7B" w14:paraId="7028A73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D448BCE"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9B4191A"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D33EE49"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493952"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智能驾驶控制器</w:t>
            </w:r>
          </w:p>
        </w:tc>
      </w:tr>
      <w:tr w:rsidR="009E3A7B" w14:paraId="74C492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2A51F62"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3B1EA69"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B7AA8FF"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BB1F302"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防盗线圈</w:t>
            </w:r>
          </w:p>
        </w:tc>
      </w:tr>
      <w:tr w:rsidR="009E3A7B" w14:paraId="0F833DF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43B057B" w14:textId="77777777" w:rsidR="009E3A7B" w:rsidRDefault="00FF6374">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74E206A"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B3E6F74"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469306"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变道辅助系统</w:t>
            </w:r>
          </w:p>
        </w:tc>
      </w:tr>
      <w:tr w:rsidR="009E3A7B" w14:paraId="5F10BA1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EC54EA"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D827357"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08FC4BE"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67B9BB1"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车道偏离报警系统</w:t>
            </w:r>
          </w:p>
        </w:tc>
      </w:tr>
      <w:tr w:rsidR="009E3A7B" w14:paraId="1936B1A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FBF76DF"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40082E"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8684E9"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1A59AF7"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低速驾驶特性</w:t>
            </w:r>
          </w:p>
        </w:tc>
      </w:tr>
      <w:tr w:rsidR="009E3A7B" w14:paraId="4565EF7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24AF94F"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14B4621"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FCE588C"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A27D6BD"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驱动电机控制器</w:t>
            </w:r>
          </w:p>
        </w:tc>
      </w:tr>
      <w:tr w:rsidR="009E3A7B" w14:paraId="709297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9FB9A2" w14:textId="77777777" w:rsidR="009E3A7B" w:rsidRDefault="009E3A7B">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4A17828"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18B7D8E"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5CA780"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电动马达安全带</w:t>
            </w:r>
          </w:p>
        </w:tc>
      </w:tr>
      <w:tr w:rsidR="009E3A7B" w14:paraId="7D683C2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2BE12E7"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0E81072"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1CBA7CD"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F13AC3"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车载充电器</w:t>
            </w:r>
          </w:p>
        </w:tc>
      </w:tr>
      <w:tr w:rsidR="009E3A7B" w14:paraId="164DD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2D7B068"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7974758"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198D257"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EC9FF24"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车载诊断接口</w:t>
            </w:r>
          </w:p>
        </w:tc>
      </w:tr>
      <w:tr w:rsidR="009E3A7B" w14:paraId="56A038E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231C4F4"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5D9185"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2A45CBB"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6863B5D"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非车载传导式充电机</w:t>
            </w:r>
          </w:p>
        </w:tc>
      </w:tr>
      <w:tr w:rsidR="009E3A7B" w14:paraId="779EEC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BB4A347" w14:textId="77777777" w:rsidR="009E3A7B" w:rsidRDefault="00FF6374">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BE8CA10"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9C9789"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E6E46CC" w14:textId="77777777" w:rsidR="009E3A7B" w:rsidRDefault="00FF6374">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动力系统控制模块总成</w:t>
            </w:r>
          </w:p>
        </w:tc>
      </w:tr>
      <w:tr w:rsidR="009E3A7B" w14:paraId="64EC6B8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6F0705C" w14:textId="77777777" w:rsidR="009E3A7B" w:rsidRDefault="009E3A7B">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1135043"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FB0830"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575D801" w14:textId="77777777" w:rsidR="009E3A7B" w:rsidRDefault="00FF6374">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副驾车窗电机总成</w:t>
            </w:r>
          </w:p>
        </w:tc>
      </w:tr>
      <w:tr w:rsidR="009E3A7B" w14:paraId="106341F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CE66A6B" w14:textId="77777777" w:rsidR="009E3A7B" w:rsidRDefault="009E3A7B">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E8D6A2F"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22F4259"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A112FCA" w14:textId="77777777" w:rsidR="009E3A7B" w:rsidRDefault="00FF6374">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副驾开关模块</w:t>
            </w:r>
          </w:p>
        </w:tc>
      </w:tr>
      <w:tr w:rsidR="009E3A7B" w14:paraId="61B9F1F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AE62B38" w14:textId="77777777" w:rsidR="009E3A7B" w:rsidRDefault="009E3A7B">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B14EDAA"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EE894B"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Passive Entry Passive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15E9E0" w14:textId="77777777" w:rsidR="009E3A7B" w:rsidRDefault="00FF6374">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无钥匙进入及一键启动系统</w:t>
            </w:r>
          </w:p>
        </w:tc>
      </w:tr>
      <w:tr w:rsidR="009E3A7B" w14:paraId="3585C5B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58393E7"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3CDC73C"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860F2C1"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A4DCB87"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电动尾门控制模块</w:t>
            </w:r>
          </w:p>
        </w:tc>
      </w:tr>
      <w:tr w:rsidR="009E3A7B" w14:paraId="23F7AFE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7FF0F37" w14:textId="77777777" w:rsidR="009E3A7B" w:rsidRDefault="00FF6374">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EF795FC"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B41B8B1"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3573777"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倒车雷达传感器控制模块</w:t>
            </w:r>
          </w:p>
        </w:tc>
      </w:tr>
      <w:tr w:rsidR="009E3A7B" w14:paraId="32346C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0247C1F"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2BAA27B"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F80DD9"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337E40C"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雷达传感器模块</w:t>
            </w:r>
          </w:p>
        </w:tc>
      </w:tr>
      <w:tr w:rsidR="009E3A7B" w14:paraId="490BED9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02A2042"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B243642"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74230E3"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15A1CB4"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转角传感器</w:t>
            </w:r>
          </w:p>
        </w:tc>
      </w:tr>
      <w:tr w:rsidR="009E3A7B" w14:paraId="4C2127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9A7CA7F"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5104CE4"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D62B01A"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E0AB728"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换档器模块</w:t>
            </w:r>
          </w:p>
        </w:tc>
      </w:tr>
      <w:tr w:rsidR="009E3A7B" w14:paraId="71B9469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EF980B6"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4CB9551"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12C1E0B"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48948C4"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毫米波雷达-右前</w:t>
            </w:r>
          </w:p>
        </w:tc>
      </w:tr>
      <w:tr w:rsidR="009E3A7B" w14:paraId="6160A38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BD60DD2"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DDD165F"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5AFEF55"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97D9240"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毫米波雷达-左前</w:t>
            </w:r>
          </w:p>
        </w:tc>
      </w:tr>
      <w:tr w:rsidR="009E3A7B" w14:paraId="1D0DA60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36F2D44"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B2869C2" w14:textId="77777777" w:rsidR="009E3A7B" w:rsidRDefault="00FF6374">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86E3270"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691A904"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毫米波雷达-右后</w:t>
            </w:r>
          </w:p>
        </w:tc>
      </w:tr>
      <w:tr w:rsidR="009E3A7B" w14:paraId="37F4E83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FA6BDB2"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AC83221" w14:textId="77777777" w:rsidR="009E3A7B" w:rsidRDefault="00FF6374">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D37D502"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1F39055"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毫米波雷达-左后</w:t>
            </w:r>
          </w:p>
        </w:tc>
      </w:tr>
      <w:tr w:rsidR="009E3A7B" w14:paraId="3591E7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97D6FEE"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3BD127"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DD3C140"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FA9864C"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szCs w:val="21"/>
              </w:rPr>
              <w:t>车载无线终端</w:t>
            </w:r>
          </w:p>
        </w:tc>
      </w:tr>
      <w:tr w:rsidR="009E3A7B" w14:paraId="5C59886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96A134E"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57364F6"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F5121A"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2C43608"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变速箱控制模块</w:t>
            </w:r>
          </w:p>
        </w:tc>
      </w:tr>
      <w:tr w:rsidR="009E3A7B" w14:paraId="29E802B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1D3AE49"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0D22DEA"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A384C89"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CDD1E80"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网联导航通信系统</w:t>
            </w:r>
          </w:p>
        </w:tc>
      </w:tr>
      <w:tr w:rsidR="009E3A7B" w14:paraId="7EE4961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4BD2E1A"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89E6C72"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0B31273"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0D7B917"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远程信息处理模块</w:t>
            </w:r>
          </w:p>
        </w:tc>
      </w:tr>
      <w:tr w:rsidR="009E3A7B" w14:paraId="128383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25F28C2"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7AB4EB4"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1F71A05"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FAE085C"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胎压监测系统</w:t>
            </w:r>
          </w:p>
        </w:tc>
      </w:tr>
      <w:tr w:rsidR="009E3A7B" w14:paraId="140484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A548897"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808ECF5"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77669F"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Test 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4A89FBA"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测试诊断口</w:t>
            </w:r>
          </w:p>
        </w:tc>
      </w:tr>
      <w:tr w:rsidR="009E3A7B" w14:paraId="4D9540D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64AB77" w14:textId="77777777" w:rsidR="009E3A7B" w:rsidRDefault="00FF6374">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D12AA2F"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0177829"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F698161"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超声波雷达控制器</w:t>
            </w:r>
          </w:p>
        </w:tc>
      </w:tr>
      <w:tr w:rsidR="009E3A7B" w14:paraId="2F76DE5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1E4CFA4"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1FEC37B"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E3E18"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2C0F4AA"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整车控制器</w:t>
            </w:r>
          </w:p>
        </w:tc>
      </w:tr>
      <w:tr w:rsidR="009E3A7B" w14:paraId="00B6560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E3CC5D5" w14:textId="77777777" w:rsidR="009E3A7B" w:rsidRDefault="009E3A7B">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C7E83D9"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C950542"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BF77E55"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视觉模块</w:t>
            </w:r>
          </w:p>
        </w:tc>
      </w:tr>
      <w:tr w:rsidR="009E3A7B" w14:paraId="5A283BB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E0FFC06"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6446112"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84CF4B0"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B53D53B"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雨刮电机模块</w:t>
            </w:r>
          </w:p>
        </w:tc>
      </w:tr>
      <w:tr w:rsidR="009E3A7B" w14:paraId="585DAEF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4877195" w14:textId="77777777" w:rsidR="009E3A7B" w:rsidRDefault="00FF6374">
            <w:pPr>
              <w:spacing w:line="72" w:lineRule="auto"/>
              <w:ind w:firstLine="422"/>
              <w:rPr>
                <w:rFonts w:ascii="SimSun" w:hAnsi="SimSun" w:cs="SimSun" w:hint="eastAsia"/>
                <w:b/>
                <w:color w:val="000000"/>
                <w:szCs w:val="21"/>
              </w:rPr>
            </w:pPr>
            <w:r>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B1D515F"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EC78718"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7969EFA"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左区域控制器</w:t>
            </w:r>
          </w:p>
        </w:tc>
      </w:tr>
      <w:tr w:rsidR="009E3A7B" w14:paraId="6CFB401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D0D3064"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E0621D4"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4C9003"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03DC6AA"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右区域控制器</w:t>
            </w:r>
          </w:p>
        </w:tc>
      </w:tr>
    </w:tbl>
    <w:p w14:paraId="7DD6DED6" w14:textId="77777777" w:rsidR="009E3A7B" w:rsidRPr="00CF6540" w:rsidRDefault="00FF6374">
      <w:pPr>
        <w:pStyle w:val="2"/>
        <w:rPr>
          <w:highlight w:val="black"/>
        </w:rPr>
      </w:pPr>
      <w:bookmarkStart w:id="15" w:name="_Toc207715800"/>
      <w:bookmarkStart w:id="16" w:name="_Toc300845523"/>
      <w:bookmarkStart w:id="17" w:name="_Toc300663632"/>
      <w:r w:rsidRPr="00CF6540">
        <w:rPr>
          <w:highlight w:val="black"/>
        </w:rPr>
        <w:t>目的</w:t>
      </w:r>
      <w:bookmarkEnd w:id="15"/>
    </w:p>
    <w:p w14:paraId="372FBD57" w14:textId="77777777" w:rsidR="009E3A7B" w:rsidRPr="00CF6540" w:rsidRDefault="00FF6374">
      <w:pPr>
        <w:ind w:firstLine="420"/>
        <w:rPr>
          <w:rFonts w:eastAsiaTheme="minorEastAsia"/>
          <w:highlight w:val="black"/>
        </w:rPr>
      </w:pPr>
      <w:r w:rsidRPr="00CF6540">
        <w:rPr>
          <w:rFonts w:ascii="Arial" w:eastAsiaTheme="minorEastAsia" w:hAnsi="Arial" w:cs="Arial" w:hint="eastAsia"/>
          <w:highlight w:val="black"/>
        </w:rPr>
        <w:t>本功能设计规范用于指导上汽通用五菱汽车股份有限公司与采埃孚汽车科技（上海）有限公司，开展关于智驱一体化底盘协同控制项目中</w:t>
      </w:r>
      <w:r w:rsidRPr="00CF6540">
        <w:rPr>
          <w:rFonts w:cstheme="minorBidi" w:hint="eastAsia"/>
          <w:sz w:val="22"/>
          <w:highlight w:val="black"/>
        </w:rPr>
        <w:t xml:space="preserve">Comfortable </w:t>
      </w:r>
      <w:r w:rsidRPr="00CF6540">
        <w:rPr>
          <w:rFonts w:cstheme="minorBidi"/>
          <w:sz w:val="22"/>
          <w:highlight w:val="black"/>
        </w:rPr>
        <w:t>Stop</w:t>
      </w:r>
      <w:r w:rsidRPr="00CF6540">
        <w:rPr>
          <w:rFonts w:ascii="Arial" w:eastAsiaTheme="minorEastAsia" w:hAnsi="Arial" w:cs="Arial" w:hint="eastAsia"/>
          <w:highlight w:val="black"/>
        </w:rPr>
        <w:t xml:space="preserve"> </w:t>
      </w:r>
      <w:r w:rsidRPr="00CF6540">
        <w:rPr>
          <w:rFonts w:ascii="Arial" w:eastAsiaTheme="minorEastAsia" w:hAnsi="Arial" w:cs="Arial" w:hint="eastAsia"/>
          <w:highlight w:val="black"/>
        </w:rPr>
        <w:t>舒适制动功能的开发。</w:t>
      </w:r>
    </w:p>
    <w:p w14:paraId="3D7F875A" w14:textId="77777777" w:rsidR="009E3A7B" w:rsidRPr="00CF6540" w:rsidRDefault="00FF6374">
      <w:pPr>
        <w:pStyle w:val="2"/>
        <w:rPr>
          <w:highlight w:val="black"/>
        </w:rPr>
      </w:pPr>
      <w:bookmarkStart w:id="18" w:name="_Toc207715801"/>
      <w:r w:rsidRPr="00CF6540">
        <w:rPr>
          <w:highlight w:val="black"/>
        </w:rPr>
        <w:t>适用范围</w:t>
      </w:r>
      <w:bookmarkEnd w:id="16"/>
      <w:bookmarkEnd w:id="17"/>
      <w:bookmarkEnd w:id="18"/>
    </w:p>
    <w:p w14:paraId="60784BE1" w14:textId="77777777" w:rsidR="009E3A7B" w:rsidRPr="00CF6540" w:rsidRDefault="00FF6374">
      <w:pPr>
        <w:ind w:firstLine="420"/>
        <w:rPr>
          <w:rFonts w:ascii="Arial" w:eastAsiaTheme="minorEastAsia" w:hAnsi="Arial" w:cs="Arial"/>
          <w:highlight w:val="black"/>
        </w:rPr>
      </w:pPr>
      <w:r w:rsidRPr="00CF6540">
        <w:rPr>
          <w:rFonts w:ascii="Arial" w:eastAsiaTheme="minorEastAsia" w:hAnsi="Arial" w:cs="Arial" w:hint="eastAsia"/>
          <w:highlight w:val="black"/>
        </w:rPr>
        <w:t>本文档适用于</w:t>
      </w:r>
      <w:r w:rsidRPr="00CF6540">
        <w:rPr>
          <w:rFonts w:ascii="Arial" w:eastAsiaTheme="minorEastAsia" w:hAnsi="Arial" w:cs="Arial" w:hint="eastAsia"/>
          <w:highlight w:val="black"/>
        </w:rPr>
        <w:t xml:space="preserve"> SGMW</w:t>
      </w:r>
      <w:r w:rsidRPr="00CF6540">
        <w:rPr>
          <w:rFonts w:ascii="Arial" w:eastAsiaTheme="minorEastAsia" w:hAnsi="Arial" w:cs="Arial" w:hint="eastAsia"/>
          <w:highlight w:val="black"/>
        </w:rPr>
        <w:t>智驱一体化底盘协同控制项目功能开发阶段。</w:t>
      </w:r>
    </w:p>
    <w:p w14:paraId="0203DBD2" w14:textId="77777777" w:rsidR="009E3A7B" w:rsidRPr="00CF6540" w:rsidRDefault="00FF6374">
      <w:pPr>
        <w:pStyle w:val="2"/>
        <w:rPr>
          <w:highlight w:val="black"/>
        </w:rPr>
      </w:pPr>
      <w:bookmarkStart w:id="19" w:name="_Toc207715802"/>
      <w:bookmarkStart w:id="20" w:name="_Toc512104465"/>
      <w:bookmarkStart w:id="21" w:name="_Toc300845524"/>
      <w:bookmarkStart w:id="22" w:name="_Toc300663633"/>
      <w:r w:rsidRPr="00CF6540">
        <w:rPr>
          <w:highlight w:val="black"/>
        </w:rPr>
        <w:t>文档批准权力</w:t>
      </w:r>
      <w:bookmarkEnd w:id="19"/>
      <w:bookmarkEnd w:id="20"/>
    </w:p>
    <w:p w14:paraId="6914BC09" w14:textId="77777777" w:rsidR="009E3A7B" w:rsidRPr="00CF6540" w:rsidRDefault="00FF6374">
      <w:pPr>
        <w:ind w:firstLine="416"/>
        <w:rPr>
          <w:rFonts w:ascii="Arial" w:eastAsiaTheme="minorEastAsia" w:hAnsi="Arial" w:cs="Arial"/>
          <w:highlight w:val="black"/>
          <w:lang w:val="zh-CN"/>
        </w:rPr>
      </w:pPr>
      <w:r w:rsidRPr="00CF6540">
        <w:rPr>
          <w:rFonts w:ascii="SimSun" w:hAnsi="SimSun" w:cs="SimSun"/>
          <w:spacing w:val="-1"/>
          <w:highlight w:val="black"/>
        </w:rPr>
        <w:t>本文档为功能实现文档，需经过</w:t>
      </w:r>
      <w:r w:rsidRPr="00CF6540">
        <w:rPr>
          <w:rFonts w:ascii="SimSun" w:hAnsi="SimSun" w:cs="SimSun"/>
          <w:spacing w:val="-42"/>
          <w:highlight w:val="black"/>
        </w:rPr>
        <w:t xml:space="preserve"> </w:t>
      </w:r>
      <w:r w:rsidRPr="00CF6540">
        <w:rPr>
          <w:spacing w:val="-1"/>
          <w:highlight w:val="black"/>
        </w:rPr>
        <w:t>SGMW</w:t>
      </w:r>
      <w:r w:rsidRPr="00CF6540">
        <w:rPr>
          <w:rFonts w:hint="eastAsia"/>
          <w:spacing w:val="-1"/>
          <w:highlight w:val="black"/>
        </w:rPr>
        <w:t>智驱一体化底盘协同控制项目组</w:t>
      </w:r>
      <w:r w:rsidRPr="00CF6540">
        <w:rPr>
          <w:rFonts w:ascii="SimSun" w:hAnsi="SimSun" w:cs="SimSun"/>
          <w:spacing w:val="-2"/>
          <w:highlight w:val="black"/>
        </w:rPr>
        <w:t>签字确认</w:t>
      </w:r>
      <w:r w:rsidRPr="00CF6540">
        <w:rPr>
          <w:rFonts w:ascii="SimSun" w:hAnsi="SimSun" w:cs="SimSun" w:hint="eastAsia"/>
          <w:spacing w:val="-2"/>
          <w:highlight w:val="black"/>
        </w:rPr>
        <w:t>。</w:t>
      </w:r>
    </w:p>
    <w:p w14:paraId="5B7EA0AD" w14:textId="77777777" w:rsidR="009E3A7B" w:rsidRPr="00CF6540" w:rsidRDefault="00FF6374">
      <w:pPr>
        <w:pStyle w:val="2"/>
        <w:rPr>
          <w:highlight w:val="black"/>
        </w:rPr>
      </w:pPr>
      <w:bookmarkStart w:id="23" w:name="_Toc300663634"/>
      <w:bookmarkStart w:id="24" w:name="_Toc300845525"/>
      <w:bookmarkStart w:id="25" w:name="_Toc512104466"/>
      <w:bookmarkStart w:id="26" w:name="_Toc207715803"/>
      <w:r w:rsidRPr="00CF6540">
        <w:rPr>
          <w:highlight w:val="black"/>
        </w:rPr>
        <w:t>文档变更控制流程</w:t>
      </w:r>
      <w:bookmarkEnd w:id="23"/>
      <w:bookmarkEnd w:id="24"/>
      <w:bookmarkEnd w:id="25"/>
      <w:bookmarkEnd w:id="26"/>
    </w:p>
    <w:p w14:paraId="23E703E9" w14:textId="77777777" w:rsidR="009E3A7B" w:rsidRPr="00CF6540" w:rsidRDefault="00FF6374">
      <w:pPr>
        <w:ind w:firstLine="420"/>
        <w:rPr>
          <w:rFonts w:ascii="Arial" w:eastAsiaTheme="minorEastAsia" w:hAnsi="Arial" w:cs="Arial"/>
          <w:highlight w:val="black"/>
        </w:rPr>
      </w:pPr>
      <w:r w:rsidRPr="00CF6540">
        <w:rPr>
          <w:rFonts w:ascii="Arial" w:eastAsiaTheme="minorEastAsia" w:hAnsi="Arial" w:cs="Arial" w:hint="eastAsia"/>
          <w:highlight w:val="black"/>
        </w:rPr>
        <w:t>任何文档内容更新均须经过</w:t>
      </w:r>
      <w:r w:rsidRPr="00CF6540">
        <w:rPr>
          <w:spacing w:val="-1"/>
          <w:highlight w:val="black"/>
        </w:rPr>
        <w:t>SGMW</w:t>
      </w:r>
      <w:r w:rsidRPr="00CF6540">
        <w:rPr>
          <w:rFonts w:hint="eastAsia"/>
          <w:spacing w:val="-1"/>
          <w:highlight w:val="black"/>
        </w:rPr>
        <w:t>智驱一体化底盘协同控制项目组</w:t>
      </w:r>
      <w:r w:rsidRPr="00CF6540">
        <w:rPr>
          <w:rFonts w:ascii="Arial" w:eastAsiaTheme="minorEastAsia" w:hAnsi="Arial" w:cs="Arial" w:hint="eastAsia"/>
          <w:highlight w:val="black"/>
        </w:rPr>
        <w:t>评审及签署完成。</w:t>
      </w:r>
    </w:p>
    <w:p w14:paraId="708DCD2B" w14:textId="77777777" w:rsidR="009E3A7B" w:rsidRPr="00CF6540" w:rsidRDefault="00FF6374">
      <w:pPr>
        <w:ind w:firstLine="420"/>
        <w:rPr>
          <w:rFonts w:ascii="Arial" w:eastAsiaTheme="minorEastAsia" w:hAnsi="Arial" w:cs="Arial"/>
          <w:highlight w:val="black"/>
        </w:rPr>
      </w:pPr>
      <w:r w:rsidRPr="00CF6540">
        <w:rPr>
          <w:rFonts w:ascii="Arial" w:eastAsiaTheme="minorEastAsia" w:hAnsi="Arial" w:cs="Arial" w:hint="eastAsia"/>
          <w:highlight w:val="black"/>
        </w:rPr>
        <w:t>在未经</w:t>
      </w:r>
      <w:r w:rsidRPr="00CF6540">
        <w:rPr>
          <w:rFonts w:ascii="Arial" w:eastAsiaTheme="minorEastAsia" w:hAnsi="Arial" w:cs="Arial" w:hint="eastAsia"/>
          <w:highlight w:val="black"/>
        </w:rPr>
        <w:t>SGMW</w:t>
      </w:r>
      <w:r w:rsidRPr="00CF6540">
        <w:rPr>
          <w:rFonts w:ascii="Arial" w:eastAsiaTheme="minorEastAsia" w:hAnsi="Arial" w:cs="Arial" w:hint="eastAsia"/>
          <w:highlight w:val="black"/>
        </w:rPr>
        <w:t>智驱一体化底盘协同控制项目组达成共同意见下，该文档将不能被单方面进行修改。</w:t>
      </w:r>
    </w:p>
    <w:p w14:paraId="0B04EE6C" w14:textId="77777777" w:rsidR="009E3A7B" w:rsidRPr="00CF6540" w:rsidRDefault="00FF6374">
      <w:pPr>
        <w:pStyle w:val="2"/>
        <w:rPr>
          <w:highlight w:val="black"/>
        </w:rPr>
      </w:pPr>
      <w:bookmarkStart w:id="27" w:name="_Toc207715804"/>
      <w:bookmarkEnd w:id="21"/>
      <w:bookmarkEnd w:id="22"/>
      <w:r w:rsidRPr="00CF6540">
        <w:rPr>
          <w:highlight w:val="black"/>
        </w:rPr>
        <w:t>规范性引用文件</w:t>
      </w:r>
      <w:bookmarkEnd w:id="27"/>
    </w:p>
    <w:p w14:paraId="573B6C31" w14:textId="77777777" w:rsidR="009E3A7B" w:rsidRPr="00CF6540" w:rsidRDefault="00FF6374">
      <w:pPr>
        <w:ind w:firstLine="420"/>
        <w:rPr>
          <w:rFonts w:ascii="Arial" w:eastAsiaTheme="minorEastAsia" w:hAnsi="Arial" w:cs="Arial"/>
          <w:highlight w:val="black"/>
        </w:rPr>
      </w:pPr>
      <w:r w:rsidRPr="00CF6540">
        <w:rPr>
          <w:rFonts w:ascii="Arial" w:eastAsiaTheme="minorEastAsia" w:hAnsi="Arial" w:cs="Arial"/>
          <w:highlight w:val="black"/>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9E3A7B" w:rsidRPr="00CF6540" w14:paraId="7593B138" w14:textId="77777777">
        <w:trPr>
          <w:cantSplit/>
          <w:tblHeader/>
          <w:jc w:val="center"/>
        </w:trPr>
        <w:tc>
          <w:tcPr>
            <w:tcW w:w="952" w:type="dxa"/>
            <w:shd w:val="clear" w:color="auto" w:fill="BFBFBF" w:themeFill="background1" w:themeFillShade="BF"/>
            <w:vAlign w:val="center"/>
          </w:tcPr>
          <w:p w14:paraId="1DB26E2B" w14:textId="77777777" w:rsidR="009E3A7B" w:rsidRPr="00CF6540" w:rsidRDefault="00FF6374">
            <w:pPr>
              <w:ind w:firstLineChars="0" w:firstLine="0"/>
              <w:jc w:val="center"/>
              <w:rPr>
                <w:rFonts w:ascii="Arial" w:eastAsiaTheme="minorEastAsia" w:hAnsi="Arial" w:cs="Arial"/>
                <w:color w:val="000000" w:themeColor="text1"/>
                <w:szCs w:val="21"/>
                <w:highlight w:val="black"/>
              </w:rPr>
            </w:pPr>
            <w:bookmarkStart w:id="28" w:name="_Hlk40268985"/>
            <w:r w:rsidRPr="00CF6540">
              <w:rPr>
                <w:rFonts w:ascii="Arial" w:eastAsiaTheme="minorEastAsia" w:hAnsi="Arial" w:cs="Arial"/>
                <w:color w:val="000000" w:themeColor="text1"/>
                <w:szCs w:val="21"/>
                <w:highlight w:val="black"/>
              </w:rPr>
              <w:t>标号</w:t>
            </w:r>
          </w:p>
        </w:tc>
        <w:tc>
          <w:tcPr>
            <w:tcW w:w="5666" w:type="dxa"/>
            <w:shd w:val="clear" w:color="auto" w:fill="BFBFBF" w:themeFill="background1" w:themeFillShade="BF"/>
            <w:vAlign w:val="center"/>
          </w:tcPr>
          <w:p w14:paraId="61391D58" w14:textId="77777777" w:rsidR="009E3A7B" w:rsidRPr="00CF6540" w:rsidRDefault="00FF6374">
            <w:pPr>
              <w:ind w:firstLineChars="0" w:firstLine="0"/>
              <w:jc w:val="center"/>
              <w:rPr>
                <w:rFonts w:ascii="Arial" w:eastAsiaTheme="minorEastAsia" w:hAnsi="Arial" w:cs="Arial"/>
                <w:color w:val="000000" w:themeColor="text1"/>
                <w:szCs w:val="21"/>
                <w:highlight w:val="black"/>
              </w:rPr>
            </w:pPr>
            <w:r w:rsidRPr="00CF6540">
              <w:rPr>
                <w:rFonts w:ascii="Arial" w:eastAsiaTheme="minorEastAsia" w:hAnsi="Arial" w:cs="Arial"/>
                <w:color w:val="000000" w:themeColor="text1"/>
                <w:szCs w:val="21"/>
                <w:highlight w:val="black"/>
              </w:rPr>
              <w:t>标题</w:t>
            </w:r>
          </w:p>
        </w:tc>
        <w:tc>
          <w:tcPr>
            <w:tcW w:w="2087" w:type="dxa"/>
            <w:shd w:val="clear" w:color="auto" w:fill="BFBFBF" w:themeFill="background1" w:themeFillShade="BF"/>
            <w:vAlign w:val="center"/>
          </w:tcPr>
          <w:p w14:paraId="67279BDF" w14:textId="77777777" w:rsidR="009E3A7B" w:rsidRPr="00CF6540" w:rsidRDefault="00FF6374">
            <w:pPr>
              <w:ind w:firstLineChars="0" w:firstLine="0"/>
              <w:jc w:val="center"/>
              <w:rPr>
                <w:rFonts w:ascii="Arial" w:eastAsiaTheme="minorEastAsia" w:hAnsi="Arial" w:cs="Arial"/>
                <w:color w:val="000000" w:themeColor="text1"/>
                <w:szCs w:val="21"/>
                <w:highlight w:val="black"/>
              </w:rPr>
            </w:pPr>
            <w:r w:rsidRPr="00CF6540">
              <w:rPr>
                <w:rFonts w:ascii="Arial" w:eastAsiaTheme="minorEastAsia" w:hAnsi="Arial" w:cs="Arial"/>
                <w:color w:val="000000" w:themeColor="text1"/>
                <w:szCs w:val="21"/>
                <w:highlight w:val="black"/>
              </w:rPr>
              <w:t>版本</w:t>
            </w:r>
            <w:r w:rsidRPr="00CF6540">
              <w:rPr>
                <w:rFonts w:ascii="Arial" w:eastAsiaTheme="minorEastAsia" w:hAnsi="Arial" w:cs="Arial"/>
                <w:color w:val="000000" w:themeColor="text1"/>
                <w:szCs w:val="21"/>
                <w:highlight w:val="black"/>
              </w:rPr>
              <w:t>/</w:t>
            </w:r>
            <w:r w:rsidRPr="00CF6540">
              <w:rPr>
                <w:rFonts w:ascii="Arial" w:eastAsiaTheme="minorEastAsia" w:hAnsi="Arial" w:cs="Arial"/>
                <w:color w:val="000000" w:themeColor="text1"/>
                <w:szCs w:val="21"/>
                <w:highlight w:val="black"/>
              </w:rPr>
              <w:t>修改日期</w:t>
            </w:r>
          </w:p>
        </w:tc>
      </w:tr>
      <w:tr w:rsidR="009E3A7B" w:rsidRPr="00CF6540" w14:paraId="5963561A" w14:textId="77777777">
        <w:trPr>
          <w:cantSplit/>
          <w:jc w:val="center"/>
        </w:trPr>
        <w:tc>
          <w:tcPr>
            <w:tcW w:w="952" w:type="dxa"/>
            <w:vAlign w:val="center"/>
          </w:tcPr>
          <w:p w14:paraId="3E02B12C" w14:textId="77777777" w:rsidR="009E3A7B" w:rsidRPr="00CF6540" w:rsidRDefault="00FF6374">
            <w:pPr>
              <w:ind w:firstLineChars="0" w:firstLine="0"/>
              <w:jc w:val="center"/>
              <w:rPr>
                <w:rFonts w:ascii="Arial" w:eastAsiaTheme="minorEastAsia" w:hAnsi="Arial" w:cs="Arial"/>
                <w:color w:val="000000" w:themeColor="text1"/>
                <w:szCs w:val="21"/>
                <w:highlight w:val="yellow"/>
                <w:lang w:val="en-GB"/>
              </w:rPr>
            </w:pPr>
            <w:r w:rsidRPr="00CF6540">
              <w:rPr>
                <w:rFonts w:ascii="Arial" w:eastAsiaTheme="minorEastAsia" w:hAnsi="Arial" w:cs="Arial"/>
                <w:color w:val="000000" w:themeColor="text1"/>
                <w:szCs w:val="21"/>
                <w:highlight w:val="yellow"/>
                <w:lang w:val="en-GB"/>
              </w:rPr>
              <w:t>Ref.1</w:t>
            </w:r>
          </w:p>
        </w:tc>
        <w:tc>
          <w:tcPr>
            <w:tcW w:w="5666" w:type="dxa"/>
            <w:vAlign w:val="center"/>
          </w:tcPr>
          <w:p w14:paraId="0853BA55" w14:textId="77777777" w:rsidR="009E3A7B" w:rsidRPr="00CF6540" w:rsidRDefault="009E3A7B">
            <w:pPr>
              <w:ind w:firstLineChars="0" w:firstLine="0"/>
              <w:jc w:val="left"/>
              <w:rPr>
                <w:rFonts w:ascii="Arial" w:eastAsiaTheme="minorEastAsia" w:hAnsi="Arial" w:cs="Arial"/>
                <w:color w:val="000000" w:themeColor="text1"/>
                <w:szCs w:val="21"/>
                <w:highlight w:val="yellow"/>
              </w:rPr>
            </w:pPr>
          </w:p>
        </w:tc>
        <w:tc>
          <w:tcPr>
            <w:tcW w:w="2087" w:type="dxa"/>
            <w:vAlign w:val="center"/>
          </w:tcPr>
          <w:p w14:paraId="0F1FFE16" w14:textId="77777777" w:rsidR="009E3A7B" w:rsidRPr="00CF6540" w:rsidRDefault="009E3A7B">
            <w:pPr>
              <w:ind w:firstLineChars="0" w:firstLine="0"/>
              <w:jc w:val="center"/>
              <w:rPr>
                <w:rFonts w:ascii="Arial" w:eastAsiaTheme="minorEastAsia" w:hAnsi="Arial" w:cs="Arial"/>
                <w:color w:val="000000" w:themeColor="text1"/>
                <w:szCs w:val="21"/>
                <w:highlight w:val="yellow"/>
              </w:rPr>
            </w:pPr>
          </w:p>
        </w:tc>
      </w:tr>
    </w:tbl>
    <w:p w14:paraId="52EB018E" w14:textId="77777777" w:rsidR="009E3A7B" w:rsidRPr="00CF6540" w:rsidRDefault="00FF6374">
      <w:pPr>
        <w:pStyle w:val="2"/>
        <w:rPr>
          <w:highlight w:val="black"/>
        </w:rPr>
      </w:pPr>
      <w:bookmarkStart w:id="29" w:name="_Toc38888300"/>
      <w:bookmarkStart w:id="30" w:name="_Toc207715805"/>
      <w:bookmarkEnd w:id="28"/>
      <w:r w:rsidRPr="00CF6540">
        <w:rPr>
          <w:highlight w:val="black"/>
        </w:rPr>
        <w:t>命名办法</w:t>
      </w:r>
      <w:bookmarkEnd w:id="29"/>
      <w:bookmarkEnd w:id="30"/>
    </w:p>
    <w:p w14:paraId="1CA783D3" w14:textId="77777777" w:rsidR="009E3A7B" w:rsidRPr="00CF6540" w:rsidRDefault="00FF6374">
      <w:pPr>
        <w:pStyle w:val="3"/>
        <w:rPr>
          <w:highlight w:val="black"/>
        </w:rPr>
      </w:pPr>
      <w:bookmarkStart w:id="31" w:name="_Toc207715806"/>
      <w:bookmarkStart w:id="32" w:name="_Toc38888301"/>
      <w:bookmarkStart w:id="33" w:name="_Toc37426657"/>
      <w:bookmarkStart w:id="34" w:name="_Toc200117475"/>
      <w:r w:rsidRPr="00CF6540">
        <w:rPr>
          <w:highlight w:val="black"/>
        </w:rPr>
        <w:t>日期表示</w:t>
      </w:r>
      <w:bookmarkEnd w:id="31"/>
      <w:bookmarkEnd w:id="32"/>
      <w:bookmarkEnd w:id="33"/>
      <w:bookmarkEnd w:id="34"/>
    </w:p>
    <w:p w14:paraId="6178E3F5" w14:textId="77777777" w:rsidR="009E3A7B" w:rsidRPr="00CF6540" w:rsidRDefault="00FF6374">
      <w:pPr>
        <w:ind w:firstLine="420"/>
        <w:rPr>
          <w:rFonts w:ascii="Arial" w:eastAsiaTheme="minorEastAsia" w:hAnsi="Arial" w:cs="Arial"/>
          <w:highlight w:val="black"/>
          <w:lang w:val="zh-CN"/>
        </w:rPr>
      </w:pPr>
      <w:r w:rsidRPr="00CF6540">
        <w:rPr>
          <w:rFonts w:ascii="Arial" w:eastAsiaTheme="minorEastAsia" w:hAnsi="Arial" w:cs="Arial"/>
          <w:highlight w:val="black"/>
          <w:lang w:val="zh-CN"/>
        </w:rPr>
        <w:t>格式：</w:t>
      </w:r>
      <w:r w:rsidRPr="00CF6540">
        <w:rPr>
          <w:rFonts w:ascii="Arial" w:eastAsiaTheme="minorEastAsia" w:hAnsi="Arial" w:cs="Arial"/>
          <w:highlight w:val="black"/>
          <w:lang w:val="zh-CN"/>
        </w:rPr>
        <w:t>yyyymmdd</w:t>
      </w:r>
    </w:p>
    <w:p w14:paraId="75CE1195" w14:textId="77777777" w:rsidR="009E3A7B" w:rsidRPr="00CF6540" w:rsidRDefault="00FF6374">
      <w:pPr>
        <w:pStyle w:val="affff7"/>
        <w:numPr>
          <w:ilvl w:val="0"/>
          <w:numId w:val="7"/>
        </w:numPr>
        <w:ind w:firstLineChars="0" w:firstLine="420"/>
        <w:rPr>
          <w:rFonts w:ascii="Arial" w:eastAsiaTheme="minorEastAsia" w:hAnsi="Arial" w:cs="Arial"/>
          <w:highlight w:val="black"/>
        </w:rPr>
      </w:pPr>
      <w:r w:rsidRPr="00CF6540">
        <w:rPr>
          <w:rFonts w:ascii="Arial" w:eastAsiaTheme="minorEastAsia" w:hAnsi="Arial" w:cs="Arial"/>
          <w:highlight w:val="black"/>
        </w:rPr>
        <w:t>yyyy</w:t>
      </w:r>
      <w:r w:rsidRPr="00CF6540">
        <w:rPr>
          <w:rFonts w:ascii="Arial" w:eastAsiaTheme="minorEastAsia" w:hAnsi="Arial" w:cs="Arial"/>
          <w:highlight w:val="black"/>
        </w:rPr>
        <w:t>：用四位数字表示公元年份，如</w:t>
      </w:r>
      <w:r w:rsidRPr="00CF6540">
        <w:rPr>
          <w:rFonts w:ascii="Arial" w:eastAsiaTheme="minorEastAsia" w:hAnsi="Arial" w:cs="Arial"/>
          <w:highlight w:val="black"/>
        </w:rPr>
        <w:t>2013</w:t>
      </w:r>
      <w:r w:rsidRPr="00CF6540">
        <w:rPr>
          <w:rFonts w:ascii="Arial" w:eastAsiaTheme="minorEastAsia" w:hAnsi="Arial" w:cs="Arial"/>
          <w:highlight w:val="black"/>
        </w:rPr>
        <w:t>表示公元</w:t>
      </w:r>
      <w:r w:rsidRPr="00CF6540">
        <w:rPr>
          <w:rFonts w:ascii="Arial" w:eastAsiaTheme="minorEastAsia" w:hAnsi="Arial" w:cs="Arial"/>
          <w:highlight w:val="black"/>
        </w:rPr>
        <w:t xml:space="preserve"> 2013</w:t>
      </w:r>
      <w:r w:rsidRPr="00CF6540">
        <w:rPr>
          <w:rFonts w:ascii="Arial" w:eastAsiaTheme="minorEastAsia" w:hAnsi="Arial" w:cs="Arial"/>
          <w:highlight w:val="black"/>
        </w:rPr>
        <w:t>年；</w:t>
      </w:r>
    </w:p>
    <w:p w14:paraId="7D856A53" w14:textId="77777777" w:rsidR="009E3A7B" w:rsidRPr="00CF6540" w:rsidRDefault="00FF6374">
      <w:pPr>
        <w:pStyle w:val="affff7"/>
        <w:numPr>
          <w:ilvl w:val="0"/>
          <w:numId w:val="7"/>
        </w:numPr>
        <w:ind w:firstLineChars="0" w:firstLine="420"/>
        <w:rPr>
          <w:rFonts w:ascii="Arial" w:eastAsiaTheme="minorEastAsia" w:hAnsi="Arial" w:cs="Arial"/>
          <w:highlight w:val="black"/>
        </w:rPr>
      </w:pPr>
      <w:r w:rsidRPr="00CF6540">
        <w:rPr>
          <w:rFonts w:ascii="Arial" w:eastAsiaTheme="minorEastAsia" w:hAnsi="Arial" w:cs="Arial"/>
          <w:highlight w:val="black"/>
        </w:rPr>
        <w:t>mm</w:t>
      </w:r>
      <w:r w:rsidRPr="00CF6540">
        <w:rPr>
          <w:rFonts w:ascii="Arial" w:eastAsiaTheme="minorEastAsia" w:hAnsi="Arial" w:cs="Arial"/>
          <w:highlight w:val="black"/>
        </w:rPr>
        <w:t>：用两位数字表示月份，不足两位时，第一位用零补齐，如</w:t>
      </w:r>
      <w:r w:rsidRPr="00CF6540">
        <w:rPr>
          <w:rFonts w:ascii="Arial" w:eastAsiaTheme="minorEastAsia" w:hAnsi="Arial" w:cs="Arial"/>
          <w:highlight w:val="black"/>
        </w:rPr>
        <w:t>03</w:t>
      </w:r>
      <w:r w:rsidRPr="00CF6540">
        <w:rPr>
          <w:rFonts w:ascii="Arial" w:eastAsiaTheme="minorEastAsia" w:hAnsi="Arial" w:cs="Arial"/>
          <w:highlight w:val="black"/>
        </w:rPr>
        <w:t>表示</w:t>
      </w:r>
      <w:r w:rsidRPr="00CF6540">
        <w:rPr>
          <w:rFonts w:ascii="Arial" w:eastAsiaTheme="minorEastAsia" w:hAnsi="Arial" w:cs="Arial"/>
          <w:highlight w:val="black"/>
        </w:rPr>
        <w:t>3</w:t>
      </w:r>
      <w:r w:rsidRPr="00CF6540">
        <w:rPr>
          <w:rFonts w:ascii="Arial" w:eastAsiaTheme="minorEastAsia" w:hAnsi="Arial" w:cs="Arial"/>
          <w:highlight w:val="black"/>
        </w:rPr>
        <w:t>月；</w:t>
      </w:r>
    </w:p>
    <w:p w14:paraId="024CF342" w14:textId="77777777" w:rsidR="009E3A7B" w:rsidRPr="00CF6540" w:rsidRDefault="00FF6374">
      <w:pPr>
        <w:pStyle w:val="affff7"/>
        <w:numPr>
          <w:ilvl w:val="0"/>
          <w:numId w:val="7"/>
        </w:numPr>
        <w:ind w:firstLineChars="0" w:firstLine="420"/>
        <w:rPr>
          <w:rFonts w:ascii="Arial" w:eastAsiaTheme="minorEastAsia" w:hAnsi="Arial" w:cs="Arial"/>
          <w:highlight w:val="black"/>
        </w:rPr>
      </w:pPr>
      <w:r w:rsidRPr="00CF6540">
        <w:rPr>
          <w:rFonts w:ascii="Arial" w:eastAsiaTheme="minorEastAsia" w:hAnsi="Arial" w:cs="Arial"/>
          <w:highlight w:val="black"/>
        </w:rPr>
        <w:t>dd</w:t>
      </w:r>
      <w:r w:rsidRPr="00CF6540">
        <w:rPr>
          <w:rFonts w:ascii="Arial" w:eastAsiaTheme="minorEastAsia" w:hAnsi="Arial" w:cs="Arial"/>
          <w:highlight w:val="black"/>
        </w:rPr>
        <w:t>：用两位数字表示日期，不足两位时，第一位用零补齐，如</w:t>
      </w:r>
      <w:r w:rsidRPr="00CF6540">
        <w:rPr>
          <w:rFonts w:ascii="Arial" w:eastAsiaTheme="minorEastAsia" w:hAnsi="Arial" w:cs="Arial"/>
          <w:highlight w:val="black"/>
        </w:rPr>
        <w:t>15</w:t>
      </w:r>
      <w:r w:rsidRPr="00CF6540">
        <w:rPr>
          <w:rFonts w:ascii="Arial" w:eastAsiaTheme="minorEastAsia" w:hAnsi="Arial" w:cs="Arial"/>
          <w:highlight w:val="black"/>
        </w:rPr>
        <w:t>表示第</w:t>
      </w:r>
      <w:r w:rsidRPr="00CF6540">
        <w:rPr>
          <w:rFonts w:ascii="Arial" w:eastAsiaTheme="minorEastAsia" w:hAnsi="Arial" w:cs="Arial"/>
          <w:highlight w:val="black"/>
        </w:rPr>
        <w:t>15</w:t>
      </w:r>
      <w:r w:rsidRPr="00CF6540">
        <w:rPr>
          <w:rFonts w:ascii="Arial" w:eastAsiaTheme="minorEastAsia" w:hAnsi="Arial" w:cs="Arial"/>
          <w:highlight w:val="black"/>
        </w:rPr>
        <w:t>号。</w:t>
      </w:r>
    </w:p>
    <w:p w14:paraId="5D1CDD41" w14:textId="77777777" w:rsidR="009E3A7B" w:rsidRPr="00CF6540" w:rsidRDefault="00FF6374">
      <w:pPr>
        <w:ind w:firstLine="420"/>
        <w:rPr>
          <w:rFonts w:ascii="Arial" w:eastAsiaTheme="minorEastAsia" w:hAnsi="Arial" w:cs="Arial"/>
          <w:highlight w:val="black"/>
          <w:lang w:val="zh-CN"/>
        </w:rPr>
      </w:pPr>
      <w:r w:rsidRPr="00CF6540">
        <w:rPr>
          <w:rFonts w:ascii="Arial" w:eastAsiaTheme="minorEastAsia" w:hAnsi="Arial" w:cs="Arial"/>
          <w:highlight w:val="black"/>
          <w:lang w:val="zh-CN"/>
        </w:rPr>
        <w:lastRenderedPageBreak/>
        <w:t>例如：</w:t>
      </w:r>
    </w:p>
    <w:p w14:paraId="3760DBE3" w14:textId="77777777" w:rsidR="009E3A7B" w:rsidRPr="00CF6540" w:rsidRDefault="00FF6374">
      <w:pPr>
        <w:ind w:firstLineChars="500" w:firstLine="1050"/>
        <w:rPr>
          <w:rFonts w:ascii="Arial" w:eastAsiaTheme="minorEastAsia" w:hAnsi="Arial" w:cs="Arial"/>
          <w:highlight w:val="black"/>
          <w:lang w:val="zh-CN"/>
        </w:rPr>
      </w:pPr>
      <w:r w:rsidRPr="00CF6540">
        <w:rPr>
          <w:rFonts w:ascii="Arial" w:eastAsiaTheme="minorEastAsia" w:hAnsi="Arial" w:cs="Arial"/>
          <w:highlight w:val="black"/>
          <w:lang w:val="zh-CN"/>
        </w:rPr>
        <w:t xml:space="preserve">20101027 </w:t>
      </w:r>
      <w:r w:rsidRPr="00CF6540">
        <w:rPr>
          <w:rFonts w:ascii="Arial" w:eastAsiaTheme="minorEastAsia" w:hAnsi="Arial" w:cs="Arial"/>
          <w:highlight w:val="black"/>
          <w:lang w:val="zh-CN"/>
        </w:rPr>
        <w:t>表示（</w:t>
      </w:r>
      <w:r w:rsidRPr="00CF6540">
        <w:rPr>
          <w:rFonts w:ascii="Arial" w:eastAsiaTheme="minorEastAsia" w:hAnsi="Arial" w:cs="Arial"/>
          <w:highlight w:val="black"/>
          <w:lang w:val="zh-CN"/>
        </w:rPr>
        <w:t xml:space="preserve">2010 </w:t>
      </w:r>
      <w:r w:rsidRPr="00CF6540">
        <w:rPr>
          <w:rFonts w:ascii="Arial" w:eastAsiaTheme="minorEastAsia" w:hAnsi="Arial" w:cs="Arial"/>
          <w:highlight w:val="black"/>
          <w:lang w:val="zh-CN"/>
        </w:rPr>
        <w:t>年</w:t>
      </w:r>
      <w:r w:rsidRPr="00CF6540">
        <w:rPr>
          <w:rFonts w:ascii="Arial" w:eastAsiaTheme="minorEastAsia" w:hAnsi="Arial" w:cs="Arial"/>
          <w:highlight w:val="black"/>
          <w:lang w:val="zh-CN"/>
        </w:rPr>
        <w:t xml:space="preserve"> 10</w:t>
      </w:r>
      <w:r w:rsidRPr="00CF6540">
        <w:rPr>
          <w:rFonts w:ascii="Arial" w:eastAsiaTheme="minorEastAsia" w:hAnsi="Arial" w:cs="Arial"/>
          <w:highlight w:val="black"/>
          <w:lang w:val="zh-CN"/>
        </w:rPr>
        <w:t>月</w:t>
      </w:r>
      <w:r w:rsidRPr="00CF6540">
        <w:rPr>
          <w:rFonts w:ascii="Arial" w:eastAsiaTheme="minorEastAsia" w:hAnsi="Arial" w:cs="Arial"/>
          <w:highlight w:val="black"/>
          <w:lang w:val="zh-CN"/>
        </w:rPr>
        <w:t xml:space="preserve"> 27</w:t>
      </w:r>
      <w:r w:rsidRPr="00CF6540">
        <w:rPr>
          <w:rFonts w:ascii="Arial" w:eastAsiaTheme="minorEastAsia" w:hAnsi="Arial" w:cs="Arial"/>
          <w:highlight w:val="black"/>
          <w:lang w:val="zh-CN"/>
        </w:rPr>
        <w:t>日）</w:t>
      </w:r>
    </w:p>
    <w:p w14:paraId="19E052B5" w14:textId="77777777" w:rsidR="009E3A7B" w:rsidRPr="00CF6540" w:rsidRDefault="00FF6374">
      <w:pPr>
        <w:pStyle w:val="3"/>
        <w:rPr>
          <w:highlight w:val="black"/>
        </w:rPr>
      </w:pPr>
      <w:bookmarkStart w:id="35" w:name="_Toc37426658"/>
      <w:bookmarkStart w:id="36" w:name="_Toc38888302"/>
      <w:bookmarkStart w:id="37" w:name="_Toc200117476"/>
      <w:bookmarkStart w:id="38" w:name="_Toc457814255"/>
      <w:bookmarkStart w:id="39" w:name="_Toc207715807"/>
      <w:r w:rsidRPr="00CF6540">
        <w:rPr>
          <w:highlight w:val="black"/>
        </w:rPr>
        <w:t>文件版本编号</w:t>
      </w:r>
      <w:bookmarkEnd w:id="35"/>
      <w:bookmarkEnd w:id="36"/>
      <w:bookmarkEnd w:id="37"/>
      <w:bookmarkEnd w:id="38"/>
      <w:bookmarkEnd w:id="39"/>
    </w:p>
    <w:p w14:paraId="4DD1A8EB" w14:textId="77777777" w:rsidR="009E3A7B" w:rsidRPr="00CF6540" w:rsidRDefault="00FF6374">
      <w:pPr>
        <w:ind w:firstLine="420"/>
        <w:rPr>
          <w:rFonts w:ascii="Arial" w:eastAsiaTheme="minorEastAsia" w:hAnsi="Arial" w:cs="Arial"/>
          <w:highlight w:val="black"/>
        </w:rPr>
      </w:pPr>
      <w:r w:rsidRPr="00CF6540">
        <w:rPr>
          <w:rFonts w:ascii="Arial" w:eastAsiaTheme="minorEastAsia" w:hAnsi="Arial" w:cs="Arial"/>
          <w:highlight w:val="black"/>
        </w:rPr>
        <w:t>下面是对文件版本进行编号要遵守的标准：</w:t>
      </w:r>
    </w:p>
    <w:p w14:paraId="7F4A1DED" w14:textId="77777777" w:rsidR="009E3A7B" w:rsidRPr="00CF6540" w:rsidRDefault="00FF6374">
      <w:pPr>
        <w:pStyle w:val="affff7"/>
        <w:numPr>
          <w:ilvl w:val="0"/>
          <w:numId w:val="7"/>
        </w:numPr>
        <w:ind w:firstLineChars="0" w:firstLine="420"/>
        <w:rPr>
          <w:rFonts w:ascii="Arial" w:eastAsiaTheme="minorEastAsia" w:hAnsi="Arial" w:cs="Arial"/>
          <w:highlight w:val="black"/>
        </w:rPr>
      </w:pPr>
      <w:r w:rsidRPr="00CF6540">
        <w:rPr>
          <w:rFonts w:ascii="Arial" w:eastAsiaTheme="minorEastAsia" w:hAnsi="Arial" w:cs="Arial"/>
          <w:highlight w:val="black"/>
        </w:rPr>
        <w:t>起草版本的编号为</w:t>
      </w:r>
      <w:r w:rsidRPr="00CF6540">
        <w:rPr>
          <w:rFonts w:ascii="Arial" w:eastAsiaTheme="minorEastAsia" w:hAnsi="Arial" w:cs="Arial"/>
          <w:highlight w:val="black"/>
        </w:rPr>
        <w:t>0.1</w:t>
      </w:r>
      <w:r w:rsidRPr="00CF6540">
        <w:rPr>
          <w:rFonts w:ascii="Arial" w:eastAsiaTheme="minorEastAsia" w:hAnsi="Arial" w:cs="Arial"/>
          <w:highlight w:val="black"/>
        </w:rPr>
        <w:t>，</w:t>
      </w:r>
      <w:r w:rsidRPr="00CF6540">
        <w:rPr>
          <w:rFonts w:ascii="Arial" w:eastAsiaTheme="minorEastAsia" w:hAnsi="Arial" w:cs="Arial"/>
          <w:highlight w:val="black"/>
        </w:rPr>
        <w:t>0.2</w:t>
      </w:r>
      <w:r w:rsidRPr="00CF6540">
        <w:rPr>
          <w:rFonts w:ascii="Arial" w:eastAsiaTheme="minorEastAsia" w:hAnsi="Arial" w:cs="Arial"/>
          <w:highlight w:val="black"/>
        </w:rPr>
        <w:t>，</w:t>
      </w:r>
      <w:r w:rsidRPr="00CF6540">
        <w:rPr>
          <w:rFonts w:ascii="Arial" w:eastAsiaTheme="minorEastAsia" w:hAnsi="Arial" w:cs="Arial"/>
          <w:highlight w:val="black"/>
        </w:rPr>
        <w:t>0.3</w:t>
      </w:r>
      <w:r w:rsidRPr="00CF6540">
        <w:rPr>
          <w:rFonts w:ascii="Arial" w:eastAsiaTheme="minorEastAsia" w:hAnsi="Arial" w:cs="Arial"/>
          <w:highlight w:val="black"/>
        </w:rPr>
        <w:t>，</w:t>
      </w:r>
      <w:r w:rsidRPr="00CF6540">
        <w:rPr>
          <w:rFonts w:ascii="Arial" w:eastAsiaTheme="minorEastAsia" w:hAnsi="Arial" w:cs="Arial"/>
          <w:highlight w:val="black"/>
        </w:rPr>
        <w:t>…</w:t>
      </w:r>
      <w:r w:rsidRPr="00CF6540">
        <w:rPr>
          <w:rFonts w:ascii="Arial" w:eastAsiaTheme="minorEastAsia" w:hAnsi="Arial" w:cs="Arial"/>
          <w:highlight w:val="black"/>
        </w:rPr>
        <w:t>，</w:t>
      </w:r>
      <w:r w:rsidRPr="00CF6540">
        <w:rPr>
          <w:rFonts w:ascii="Arial" w:eastAsiaTheme="minorEastAsia" w:hAnsi="Arial" w:cs="Arial"/>
          <w:highlight w:val="black"/>
        </w:rPr>
        <w:t>0.10</w:t>
      </w:r>
      <w:r w:rsidRPr="00CF6540">
        <w:rPr>
          <w:rFonts w:ascii="Arial" w:eastAsiaTheme="minorEastAsia" w:hAnsi="Arial" w:cs="Arial"/>
          <w:highlight w:val="black"/>
        </w:rPr>
        <w:t>；</w:t>
      </w:r>
    </w:p>
    <w:p w14:paraId="596B1624" w14:textId="77777777" w:rsidR="009E3A7B" w:rsidRPr="00CF6540" w:rsidRDefault="00FF6374">
      <w:pPr>
        <w:pStyle w:val="affff7"/>
        <w:numPr>
          <w:ilvl w:val="0"/>
          <w:numId w:val="7"/>
        </w:numPr>
        <w:ind w:firstLineChars="0" w:firstLine="420"/>
        <w:rPr>
          <w:rFonts w:ascii="Arial" w:eastAsiaTheme="minorEastAsia" w:hAnsi="Arial" w:cs="Arial"/>
          <w:highlight w:val="black"/>
        </w:rPr>
      </w:pPr>
      <w:r w:rsidRPr="00CF6540">
        <w:rPr>
          <w:rFonts w:ascii="Arial" w:eastAsiaTheme="minorEastAsia" w:hAnsi="Arial" w:cs="Arial"/>
          <w:highlight w:val="black"/>
        </w:rPr>
        <w:t>一旦文件版本得以确认后，版本编号应该始自</w:t>
      </w:r>
      <w:r w:rsidRPr="00CF6540">
        <w:rPr>
          <w:rFonts w:ascii="Arial" w:eastAsiaTheme="minorEastAsia" w:hAnsi="Arial" w:cs="Arial"/>
          <w:highlight w:val="black"/>
        </w:rPr>
        <w:t>1.0</w:t>
      </w:r>
      <w:r w:rsidRPr="00CF6540">
        <w:rPr>
          <w:rFonts w:ascii="Arial" w:eastAsiaTheme="minorEastAsia" w:hAnsi="Arial" w:cs="Arial"/>
          <w:highlight w:val="black"/>
        </w:rPr>
        <w:t>；</w:t>
      </w:r>
    </w:p>
    <w:p w14:paraId="7C3D4575" w14:textId="77777777" w:rsidR="009E3A7B" w:rsidRPr="00CF6540" w:rsidRDefault="00FF6374">
      <w:pPr>
        <w:pStyle w:val="affff7"/>
        <w:numPr>
          <w:ilvl w:val="0"/>
          <w:numId w:val="7"/>
        </w:numPr>
        <w:ind w:firstLineChars="0" w:firstLine="420"/>
        <w:rPr>
          <w:rFonts w:ascii="Arial" w:eastAsiaTheme="minorEastAsia" w:hAnsi="Arial" w:cs="Arial"/>
          <w:highlight w:val="black"/>
        </w:rPr>
      </w:pPr>
      <w:r w:rsidRPr="00CF6540">
        <w:rPr>
          <w:rFonts w:ascii="Arial" w:eastAsiaTheme="minorEastAsia" w:hAnsi="Arial" w:cs="Arial"/>
          <w:highlight w:val="black"/>
        </w:rPr>
        <w:t>版本编号不断变化为：</w:t>
      </w:r>
      <w:r w:rsidRPr="00CF6540">
        <w:rPr>
          <w:rFonts w:ascii="Arial" w:eastAsiaTheme="minorEastAsia" w:hAnsi="Arial" w:cs="Arial"/>
          <w:highlight w:val="black"/>
        </w:rPr>
        <w:t>1.0</w:t>
      </w:r>
      <w:r w:rsidRPr="00CF6540">
        <w:rPr>
          <w:rFonts w:ascii="Arial" w:eastAsiaTheme="minorEastAsia" w:hAnsi="Arial" w:cs="Arial"/>
          <w:highlight w:val="black"/>
        </w:rPr>
        <w:t>，</w:t>
      </w:r>
      <w:r w:rsidRPr="00CF6540">
        <w:rPr>
          <w:rFonts w:ascii="Arial" w:eastAsiaTheme="minorEastAsia" w:hAnsi="Arial" w:cs="Arial"/>
          <w:highlight w:val="black"/>
        </w:rPr>
        <w:t>1.1</w:t>
      </w:r>
      <w:r w:rsidRPr="00CF6540">
        <w:rPr>
          <w:rFonts w:ascii="Arial" w:eastAsiaTheme="minorEastAsia" w:hAnsi="Arial" w:cs="Arial"/>
          <w:highlight w:val="black"/>
        </w:rPr>
        <w:t>，</w:t>
      </w:r>
      <w:r w:rsidRPr="00CF6540">
        <w:rPr>
          <w:rFonts w:ascii="Arial" w:eastAsiaTheme="minorEastAsia" w:hAnsi="Arial" w:cs="Arial"/>
          <w:highlight w:val="black"/>
        </w:rPr>
        <w:t>1.2</w:t>
      </w:r>
      <w:r w:rsidRPr="00CF6540">
        <w:rPr>
          <w:rFonts w:ascii="Arial" w:eastAsiaTheme="minorEastAsia" w:hAnsi="Arial" w:cs="Arial"/>
          <w:highlight w:val="black"/>
        </w:rPr>
        <w:t>，</w:t>
      </w:r>
      <w:r w:rsidRPr="00CF6540">
        <w:rPr>
          <w:rFonts w:ascii="Arial" w:eastAsiaTheme="minorEastAsia" w:hAnsi="Arial" w:cs="Arial"/>
          <w:highlight w:val="black"/>
        </w:rPr>
        <w:t>…</w:t>
      </w:r>
      <w:r w:rsidRPr="00CF6540">
        <w:rPr>
          <w:rFonts w:ascii="Arial" w:eastAsiaTheme="minorEastAsia" w:hAnsi="Arial" w:cs="Arial"/>
          <w:highlight w:val="black"/>
        </w:rPr>
        <w:t>，</w:t>
      </w:r>
      <w:r w:rsidRPr="00CF6540">
        <w:rPr>
          <w:rFonts w:ascii="Arial" w:eastAsiaTheme="minorEastAsia" w:hAnsi="Arial" w:cs="Arial"/>
          <w:highlight w:val="black"/>
        </w:rPr>
        <w:t>1.10</w:t>
      </w:r>
      <w:r w:rsidRPr="00CF6540">
        <w:rPr>
          <w:rFonts w:ascii="Arial" w:eastAsiaTheme="minorEastAsia" w:hAnsi="Arial" w:cs="Arial"/>
          <w:highlight w:val="black"/>
        </w:rPr>
        <w:t>；</w:t>
      </w:r>
    </w:p>
    <w:p w14:paraId="559E864C" w14:textId="77777777" w:rsidR="009E3A7B" w:rsidRPr="00CF6540" w:rsidRDefault="00FF6374">
      <w:pPr>
        <w:pStyle w:val="affff7"/>
        <w:numPr>
          <w:ilvl w:val="0"/>
          <w:numId w:val="7"/>
        </w:numPr>
        <w:ind w:firstLineChars="0" w:firstLine="420"/>
        <w:rPr>
          <w:rFonts w:ascii="Arial" w:eastAsiaTheme="minorEastAsia" w:hAnsi="Arial" w:cs="Arial"/>
          <w:highlight w:val="black"/>
        </w:rPr>
      </w:pPr>
      <w:r w:rsidRPr="00CF6540">
        <w:rPr>
          <w:rFonts w:ascii="Arial" w:eastAsiaTheme="minorEastAsia" w:hAnsi="Arial" w:cs="Arial"/>
          <w:highlight w:val="black"/>
        </w:rPr>
        <w:t>项目可以根据需要将版本编号晋升为</w:t>
      </w:r>
      <w:r w:rsidRPr="00CF6540">
        <w:rPr>
          <w:rFonts w:ascii="Arial" w:eastAsiaTheme="minorEastAsia" w:hAnsi="Arial" w:cs="Arial"/>
          <w:highlight w:val="black"/>
        </w:rPr>
        <w:t>2.0</w:t>
      </w:r>
      <w:r w:rsidRPr="00CF6540">
        <w:rPr>
          <w:rFonts w:ascii="Arial" w:eastAsiaTheme="minorEastAsia" w:hAnsi="Arial" w:cs="Arial"/>
          <w:highlight w:val="black"/>
        </w:rPr>
        <w:t>，</w:t>
      </w:r>
      <w:r w:rsidRPr="00CF6540">
        <w:rPr>
          <w:rFonts w:ascii="Arial" w:eastAsiaTheme="minorEastAsia" w:hAnsi="Arial" w:cs="Arial"/>
          <w:highlight w:val="black"/>
        </w:rPr>
        <w:t>2.1</w:t>
      </w:r>
      <w:r w:rsidRPr="00CF6540">
        <w:rPr>
          <w:rFonts w:ascii="Arial" w:eastAsiaTheme="minorEastAsia" w:hAnsi="Arial" w:cs="Arial"/>
          <w:highlight w:val="black"/>
        </w:rPr>
        <w:t>，</w:t>
      </w:r>
      <w:r w:rsidRPr="00CF6540">
        <w:rPr>
          <w:rFonts w:ascii="Arial" w:eastAsiaTheme="minorEastAsia" w:hAnsi="Arial" w:cs="Arial"/>
          <w:highlight w:val="black"/>
        </w:rPr>
        <w:t>2.2</w:t>
      </w:r>
      <w:r w:rsidRPr="00CF6540">
        <w:rPr>
          <w:rFonts w:ascii="Arial" w:eastAsiaTheme="minorEastAsia" w:hAnsi="Arial" w:cs="Arial"/>
          <w:highlight w:val="black"/>
        </w:rPr>
        <w:t>等。</w:t>
      </w:r>
    </w:p>
    <w:p w14:paraId="3D9307EC" w14:textId="77777777" w:rsidR="009E3A7B" w:rsidRPr="00CF6540" w:rsidRDefault="00FF6374">
      <w:pPr>
        <w:pStyle w:val="3"/>
        <w:rPr>
          <w:highlight w:val="black"/>
        </w:rPr>
      </w:pPr>
      <w:bookmarkStart w:id="40" w:name="_Toc37426659"/>
      <w:bookmarkStart w:id="41" w:name="_Toc200117477"/>
      <w:bookmarkStart w:id="42" w:name="_Toc207715808"/>
      <w:bookmarkStart w:id="43" w:name="_Toc38888303"/>
      <w:r w:rsidRPr="00CF6540">
        <w:rPr>
          <w:highlight w:val="black"/>
        </w:rPr>
        <w:t>文件命名</w:t>
      </w:r>
      <w:bookmarkEnd w:id="40"/>
      <w:bookmarkEnd w:id="41"/>
      <w:bookmarkEnd w:id="42"/>
      <w:bookmarkEnd w:id="43"/>
    </w:p>
    <w:p w14:paraId="4CA3BB4E" w14:textId="77777777" w:rsidR="009E3A7B" w:rsidRPr="00CF6540" w:rsidRDefault="00FF6374">
      <w:pPr>
        <w:widowControl/>
        <w:ind w:firstLine="420"/>
        <w:jc w:val="left"/>
        <w:rPr>
          <w:rFonts w:asciiTheme="minorEastAsia" w:eastAsiaTheme="minorEastAsia" w:hAnsiTheme="minorEastAsia" w:cstheme="minorEastAsia" w:hint="eastAsia"/>
          <w:szCs w:val="21"/>
          <w:highlight w:val="black"/>
        </w:rPr>
      </w:pPr>
      <w:r w:rsidRPr="00CF6540">
        <w:rPr>
          <w:rFonts w:asciiTheme="minorEastAsia" w:eastAsiaTheme="minorEastAsia" w:hAnsiTheme="minorEastAsia" w:cstheme="minorEastAsia" w:hint="eastAsia"/>
          <w:color w:val="000000"/>
          <w:kern w:val="0"/>
          <w:szCs w:val="21"/>
          <w:highlight w:val="black"/>
          <w:lang w:bidi="ar"/>
        </w:rPr>
        <w:t xml:space="preserve">格式：SGMW_VMC_FS_Dn-Sn-Fn_XXX_Vnn_yyyymmdd </w:t>
      </w:r>
    </w:p>
    <w:p w14:paraId="40557F9E" w14:textId="77777777" w:rsidR="009E3A7B" w:rsidRPr="00CF6540" w:rsidRDefault="00FF6374">
      <w:pPr>
        <w:widowControl/>
        <w:numPr>
          <w:ilvl w:val="0"/>
          <w:numId w:val="8"/>
        </w:numPr>
        <w:ind w:firstLineChars="0"/>
        <w:jc w:val="left"/>
        <w:rPr>
          <w:rFonts w:asciiTheme="minorEastAsia" w:eastAsiaTheme="minorEastAsia" w:hAnsiTheme="minorEastAsia" w:cstheme="minorEastAsia" w:hint="eastAsia"/>
          <w:szCs w:val="21"/>
          <w:highlight w:val="black"/>
        </w:rPr>
      </w:pPr>
      <w:r w:rsidRPr="00CF6540">
        <w:rPr>
          <w:rFonts w:asciiTheme="minorEastAsia" w:eastAsiaTheme="minorEastAsia" w:hAnsiTheme="minorEastAsia" w:cstheme="minorEastAsia" w:hint="eastAsia"/>
          <w:color w:val="000000"/>
          <w:kern w:val="0"/>
          <w:szCs w:val="21"/>
          <w:highlight w:val="black"/>
          <w:lang w:bidi="ar"/>
        </w:rPr>
        <w:t xml:space="preserve">SGMW_VMC：项目简称； </w:t>
      </w:r>
    </w:p>
    <w:p w14:paraId="2B0DB9E6" w14:textId="77777777" w:rsidR="009E3A7B" w:rsidRPr="00CF6540" w:rsidRDefault="00FF6374">
      <w:pPr>
        <w:widowControl/>
        <w:numPr>
          <w:ilvl w:val="0"/>
          <w:numId w:val="8"/>
        </w:numPr>
        <w:ind w:firstLineChars="0"/>
        <w:jc w:val="left"/>
        <w:rPr>
          <w:rFonts w:asciiTheme="minorEastAsia" w:eastAsiaTheme="minorEastAsia" w:hAnsiTheme="minorEastAsia" w:cstheme="minorEastAsia" w:hint="eastAsia"/>
          <w:szCs w:val="21"/>
          <w:highlight w:val="black"/>
        </w:rPr>
      </w:pPr>
      <w:r w:rsidRPr="00CF6540">
        <w:rPr>
          <w:rFonts w:asciiTheme="minorEastAsia" w:eastAsiaTheme="minorEastAsia" w:hAnsiTheme="minorEastAsia" w:cstheme="minorEastAsia" w:hint="eastAsia"/>
          <w:color w:val="000000"/>
          <w:kern w:val="0"/>
          <w:szCs w:val="21"/>
          <w:highlight w:val="black"/>
          <w:lang w:bidi="ar"/>
        </w:rPr>
        <w:t xml:space="preserve">FS：Functional specification ,功能需求描述； </w:t>
      </w:r>
    </w:p>
    <w:p w14:paraId="48A17CCD" w14:textId="77777777" w:rsidR="009E3A7B" w:rsidRPr="00CF6540" w:rsidRDefault="00FF6374">
      <w:pPr>
        <w:widowControl/>
        <w:numPr>
          <w:ilvl w:val="0"/>
          <w:numId w:val="8"/>
        </w:numPr>
        <w:ind w:firstLineChars="0"/>
        <w:jc w:val="left"/>
        <w:rPr>
          <w:rFonts w:asciiTheme="minorEastAsia" w:eastAsiaTheme="minorEastAsia" w:hAnsiTheme="minorEastAsia" w:cstheme="minorEastAsia" w:hint="eastAsia"/>
          <w:szCs w:val="21"/>
          <w:highlight w:val="black"/>
        </w:rPr>
      </w:pPr>
      <w:r w:rsidRPr="00CF6540">
        <w:rPr>
          <w:rFonts w:asciiTheme="minorEastAsia" w:eastAsiaTheme="minorEastAsia" w:hAnsiTheme="minorEastAsia" w:cstheme="minorEastAsia" w:hint="eastAsia"/>
          <w:color w:val="000000"/>
          <w:kern w:val="0"/>
          <w:szCs w:val="21"/>
          <w:highlight w:val="black"/>
          <w:lang w:bidi="ar"/>
        </w:rPr>
        <w:t xml:space="preserve">Dn-Sn-Fn：功能 ID； </w:t>
      </w:r>
    </w:p>
    <w:p w14:paraId="763DB2EA" w14:textId="77777777" w:rsidR="009E3A7B" w:rsidRPr="00CF6540" w:rsidRDefault="00FF6374">
      <w:pPr>
        <w:widowControl/>
        <w:numPr>
          <w:ilvl w:val="0"/>
          <w:numId w:val="8"/>
        </w:numPr>
        <w:ind w:firstLineChars="0"/>
        <w:jc w:val="left"/>
        <w:rPr>
          <w:rFonts w:asciiTheme="minorEastAsia" w:eastAsiaTheme="minorEastAsia" w:hAnsiTheme="minorEastAsia" w:cstheme="minorEastAsia" w:hint="eastAsia"/>
          <w:szCs w:val="21"/>
          <w:highlight w:val="black"/>
        </w:rPr>
      </w:pPr>
      <w:r w:rsidRPr="00CF6540">
        <w:rPr>
          <w:rFonts w:asciiTheme="minorEastAsia" w:eastAsiaTheme="minorEastAsia" w:hAnsiTheme="minorEastAsia" w:cstheme="minorEastAsia" w:hint="eastAsia"/>
          <w:color w:val="000000"/>
          <w:kern w:val="0"/>
          <w:szCs w:val="21"/>
          <w:highlight w:val="black"/>
          <w:lang w:bidi="ar"/>
        </w:rPr>
        <w:t xml:space="preserve">XXX：功能名称； </w:t>
      </w:r>
    </w:p>
    <w:p w14:paraId="3805B12C" w14:textId="77777777" w:rsidR="009E3A7B" w:rsidRPr="00CF6540" w:rsidRDefault="00FF6374">
      <w:pPr>
        <w:widowControl/>
        <w:numPr>
          <w:ilvl w:val="0"/>
          <w:numId w:val="8"/>
        </w:numPr>
        <w:ind w:firstLineChars="0"/>
        <w:jc w:val="left"/>
        <w:rPr>
          <w:rFonts w:asciiTheme="minorEastAsia" w:eastAsiaTheme="minorEastAsia" w:hAnsiTheme="minorEastAsia" w:cstheme="minorEastAsia" w:hint="eastAsia"/>
          <w:szCs w:val="21"/>
          <w:highlight w:val="black"/>
        </w:rPr>
      </w:pPr>
      <w:r w:rsidRPr="00CF6540">
        <w:rPr>
          <w:rFonts w:asciiTheme="minorEastAsia" w:eastAsiaTheme="minorEastAsia" w:hAnsiTheme="minorEastAsia" w:cstheme="minorEastAsia" w:hint="eastAsia"/>
          <w:color w:val="000000"/>
          <w:kern w:val="0"/>
          <w:szCs w:val="21"/>
          <w:highlight w:val="black"/>
          <w:lang w:bidi="ar"/>
        </w:rPr>
        <w:t xml:space="preserve">Vnn：文件版本； </w:t>
      </w:r>
    </w:p>
    <w:p w14:paraId="4D6AA9B1" w14:textId="77777777" w:rsidR="009E3A7B" w:rsidRPr="00CF6540" w:rsidRDefault="00FF6374">
      <w:pPr>
        <w:widowControl/>
        <w:numPr>
          <w:ilvl w:val="0"/>
          <w:numId w:val="8"/>
        </w:numPr>
        <w:ind w:firstLineChars="0"/>
        <w:jc w:val="left"/>
        <w:rPr>
          <w:rFonts w:asciiTheme="minorEastAsia" w:eastAsiaTheme="minorEastAsia" w:hAnsiTheme="minorEastAsia" w:cstheme="minorEastAsia" w:hint="eastAsia"/>
          <w:szCs w:val="21"/>
          <w:highlight w:val="black"/>
        </w:rPr>
      </w:pPr>
      <w:r w:rsidRPr="00CF6540">
        <w:rPr>
          <w:rFonts w:asciiTheme="minorEastAsia" w:eastAsiaTheme="minorEastAsia" w:hAnsiTheme="minorEastAsia" w:cstheme="minorEastAsia" w:hint="eastAsia"/>
          <w:color w:val="000000"/>
          <w:kern w:val="0"/>
          <w:szCs w:val="21"/>
          <w:highlight w:val="black"/>
          <w:lang w:bidi="ar"/>
        </w:rPr>
        <w:t>yyyymmdd：文件形成日期。</w:t>
      </w:r>
    </w:p>
    <w:p w14:paraId="0FFCDACC" w14:textId="77777777" w:rsidR="009E3A7B" w:rsidRDefault="009E3A7B">
      <w:pPr>
        <w:ind w:firstLine="420"/>
        <w:rPr>
          <w:rFonts w:ascii="Arial" w:eastAsiaTheme="minorEastAsia" w:hAnsi="Arial" w:cs="Arial"/>
        </w:rPr>
      </w:pPr>
    </w:p>
    <w:p w14:paraId="7262825F" w14:textId="2C94B104" w:rsidR="009E3A7B" w:rsidRDefault="6B90D344">
      <w:pPr>
        <w:pStyle w:val="1"/>
      </w:pPr>
      <w:r w:rsidRPr="61EFAD10">
        <w:rPr>
          <w:rFonts w:eastAsia="Calibri" w:cs="Calibri"/>
          <w:color w:val="000000" w:themeColor="text1"/>
          <w:szCs w:val="32"/>
        </w:rPr>
        <w:t>Function description</w:t>
      </w:r>
    </w:p>
    <w:p w14:paraId="4830748A" w14:textId="54CEC4AB" w:rsidR="009E3A7B" w:rsidRDefault="00CC7F7D">
      <w:pPr>
        <w:ind w:firstLine="440"/>
        <w:rPr>
          <w:rFonts w:cstheme="minorBidi"/>
          <w:sz w:val="22"/>
        </w:rPr>
      </w:pPr>
      <w:r w:rsidRPr="00CC7F7D">
        <w:rPr>
          <w:rFonts w:cstheme="minorBidi"/>
          <w:sz w:val="22"/>
        </w:rPr>
        <w:t xml:space="preserve">Comfortable Stop (CST) is an optional comfort feature designed to address deceleration fluctuations occurring before vehicle braking during non-emergency deceleration scenarios. It reduces vehicle braking pitch by utilizing braking </w:t>
      </w:r>
      <w:r w:rsidRPr="0056126D">
        <w:rPr>
          <w:rFonts w:cstheme="minorBidi"/>
          <w:sz w:val="22"/>
          <w:highlight w:val="yellow"/>
        </w:rPr>
        <w:t>(</w:t>
      </w:r>
      <w:r w:rsidR="004C397E">
        <w:rPr>
          <w:rFonts w:cstheme="minorBidi" w:hint="eastAsia"/>
          <w:sz w:val="22"/>
          <w:highlight w:val="yellow"/>
        </w:rPr>
        <w:t xml:space="preserve">only </w:t>
      </w:r>
      <w:r w:rsidRPr="0056126D">
        <w:rPr>
          <w:rFonts w:cstheme="minorBidi"/>
          <w:sz w:val="22"/>
          <w:highlight w:val="yellow"/>
        </w:rPr>
        <w:t xml:space="preserve">electric braking </w:t>
      </w:r>
      <w:commentRangeStart w:id="44"/>
      <w:commentRangeStart w:id="45"/>
      <w:commentRangeStart w:id="46"/>
      <w:commentRangeStart w:id="47"/>
      <w:commentRangeStart w:id="48"/>
      <w:r w:rsidRPr="004C397E">
        <w:rPr>
          <w:rFonts w:cstheme="minorBidi"/>
          <w:strike/>
          <w:sz w:val="22"/>
          <w:highlight w:val="yellow"/>
        </w:rPr>
        <w:t>options</w:t>
      </w:r>
      <w:commentRangeEnd w:id="44"/>
      <w:r w:rsidR="00370DD4" w:rsidRPr="004C397E">
        <w:rPr>
          <w:rStyle w:val="affff4"/>
          <w:rFonts w:cstheme="minorBidi"/>
          <w:strike/>
          <w:sz w:val="22"/>
          <w:szCs w:val="22"/>
          <w:highlight w:val="yellow"/>
        </w:rPr>
        <w:commentReference w:id="44"/>
      </w:r>
      <w:commentRangeEnd w:id="45"/>
      <w:r w:rsidR="00232E02" w:rsidRPr="004C397E">
        <w:rPr>
          <w:rStyle w:val="affff4"/>
          <w:rFonts w:cstheme="minorBidi"/>
          <w:strike/>
          <w:sz w:val="22"/>
          <w:szCs w:val="22"/>
          <w:highlight w:val="yellow"/>
        </w:rPr>
        <w:commentReference w:id="45"/>
      </w:r>
      <w:commentRangeEnd w:id="46"/>
      <w:r w:rsidR="00B12D98" w:rsidRPr="004C397E">
        <w:rPr>
          <w:rStyle w:val="affff4"/>
          <w:rFonts w:cstheme="minorBidi"/>
          <w:strike/>
          <w:sz w:val="22"/>
          <w:szCs w:val="22"/>
          <w:highlight w:val="yellow"/>
        </w:rPr>
        <w:commentReference w:id="46"/>
      </w:r>
      <w:commentRangeEnd w:id="47"/>
      <w:r w:rsidR="0040145E" w:rsidRPr="004C397E">
        <w:rPr>
          <w:rStyle w:val="affff4"/>
          <w:strike/>
          <w:lang w:val="zh-CN"/>
        </w:rPr>
        <w:commentReference w:id="47"/>
      </w:r>
      <w:commentRangeEnd w:id="48"/>
      <w:r w:rsidR="004C397E" w:rsidRPr="004C397E">
        <w:rPr>
          <w:rStyle w:val="affff4"/>
          <w:strike/>
          <w:lang w:val="zh-CN"/>
        </w:rPr>
        <w:commentReference w:id="48"/>
      </w:r>
      <w:r w:rsidRPr="0056126D">
        <w:rPr>
          <w:rFonts w:cstheme="minorBidi"/>
          <w:sz w:val="22"/>
          <w:highlight w:val="yellow"/>
        </w:rPr>
        <w:t>)</w:t>
      </w:r>
      <w:r w:rsidRPr="00CC7F7D">
        <w:rPr>
          <w:rFonts w:cstheme="minorBidi"/>
          <w:sz w:val="22"/>
        </w:rPr>
        <w:t xml:space="preserve"> and suspension control (damping, stiffness, and height) to achieve a comfortable braking experience.</w:t>
      </w:r>
      <w:r w:rsidR="00FF6374">
        <w:rPr>
          <w:rFonts w:cstheme="minorBidi" w:hint="eastAsia"/>
          <w:sz w:val="22"/>
        </w:rPr>
        <w:t>。</w:t>
      </w:r>
    </w:p>
    <w:p w14:paraId="05F3C00E" w14:textId="7D0051E1" w:rsidR="009E3A7B" w:rsidRDefault="00A20EFA">
      <w:pPr>
        <w:ind w:firstLine="440"/>
        <w:rPr>
          <w:rFonts w:cstheme="minorBidi"/>
          <w:sz w:val="22"/>
        </w:rPr>
      </w:pPr>
      <w:r w:rsidRPr="00A20EFA">
        <w:rPr>
          <w:rFonts w:cstheme="minorBidi"/>
          <w:sz w:val="22"/>
        </w:rPr>
        <w:t>CST functionality activates only when the vehicle decelerates to a stop in non-emergency situations, providing the driver with a smooth sensation.</w:t>
      </w:r>
      <w:r w:rsidR="00FF6374">
        <w:rPr>
          <w:rFonts w:cstheme="minorBidi" w:hint="eastAsia"/>
          <w:sz w:val="22"/>
        </w:rPr>
        <w:t>，</w:t>
      </w:r>
    </w:p>
    <w:p w14:paraId="731B9E77" w14:textId="05BFEB02" w:rsidR="009E3A7B" w:rsidRDefault="00522E69">
      <w:pPr>
        <w:pStyle w:val="affff7"/>
        <w:numPr>
          <w:ilvl w:val="0"/>
          <w:numId w:val="9"/>
        </w:numPr>
        <w:ind w:firstLineChars="0"/>
        <w:rPr>
          <w:rFonts w:cstheme="minorBidi"/>
          <w:sz w:val="22"/>
        </w:rPr>
      </w:pPr>
      <w:r w:rsidRPr="00522E69">
        <w:rPr>
          <w:rFonts w:cstheme="minorBidi"/>
          <w:sz w:val="22"/>
        </w:rPr>
        <w:t>When vehicle speed falls below a threshold value and</w:t>
      </w:r>
      <w:r w:rsidRPr="00594C74">
        <w:rPr>
          <w:rFonts w:cstheme="minorBidi"/>
          <w:sz w:val="22"/>
        </w:rPr>
        <w:t xml:space="preserve"> </w:t>
      </w:r>
      <w:r w:rsidR="3586DEC5" w:rsidRPr="00594C74">
        <w:rPr>
          <w:rFonts w:eastAsia="Times New Roman"/>
          <w:sz w:val="22"/>
        </w:rPr>
        <w:t>driver's braking request</w:t>
      </w:r>
      <w:r w:rsidRPr="00594C74">
        <w:rPr>
          <w:rFonts w:cstheme="minorBidi"/>
          <w:sz w:val="22"/>
        </w:rPr>
        <w:t xml:space="preserve"> ex</w:t>
      </w:r>
      <w:r w:rsidRPr="00522E69">
        <w:rPr>
          <w:rFonts w:cstheme="minorBidi"/>
          <w:sz w:val="22"/>
        </w:rPr>
        <w:t xml:space="preserve">ceeds a specified threshold, the CST function activates (“CST_Status” = Active). Deceleration is then controlled via </w:t>
      </w:r>
      <w:r w:rsidR="00310C21">
        <w:rPr>
          <w:rFonts w:cstheme="minorBidi" w:hint="eastAsia"/>
          <w:sz w:val="22"/>
        </w:rPr>
        <w:t>CST</w:t>
      </w:r>
      <w:r w:rsidRPr="00522E69">
        <w:rPr>
          <w:rFonts w:cstheme="minorBidi"/>
          <w:sz w:val="22"/>
        </w:rPr>
        <w:t>(</w:t>
      </w:r>
      <w:r w:rsidR="00522B0B">
        <w:rPr>
          <w:rFonts w:cstheme="minorBidi" w:hint="eastAsia"/>
          <w:sz w:val="22"/>
        </w:rPr>
        <w:t xml:space="preserve">only </w:t>
      </w:r>
      <w:r w:rsidRPr="00522E69">
        <w:rPr>
          <w:rFonts w:cstheme="minorBidi"/>
          <w:sz w:val="22"/>
        </w:rPr>
        <w:t>electric braking).</w:t>
      </w:r>
      <w:r w:rsidR="00050ECE">
        <w:rPr>
          <w:rFonts w:cstheme="minorBidi" w:hint="eastAsia"/>
          <w:sz w:val="22"/>
        </w:rPr>
        <w:t xml:space="preserve"> </w:t>
      </w:r>
      <w:commentRangeStart w:id="50"/>
      <w:r w:rsidR="00D32045" w:rsidRPr="00A437F5">
        <w:rPr>
          <w:rFonts w:cstheme="minorBidi" w:hint="eastAsia"/>
          <w:b/>
          <w:bCs/>
          <w:sz w:val="22"/>
          <w:highlight w:val="yellow"/>
        </w:rPr>
        <w:t>VMC CST function shall be responsible for ensuring a smooth transition</w:t>
      </w:r>
      <w:commentRangeEnd w:id="50"/>
      <w:r w:rsidR="003F4779" w:rsidRPr="00A437F5">
        <w:rPr>
          <w:rStyle w:val="affff4"/>
          <w:rFonts w:cstheme="minorBidi" w:hint="eastAsia"/>
          <w:b/>
          <w:bCs/>
          <w:sz w:val="22"/>
          <w:szCs w:val="22"/>
          <w:highlight w:val="yellow"/>
        </w:rPr>
        <w:commentReference w:id="50"/>
      </w:r>
      <w:r w:rsidR="00D32045" w:rsidRPr="00A437F5">
        <w:rPr>
          <w:rFonts w:cstheme="minorBidi" w:hint="eastAsia"/>
          <w:b/>
          <w:bCs/>
          <w:sz w:val="22"/>
          <w:highlight w:val="yellow"/>
        </w:rPr>
        <w:t>.</w:t>
      </w:r>
    </w:p>
    <w:p w14:paraId="059B4314" w14:textId="5BD0B3A6" w:rsidR="009E3A7B" w:rsidRDefault="001E6568">
      <w:pPr>
        <w:pStyle w:val="affff7"/>
        <w:numPr>
          <w:ilvl w:val="0"/>
          <w:numId w:val="9"/>
        </w:numPr>
        <w:ind w:firstLineChars="0"/>
        <w:rPr>
          <w:rFonts w:cstheme="minorBidi"/>
          <w:sz w:val="22"/>
        </w:rPr>
      </w:pPr>
      <w:r w:rsidRPr="001E6568">
        <w:rPr>
          <w:rFonts w:cstheme="minorBidi"/>
          <w:sz w:val="22"/>
          <w:highlight w:val="yellow"/>
        </w:rPr>
        <w:t>To</w:t>
      </w:r>
      <w:r w:rsidR="00B80305" w:rsidRPr="001E6568">
        <w:rPr>
          <w:rFonts w:cstheme="minorBidi" w:hint="eastAsia"/>
          <w:sz w:val="22"/>
          <w:highlight w:val="yellow"/>
        </w:rPr>
        <w:t xml:space="preserve"> stop the vehicle smoothly</w:t>
      </w:r>
      <w:r w:rsidR="009F5824" w:rsidRPr="001E6568">
        <w:rPr>
          <w:rFonts w:cstheme="minorBidi" w:hint="eastAsia"/>
          <w:sz w:val="22"/>
          <w:highlight w:val="yellow"/>
        </w:rPr>
        <w:t xml:space="preserve"> CST will use RPM control </w:t>
      </w:r>
      <w:r w:rsidR="006929B2" w:rsidRPr="001E6568">
        <w:rPr>
          <w:rFonts w:cstheme="minorBidi" w:hint="eastAsia"/>
          <w:sz w:val="22"/>
          <w:highlight w:val="yellow"/>
        </w:rPr>
        <w:t>when vehicle is coming to Standstill status.</w:t>
      </w:r>
      <w:r w:rsidR="00B80305" w:rsidRPr="001E6568">
        <w:rPr>
          <w:rFonts w:cstheme="minorBidi" w:hint="eastAsia"/>
          <w:sz w:val="22"/>
          <w:highlight w:val="yellow"/>
        </w:rPr>
        <w:t xml:space="preserve"> </w:t>
      </w:r>
      <w:r w:rsidR="00BA6434" w:rsidRPr="001E6568">
        <w:rPr>
          <w:rFonts w:cstheme="minorBidi"/>
          <w:sz w:val="22"/>
          <w:highlight w:val="yellow"/>
        </w:rPr>
        <w:t>When the vehicle stops</w:t>
      </w:r>
      <w:r w:rsidR="00BC4DCF" w:rsidRPr="001E6568">
        <w:rPr>
          <w:rFonts w:cstheme="minorBidi" w:hint="eastAsia"/>
          <w:sz w:val="22"/>
          <w:highlight w:val="yellow"/>
        </w:rPr>
        <w:t xml:space="preserve"> (standstill</w:t>
      </w:r>
      <w:r w:rsidRPr="001E6568">
        <w:rPr>
          <w:rFonts w:cstheme="minorBidi" w:hint="eastAsia"/>
          <w:sz w:val="22"/>
          <w:highlight w:val="yellow"/>
        </w:rPr>
        <w:t xml:space="preserve"> checked</w:t>
      </w:r>
      <w:r w:rsidR="00BC4DCF" w:rsidRPr="001E6568">
        <w:rPr>
          <w:rFonts w:cstheme="minorBidi" w:hint="eastAsia"/>
          <w:sz w:val="22"/>
          <w:highlight w:val="yellow"/>
        </w:rPr>
        <w:t>)</w:t>
      </w:r>
      <w:r w:rsidR="00BA6434" w:rsidRPr="001E6568">
        <w:rPr>
          <w:rFonts w:cstheme="minorBidi"/>
          <w:sz w:val="22"/>
          <w:highlight w:val="yellow"/>
        </w:rPr>
        <w:t>, t</w:t>
      </w:r>
      <w:r w:rsidR="00BA6434" w:rsidRPr="00BA6434">
        <w:rPr>
          <w:rFonts w:cstheme="minorBidi"/>
          <w:sz w:val="22"/>
        </w:rPr>
        <w:t xml:space="preserve">he CST function </w:t>
      </w:r>
      <w:r w:rsidR="00AC0EB1">
        <w:rPr>
          <w:rFonts w:cstheme="minorBidi" w:hint="eastAsia"/>
          <w:sz w:val="22"/>
        </w:rPr>
        <w:t xml:space="preserve">will </w:t>
      </w:r>
      <w:r w:rsidR="00BA6434" w:rsidRPr="00BA6434">
        <w:rPr>
          <w:rFonts w:cstheme="minorBidi"/>
          <w:sz w:val="22"/>
        </w:rPr>
        <w:t xml:space="preserve">exit (“CST_Status” = Standby). </w:t>
      </w:r>
      <w:commentRangeStart w:id="52"/>
      <w:r w:rsidR="00BA6434" w:rsidRPr="00B63732">
        <w:rPr>
          <w:rFonts w:cstheme="minorBidi"/>
          <w:strike/>
          <w:sz w:val="22"/>
        </w:rPr>
        <w:t>The braking request from the VMC (</w:t>
      </w:r>
      <w:r w:rsidR="00135DAD" w:rsidRPr="00B63732">
        <w:rPr>
          <w:rFonts w:cstheme="minorBidi" w:hint="eastAsia"/>
          <w:strike/>
          <w:sz w:val="22"/>
          <w:highlight w:val="yellow"/>
        </w:rPr>
        <w:t>hydraulic</w:t>
      </w:r>
      <w:r w:rsidR="00135DAD" w:rsidRPr="00B63732">
        <w:rPr>
          <w:rFonts w:cstheme="minorBidi"/>
          <w:strike/>
          <w:sz w:val="22"/>
          <w:highlight w:val="yellow"/>
        </w:rPr>
        <w:t xml:space="preserve"> </w:t>
      </w:r>
      <w:r w:rsidR="00BA6434" w:rsidRPr="00B63732">
        <w:rPr>
          <w:rFonts w:cstheme="minorBidi"/>
          <w:strike/>
          <w:sz w:val="22"/>
        </w:rPr>
        <w:t>braking and electric braking are optional) must ramp out</w:t>
      </w:r>
      <w:r w:rsidR="00BA6434" w:rsidRPr="00BA6434">
        <w:rPr>
          <w:rFonts w:cstheme="minorBidi"/>
          <w:sz w:val="22"/>
        </w:rPr>
        <w:t>.</w:t>
      </w:r>
      <w:commentRangeEnd w:id="52"/>
      <w:r w:rsidR="00C01585" w:rsidRPr="00BA6434">
        <w:rPr>
          <w:rStyle w:val="affff4"/>
          <w:rFonts w:cstheme="minorBidi"/>
          <w:sz w:val="22"/>
          <w:szCs w:val="22"/>
        </w:rPr>
        <w:commentReference w:id="52"/>
      </w:r>
      <w:r w:rsidR="00BA6434" w:rsidRPr="00BA6434">
        <w:rPr>
          <w:rFonts w:cstheme="minorBidi"/>
          <w:sz w:val="22"/>
        </w:rPr>
        <w:t xml:space="preserve"> The braking system </w:t>
      </w:r>
      <w:r w:rsidR="00FB66B1">
        <w:rPr>
          <w:rFonts w:cstheme="minorBidi" w:hint="eastAsia"/>
          <w:sz w:val="22"/>
        </w:rPr>
        <w:t>needs to</w:t>
      </w:r>
      <w:r w:rsidR="00BA6434" w:rsidRPr="00BA6434">
        <w:rPr>
          <w:rFonts w:cstheme="minorBidi"/>
          <w:sz w:val="22"/>
        </w:rPr>
        <w:t xml:space="preserve"> be boosted to </w:t>
      </w:r>
      <w:r w:rsidR="001C11C5">
        <w:rPr>
          <w:rFonts w:cstheme="minorBidi" w:hint="eastAsia"/>
          <w:sz w:val="22"/>
        </w:rPr>
        <w:t xml:space="preserve">keep vehicle in </w:t>
      </w:r>
      <w:r w:rsidR="00DC15DC">
        <w:rPr>
          <w:rFonts w:cstheme="minorBidi" w:hint="eastAsia"/>
          <w:sz w:val="22"/>
        </w:rPr>
        <w:t>position.</w:t>
      </w:r>
      <w:r w:rsidR="00A070DA">
        <w:rPr>
          <w:rFonts w:cstheme="minorBidi" w:hint="eastAsia"/>
          <w:sz w:val="22"/>
        </w:rPr>
        <w:t xml:space="preserve"> </w:t>
      </w:r>
      <w:r w:rsidR="00CC6547">
        <w:rPr>
          <w:rFonts w:cstheme="minorBidi"/>
          <w:b/>
          <w:bCs/>
          <w:sz w:val="22"/>
          <w:highlight w:val="yellow"/>
        </w:rPr>
        <w:t>B</w:t>
      </w:r>
      <w:r w:rsidR="00CC6547">
        <w:rPr>
          <w:rFonts w:cstheme="minorBidi" w:hint="eastAsia"/>
          <w:b/>
          <w:bCs/>
          <w:sz w:val="22"/>
          <w:highlight w:val="yellow"/>
        </w:rPr>
        <w:t xml:space="preserve">rake </w:t>
      </w:r>
      <w:r w:rsidR="00CC6547">
        <w:rPr>
          <w:rFonts w:cstheme="minorBidi"/>
          <w:b/>
          <w:bCs/>
          <w:sz w:val="22"/>
          <w:highlight w:val="yellow"/>
        </w:rPr>
        <w:t>actuator</w:t>
      </w:r>
      <w:r w:rsidR="00CC6547">
        <w:rPr>
          <w:rFonts w:cstheme="minorBidi" w:hint="eastAsia"/>
          <w:b/>
          <w:bCs/>
          <w:sz w:val="22"/>
          <w:highlight w:val="yellow"/>
        </w:rPr>
        <w:t xml:space="preserve"> </w:t>
      </w:r>
      <w:r w:rsidR="00A070DA" w:rsidRPr="00A437F5">
        <w:rPr>
          <w:rFonts w:cstheme="minorBidi" w:hint="eastAsia"/>
          <w:b/>
          <w:bCs/>
          <w:sz w:val="22"/>
          <w:highlight w:val="yellow"/>
        </w:rPr>
        <w:t>shall be responsible for ensuring a smooth transition</w:t>
      </w:r>
    </w:p>
    <w:p w14:paraId="306915E2" w14:textId="2F0F7059" w:rsidR="009E3A7B" w:rsidRDefault="002D58A3">
      <w:pPr>
        <w:pStyle w:val="affff7"/>
        <w:numPr>
          <w:ilvl w:val="0"/>
          <w:numId w:val="9"/>
        </w:numPr>
        <w:ind w:firstLineChars="0"/>
        <w:rPr>
          <w:rFonts w:cstheme="minorBidi"/>
          <w:sz w:val="22"/>
        </w:rPr>
      </w:pPr>
      <w:r>
        <w:rPr>
          <w:rStyle w:val="normaltextrun"/>
          <w:color w:val="000000"/>
          <w:sz w:val="22"/>
          <w:shd w:val="clear" w:color="auto" w:fill="FFFFFF"/>
        </w:rPr>
        <w:t>When the driver brakes urgently</w:t>
      </w:r>
      <w:r>
        <w:rPr>
          <w:rStyle w:val="normaltextrun"/>
          <w:color w:val="D13438"/>
          <w:sz w:val="22"/>
          <w:u w:val="single"/>
          <w:shd w:val="clear" w:color="auto" w:fill="FFFFFF"/>
        </w:rPr>
        <w:t> and execeeds a deceleration limit</w:t>
      </w:r>
      <w:r>
        <w:rPr>
          <w:rStyle w:val="normaltextrun"/>
          <w:color w:val="000000"/>
          <w:sz w:val="22"/>
          <w:shd w:val="clear" w:color="auto" w:fill="FFFFFF"/>
        </w:rPr>
        <w:t>, </w:t>
      </w:r>
      <w:r w:rsidR="006701CD" w:rsidRPr="006701CD">
        <w:rPr>
          <w:rFonts w:cstheme="minorBidi"/>
          <w:sz w:val="22"/>
        </w:rPr>
        <w:t xml:space="preserve">the CST function </w:t>
      </w:r>
      <w:r w:rsidR="007C5243">
        <w:rPr>
          <w:rFonts w:cstheme="minorBidi" w:hint="eastAsia"/>
          <w:sz w:val="22"/>
        </w:rPr>
        <w:t xml:space="preserve">needs to be </w:t>
      </w:r>
      <w:r w:rsidR="006701CD" w:rsidRPr="006701CD">
        <w:rPr>
          <w:rFonts w:cstheme="minorBidi"/>
          <w:sz w:val="22"/>
        </w:rPr>
        <w:t>deactivate</w:t>
      </w:r>
      <w:r w:rsidR="007C5243">
        <w:rPr>
          <w:rFonts w:cstheme="minorBidi" w:hint="eastAsia"/>
          <w:sz w:val="22"/>
        </w:rPr>
        <w:t>d</w:t>
      </w:r>
      <w:r w:rsidR="006701CD" w:rsidRPr="006701CD">
        <w:rPr>
          <w:rFonts w:cstheme="minorBidi"/>
          <w:sz w:val="22"/>
        </w:rPr>
        <w:t xml:space="preserve"> (“CST_Status” = Standby). The braking system </w:t>
      </w:r>
      <w:r w:rsidR="008C1913">
        <w:rPr>
          <w:rFonts w:cstheme="minorBidi" w:hint="eastAsia"/>
          <w:sz w:val="22"/>
        </w:rPr>
        <w:t xml:space="preserve">needs to be </w:t>
      </w:r>
      <w:r w:rsidR="006701CD" w:rsidRPr="006701CD">
        <w:rPr>
          <w:rFonts w:cstheme="minorBidi"/>
          <w:sz w:val="22"/>
        </w:rPr>
        <w:t>boost</w:t>
      </w:r>
      <w:r w:rsidR="008C1913">
        <w:rPr>
          <w:rFonts w:cstheme="minorBidi" w:hint="eastAsia"/>
          <w:sz w:val="22"/>
        </w:rPr>
        <w:t>ed</w:t>
      </w:r>
      <w:r w:rsidR="006701CD" w:rsidRPr="006701CD">
        <w:rPr>
          <w:rFonts w:cstheme="minorBidi"/>
          <w:sz w:val="22"/>
        </w:rPr>
        <w:t xml:space="preserve"> to </w:t>
      </w:r>
      <w:r w:rsidR="008C1913">
        <w:rPr>
          <w:rFonts w:cstheme="minorBidi" w:hint="eastAsia"/>
          <w:sz w:val="22"/>
        </w:rPr>
        <w:t>fullfill</w:t>
      </w:r>
      <w:r w:rsidR="006701CD" w:rsidRPr="006701CD">
        <w:rPr>
          <w:rFonts w:cstheme="minorBidi"/>
          <w:sz w:val="22"/>
        </w:rPr>
        <w:t xml:space="preserve"> the driver's </w:t>
      </w:r>
      <w:r w:rsidR="006701CD" w:rsidRPr="006701CD">
        <w:rPr>
          <w:rFonts w:cstheme="minorBidi"/>
          <w:sz w:val="22"/>
        </w:rPr>
        <w:lastRenderedPageBreak/>
        <w:t>request.</w:t>
      </w:r>
      <w:r w:rsidR="002B21AE" w:rsidRPr="002B21AE">
        <w:rPr>
          <w:rFonts w:cstheme="minorBidi"/>
          <w:b/>
          <w:bCs/>
          <w:sz w:val="22"/>
          <w:highlight w:val="yellow"/>
        </w:rPr>
        <w:t xml:space="preserve"> </w:t>
      </w:r>
      <w:r w:rsidR="002B21AE">
        <w:rPr>
          <w:rFonts w:cstheme="minorBidi"/>
          <w:b/>
          <w:bCs/>
          <w:sz w:val="22"/>
          <w:highlight w:val="yellow"/>
        </w:rPr>
        <w:t>B</w:t>
      </w:r>
      <w:r w:rsidR="002B21AE">
        <w:rPr>
          <w:rFonts w:cstheme="minorBidi" w:hint="eastAsia"/>
          <w:b/>
          <w:bCs/>
          <w:sz w:val="22"/>
          <w:highlight w:val="yellow"/>
        </w:rPr>
        <w:t xml:space="preserve">rake </w:t>
      </w:r>
      <w:r w:rsidR="002B21AE">
        <w:rPr>
          <w:rFonts w:cstheme="minorBidi"/>
          <w:b/>
          <w:bCs/>
          <w:sz w:val="22"/>
          <w:highlight w:val="yellow"/>
        </w:rPr>
        <w:t>actuator</w:t>
      </w:r>
      <w:r w:rsidR="002B21AE">
        <w:rPr>
          <w:rFonts w:cstheme="minorBidi" w:hint="eastAsia"/>
          <w:b/>
          <w:bCs/>
          <w:sz w:val="22"/>
          <w:highlight w:val="yellow"/>
        </w:rPr>
        <w:t xml:space="preserve"> </w:t>
      </w:r>
      <w:r w:rsidR="002B21AE" w:rsidRPr="00A437F5">
        <w:rPr>
          <w:rFonts w:cstheme="minorBidi" w:hint="eastAsia"/>
          <w:b/>
          <w:bCs/>
          <w:sz w:val="22"/>
          <w:highlight w:val="yellow"/>
        </w:rPr>
        <w:t>shall be responsible for ensuring a smooth transition</w:t>
      </w:r>
      <w:r w:rsidR="002B21AE">
        <w:rPr>
          <w:rFonts w:cstheme="minorBidi" w:hint="eastAsia"/>
          <w:b/>
          <w:bCs/>
          <w:sz w:val="22"/>
        </w:rPr>
        <w:t>.</w:t>
      </w:r>
    </w:p>
    <w:p w14:paraId="4A793ABF" w14:textId="77777777" w:rsidR="009E3A7B" w:rsidRDefault="009E3A7B">
      <w:pPr>
        <w:pStyle w:val="affff7"/>
        <w:ind w:left="800" w:firstLineChars="0" w:firstLine="0"/>
        <w:rPr>
          <w:rFonts w:cstheme="minorBidi"/>
          <w:sz w:val="22"/>
        </w:rPr>
      </w:pPr>
    </w:p>
    <w:p w14:paraId="27CF7B58" w14:textId="7C63F10C" w:rsidR="009E3A7B" w:rsidRPr="003E25B9" w:rsidRDefault="004B76BC">
      <w:pPr>
        <w:pStyle w:val="affff7"/>
        <w:numPr>
          <w:ilvl w:val="0"/>
          <w:numId w:val="9"/>
        </w:numPr>
        <w:ind w:firstLineChars="0"/>
        <w:rPr>
          <w:rFonts w:cstheme="minorBidi"/>
          <w:sz w:val="22"/>
          <w:highlight w:val="yellow"/>
        </w:rPr>
      </w:pPr>
      <w:commentRangeStart w:id="53"/>
      <w:commentRangeStart w:id="54"/>
      <w:r w:rsidRPr="003E25B9">
        <w:rPr>
          <w:rFonts w:cstheme="minorBidi"/>
          <w:sz w:val="22"/>
          <w:highlight w:val="yellow"/>
        </w:rPr>
        <w:t xml:space="preserve">When the driver releases the brake pedal (master cylinder pressure falls below xx bar), the CST function </w:t>
      </w:r>
      <w:r w:rsidR="00986E8C" w:rsidRPr="003E25B9">
        <w:rPr>
          <w:rFonts w:cstheme="minorBidi" w:hint="eastAsia"/>
          <w:sz w:val="22"/>
          <w:highlight w:val="yellow"/>
        </w:rPr>
        <w:t>needs to</w:t>
      </w:r>
      <w:r w:rsidRPr="003E25B9">
        <w:rPr>
          <w:rFonts w:cstheme="minorBidi"/>
          <w:sz w:val="22"/>
          <w:highlight w:val="yellow"/>
        </w:rPr>
        <w:t xml:space="preserve"> exit (“CST_Status” = Standby). </w:t>
      </w:r>
      <w:commentRangeEnd w:id="53"/>
      <w:r w:rsidR="00E7039C" w:rsidRPr="003E25B9">
        <w:rPr>
          <w:rStyle w:val="affff4"/>
          <w:rFonts w:cstheme="minorBidi"/>
          <w:sz w:val="22"/>
          <w:szCs w:val="22"/>
          <w:highlight w:val="yellow"/>
        </w:rPr>
        <w:commentReference w:id="53"/>
      </w:r>
      <w:commentRangeEnd w:id="54"/>
      <w:r w:rsidR="00C503FB" w:rsidRPr="003E25B9">
        <w:rPr>
          <w:rStyle w:val="affff4"/>
          <w:rFonts w:cstheme="minorBidi"/>
          <w:sz w:val="22"/>
          <w:szCs w:val="22"/>
          <w:highlight w:val="yellow"/>
        </w:rPr>
        <w:commentReference w:id="54"/>
      </w:r>
    </w:p>
    <w:p w14:paraId="5DBB9D28" w14:textId="77777777" w:rsidR="009E3A7B" w:rsidRDefault="009E3A7B">
      <w:pPr>
        <w:pStyle w:val="affff7"/>
        <w:ind w:left="800" w:firstLineChars="0" w:firstLine="0"/>
        <w:rPr>
          <w:rFonts w:cstheme="minorBidi"/>
          <w:sz w:val="22"/>
        </w:rPr>
      </w:pPr>
    </w:p>
    <w:p w14:paraId="0188FE99" w14:textId="56E81086" w:rsidR="009E3A7B" w:rsidRDefault="007E5BE9">
      <w:pPr>
        <w:pStyle w:val="affff7"/>
        <w:numPr>
          <w:ilvl w:val="0"/>
          <w:numId w:val="9"/>
        </w:numPr>
        <w:ind w:firstLineChars="0"/>
        <w:rPr>
          <w:rFonts w:cstheme="minorBidi"/>
          <w:sz w:val="22"/>
        </w:rPr>
      </w:pPr>
      <w:r w:rsidRPr="007E5BE9">
        <w:rPr>
          <w:rFonts w:cstheme="minorBidi" w:hint="eastAsia"/>
          <w:sz w:val="22"/>
        </w:rPr>
        <w:t xml:space="preserve">When the vehicle is detected to be operating on </w:t>
      </w:r>
      <w:r w:rsidR="003444AD">
        <w:rPr>
          <w:rFonts w:cstheme="minorBidi" w:hint="eastAsia"/>
          <w:sz w:val="22"/>
        </w:rPr>
        <w:t>road with bad condition (</w:t>
      </w:r>
      <w:r w:rsidR="002A72EC">
        <w:rPr>
          <w:rFonts w:cstheme="minorBidi" w:hint="eastAsia"/>
          <w:sz w:val="22"/>
        </w:rPr>
        <w:t>snow/</w:t>
      </w:r>
      <w:r w:rsidR="000C1B2F">
        <w:rPr>
          <w:rFonts w:cstheme="minorBidi" w:hint="eastAsia"/>
          <w:sz w:val="22"/>
        </w:rPr>
        <w:t>sand</w:t>
      </w:r>
      <w:r w:rsidR="000C1B2F">
        <w:rPr>
          <w:rFonts w:cstheme="minorBidi"/>
          <w:sz w:val="22"/>
        </w:rPr>
        <w:t>…</w:t>
      </w:r>
      <w:r w:rsidR="0026023D">
        <w:rPr>
          <w:rFonts w:cstheme="minorBidi" w:hint="eastAsia"/>
          <w:sz w:val="22"/>
        </w:rPr>
        <w:t xml:space="preserve">, which can be detected by </w:t>
      </w:r>
      <w:r w:rsidR="00950136">
        <w:rPr>
          <w:rFonts w:cstheme="minorBidi" w:hint="eastAsia"/>
          <w:sz w:val="22"/>
        </w:rPr>
        <w:t>SGMW</w:t>
      </w:r>
      <w:r w:rsidR="002A72EC">
        <w:rPr>
          <w:rFonts w:cstheme="minorBidi" w:hint="eastAsia"/>
          <w:sz w:val="22"/>
        </w:rPr>
        <w:t xml:space="preserve"> AI</w:t>
      </w:r>
      <w:r w:rsidR="00950136">
        <w:rPr>
          <w:rFonts w:cstheme="minorBidi" w:hint="eastAsia"/>
          <w:sz w:val="22"/>
        </w:rPr>
        <w:t xml:space="preserve"> road surface detection feature</w:t>
      </w:r>
      <w:r w:rsidR="003444AD">
        <w:rPr>
          <w:rFonts w:cstheme="minorBidi" w:hint="eastAsia"/>
          <w:sz w:val="22"/>
        </w:rPr>
        <w:t>)</w:t>
      </w:r>
      <w:r w:rsidRPr="007E5BE9">
        <w:rPr>
          <w:rFonts w:cstheme="minorBidi" w:hint="eastAsia"/>
          <w:sz w:val="22"/>
        </w:rPr>
        <w:t xml:space="preserve"> or </w:t>
      </w:r>
      <w:r w:rsidR="003D5157">
        <w:rPr>
          <w:rFonts w:cstheme="minorBidi" w:hint="eastAsia"/>
          <w:sz w:val="22"/>
        </w:rPr>
        <w:t>driving on</w:t>
      </w:r>
      <w:r w:rsidRPr="007E5BE9">
        <w:rPr>
          <w:rFonts w:cstheme="minorBidi" w:hint="eastAsia"/>
          <w:sz w:val="22"/>
        </w:rPr>
        <w:t xml:space="preserve"> a slope (</w:t>
      </w:r>
      <w:r w:rsidR="003C0539">
        <w:rPr>
          <w:rFonts w:cstheme="minorBidi" w:hint="eastAsia"/>
          <w:sz w:val="22"/>
        </w:rPr>
        <w:t>slope</w:t>
      </w:r>
      <w:r w:rsidRPr="007E5BE9">
        <w:rPr>
          <w:rFonts w:cstheme="minorBidi" w:hint="eastAsia"/>
          <w:sz w:val="22"/>
        </w:rPr>
        <w:t xml:space="preserve"> </w:t>
      </w:r>
      <w:r w:rsidRPr="007E5BE9">
        <w:rPr>
          <w:rFonts w:cstheme="minorBidi" w:hint="eastAsia"/>
          <w:sz w:val="22"/>
        </w:rPr>
        <w:t>≥</w:t>
      </w:r>
      <w:r w:rsidRPr="007E5BE9">
        <w:rPr>
          <w:rFonts w:cstheme="minorBidi" w:hint="eastAsia"/>
          <w:sz w:val="22"/>
        </w:rPr>
        <w:t xml:space="preserve">15% TBD), the CST function </w:t>
      </w:r>
      <w:r w:rsidR="003C0539">
        <w:rPr>
          <w:rFonts w:cstheme="minorBidi" w:hint="eastAsia"/>
          <w:sz w:val="22"/>
        </w:rPr>
        <w:t>needs to</w:t>
      </w:r>
      <w:r w:rsidRPr="007E5BE9">
        <w:rPr>
          <w:rFonts w:cstheme="minorBidi" w:hint="eastAsia"/>
          <w:sz w:val="22"/>
        </w:rPr>
        <w:t xml:space="preserve"> </w:t>
      </w:r>
      <w:r w:rsidR="003C0539">
        <w:rPr>
          <w:rFonts w:cstheme="minorBidi" w:hint="eastAsia"/>
          <w:sz w:val="22"/>
        </w:rPr>
        <w:t>exit</w:t>
      </w:r>
      <w:r w:rsidRPr="007E5BE9">
        <w:rPr>
          <w:rFonts w:cstheme="minorBidi" w:hint="eastAsia"/>
          <w:sz w:val="22"/>
        </w:rPr>
        <w:t xml:space="preserve"> (</w:t>
      </w:r>
      <w:r w:rsidRPr="007E5BE9">
        <w:rPr>
          <w:rFonts w:cstheme="minorBidi" w:hint="eastAsia"/>
          <w:sz w:val="22"/>
        </w:rPr>
        <w:t>“</w:t>
      </w:r>
      <w:r w:rsidRPr="007E5BE9">
        <w:rPr>
          <w:rFonts w:cstheme="minorBidi" w:hint="eastAsia"/>
          <w:sz w:val="22"/>
        </w:rPr>
        <w:t>CST_Status</w:t>
      </w:r>
      <w:r w:rsidRPr="007E5BE9">
        <w:rPr>
          <w:rFonts w:cstheme="minorBidi" w:hint="eastAsia"/>
          <w:sz w:val="22"/>
        </w:rPr>
        <w:t>”</w:t>
      </w:r>
      <w:r w:rsidRPr="007E5BE9">
        <w:rPr>
          <w:rFonts w:cstheme="minorBidi" w:hint="eastAsia"/>
          <w:sz w:val="22"/>
        </w:rPr>
        <w:t xml:space="preserve"> = Standby). Th</w:t>
      </w:r>
      <w:r w:rsidRPr="007E5BE9">
        <w:rPr>
          <w:rFonts w:cstheme="minorBidi"/>
          <w:sz w:val="22"/>
        </w:rPr>
        <w:t xml:space="preserve">e braking system </w:t>
      </w:r>
      <w:r w:rsidR="004912D8">
        <w:rPr>
          <w:rFonts w:cstheme="minorBidi"/>
          <w:sz w:val="22"/>
        </w:rPr>
        <w:t>needs</w:t>
      </w:r>
      <w:r w:rsidR="004912D8">
        <w:rPr>
          <w:rFonts w:cstheme="minorBidi" w:hint="eastAsia"/>
          <w:sz w:val="22"/>
        </w:rPr>
        <w:t xml:space="preserve"> to be </w:t>
      </w:r>
      <w:r w:rsidRPr="007E5BE9">
        <w:rPr>
          <w:rFonts w:cstheme="minorBidi"/>
          <w:sz w:val="22"/>
        </w:rPr>
        <w:t>boost</w:t>
      </w:r>
      <w:r w:rsidR="004912D8">
        <w:rPr>
          <w:rFonts w:cstheme="minorBidi" w:hint="eastAsia"/>
          <w:sz w:val="22"/>
        </w:rPr>
        <w:t>ed</w:t>
      </w:r>
      <w:r w:rsidRPr="007E5BE9">
        <w:rPr>
          <w:rFonts w:cstheme="minorBidi"/>
          <w:sz w:val="22"/>
        </w:rPr>
        <w:t xml:space="preserve"> to </w:t>
      </w:r>
      <w:r w:rsidR="00F302FD">
        <w:rPr>
          <w:rFonts w:cstheme="minorBidi" w:hint="eastAsia"/>
          <w:sz w:val="22"/>
        </w:rPr>
        <w:t>respond</w:t>
      </w:r>
      <w:r w:rsidRPr="007E5BE9">
        <w:rPr>
          <w:rFonts w:cstheme="minorBidi"/>
          <w:sz w:val="22"/>
        </w:rPr>
        <w:t xml:space="preserve"> the driver's request</w:t>
      </w:r>
      <w:r w:rsidR="00B037FF">
        <w:rPr>
          <w:rFonts w:cstheme="minorBidi" w:hint="eastAsia"/>
          <w:sz w:val="22"/>
        </w:rPr>
        <w:t>.</w:t>
      </w:r>
      <w:r w:rsidR="002E40C5">
        <w:rPr>
          <w:rFonts w:cstheme="minorBidi" w:hint="eastAsia"/>
          <w:sz w:val="22"/>
        </w:rPr>
        <w:t xml:space="preserve"> </w:t>
      </w:r>
      <w:r w:rsidR="008D7968">
        <w:rPr>
          <w:rFonts w:cstheme="minorBidi"/>
          <w:b/>
          <w:bCs/>
          <w:sz w:val="22"/>
          <w:highlight w:val="yellow"/>
        </w:rPr>
        <w:t>B</w:t>
      </w:r>
      <w:r w:rsidR="008D7968">
        <w:rPr>
          <w:rFonts w:cstheme="minorBidi" w:hint="eastAsia"/>
          <w:b/>
          <w:bCs/>
          <w:sz w:val="22"/>
          <w:highlight w:val="yellow"/>
        </w:rPr>
        <w:t xml:space="preserve">rake </w:t>
      </w:r>
      <w:r w:rsidR="008D7968">
        <w:rPr>
          <w:rFonts w:cstheme="minorBidi"/>
          <w:b/>
          <w:bCs/>
          <w:sz w:val="22"/>
          <w:highlight w:val="yellow"/>
        </w:rPr>
        <w:t>actuator</w:t>
      </w:r>
      <w:r w:rsidR="008D7968">
        <w:rPr>
          <w:rFonts w:cstheme="minorBidi" w:hint="eastAsia"/>
          <w:b/>
          <w:bCs/>
          <w:sz w:val="22"/>
          <w:highlight w:val="yellow"/>
        </w:rPr>
        <w:t xml:space="preserve"> </w:t>
      </w:r>
      <w:r w:rsidR="008D7968" w:rsidRPr="00A437F5">
        <w:rPr>
          <w:rFonts w:cstheme="minorBidi" w:hint="eastAsia"/>
          <w:b/>
          <w:bCs/>
          <w:sz w:val="22"/>
          <w:highlight w:val="yellow"/>
        </w:rPr>
        <w:t>shall be responsible for ensuring a smooth transition</w:t>
      </w:r>
      <w:r w:rsidR="008D7968">
        <w:rPr>
          <w:rFonts w:cstheme="minorBidi" w:hint="eastAsia"/>
          <w:b/>
          <w:bCs/>
          <w:sz w:val="22"/>
        </w:rPr>
        <w:t>.</w:t>
      </w:r>
    </w:p>
    <w:p w14:paraId="7F9BD8BE" w14:textId="77777777" w:rsidR="009E3A7B" w:rsidRDefault="009E3A7B">
      <w:pPr>
        <w:ind w:firstLineChars="0" w:firstLine="0"/>
        <w:rPr>
          <w:rFonts w:cstheme="minorBidi"/>
          <w:sz w:val="22"/>
        </w:rPr>
      </w:pPr>
    </w:p>
    <w:p w14:paraId="18D6F4D4" w14:textId="4449B910" w:rsidR="009E3A7B" w:rsidRDefault="00BE0795">
      <w:pPr>
        <w:pStyle w:val="affff7"/>
        <w:numPr>
          <w:ilvl w:val="0"/>
          <w:numId w:val="9"/>
        </w:numPr>
        <w:ind w:firstLineChars="0"/>
        <w:rPr>
          <w:rFonts w:cstheme="minorBidi"/>
          <w:sz w:val="22"/>
        </w:rPr>
      </w:pPr>
      <w:r w:rsidRPr="00BE0795">
        <w:rPr>
          <w:rFonts w:cstheme="minorBidi"/>
          <w:sz w:val="22"/>
        </w:rPr>
        <w:t>When the vehicle stability control function is activated</w:t>
      </w:r>
    </w:p>
    <w:p w14:paraId="097B1527" w14:textId="16293999" w:rsidR="009E3A7B" w:rsidRDefault="00BE0795">
      <w:pPr>
        <w:pStyle w:val="affff7"/>
        <w:numPr>
          <w:ilvl w:val="1"/>
          <w:numId w:val="9"/>
        </w:numPr>
        <w:ind w:firstLineChars="0"/>
        <w:rPr>
          <w:rFonts w:cstheme="minorBidi"/>
          <w:sz w:val="22"/>
        </w:rPr>
      </w:pPr>
      <w:r>
        <w:rPr>
          <w:rFonts w:cstheme="minorBidi" w:hint="eastAsia"/>
          <w:sz w:val="22"/>
        </w:rPr>
        <w:t>Brake</w:t>
      </w:r>
      <w:r w:rsidR="00FF6374">
        <w:rPr>
          <w:rFonts w:cstheme="minorBidi" w:hint="eastAsia"/>
          <w:sz w:val="22"/>
        </w:rPr>
        <w:t>：</w:t>
      </w:r>
      <w:r w:rsidR="00FF6374">
        <w:rPr>
          <w:rFonts w:cstheme="minorBidi" w:hint="eastAsia"/>
          <w:sz w:val="22"/>
        </w:rPr>
        <w:t xml:space="preserve"> </w:t>
      </w:r>
      <w:r w:rsidR="00C47E9D" w:rsidRPr="00C47E9D">
        <w:rPr>
          <w:rFonts w:cstheme="minorBidi"/>
          <w:sz w:val="22"/>
        </w:rPr>
        <w:t>Stability control functions such as ABS, EBD, TCS, YSC, and DTC activated</w:t>
      </w:r>
    </w:p>
    <w:p w14:paraId="51E72C1E" w14:textId="585DC5C5" w:rsidR="009E3A7B" w:rsidRPr="00C47E9D" w:rsidRDefault="00FF6374">
      <w:pPr>
        <w:pStyle w:val="affff7"/>
        <w:numPr>
          <w:ilvl w:val="1"/>
          <w:numId w:val="9"/>
        </w:numPr>
        <w:ind w:firstLineChars="0"/>
        <w:rPr>
          <w:rFonts w:cstheme="minorBidi"/>
          <w:sz w:val="22"/>
        </w:rPr>
      </w:pPr>
      <w:r w:rsidRPr="00C47E9D">
        <w:rPr>
          <w:rFonts w:cstheme="minorBidi" w:hint="eastAsia"/>
          <w:sz w:val="22"/>
        </w:rPr>
        <w:t>VMC</w:t>
      </w:r>
      <w:r w:rsidRPr="00C47E9D">
        <w:rPr>
          <w:rFonts w:cstheme="minorBidi" w:hint="eastAsia"/>
          <w:sz w:val="22"/>
        </w:rPr>
        <w:t>：</w:t>
      </w:r>
      <w:r w:rsidRPr="00C47E9D">
        <w:rPr>
          <w:rFonts w:cstheme="minorBidi" w:hint="eastAsia"/>
          <w:sz w:val="22"/>
        </w:rPr>
        <w:t xml:space="preserve"> TankTurn, CompasTurn, Pre-stab, CMS</w:t>
      </w:r>
      <w:r w:rsidR="00AD1FA9">
        <w:rPr>
          <w:rFonts w:cstheme="minorBidi" w:hint="eastAsia"/>
          <w:sz w:val="22"/>
        </w:rPr>
        <w:t xml:space="preserve"> </w:t>
      </w:r>
      <w:r w:rsidR="0061718F">
        <w:rPr>
          <w:rFonts w:cstheme="minorBidi" w:hint="eastAsia"/>
          <w:sz w:val="22"/>
        </w:rPr>
        <w:t xml:space="preserve">TBH </w:t>
      </w:r>
      <w:r w:rsidR="00AD1FA9">
        <w:rPr>
          <w:rFonts w:cstheme="minorBidi" w:hint="eastAsia"/>
          <w:sz w:val="22"/>
        </w:rPr>
        <w:t>all stability features</w:t>
      </w:r>
      <w:r w:rsidRPr="00C47E9D">
        <w:rPr>
          <w:rFonts w:cstheme="minorBidi" w:hint="eastAsia"/>
          <w:sz w:val="22"/>
        </w:rPr>
        <w:t xml:space="preserve"> </w:t>
      </w:r>
      <w:r w:rsidR="00C47E9D" w:rsidRPr="00C47E9D">
        <w:rPr>
          <w:rFonts w:cstheme="minorBidi" w:hint="eastAsia"/>
          <w:sz w:val="22"/>
        </w:rPr>
        <w:t>a</w:t>
      </w:r>
      <w:r w:rsidR="00C47E9D">
        <w:rPr>
          <w:rFonts w:cstheme="minorBidi" w:hint="eastAsia"/>
          <w:sz w:val="22"/>
        </w:rPr>
        <w:t>ctivated</w:t>
      </w:r>
    </w:p>
    <w:p w14:paraId="2C946885" w14:textId="3030757A" w:rsidR="009E3A7B" w:rsidRPr="00CE4042" w:rsidRDefault="00CE4042">
      <w:pPr>
        <w:pStyle w:val="affff7"/>
        <w:ind w:leftChars="400" w:left="840" w:firstLineChars="8" w:firstLine="18"/>
        <w:rPr>
          <w:rFonts w:cstheme="minorBidi"/>
          <w:sz w:val="22"/>
        </w:rPr>
      </w:pPr>
      <w:r w:rsidRPr="00CE4042">
        <w:rPr>
          <w:rFonts w:cstheme="minorBidi"/>
          <w:sz w:val="22"/>
        </w:rPr>
        <w:t xml:space="preserve">CST functionality </w:t>
      </w:r>
      <w:r w:rsidR="003450B9">
        <w:rPr>
          <w:rFonts w:cstheme="minorBidi" w:hint="eastAsia"/>
          <w:sz w:val="22"/>
        </w:rPr>
        <w:t xml:space="preserve">needs to </w:t>
      </w:r>
      <w:r w:rsidR="00DD17B3">
        <w:rPr>
          <w:rFonts w:cstheme="minorBidi" w:hint="eastAsia"/>
          <w:sz w:val="22"/>
        </w:rPr>
        <w:t>exit</w:t>
      </w:r>
      <w:r w:rsidRPr="00CE4042">
        <w:rPr>
          <w:rFonts w:cstheme="minorBidi"/>
          <w:sz w:val="22"/>
        </w:rPr>
        <w:t xml:space="preserve"> (“CST_Status” = Standby). </w:t>
      </w:r>
      <w:r w:rsidR="00B037FF" w:rsidRPr="007E5BE9">
        <w:rPr>
          <w:rFonts w:cstheme="minorBidi" w:hint="eastAsia"/>
          <w:sz w:val="22"/>
        </w:rPr>
        <w:t>Th</w:t>
      </w:r>
      <w:r w:rsidR="00B037FF" w:rsidRPr="007E5BE9">
        <w:rPr>
          <w:rFonts w:cstheme="minorBidi"/>
          <w:sz w:val="22"/>
        </w:rPr>
        <w:t xml:space="preserve">e braking system </w:t>
      </w:r>
      <w:r w:rsidR="00B037FF">
        <w:rPr>
          <w:rFonts w:cstheme="minorBidi"/>
          <w:sz w:val="22"/>
        </w:rPr>
        <w:t>needs</w:t>
      </w:r>
      <w:r w:rsidR="00B037FF">
        <w:rPr>
          <w:rFonts w:cstheme="minorBidi" w:hint="eastAsia"/>
          <w:sz w:val="22"/>
        </w:rPr>
        <w:t xml:space="preserve"> to be </w:t>
      </w:r>
      <w:r w:rsidR="00B037FF" w:rsidRPr="007E5BE9">
        <w:rPr>
          <w:rFonts w:cstheme="minorBidi"/>
          <w:sz w:val="22"/>
        </w:rPr>
        <w:t>boost</w:t>
      </w:r>
      <w:r w:rsidR="00B037FF">
        <w:rPr>
          <w:rFonts w:cstheme="minorBidi" w:hint="eastAsia"/>
          <w:sz w:val="22"/>
        </w:rPr>
        <w:t>ed</w:t>
      </w:r>
      <w:r w:rsidR="00B037FF" w:rsidRPr="007E5BE9">
        <w:rPr>
          <w:rFonts w:cstheme="minorBidi"/>
          <w:sz w:val="22"/>
        </w:rPr>
        <w:t xml:space="preserve"> to </w:t>
      </w:r>
      <w:r w:rsidR="00B037FF">
        <w:rPr>
          <w:rFonts w:cstheme="minorBidi" w:hint="eastAsia"/>
          <w:sz w:val="22"/>
        </w:rPr>
        <w:t>respond</w:t>
      </w:r>
      <w:r w:rsidR="00B037FF" w:rsidRPr="007E5BE9">
        <w:rPr>
          <w:rFonts w:cstheme="minorBidi"/>
          <w:sz w:val="22"/>
        </w:rPr>
        <w:t xml:space="preserve"> the driver's request</w:t>
      </w:r>
      <w:r w:rsidR="00B037FF">
        <w:rPr>
          <w:rFonts w:cstheme="minorBidi" w:hint="eastAsia"/>
          <w:sz w:val="22"/>
        </w:rPr>
        <w:t>.</w:t>
      </w:r>
      <w:r w:rsidR="008D7968">
        <w:rPr>
          <w:rFonts w:cstheme="minorBidi" w:hint="eastAsia"/>
          <w:sz w:val="22"/>
        </w:rPr>
        <w:t xml:space="preserve"> </w:t>
      </w:r>
      <w:r w:rsidR="008D7968">
        <w:rPr>
          <w:rFonts w:cstheme="minorBidi"/>
          <w:b/>
          <w:bCs/>
          <w:sz w:val="22"/>
          <w:highlight w:val="yellow"/>
        </w:rPr>
        <w:t>B</w:t>
      </w:r>
      <w:r w:rsidR="008D7968">
        <w:rPr>
          <w:rFonts w:cstheme="minorBidi" w:hint="eastAsia"/>
          <w:b/>
          <w:bCs/>
          <w:sz w:val="22"/>
          <w:highlight w:val="yellow"/>
        </w:rPr>
        <w:t xml:space="preserve">rake </w:t>
      </w:r>
      <w:r w:rsidR="008D7968">
        <w:rPr>
          <w:rFonts w:cstheme="minorBidi"/>
          <w:b/>
          <w:bCs/>
          <w:sz w:val="22"/>
          <w:highlight w:val="yellow"/>
        </w:rPr>
        <w:t>actuator</w:t>
      </w:r>
      <w:r w:rsidR="008D7968">
        <w:rPr>
          <w:rFonts w:cstheme="minorBidi" w:hint="eastAsia"/>
          <w:b/>
          <w:bCs/>
          <w:sz w:val="22"/>
          <w:highlight w:val="yellow"/>
        </w:rPr>
        <w:t xml:space="preserve"> </w:t>
      </w:r>
      <w:r w:rsidR="008D7968" w:rsidRPr="00A437F5">
        <w:rPr>
          <w:rFonts w:cstheme="minorBidi" w:hint="eastAsia"/>
          <w:b/>
          <w:bCs/>
          <w:sz w:val="22"/>
          <w:highlight w:val="yellow"/>
        </w:rPr>
        <w:t>shall be responsible for ensuring a smooth transition</w:t>
      </w:r>
      <w:r w:rsidR="008D7968">
        <w:rPr>
          <w:rFonts w:cstheme="minorBidi" w:hint="eastAsia"/>
          <w:b/>
          <w:bCs/>
          <w:sz w:val="22"/>
        </w:rPr>
        <w:t>.</w:t>
      </w:r>
    </w:p>
    <w:p w14:paraId="547A8630" w14:textId="61B1512D" w:rsidR="009E3A7B" w:rsidRDefault="00A15A96">
      <w:pPr>
        <w:pStyle w:val="affff7"/>
        <w:numPr>
          <w:ilvl w:val="0"/>
          <w:numId w:val="9"/>
        </w:numPr>
        <w:spacing w:line="360" w:lineRule="auto"/>
        <w:ind w:firstLineChars="0"/>
        <w:rPr>
          <w:rFonts w:cstheme="minorBidi"/>
          <w:sz w:val="22"/>
        </w:rPr>
      </w:pPr>
      <w:r w:rsidRPr="00A15A96">
        <w:rPr>
          <w:rFonts w:cstheme="minorBidi"/>
          <w:sz w:val="22"/>
        </w:rPr>
        <w:t xml:space="preserve">When </w:t>
      </w:r>
      <w:r w:rsidR="00B037FF">
        <w:rPr>
          <w:rFonts w:cstheme="minorBidi" w:hint="eastAsia"/>
          <w:sz w:val="22"/>
        </w:rPr>
        <w:t>ADAS</w:t>
      </w:r>
      <w:r w:rsidRPr="00A15A96">
        <w:rPr>
          <w:rFonts w:cstheme="minorBidi"/>
          <w:sz w:val="22"/>
        </w:rPr>
        <w:t xml:space="preserve"> function is activated, the CST function must be deactivated (“CST_Status” = Standby). </w:t>
      </w:r>
      <w:r w:rsidR="002E3823" w:rsidRPr="007E5BE9">
        <w:rPr>
          <w:rFonts w:cstheme="minorBidi" w:hint="eastAsia"/>
          <w:sz w:val="22"/>
        </w:rPr>
        <w:t>Th</w:t>
      </w:r>
      <w:r w:rsidR="002E3823" w:rsidRPr="007E5BE9">
        <w:rPr>
          <w:rFonts w:cstheme="minorBidi"/>
          <w:sz w:val="22"/>
        </w:rPr>
        <w:t xml:space="preserve">e braking system </w:t>
      </w:r>
      <w:r w:rsidR="002E3823">
        <w:rPr>
          <w:rFonts w:cstheme="minorBidi"/>
          <w:sz w:val="22"/>
        </w:rPr>
        <w:t>needs</w:t>
      </w:r>
      <w:r w:rsidR="002E3823">
        <w:rPr>
          <w:rFonts w:cstheme="minorBidi" w:hint="eastAsia"/>
          <w:sz w:val="22"/>
        </w:rPr>
        <w:t xml:space="preserve"> to be </w:t>
      </w:r>
      <w:r w:rsidR="002E3823" w:rsidRPr="007E5BE9">
        <w:rPr>
          <w:rFonts w:cstheme="minorBidi"/>
          <w:sz w:val="22"/>
        </w:rPr>
        <w:t>boost</w:t>
      </w:r>
      <w:r w:rsidR="002E3823">
        <w:rPr>
          <w:rFonts w:cstheme="minorBidi" w:hint="eastAsia"/>
          <w:sz w:val="22"/>
        </w:rPr>
        <w:t>ed</w:t>
      </w:r>
      <w:r w:rsidR="002E3823" w:rsidRPr="007E5BE9">
        <w:rPr>
          <w:rFonts w:cstheme="minorBidi"/>
          <w:sz w:val="22"/>
        </w:rPr>
        <w:t xml:space="preserve"> to </w:t>
      </w:r>
      <w:r w:rsidR="002E3823">
        <w:rPr>
          <w:rFonts w:cstheme="minorBidi" w:hint="eastAsia"/>
          <w:sz w:val="22"/>
        </w:rPr>
        <w:t>respond</w:t>
      </w:r>
      <w:r w:rsidR="002E3823" w:rsidRPr="007E5BE9">
        <w:rPr>
          <w:rFonts w:cstheme="minorBidi"/>
          <w:sz w:val="22"/>
        </w:rPr>
        <w:t xml:space="preserve"> the </w:t>
      </w:r>
      <w:r w:rsidR="002E3823" w:rsidRPr="002E3823">
        <w:rPr>
          <w:rFonts w:cstheme="minorBidi" w:hint="eastAsia"/>
          <w:sz w:val="22"/>
          <w:highlight w:val="yellow"/>
        </w:rPr>
        <w:t>ADAS</w:t>
      </w:r>
      <w:r w:rsidR="002E3823" w:rsidRPr="002E3823">
        <w:rPr>
          <w:rFonts w:cstheme="minorBidi"/>
          <w:sz w:val="22"/>
          <w:highlight w:val="yellow"/>
        </w:rPr>
        <w:t>'s request</w:t>
      </w:r>
      <w:r w:rsidRPr="002E3823">
        <w:rPr>
          <w:rFonts w:cstheme="minorBidi"/>
          <w:sz w:val="22"/>
          <w:highlight w:val="yellow"/>
        </w:rPr>
        <w:t>.</w:t>
      </w:r>
      <w:r w:rsidR="008D7968">
        <w:rPr>
          <w:rFonts w:cstheme="minorBidi" w:hint="eastAsia"/>
          <w:sz w:val="22"/>
        </w:rPr>
        <w:t xml:space="preserve"> </w:t>
      </w:r>
      <w:r w:rsidR="008D7968">
        <w:rPr>
          <w:rFonts w:cstheme="minorBidi"/>
          <w:b/>
          <w:bCs/>
          <w:sz w:val="22"/>
          <w:highlight w:val="yellow"/>
        </w:rPr>
        <w:t>B</w:t>
      </w:r>
      <w:r w:rsidR="008D7968">
        <w:rPr>
          <w:rFonts w:cstheme="minorBidi" w:hint="eastAsia"/>
          <w:b/>
          <w:bCs/>
          <w:sz w:val="22"/>
          <w:highlight w:val="yellow"/>
        </w:rPr>
        <w:t xml:space="preserve">rake </w:t>
      </w:r>
      <w:r w:rsidR="008D7968">
        <w:rPr>
          <w:rFonts w:cstheme="minorBidi"/>
          <w:b/>
          <w:bCs/>
          <w:sz w:val="22"/>
          <w:highlight w:val="yellow"/>
        </w:rPr>
        <w:t>actuator</w:t>
      </w:r>
      <w:r w:rsidR="008D7968">
        <w:rPr>
          <w:rFonts w:cstheme="minorBidi" w:hint="eastAsia"/>
          <w:b/>
          <w:bCs/>
          <w:sz w:val="22"/>
          <w:highlight w:val="yellow"/>
        </w:rPr>
        <w:t xml:space="preserve"> </w:t>
      </w:r>
      <w:r w:rsidR="008D7968" w:rsidRPr="00A437F5">
        <w:rPr>
          <w:rFonts w:cstheme="minorBidi" w:hint="eastAsia"/>
          <w:b/>
          <w:bCs/>
          <w:sz w:val="22"/>
          <w:highlight w:val="yellow"/>
        </w:rPr>
        <w:t>shall be responsible for ensuring a smooth transition</w:t>
      </w:r>
      <w:r w:rsidR="008D7968">
        <w:rPr>
          <w:rFonts w:cstheme="minorBidi" w:hint="eastAsia"/>
          <w:b/>
          <w:bCs/>
          <w:sz w:val="22"/>
        </w:rPr>
        <w:t>.</w:t>
      </w:r>
    </w:p>
    <w:p w14:paraId="7B7AD166" w14:textId="4E3754CE" w:rsidR="009E3A7B" w:rsidRPr="003F5FCE" w:rsidRDefault="00AC6760">
      <w:pPr>
        <w:pStyle w:val="affff7"/>
        <w:numPr>
          <w:ilvl w:val="0"/>
          <w:numId w:val="9"/>
        </w:numPr>
        <w:spacing w:line="360" w:lineRule="auto"/>
        <w:ind w:firstLineChars="0"/>
        <w:rPr>
          <w:rFonts w:cstheme="minorBidi"/>
          <w:sz w:val="22"/>
          <w:highlight w:val="yellow"/>
        </w:rPr>
      </w:pPr>
      <w:commentRangeStart w:id="56"/>
      <w:r w:rsidRPr="003F5FCE">
        <w:rPr>
          <w:rFonts w:cstheme="minorBidi"/>
          <w:sz w:val="22"/>
          <w:highlight w:val="yellow"/>
        </w:rPr>
        <w:t>If the driver manually presses the switch (HMI sends CSTSwt 0x0: Not Pressed, 0x1: Pressed, 5 frames valid?), the Host ECU is responsible for detecting signal validity (valid for over 5 frames). Subsequently, the Host ECU sends a switch toggle request (rising edge/falling edge) to the VMC via the RTE signal.</w:t>
      </w:r>
      <w:r w:rsidR="00C85FB9" w:rsidRPr="003F5FCE">
        <w:rPr>
          <w:rFonts w:cstheme="minorBidi" w:hint="eastAsia"/>
          <w:sz w:val="22"/>
          <w:highlight w:val="yellow"/>
        </w:rPr>
        <w:t xml:space="preserve"> </w:t>
      </w:r>
      <w:r w:rsidR="00C85FB9" w:rsidRPr="003F5FCE">
        <w:rPr>
          <w:rFonts w:cstheme="minorBidi"/>
          <w:sz w:val="22"/>
          <w:highlight w:val="yellow"/>
        </w:rPr>
        <w:t xml:space="preserve">The VMC must determine the </w:t>
      </w:r>
      <w:r w:rsidR="00D50D0C" w:rsidRPr="003F5FCE">
        <w:rPr>
          <w:rFonts w:cstheme="minorBidi" w:hint="eastAsia"/>
          <w:sz w:val="22"/>
          <w:highlight w:val="yellow"/>
        </w:rPr>
        <w:t>Swith_On</w:t>
      </w:r>
      <w:r w:rsidR="00C85FB9" w:rsidRPr="003F5FCE">
        <w:rPr>
          <w:rFonts w:cstheme="minorBidi"/>
          <w:sz w:val="22"/>
          <w:highlight w:val="yellow"/>
        </w:rPr>
        <w:t xml:space="preserve"> conditions (fault, switch signal Valid, etc.) and switch change requests (rising/falling edge), then transition to the requested state based on the CST's own status (e.g., off-&gt;standby or standby-&gt;off). The HMI must switch the </w:t>
      </w:r>
      <w:r w:rsidR="00AA3C50" w:rsidRPr="003F5FCE">
        <w:rPr>
          <w:rFonts w:cstheme="minorBidi" w:hint="eastAsia"/>
          <w:sz w:val="22"/>
          <w:highlight w:val="yellow"/>
        </w:rPr>
        <w:t xml:space="preserve">Light </w:t>
      </w:r>
      <w:r w:rsidR="00C85FB9" w:rsidRPr="003F5FCE">
        <w:rPr>
          <w:rFonts w:cstheme="minorBidi"/>
          <w:sz w:val="22"/>
          <w:highlight w:val="yellow"/>
        </w:rPr>
        <w:t>status of the CST function based on the CST status signal (“CST_Status” = Off/Non-off) fed back by VMC.</w:t>
      </w:r>
    </w:p>
    <w:p w14:paraId="1CAC17A8" w14:textId="42F96A2E" w:rsidR="00E34FF6" w:rsidRPr="003F5FCE" w:rsidRDefault="00C942FE">
      <w:pPr>
        <w:pStyle w:val="affff7"/>
        <w:numPr>
          <w:ilvl w:val="0"/>
          <w:numId w:val="9"/>
        </w:numPr>
        <w:spacing w:line="360" w:lineRule="auto"/>
        <w:ind w:firstLineChars="0"/>
        <w:rPr>
          <w:rFonts w:cstheme="minorBidi"/>
          <w:sz w:val="22"/>
          <w:highlight w:val="yellow"/>
        </w:rPr>
      </w:pPr>
      <w:r w:rsidRPr="003F5FCE">
        <w:rPr>
          <w:rFonts w:cstheme="minorBidi"/>
          <w:sz w:val="22"/>
          <w:highlight w:val="yellow"/>
        </w:rPr>
        <w:t xml:space="preserve">After a normal power-down, the CST switch status must be retained in memory. The VMC must send the </w:t>
      </w:r>
      <w:r w:rsidR="003F5FCE" w:rsidRPr="003F5FCE">
        <w:rPr>
          <w:rFonts w:cstheme="minorBidi" w:hint="eastAsia"/>
          <w:sz w:val="22"/>
          <w:highlight w:val="yellow"/>
        </w:rPr>
        <w:t xml:space="preserve">memory </w:t>
      </w:r>
      <w:r w:rsidRPr="003F5FCE">
        <w:rPr>
          <w:rFonts w:cstheme="minorBidi"/>
          <w:sz w:val="22"/>
          <w:highlight w:val="yellow"/>
        </w:rPr>
        <w:t>CST status to the Host ECU via RTE. The Host ECU must store this switch status signal in NVRAM. Upon subsequent power-up, the stored status must be sent to the VMC. The HMI must display the current CST function switch status on the HMI based on the feedback from the CST.</w:t>
      </w:r>
      <w:commentRangeEnd w:id="56"/>
      <w:r w:rsidR="00380481" w:rsidRPr="003F5FCE">
        <w:rPr>
          <w:rStyle w:val="affff4"/>
          <w:rFonts w:cstheme="minorBidi"/>
          <w:sz w:val="22"/>
          <w:szCs w:val="22"/>
          <w:highlight w:val="yellow"/>
        </w:rPr>
        <w:commentReference w:id="56"/>
      </w:r>
    </w:p>
    <w:p w14:paraId="53EBC79C" w14:textId="7B074B99" w:rsidR="009E3A7B" w:rsidRDefault="00C209FE">
      <w:pPr>
        <w:pStyle w:val="1"/>
      </w:pPr>
      <w:r>
        <w:rPr>
          <w:rFonts w:hint="eastAsia"/>
        </w:rPr>
        <w:t>System</w:t>
      </w:r>
      <w:r w:rsidRPr="00C209FE">
        <w:t xml:space="preserve"> Architecture</w:t>
      </w:r>
    </w:p>
    <w:p w14:paraId="175581EB" w14:textId="28968135" w:rsidR="009E3A7B" w:rsidRDefault="00C209FE">
      <w:pPr>
        <w:pStyle w:val="2"/>
      </w:pPr>
      <w:r w:rsidRPr="00C209FE">
        <w:lastRenderedPageBreak/>
        <w:t>Functional Architecture</w:t>
      </w:r>
    </w:p>
    <w:p w14:paraId="4665CA78" w14:textId="77777777" w:rsidR="009E3A7B" w:rsidRDefault="00FF6374">
      <w:pPr>
        <w:ind w:firstLine="420"/>
        <w:jc w:val="center"/>
      </w:pPr>
      <w:r>
        <w:t xml:space="preserve"> </w:t>
      </w:r>
    </w:p>
    <w:p w14:paraId="4A153CFA" w14:textId="66168F69" w:rsidR="009E3A7B" w:rsidRPr="00951DB8" w:rsidRDefault="00951DB8">
      <w:pPr>
        <w:pStyle w:val="3"/>
        <w:rPr>
          <w:lang w:val="en-US"/>
        </w:rPr>
      </w:pPr>
      <w:r w:rsidRPr="00951DB8">
        <w:rPr>
          <w:lang w:val="en-US"/>
        </w:rPr>
        <w:t>Distinguishing Boundaries from the Subsystem's Own Control Functions</w:t>
      </w:r>
    </w:p>
    <w:p w14:paraId="2BD1256D" w14:textId="452F9093" w:rsidR="009E3A7B" w:rsidRDefault="005B5386">
      <w:pPr>
        <w:ind w:firstLine="440"/>
        <w:rPr>
          <w:rFonts w:cstheme="minorBidi"/>
          <w:sz w:val="22"/>
        </w:rPr>
      </w:pPr>
      <w:r w:rsidRPr="005B5386">
        <w:rPr>
          <w:rFonts w:cstheme="minorBidi"/>
          <w:sz w:val="22"/>
        </w:rPr>
        <w:t>The CST function of the VMC primarily operates through braking (</w:t>
      </w:r>
      <w:r w:rsidR="003F0859">
        <w:rPr>
          <w:rFonts w:cstheme="minorBidi" w:hint="eastAsia"/>
          <w:sz w:val="22"/>
        </w:rPr>
        <w:t xml:space="preserve">only </w:t>
      </w:r>
      <w:r w:rsidRPr="005B5386">
        <w:rPr>
          <w:rFonts w:cstheme="minorBidi"/>
          <w:sz w:val="22"/>
        </w:rPr>
        <w:t>electric braking) and suspension control.</w:t>
      </w:r>
    </w:p>
    <w:p w14:paraId="1195A1F0" w14:textId="77777777" w:rsidR="009E3A7B" w:rsidRDefault="009E3A7B">
      <w:pPr>
        <w:widowControl/>
        <w:ind w:firstLineChars="0" w:firstLine="0"/>
        <w:rPr>
          <w:rFonts w:cstheme="minorBidi"/>
          <w:sz w:val="22"/>
        </w:rPr>
      </w:pPr>
    </w:p>
    <w:p w14:paraId="347237C6" w14:textId="77777777" w:rsidR="009E3A7B" w:rsidRDefault="009E3A7B">
      <w:pPr>
        <w:ind w:firstLine="440"/>
        <w:rPr>
          <w:rFonts w:cstheme="minorBidi"/>
          <w:sz w:val="22"/>
        </w:rPr>
      </w:pPr>
    </w:p>
    <w:p w14:paraId="394C89FA" w14:textId="77777777" w:rsidR="001A1841" w:rsidRPr="00767C49" w:rsidRDefault="00FF6374">
      <w:pPr>
        <w:pStyle w:val="affff7"/>
        <w:widowControl/>
        <w:numPr>
          <w:ilvl w:val="0"/>
          <w:numId w:val="10"/>
        </w:numPr>
        <w:ind w:firstLineChars="0"/>
        <w:rPr>
          <w:rFonts w:cstheme="minorBidi"/>
          <w:sz w:val="22"/>
          <w:lang w:val="de-DE"/>
        </w:rPr>
      </w:pPr>
      <w:r w:rsidRPr="00767C49">
        <w:rPr>
          <w:rFonts w:cstheme="minorBidi" w:hint="eastAsia"/>
          <w:b/>
          <w:bCs/>
          <w:sz w:val="22"/>
          <w:lang w:val="de-DE"/>
        </w:rPr>
        <w:t>VCU</w:t>
      </w:r>
      <w:r w:rsidRPr="00767C49">
        <w:rPr>
          <w:rFonts w:cstheme="minorBidi" w:hint="eastAsia"/>
          <w:b/>
          <w:bCs/>
          <w:sz w:val="22"/>
          <w:lang w:val="de-DE"/>
        </w:rPr>
        <w:t>（</w:t>
      </w:r>
      <w:r w:rsidR="005B5386" w:rsidRPr="00767C49">
        <w:rPr>
          <w:rFonts w:cstheme="minorBidi" w:hint="eastAsia"/>
          <w:b/>
          <w:bCs/>
          <w:sz w:val="22"/>
          <w:lang w:val="de-DE"/>
        </w:rPr>
        <w:t>regen optional</w:t>
      </w:r>
      <w:r w:rsidRPr="00767C49">
        <w:rPr>
          <w:rFonts w:cstheme="minorBidi" w:hint="eastAsia"/>
          <w:b/>
          <w:bCs/>
          <w:sz w:val="22"/>
          <w:lang w:val="de-DE"/>
        </w:rPr>
        <w:t>）</w:t>
      </w:r>
      <w:r w:rsidRPr="00767C49">
        <w:rPr>
          <w:rFonts w:cstheme="minorBidi" w:hint="eastAsia"/>
          <w:sz w:val="22"/>
          <w:lang w:val="de-DE"/>
        </w:rPr>
        <w:t>：</w:t>
      </w:r>
    </w:p>
    <w:p w14:paraId="5ED57A63" w14:textId="2769FD19" w:rsidR="0097443B" w:rsidRPr="001A1841" w:rsidRDefault="001A1841" w:rsidP="001A1841">
      <w:pPr>
        <w:widowControl/>
        <w:ind w:leftChars="200" w:left="420" w:firstLineChars="0" w:firstLine="20"/>
        <w:rPr>
          <w:rFonts w:cstheme="minorBidi"/>
          <w:sz w:val="22"/>
        </w:rPr>
      </w:pPr>
      <w:r w:rsidRPr="00C071A0">
        <w:rPr>
          <w:rFonts w:cstheme="minorBidi" w:hint="eastAsia"/>
          <w:sz w:val="22"/>
          <w:highlight w:val="yellow"/>
        </w:rPr>
        <w:t xml:space="preserve">When CST </w:t>
      </w:r>
      <w:r w:rsidRPr="00C071A0">
        <w:rPr>
          <w:rFonts w:cstheme="minorBidi"/>
          <w:sz w:val="22"/>
          <w:highlight w:val="yellow"/>
        </w:rPr>
        <w:t>activ</w:t>
      </w:r>
      <w:r w:rsidRPr="00C071A0">
        <w:rPr>
          <w:rFonts w:cstheme="minorBidi" w:hint="eastAsia"/>
          <w:sz w:val="22"/>
          <w:highlight w:val="yellow"/>
        </w:rPr>
        <w:t>ated,</w:t>
      </w:r>
      <w:r w:rsidR="00E65714" w:rsidRPr="00C071A0">
        <w:rPr>
          <w:rFonts w:cstheme="minorBidi"/>
          <w:sz w:val="22"/>
          <w:highlight w:val="yellow"/>
        </w:rPr>
        <w:t xml:space="preserve"> VMC </w:t>
      </w:r>
      <w:r w:rsidR="004108FC" w:rsidRPr="00C071A0">
        <w:rPr>
          <w:rFonts w:cstheme="minorBidi" w:hint="eastAsia"/>
          <w:sz w:val="22"/>
          <w:highlight w:val="yellow"/>
        </w:rPr>
        <w:t xml:space="preserve">sends Regen </w:t>
      </w:r>
      <w:r w:rsidR="00E65714" w:rsidRPr="00C071A0">
        <w:rPr>
          <w:rFonts w:cstheme="minorBidi"/>
          <w:sz w:val="22"/>
          <w:highlight w:val="yellow"/>
        </w:rPr>
        <w:t>requests</w:t>
      </w:r>
      <w:r w:rsidR="00115BA3" w:rsidRPr="00C071A0">
        <w:rPr>
          <w:rFonts w:cstheme="minorBidi" w:hint="eastAsia"/>
          <w:sz w:val="22"/>
          <w:highlight w:val="yellow"/>
        </w:rPr>
        <w:t xml:space="preserve"> (regen request flag&amp; target value)</w:t>
      </w:r>
      <w:r w:rsidR="00E65714" w:rsidRPr="00C071A0">
        <w:rPr>
          <w:rFonts w:cstheme="minorBidi"/>
          <w:sz w:val="22"/>
          <w:highlight w:val="yellow"/>
        </w:rPr>
        <w:t xml:space="preserve"> </w:t>
      </w:r>
      <w:r w:rsidR="004108FC" w:rsidRPr="00C071A0">
        <w:rPr>
          <w:rFonts w:cstheme="minorBidi" w:hint="eastAsia"/>
          <w:sz w:val="22"/>
          <w:highlight w:val="yellow"/>
        </w:rPr>
        <w:t>t</w:t>
      </w:r>
      <w:r w:rsidR="004108FC" w:rsidRPr="001A1841">
        <w:rPr>
          <w:rFonts w:cstheme="minorBidi" w:hint="eastAsia"/>
          <w:sz w:val="22"/>
        </w:rPr>
        <w:t>o</w:t>
      </w:r>
      <w:r w:rsidR="00E65714" w:rsidRPr="001A1841">
        <w:rPr>
          <w:rFonts w:cstheme="minorBidi"/>
          <w:sz w:val="22"/>
        </w:rPr>
        <w:t xml:space="preserve"> VCU. If the VCU receives a higher-priority request from the braking system (e.g., certain stability functions or DTCs), it overrides the VMC. VMC's CST function</w:t>
      </w:r>
      <w:r w:rsidR="00445FF7" w:rsidRPr="001A1841">
        <w:rPr>
          <w:rFonts w:cstheme="minorBidi"/>
          <w:sz w:val="22"/>
        </w:rPr>
        <w:t>(“CST_Status” = Standby)</w:t>
      </w:r>
      <w:r w:rsidR="00ED4CA0" w:rsidRPr="001A1841">
        <w:rPr>
          <w:rFonts w:cstheme="minorBidi" w:hint="eastAsia"/>
          <w:sz w:val="22"/>
        </w:rPr>
        <w:t xml:space="preserve"> will exit</w:t>
      </w:r>
      <w:r w:rsidR="00E277E0" w:rsidRPr="001A1841">
        <w:rPr>
          <w:rFonts w:cstheme="minorBidi" w:hint="eastAsia"/>
          <w:sz w:val="22"/>
        </w:rPr>
        <w:t xml:space="preserve"> at the same time</w:t>
      </w:r>
      <w:r w:rsidR="00D075EF" w:rsidRPr="001A1841">
        <w:rPr>
          <w:rFonts w:cstheme="minorBidi" w:hint="eastAsia"/>
          <w:sz w:val="22"/>
        </w:rPr>
        <w:t>.</w:t>
      </w:r>
    </w:p>
    <w:p w14:paraId="119986B3" w14:textId="64F00B90" w:rsidR="00D075EF" w:rsidRPr="00D075EF" w:rsidRDefault="0034090E" w:rsidP="00D075EF">
      <w:pPr>
        <w:widowControl/>
        <w:ind w:left="440" w:firstLineChars="0" w:firstLine="0"/>
        <w:rPr>
          <w:rFonts w:cstheme="minorBidi"/>
          <w:sz w:val="22"/>
        </w:rPr>
      </w:pPr>
      <w:r w:rsidRPr="00BF5DD8">
        <w:rPr>
          <w:rFonts w:cstheme="minorBidi"/>
          <w:sz w:val="22"/>
          <w:highlight w:val="yellow"/>
        </w:rPr>
        <w:t>W</w:t>
      </w:r>
      <w:r w:rsidRPr="00BF5DD8">
        <w:rPr>
          <w:rFonts w:cstheme="minorBidi" w:hint="eastAsia"/>
          <w:sz w:val="22"/>
          <w:highlight w:val="yellow"/>
        </w:rPr>
        <w:t xml:space="preserve">hen </w:t>
      </w:r>
      <w:r w:rsidR="001A1841" w:rsidRPr="00BF5DD8">
        <w:rPr>
          <w:rFonts w:cstheme="minorBidi" w:hint="eastAsia"/>
          <w:sz w:val="22"/>
          <w:highlight w:val="yellow"/>
        </w:rPr>
        <w:t xml:space="preserve">CST </w:t>
      </w:r>
      <w:r w:rsidR="00376144" w:rsidRPr="00BF5DD8">
        <w:rPr>
          <w:rFonts w:cstheme="minorBidi" w:hint="eastAsia"/>
          <w:sz w:val="22"/>
          <w:highlight w:val="yellow"/>
        </w:rPr>
        <w:t>activated, VMC sends</w:t>
      </w:r>
      <w:r w:rsidR="00115BA3" w:rsidRPr="00BF5DD8">
        <w:rPr>
          <w:rFonts w:cstheme="minorBidi" w:hint="eastAsia"/>
          <w:sz w:val="22"/>
          <w:highlight w:val="yellow"/>
        </w:rPr>
        <w:t xml:space="preserve"> </w:t>
      </w:r>
      <w:r w:rsidR="00C071A0" w:rsidRPr="00BF5DD8">
        <w:rPr>
          <w:rFonts w:cstheme="minorBidi" w:hint="eastAsia"/>
          <w:sz w:val="22"/>
          <w:highlight w:val="yellow"/>
        </w:rPr>
        <w:t>max speed front/rear</w:t>
      </w:r>
      <w:r w:rsidR="00F038BC" w:rsidRPr="00BF5DD8">
        <w:rPr>
          <w:rFonts w:cstheme="minorBidi" w:hint="eastAsia"/>
          <w:sz w:val="22"/>
          <w:highlight w:val="yellow"/>
        </w:rPr>
        <w:t xml:space="preserve"> to VCU, VCU needs to limit </w:t>
      </w:r>
      <w:r w:rsidR="00410341" w:rsidRPr="00BF5DD8">
        <w:rPr>
          <w:rFonts w:cstheme="minorBidi" w:hint="eastAsia"/>
          <w:sz w:val="22"/>
          <w:highlight w:val="yellow"/>
        </w:rPr>
        <w:t>current Motor Speeds under this limitation.</w:t>
      </w:r>
      <w:r w:rsidR="00C071A0" w:rsidRPr="00BF5DD8">
        <w:rPr>
          <w:rFonts w:cstheme="minorBidi" w:hint="eastAsia"/>
          <w:sz w:val="22"/>
          <w:highlight w:val="yellow"/>
        </w:rPr>
        <w:t xml:space="preserve"> </w:t>
      </w:r>
      <w:r w:rsidR="00D60348" w:rsidRPr="00BF5DD8">
        <w:rPr>
          <w:rFonts w:cstheme="minorBidi"/>
          <w:sz w:val="22"/>
          <w:highlight w:val="yellow"/>
        </w:rPr>
        <w:t>F</w:t>
      </w:r>
      <w:r w:rsidR="00D60348" w:rsidRPr="00BF5DD8">
        <w:rPr>
          <w:rFonts w:cstheme="minorBidi" w:hint="eastAsia"/>
          <w:sz w:val="22"/>
          <w:highlight w:val="yellow"/>
        </w:rPr>
        <w:t xml:space="preserve">or 4x Motors Variants this value </w:t>
      </w:r>
      <w:r w:rsidR="00BF5DD8" w:rsidRPr="00BF5DD8">
        <w:rPr>
          <w:rFonts w:cstheme="minorBidi" w:hint="eastAsia"/>
          <w:sz w:val="22"/>
          <w:highlight w:val="yellow"/>
        </w:rPr>
        <w:t>shall be same.</w:t>
      </w:r>
    </w:p>
    <w:p w14:paraId="0C4E06DF" w14:textId="02C2CE71" w:rsidR="006B419A" w:rsidRDefault="0097443B" w:rsidP="0097443B">
      <w:pPr>
        <w:pStyle w:val="affff7"/>
        <w:widowControl/>
        <w:ind w:left="440" w:firstLineChars="0" w:firstLine="0"/>
        <w:rPr>
          <w:rFonts w:cstheme="minorBidi"/>
          <w:sz w:val="22"/>
        </w:rPr>
      </w:pPr>
      <w:r>
        <w:rPr>
          <w:rFonts w:cstheme="minorBidi"/>
          <w:sz w:val="22"/>
        </w:rPr>
        <w:t>W</w:t>
      </w:r>
      <w:r>
        <w:rPr>
          <w:rFonts w:cstheme="minorBidi" w:hint="eastAsia"/>
          <w:sz w:val="22"/>
        </w:rPr>
        <w:t xml:space="preserve">hen </w:t>
      </w:r>
      <w:r w:rsidR="00F336FA">
        <w:rPr>
          <w:rFonts w:cstheme="minorBidi" w:hint="eastAsia"/>
          <w:sz w:val="22"/>
        </w:rPr>
        <w:t>CST function exit</w:t>
      </w:r>
      <w:r w:rsidR="006E306C">
        <w:rPr>
          <w:rFonts w:cstheme="minorBidi" w:hint="eastAsia"/>
          <w:sz w:val="22"/>
        </w:rPr>
        <w:t>s</w:t>
      </w:r>
      <w:r w:rsidR="005D024A">
        <w:rPr>
          <w:rFonts w:cstheme="minorBidi" w:hint="eastAsia"/>
          <w:sz w:val="22"/>
        </w:rPr>
        <w:t xml:space="preserve"> </w:t>
      </w:r>
      <w:r w:rsidR="005D024A" w:rsidRPr="009C7D70">
        <w:rPr>
          <w:rFonts w:cstheme="minorBidi"/>
          <w:sz w:val="22"/>
        </w:rPr>
        <w:t>for any reason (“CST_Status” = Standby/Off/Failure)</w:t>
      </w:r>
      <w:r w:rsidR="00F336FA">
        <w:rPr>
          <w:rFonts w:cstheme="minorBidi" w:hint="eastAsia"/>
          <w:sz w:val="22"/>
        </w:rPr>
        <w:t xml:space="preserve">, VCU shall take over the coasting control </w:t>
      </w:r>
      <w:r w:rsidR="006B419A">
        <w:rPr>
          <w:rFonts w:cstheme="minorBidi" w:hint="eastAsia"/>
          <w:sz w:val="22"/>
        </w:rPr>
        <w:t xml:space="preserve">and ramp to target coasting </w:t>
      </w:r>
      <w:r w:rsidR="006B419A">
        <w:rPr>
          <w:rFonts w:cstheme="minorBidi"/>
          <w:sz w:val="22"/>
        </w:rPr>
        <w:t>torque</w:t>
      </w:r>
      <w:r w:rsidR="006B419A">
        <w:rPr>
          <w:rFonts w:cstheme="minorBidi" w:hint="eastAsia"/>
          <w:sz w:val="22"/>
        </w:rPr>
        <w:t xml:space="preserve"> request</w:t>
      </w:r>
      <w:r w:rsidR="003E7FA4">
        <w:rPr>
          <w:rFonts w:cstheme="minorBidi" w:hint="eastAsia"/>
          <w:sz w:val="22"/>
        </w:rPr>
        <w:t xml:space="preserve">. </w:t>
      </w:r>
      <w:r w:rsidR="003E7FA4" w:rsidRPr="001D36B5">
        <w:rPr>
          <w:rFonts w:cstheme="minorBidi" w:hint="eastAsia"/>
          <w:sz w:val="22"/>
          <w:highlight w:val="yellow"/>
        </w:rPr>
        <w:t xml:space="preserve">VCU shall not follow </w:t>
      </w:r>
      <w:r w:rsidR="001D36B5" w:rsidRPr="001D36B5">
        <w:rPr>
          <w:rFonts w:cstheme="minorBidi" w:hint="eastAsia"/>
          <w:sz w:val="22"/>
          <w:highlight w:val="yellow"/>
        </w:rPr>
        <w:t>RPM limitation any more.</w:t>
      </w:r>
    </w:p>
    <w:p w14:paraId="56DEE820" w14:textId="35D3AC8E" w:rsidR="00FE4F90" w:rsidRDefault="00FE4F90" w:rsidP="0097443B">
      <w:pPr>
        <w:pStyle w:val="affff7"/>
        <w:widowControl/>
        <w:ind w:left="440" w:firstLineChars="0" w:firstLine="0"/>
        <w:rPr>
          <w:rFonts w:cstheme="minorBidi"/>
          <w:sz w:val="22"/>
        </w:rPr>
      </w:pPr>
      <w:r w:rsidRPr="00F5283C">
        <w:rPr>
          <w:rFonts w:cstheme="minorBidi" w:hint="eastAsia"/>
          <w:sz w:val="22"/>
          <w:highlight w:val="yellow"/>
        </w:rPr>
        <w:t>When CST func</w:t>
      </w:r>
      <w:r w:rsidR="00CD103A" w:rsidRPr="00F5283C">
        <w:rPr>
          <w:rFonts w:cstheme="minorBidi" w:hint="eastAsia"/>
          <w:sz w:val="22"/>
          <w:highlight w:val="yellow"/>
        </w:rPr>
        <w:t xml:space="preserve">tion actives, VMC will take over the regen control </w:t>
      </w:r>
      <w:r w:rsidR="007A4607" w:rsidRPr="00F5283C">
        <w:rPr>
          <w:rFonts w:cstheme="minorBidi" w:hint="eastAsia"/>
          <w:sz w:val="22"/>
          <w:highlight w:val="yellow"/>
        </w:rPr>
        <w:t>and ramping to target regen torque from actual coasting torque value.</w:t>
      </w:r>
    </w:p>
    <w:p w14:paraId="25565F5E" w14:textId="77777777" w:rsidR="00711A5F" w:rsidRDefault="00711A5F" w:rsidP="00711A5F">
      <w:pPr>
        <w:pStyle w:val="affff7"/>
        <w:widowControl/>
        <w:numPr>
          <w:ilvl w:val="1"/>
          <w:numId w:val="11"/>
        </w:numPr>
        <w:ind w:firstLineChars="0"/>
        <w:rPr>
          <w:rFonts w:cstheme="minorBidi"/>
          <w:sz w:val="22"/>
        </w:rPr>
      </w:pPr>
      <w:r w:rsidRPr="006A57B0">
        <w:rPr>
          <w:rFonts w:cstheme="minorBidi"/>
          <w:sz w:val="22"/>
        </w:rPr>
        <w:t>Who is responsible for the handover, and who is responsible for ensuring smoothness</w:t>
      </w:r>
    </w:p>
    <w:p w14:paraId="01F8DC1D" w14:textId="77777777" w:rsidR="00231578" w:rsidRPr="00711A5F" w:rsidRDefault="00231578" w:rsidP="00231578">
      <w:pPr>
        <w:pStyle w:val="affff7"/>
        <w:widowControl/>
        <w:ind w:left="440" w:firstLineChars="0" w:firstLine="0"/>
        <w:rPr>
          <w:rFonts w:cstheme="minorBidi"/>
          <w:sz w:val="22"/>
        </w:rPr>
      </w:pPr>
    </w:p>
    <w:p w14:paraId="51B721D8" w14:textId="298BE2FF" w:rsidR="009E3A7B" w:rsidRDefault="0084589A">
      <w:pPr>
        <w:pStyle w:val="affff7"/>
        <w:widowControl/>
        <w:numPr>
          <w:ilvl w:val="0"/>
          <w:numId w:val="10"/>
        </w:numPr>
        <w:ind w:firstLineChars="0"/>
        <w:rPr>
          <w:rFonts w:cstheme="minorBidi"/>
          <w:sz w:val="22"/>
        </w:rPr>
      </w:pPr>
      <w:r>
        <w:rPr>
          <w:rFonts w:cstheme="minorBidi" w:hint="eastAsia"/>
          <w:b/>
          <w:bCs/>
          <w:sz w:val="22"/>
        </w:rPr>
        <w:t>Brake actuator</w:t>
      </w:r>
      <w:r w:rsidR="00430B09">
        <w:rPr>
          <w:rFonts w:cstheme="minorBidi" w:hint="eastAsia"/>
          <w:b/>
          <w:bCs/>
          <w:sz w:val="22"/>
        </w:rPr>
        <w:t>（</w:t>
      </w:r>
      <w:r w:rsidR="005A00C0">
        <w:rPr>
          <w:rFonts w:cstheme="minorBidi" w:hint="eastAsia"/>
          <w:b/>
          <w:bCs/>
          <w:sz w:val="22"/>
        </w:rPr>
        <w:t xml:space="preserve">no control of Brake, </w:t>
      </w:r>
      <w:r w:rsidR="00F5283C">
        <w:rPr>
          <w:rFonts w:cstheme="minorBidi" w:hint="eastAsia"/>
          <w:b/>
          <w:bCs/>
          <w:sz w:val="22"/>
        </w:rPr>
        <w:t>but need get signals from brake for ensuring smooth transition</w:t>
      </w:r>
      <w:r w:rsidR="00430B09">
        <w:rPr>
          <w:rFonts w:cstheme="minorBidi" w:hint="eastAsia"/>
          <w:b/>
          <w:bCs/>
          <w:sz w:val="22"/>
        </w:rPr>
        <w:t>）</w:t>
      </w:r>
      <w:r w:rsidR="00FF6374">
        <w:rPr>
          <w:rFonts w:cstheme="minorBidi" w:hint="eastAsia"/>
          <w:sz w:val="22"/>
        </w:rPr>
        <w:t>：</w:t>
      </w:r>
      <w:r w:rsidR="00FF6374">
        <w:rPr>
          <w:rFonts w:cstheme="minorBidi" w:hint="eastAsia"/>
          <w:sz w:val="22"/>
        </w:rPr>
        <w:t xml:space="preserve"> </w:t>
      </w:r>
    </w:p>
    <w:p w14:paraId="799A2D83" w14:textId="47CD37AA" w:rsidR="009E3A7B" w:rsidRPr="0085157C" w:rsidRDefault="005A4A17">
      <w:pPr>
        <w:pStyle w:val="affff7"/>
        <w:widowControl/>
        <w:numPr>
          <w:ilvl w:val="1"/>
          <w:numId w:val="11"/>
        </w:numPr>
        <w:ind w:firstLineChars="0"/>
        <w:rPr>
          <w:rFonts w:cstheme="minorBidi"/>
          <w:sz w:val="22"/>
          <w:highlight w:val="yellow"/>
        </w:rPr>
      </w:pPr>
      <w:r w:rsidRPr="0085157C">
        <w:rPr>
          <w:rFonts w:cstheme="minorBidi"/>
          <w:sz w:val="22"/>
          <w:highlight w:val="yellow"/>
        </w:rPr>
        <w:t xml:space="preserve">After VMC CST activation, the brake actuator must </w:t>
      </w:r>
      <w:r w:rsidR="0088680E" w:rsidRPr="0085157C">
        <w:rPr>
          <w:rFonts w:cstheme="minorBidi" w:hint="eastAsia"/>
          <w:sz w:val="22"/>
          <w:highlight w:val="yellow"/>
        </w:rPr>
        <w:t>ramp down</w:t>
      </w:r>
      <w:r w:rsidRPr="0085157C">
        <w:rPr>
          <w:rFonts w:cstheme="minorBidi"/>
          <w:sz w:val="22"/>
          <w:highlight w:val="yellow"/>
        </w:rPr>
        <w:t xml:space="preserve"> the brake request (</w:t>
      </w:r>
      <w:r w:rsidR="008009FB" w:rsidRPr="0085157C">
        <w:rPr>
          <w:rFonts w:cstheme="minorBidi" w:hint="eastAsia"/>
          <w:sz w:val="22"/>
          <w:highlight w:val="yellow"/>
        </w:rPr>
        <w:t xml:space="preserve">hydraulic </w:t>
      </w:r>
      <w:r w:rsidRPr="0085157C">
        <w:rPr>
          <w:rFonts w:cstheme="minorBidi"/>
          <w:sz w:val="22"/>
          <w:highlight w:val="yellow"/>
        </w:rPr>
        <w:t>brake</w:t>
      </w:r>
      <w:r w:rsidR="008853F8" w:rsidRPr="0085157C">
        <w:rPr>
          <w:rFonts w:cstheme="minorBidi" w:hint="eastAsia"/>
          <w:sz w:val="22"/>
          <w:highlight w:val="yellow"/>
        </w:rPr>
        <w:t>)</w:t>
      </w:r>
      <w:commentRangeStart w:id="58"/>
      <w:r w:rsidRPr="0085157C">
        <w:rPr>
          <w:rFonts w:cstheme="minorBidi"/>
          <w:sz w:val="22"/>
          <w:highlight w:val="yellow"/>
        </w:rPr>
        <w:t xml:space="preserve"> to zero</w:t>
      </w:r>
      <w:commentRangeEnd w:id="58"/>
      <w:r w:rsidR="00EB6DBE" w:rsidRPr="0085157C">
        <w:rPr>
          <w:rStyle w:val="affff4"/>
          <w:rFonts w:cstheme="minorBidi"/>
          <w:sz w:val="22"/>
          <w:szCs w:val="22"/>
          <w:highlight w:val="yellow"/>
        </w:rPr>
        <w:commentReference w:id="58"/>
      </w:r>
      <w:r w:rsidRPr="0085157C">
        <w:rPr>
          <w:rFonts w:cstheme="minorBidi"/>
          <w:sz w:val="22"/>
          <w:highlight w:val="yellow"/>
        </w:rPr>
        <w:t xml:space="preserve">. The VMC CST function </w:t>
      </w:r>
      <w:r w:rsidR="00416DD9" w:rsidRPr="0085157C">
        <w:rPr>
          <w:rFonts w:cstheme="minorBidi" w:hint="eastAsia"/>
          <w:sz w:val="22"/>
          <w:highlight w:val="yellow"/>
        </w:rPr>
        <w:t xml:space="preserve">will </w:t>
      </w:r>
      <w:r w:rsidR="00842055" w:rsidRPr="0085157C">
        <w:rPr>
          <w:rFonts w:cstheme="minorBidi" w:hint="eastAsia"/>
          <w:sz w:val="22"/>
          <w:highlight w:val="yellow"/>
        </w:rPr>
        <w:t xml:space="preserve">increase regen torque </w:t>
      </w:r>
      <w:r w:rsidR="00070185" w:rsidRPr="0085157C">
        <w:rPr>
          <w:rFonts w:cstheme="minorBidi" w:hint="eastAsia"/>
          <w:sz w:val="22"/>
          <w:highlight w:val="yellow"/>
        </w:rPr>
        <w:t xml:space="preserve">based on actual </w:t>
      </w:r>
      <w:r w:rsidR="00842055" w:rsidRPr="0085157C">
        <w:rPr>
          <w:rFonts w:cstheme="minorBidi" w:hint="eastAsia"/>
          <w:sz w:val="22"/>
          <w:highlight w:val="yellow"/>
        </w:rPr>
        <w:t xml:space="preserve">residual </w:t>
      </w:r>
      <w:r w:rsidR="00070185" w:rsidRPr="0085157C">
        <w:rPr>
          <w:rFonts w:cstheme="minorBidi" w:hint="eastAsia"/>
          <w:sz w:val="22"/>
          <w:highlight w:val="yellow"/>
        </w:rPr>
        <w:t xml:space="preserve">brake torque </w:t>
      </w:r>
      <w:r w:rsidR="006C47AC" w:rsidRPr="0085157C">
        <w:rPr>
          <w:rFonts w:cstheme="minorBidi" w:hint="eastAsia"/>
          <w:sz w:val="22"/>
          <w:highlight w:val="yellow"/>
        </w:rPr>
        <w:t>and</w:t>
      </w:r>
      <w:r w:rsidRPr="0085157C">
        <w:rPr>
          <w:rFonts w:cstheme="minorBidi"/>
          <w:sz w:val="22"/>
          <w:highlight w:val="yellow"/>
        </w:rPr>
        <w:t xml:space="preserve"> ensuring </w:t>
      </w:r>
      <w:r w:rsidR="005D024A" w:rsidRPr="0085157C">
        <w:rPr>
          <w:rFonts w:cstheme="minorBidi" w:hint="eastAsia"/>
          <w:sz w:val="22"/>
          <w:highlight w:val="yellow"/>
        </w:rPr>
        <w:t>a smooth transition.</w:t>
      </w:r>
    </w:p>
    <w:p w14:paraId="32D9D6F1" w14:textId="4FE9FD61" w:rsidR="0091250F" w:rsidRDefault="009C7D70">
      <w:pPr>
        <w:pStyle w:val="affff7"/>
        <w:widowControl/>
        <w:numPr>
          <w:ilvl w:val="1"/>
          <w:numId w:val="11"/>
        </w:numPr>
        <w:ind w:firstLineChars="0"/>
        <w:rPr>
          <w:rFonts w:cstheme="minorBidi"/>
          <w:sz w:val="22"/>
        </w:rPr>
      </w:pPr>
      <w:r w:rsidRPr="009C7D70">
        <w:rPr>
          <w:rFonts w:cstheme="minorBidi"/>
          <w:sz w:val="22"/>
        </w:rPr>
        <w:t>When the VMC CST function exits for any reason (“CST_Status” = Standby/Off/Failure), the V</w:t>
      </w:r>
      <w:r w:rsidR="00884D55">
        <w:rPr>
          <w:rFonts w:cstheme="minorBidi" w:hint="eastAsia"/>
          <w:sz w:val="22"/>
        </w:rPr>
        <w:t>MC</w:t>
      </w:r>
      <w:r w:rsidRPr="009C7D70">
        <w:rPr>
          <w:rFonts w:cstheme="minorBidi"/>
          <w:sz w:val="22"/>
        </w:rPr>
        <w:t xml:space="preserve"> CST function must </w:t>
      </w:r>
      <w:r w:rsidR="00DC7205">
        <w:rPr>
          <w:rFonts w:cstheme="minorBidi" w:hint="eastAsia"/>
          <w:sz w:val="22"/>
        </w:rPr>
        <w:t>ramp</w:t>
      </w:r>
      <w:r w:rsidRPr="009C7D70">
        <w:rPr>
          <w:rFonts w:cstheme="minorBidi"/>
          <w:sz w:val="22"/>
        </w:rPr>
        <w:t xml:space="preserve"> the braking request (</w:t>
      </w:r>
      <w:r w:rsidR="00E42F6E">
        <w:rPr>
          <w:rFonts w:cstheme="minorBidi" w:hint="eastAsia"/>
          <w:sz w:val="22"/>
        </w:rPr>
        <w:t xml:space="preserve">only </w:t>
      </w:r>
      <w:r w:rsidRPr="009C7D70">
        <w:rPr>
          <w:rFonts w:cstheme="minorBidi"/>
          <w:sz w:val="22"/>
        </w:rPr>
        <w:t>electric brake) to</w:t>
      </w:r>
      <w:commentRangeStart w:id="60"/>
      <w:r w:rsidRPr="009C7D70">
        <w:rPr>
          <w:rFonts w:cstheme="minorBidi"/>
          <w:sz w:val="22"/>
        </w:rPr>
        <w:t xml:space="preserve"> </w:t>
      </w:r>
      <w:r w:rsidR="009A6E4A">
        <w:rPr>
          <w:rFonts w:cstheme="minorBidi" w:hint="eastAsia"/>
          <w:sz w:val="22"/>
        </w:rPr>
        <w:t>standard</w:t>
      </w:r>
      <w:r w:rsidR="00DC7205">
        <w:rPr>
          <w:rFonts w:cstheme="minorBidi" w:hint="eastAsia"/>
          <w:sz w:val="22"/>
        </w:rPr>
        <w:t xml:space="preserve"> value</w:t>
      </w:r>
      <w:commentRangeEnd w:id="60"/>
      <w:r w:rsidR="009A6E4A">
        <w:rPr>
          <w:rStyle w:val="affff4"/>
          <w:rFonts w:cstheme="minorBidi" w:hint="eastAsia"/>
          <w:sz w:val="22"/>
          <w:szCs w:val="22"/>
        </w:rPr>
        <w:commentReference w:id="60"/>
      </w:r>
      <w:r w:rsidR="000B5F4E">
        <w:rPr>
          <w:rFonts w:cstheme="minorBidi" w:hint="eastAsia"/>
          <w:sz w:val="22"/>
        </w:rPr>
        <w:t xml:space="preserve"> </w:t>
      </w:r>
      <w:r w:rsidR="000B5F4E" w:rsidRPr="00E5444C">
        <w:rPr>
          <w:rFonts w:cstheme="minorBidi" w:hint="eastAsia"/>
          <w:sz w:val="22"/>
          <w:highlight w:val="yellow"/>
        </w:rPr>
        <w:t xml:space="preserve">(0 or </w:t>
      </w:r>
      <w:r w:rsidR="00E5444C" w:rsidRPr="00E5444C">
        <w:rPr>
          <w:rFonts w:cstheme="minorBidi" w:hint="eastAsia"/>
          <w:sz w:val="22"/>
          <w:highlight w:val="yellow"/>
        </w:rPr>
        <w:t>standard coasting value</w:t>
      </w:r>
      <w:r w:rsidR="000B5F4E" w:rsidRPr="00E5444C">
        <w:rPr>
          <w:rFonts w:cstheme="minorBidi" w:hint="eastAsia"/>
          <w:sz w:val="22"/>
          <w:highlight w:val="yellow"/>
        </w:rPr>
        <w:t>)</w:t>
      </w:r>
      <w:r w:rsidRPr="00E5444C">
        <w:rPr>
          <w:rFonts w:cstheme="minorBidi"/>
          <w:sz w:val="22"/>
          <w:highlight w:val="yellow"/>
        </w:rPr>
        <w:t>.</w:t>
      </w:r>
      <w:r w:rsidRPr="009C7D70">
        <w:rPr>
          <w:rFonts w:cstheme="minorBidi"/>
          <w:sz w:val="22"/>
        </w:rPr>
        <w:t xml:space="preserve"> The brake actuator must </w:t>
      </w:r>
      <w:r w:rsidR="00116858">
        <w:rPr>
          <w:rFonts w:cstheme="minorBidi" w:hint="eastAsia"/>
          <w:sz w:val="22"/>
        </w:rPr>
        <w:t xml:space="preserve">ensure </w:t>
      </w:r>
      <w:r w:rsidR="00E6271A">
        <w:rPr>
          <w:rFonts w:cstheme="minorBidi" w:hint="eastAsia"/>
          <w:sz w:val="22"/>
        </w:rPr>
        <w:t xml:space="preserve">to response </w:t>
      </w:r>
      <w:r w:rsidR="00D93477">
        <w:rPr>
          <w:rFonts w:cstheme="minorBidi" w:hint="eastAsia"/>
          <w:sz w:val="22"/>
        </w:rPr>
        <w:t>driver request</w:t>
      </w:r>
      <w:r w:rsidRPr="009C7D70">
        <w:rPr>
          <w:rFonts w:cstheme="minorBidi"/>
          <w:sz w:val="22"/>
        </w:rPr>
        <w:t xml:space="preserve"> at the time of VMC exit to prevent vehicle overshoot.</w:t>
      </w:r>
      <w:r w:rsidR="00900E37" w:rsidRPr="00900E37">
        <w:rPr>
          <w:rFonts w:cstheme="minorBidi"/>
          <w:b/>
          <w:bCs/>
          <w:sz w:val="22"/>
          <w:highlight w:val="yellow"/>
        </w:rPr>
        <w:t xml:space="preserve"> </w:t>
      </w:r>
      <w:r w:rsidR="00900E37">
        <w:rPr>
          <w:rFonts w:cstheme="minorBidi"/>
          <w:b/>
          <w:bCs/>
          <w:sz w:val="22"/>
          <w:highlight w:val="yellow"/>
        </w:rPr>
        <w:t>B</w:t>
      </w:r>
      <w:r w:rsidR="00900E37">
        <w:rPr>
          <w:rFonts w:cstheme="minorBidi" w:hint="eastAsia"/>
          <w:b/>
          <w:bCs/>
          <w:sz w:val="22"/>
          <w:highlight w:val="yellow"/>
        </w:rPr>
        <w:t xml:space="preserve">rake </w:t>
      </w:r>
      <w:r w:rsidR="00900E37">
        <w:rPr>
          <w:rFonts w:cstheme="minorBidi"/>
          <w:b/>
          <w:bCs/>
          <w:sz w:val="22"/>
          <w:highlight w:val="yellow"/>
        </w:rPr>
        <w:t>actuator</w:t>
      </w:r>
      <w:r w:rsidR="00900E37">
        <w:rPr>
          <w:rFonts w:cstheme="minorBidi" w:hint="eastAsia"/>
          <w:b/>
          <w:bCs/>
          <w:sz w:val="22"/>
          <w:highlight w:val="yellow"/>
        </w:rPr>
        <w:t xml:space="preserve"> </w:t>
      </w:r>
      <w:r w:rsidR="00900E37" w:rsidRPr="00A437F5">
        <w:rPr>
          <w:rFonts w:cstheme="minorBidi" w:hint="eastAsia"/>
          <w:b/>
          <w:bCs/>
          <w:sz w:val="22"/>
          <w:highlight w:val="yellow"/>
        </w:rPr>
        <w:t>shall be responsible for ensuring a smooth transition</w:t>
      </w:r>
      <w:r w:rsidR="00900E37">
        <w:rPr>
          <w:rFonts w:cstheme="minorBidi" w:hint="eastAsia"/>
          <w:b/>
          <w:bCs/>
          <w:sz w:val="22"/>
        </w:rPr>
        <w:t>.</w:t>
      </w:r>
    </w:p>
    <w:p w14:paraId="2AD0F6D3" w14:textId="4F2F906D" w:rsidR="009E3A7B" w:rsidRDefault="006A57B0">
      <w:pPr>
        <w:pStyle w:val="affff7"/>
        <w:widowControl/>
        <w:numPr>
          <w:ilvl w:val="1"/>
          <w:numId w:val="11"/>
        </w:numPr>
        <w:ind w:firstLineChars="0"/>
        <w:rPr>
          <w:rFonts w:cstheme="minorBidi"/>
          <w:sz w:val="22"/>
        </w:rPr>
      </w:pPr>
      <w:r w:rsidRPr="006A57B0">
        <w:rPr>
          <w:rFonts w:cstheme="minorBidi"/>
          <w:sz w:val="22"/>
        </w:rPr>
        <w:t>Who is responsible for the handover, and who is responsible for ensuring smoothness</w:t>
      </w:r>
    </w:p>
    <w:p w14:paraId="2D99B66C" w14:textId="77777777" w:rsidR="009E3A7B" w:rsidRDefault="009E3A7B">
      <w:pPr>
        <w:pStyle w:val="affff7"/>
        <w:widowControl/>
        <w:numPr>
          <w:ilvl w:val="1"/>
          <w:numId w:val="11"/>
        </w:numPr>
        <w:ind w:firstLineChars="0"/>
        <w:rPr>
          <w:rFonts w:cstheme="minorBidi"/>
          <w:sz w:val="22"/>
        </w:rPr>
      </w:pPr>
    </w:p>
    <w:p w14:paraId="7CF828CB" w14:textId="13124C29" w:rsidR="009E3A7B" w:rsidRDefault="007E499C">
      <w:pPr>
        <w:pStyle w:val="affff7"/>
        <w:widowControl/>
        <w:numPr>
          <w:ilvl w:val="0"/>
          <w:numId w:val="10"/>
        </w:numPr>
        <w:ind w:firstLineChars="0"/>
        <w:rPr>
          <w:rFonts w:cstheme="minorBidi"/>
          <w:sz w:val="22"/>
        </w:rPr>
      </w:pPr>
      <w:r>
        <w:rPr>
          <w:rFonts w:cstheme="minorBidi" w:hint="eastAsia"/>
          <w:b/>
          <w:bCs/>
          <w:sz w:val="22"/>
        </w:rPr>
        <w:t>Active Suspension</w:t>
      </w:r>
      <w:r w:rsidR="00FF6374">
        <w:rPr>
          <w:rFonts w:cstheme="minorBidi" w:hint="eastAsia"/>
          <w:b/>
          <w:bCs/>
          <w:sz w:val="22"/>
        </w:rPr>
        <w:t>：</w:t>
      </w:r>
      <w:r w:rsidR="00FF6374">
        <w:rPr>
          <w:rFonts w:cstheme="minorBidi" w:hint="eastAsia"/>
          <w:b/>
          <w:bCs/>
          <w:sz w:val="22"/>
        </w:rPr>
        <w:t xml:space="preserve"> </w:t>
      </w:r>
      <w:r w:rsidR="00CB6F36" w:rsidRPr="00CB6F36">
        <w:rPr>
          <w:rFonts w:cstheme="minorBidi"/>
          <w:sz w:val="22"/>
        </w:rPr>
        <w:t>VMC controls the damping and stiffness of the four-wheel lateral active suspension. It coordinates with braking control (electric braking o</w:t>
      </w:r>
      <w:r w:rsidR="00B106D1">
        <w:rPr>
          <w:rFonts w:cstheme="minorBidi" w:hint="eastAsia"/>
          <w:sz w:val="22"/>
        </w:rPr>
        <w:t>nly</w:t>
      </w:r>
      <w:r w:rsidR="00CB6F36" w:rsidRPr="00CB6F36">
        <w:rPr>
          <w:rFonts w:cstheme="minorBidi"/>
          <w:sz w:val="22"/>
        </w:rPr>
        <w:t>) to reduce the impact of braking pitch. During CST activation, VMC holds the highest control priority</w:t>
      </w:r>
      <w:r w:rsidR="000B4EAF">
        <w:rPr>
          <w:rFonts w:cstheme="minorBidi" w:hint="eastAsia"/>
          <w:sz w:val="22"/>
        </w:rPr>
        <w:t xml:space="preserve"> of Active Suspension</w:t>
      </w:r>
      <w:r w:rsidR="00CB6F36" w:rsidRPr="00CB6F36">
        <w:rPr>
          <w:rFonts w:cstheme="minorBidi"/>
          <w:sz w:val="22"/>
        </w:rPr>
        <w:t>.</w:t>
      </w:r>
    </w:p>
    <w:p w14:paraId="5741F299" w14:textId="77777777" w:rsidR="009E3A7B" w:rsidRDefault="00FF6374">
      <w:pPr>
        <w:pStyle w:val="affff7"/>
        <w:widowControl/>
        <w:numPr>
          <w:ilvl w:val="0"/>
          <w:numId w:val="10"/>
        </w:numPr>
        <w:ind w:firstLineChars="0"/>
        <w:rPr>
          <w:rFonts w:cstheme="minorBidi"/>
          <w:b/>
          <w:bCs/>
          <w:sz w:val="22"/>
        </w:rPr>
      </w:pPr>
      <w:r>
        <w:rPr>
          <w:rFonts w:cstheme="minorBidi" w:hint="eastAsia"/>
          <w:b/>
          <w:bCs/>
          <w:sz w:val="22"/>
        </w:rPr>
        <w:t>CDC</w:t>
      </w:r>
      <w:r>
        <w:rPr>
          <w:rFonts w:cstheme="minorBidi" w:hint="eastAsia"/>
          <w:b/>
          <w:bCs/>
          <w:sz w:val="22"/>
        </w:rPr>
        <w:t>：</w:t>
      </w:r>
    </w:p>
    <w:p w14:paraId="1804C55B" w14:textId="18ED5C5B" w:rsidR="009E3A7B" w:rsidRDefault="00CB6F36">
      <w:pPr>
        <w:ind w:left="438" w:firstLineChars="0" w:firstLine="0"/>
        <w:rPr>
          <w:rFonts w:cstheme="minorBidi"/>
          <w:sz w:val="22"/>
        </w:rPr>
      </w:pPr>
      <w:r w:rsidRPr="00CB6F36">
        <w:rPr>
          <w:rFonts w:cstheme="minorBidi"/>
          <w:sz w:val="22"/>
        </w:rPr>
        <w:t xml:space="preserve">VMC controls the damping and stiffness of the four-wheel lateral CDC. It coordinates with braking </w:t>
      </w:r>
      <w:r w:rsidRPr="00CB6F36">
        <w:rPr>
          <w:rFonts w:cstheme="minorBidi"/>
          <w:sz w:val="22"/>
        </w:rPr>
        <w:lastRenderedPageBreak/>
        <w:t>(</w:t>
      </w:r>
      <w:r w:rsidR="0008396A" w:rsidRPr="00CB6F36">
        <w:rPr>
          <w:rFonts w:cstheme="minorBidi"/>
          <w:sz w:val="22"/>
        </w:rPr>
        <w:t>electric braking o</w:t>
      </w:r>
      <w:r w:rsidR="0008396A">
        <w:rPr>
          <w:rFonts w:cstheme="minorBidi" w:hint="eastAsia"/>
          <w:sz w:val="22"/>
        </w:rPr>
        <w:t>nly</w:t>
      </w:r>
      <w:r w:rsidRPr="00CB6F36">
        <w:rPr>
          <w:rFonts w:cstheme="minorBidi"/>
          <w:sz w:val="22"/>
        </w:rPr>
        <w:t xml:space="preserve">) control to reduce the impact of braking pitch. </w:t>
      </w:r>
      <w:r w:rsidR="00DA377F" w:rsidRPr="00DA377F">
        <w:rPr>
          <w:rFonts w:cstheme="minorBidi" w:hint="eastAsia"/>
          <w:sz w:val="22"/>
          <w:highlight w:val="yellow"/>
        </w:rPr>
        <w:t>CDC control is a range control (Min+Max)</w:t>
      </w:r>
    </w:p>
    <w:p w14:paraId="0A13EB82" w14:textId="0E512611" w:rsidR="009E3A7B" w:rsidRDefault="00CB6F36">
      <w:pPr>
        <w:pStyle w:val="affff7"/>
        <w:widowControl/>
        <w:numPr>
          <w:ilvl w:val="0"/>
          <w:numId w:val="10"/>
        </w:numPr>
        <w:ind w:firstLineChars="0"/>
        <w:rPr>
          <w:rFonts w:cstheme="minorBidi"/>
          <w:b/>
          <w:bCs/>
          <w:sz w:val="22"/>
        </w:rPr>
      </w:pPr>
      <w:r>
        <w:rPr>
          <w:rFonts w:cstheme="minorBidi" w:hint="eastAsia"/>
          <w:b/>
          <w:bCs/>
          <w:sz w:val="22"/>
        </w:rPr>
        <w:t>Air Spring</w:t>
      </w:r>
      <w:r w:rsidR="00FF6374">
        <w:rPr>
          <w:rFonts w:cstheme="minorBidi" w:hint="eastAsia"/>
          <w:b/>
          <w:bCs/>
          <w:sz w:val="22"/>
        </w:rPr>
        <w:t>：</w:t>
      </w:r>
    </w:p>
    <w:p w14:paraId="393E9D96" w14:textId="6FC330C1" w:rsidR="009E3A7B" w:rsidRDefault="00AD56DD">
      <w:pPr>
        <w:ind w:leftChars="200" w:left="420" w:firstLineChars="0" w:firstLine="0"/>
        <w:rPr>
          <w:rFonts w:cstheme="minorBidi"/>
          <w:sz w:val="22"/>
        </w:rPr>
      </w:pPr>
      <w:r w:rsidRPr="00AD56DD">
        <w:rPr>
          <w:rFonts w:cstheme="minorBidi"/>
          <w:sz w:val="22"/>
        </w:rPr>
        <w:t>VMC controls the stiffness of the air spring (single-wheel independent control is not currently implemented). It coordinates with braking control (</w:t>
      </w:r>
      <w:r w:rsidR="005D4E06" w:rsidRPr="00CB6F36">
        <w:rPr>
          <w:rFonts w:cstheme="minorBidi"/>
          <w:sz w:val="22"/>
        </w:rPr>
        <w:t>electric braking o</w:t>
      </w:r>
      <w:r w:rsidR="005D4E06">
        <w:rPr>
          <w:rFonts w:cstheme="minorBidi" w:hint="eastAsia"/>
          <w:sz w:val="22"/>
        </w:rPr>
        <w:t>nly</w:t>
      </w:r>
      <w:r w:rsidRPr="00AD56DD">
        <w:rPr>
          <w:rFonts w:cstheme="minorBidi"/>
          <w:sz w:val="22"/>
        </w:rPr>
        <w:t>) to reduce the impact of braking pitch. During CST activation, VMC holds the highest control priority.</w:t>
      </w:r>
    </w:p>
    <w:p w14:paraId="323068A6" w14:textId="77777777" w:rsidR="009E3A7B" w:rsidRDefault="009E3A7B">
      <w:pPr>
        <w:ind w:left="438" w:firstLineChars="0" w:firstLine="0"/>
        <w:rPr>
          <w:rFonts w:cstheme="minorBidi"/>
          <w:kern w:val="0"/>
          <w:sz w:val="22"/>
        </w:rPr>
      </w:pPr>
    </w:p>
    <w:p w14:paraId="062B6407" w14:textId="77777777" w:rsidR="009E3A7B" w:rsidRDefault="009E3A7B">
      <w:pPr>
        <w:ind w:firstLine="420"/>
      </w:pPr>
    </w:p>
    <w:p w14:paraId="49A90B1A" w14:textId="075D0DFE" w:rsidR="009E3A7B" w:rsidRDefault="00104B47">
      <w:pPr>
        <w:pStyle w:val="2"/>
        <w:rPr>
          <w:lang w:val="en-US"/>
        </w:rPr>
      </w:pPr>
      <w:r w:rsidRPr="00104B47">
        <w:rPr>
          <w:lang w:val="en-US"/>
        </w:rPr>
        <w:t>Functional State Machine</w:t>
      </w:r>
    </w:p>
    <w:p w14:paraId="751BC4E0" w14:textId="6C1899C6" w:rsidR="009E3A7B" w:rsidRDefault="00104B47">
      <w:pPr>
        <w:ind w:firstLine="420"/>
      </w:pPr>
      <w:r w:rsidRPr="00104B47">
        <w:t>Reference 5.1.1 Function Activation and Exit Logic</w:t>
      </w:r>
    </w:p>
    <w:p w14:paraId="455CBCD0" w14:textId="793FB3E3" w:rsidR="009E3A7B" w:rsidRDefault="00951DB8">
      <w:pPr>
        <w:pStyle w:val="2"/>
      </w:pPr>
      <w:r w:rsidRPr="00951DB8">
        <w:t>Interface Description</w:t>
      </w:r>
    </w:p>
    <w:p w14:paraId="11C43FB9" w14:textId="77777777" w:rsidR="009E3A7B" w:rsidRDefault="00FF6374">
      <w:pPr>
        <w:pStyle w:val="3"/>
      </w:pPr>
      <w:bookmarkStart w:id="62" w:name="_Toc207715815"/>
      <w:r>
        <w:rPr>
          <w:rFonts w:hint="eastAsia"/>
        </w:rPr>
        <w:t>总线信号</w:t>
      </w:r>
      <w:bookmarkEnd w:id="62"/>
    </w:p>
    <w:p w14:paraId="30CD4C9D" w14:textId="77777777" w:rsidR="009E3A7B" w:rsidRPr="00C209FE" w:rsidRDefault="00FF6374">
      <w:pPr>
        <w:numPr>
          <w:ilvl w:val="0"/>
          <w:numId w:val="12"/>
        </w:numPr>
        <w:ind w:firstLineChars="0"/>
        <w:rPr>
          <w:rFonts w:ascii="Arial" w:eastAsiaTheme="minorEastAsia" w:hAnsi="Arial" w:cs="Arial"/>
          <w:highlight w:val="black"/>
        </w:rPr>
      </w:pPr>
      <w:r w:rsidRPr="00C209FE">
        <w:rPr>
          <w:rFonts w:ascii="Arial" w:eastAsiaTheme="minorEastAsia" w:hAnsi="Arial" w:cs="Arial"/>
          <w:highlight w:val="black"/>
        </w:rPr>
        <w:t>如下是</w:t>
      </w:r>
      <w:r w:rsidRPr="00C209FE">
        <w:rPr>
          <w:rFonts w:ascii="Arial" w:eastAsiaTheme="minorEastAsia" w:hAnsi="Arial" w:cs="Arial" w:hint="eastAsia"/>
          <w:highlight w:val="black"/>
        </w:rPr>
        <w:t>CST 2.0</w:t>
      </w:r>
      <w:r w:rsidRPr="00C209FE">
        <w:rPr>
          <w:rFonts w:ascii="Arial" w:eastAsiaTheme="minorEastAsia" w:hAnsi="Arial" w:cs="Arial" w:hint="eastAsia"/>
          <w:highlight w:val="black"/>
        </w:rPr>
        <w:t>功能</w:t>
      </w:r>
      <w:r w:rsidRPr="00C209FE">
        <w:rPr>
          <w:rFonts w:ascii="Arial" w:eastAsiaTheme="minorEastAsia" w:hAnsi="Arial" w:cs="Arial"/>
          <w:highlight w:val="black"/>
        </w:rPr>
        <w:t>关键</w:t>
      </w:r>
      <w:r w:rsidRPr="00C209FE">
        <w:rPr>
          <w:rFonts w:ascii="Arial" w:eastAsiaTheme="minorEastAsia" w:hAnsi="Arial" w:cs="Arial" w:hint="eastAsia"/>
          <w:highlight w:val="black"/>
        </w:rPr>
        <w:t>的</w:t>
      </w:r>
      <w:r w:rsidRPr="00C209FE">
        <w:rPr>
          <w:rFonts w:ascii="Arial" w:eastAsiaTheme="minorEastAsia" w:hAnsi="Arial" w:cs="Arial"/>
          <w:highlight w:val="black"/>
        </w:rPr>
        <w:t>输入输出接口，如需完整的信号列表，请参考最新的</w:t>
      </w:r>
      <w:r w:rsidRPr="00C209FE">
        <w:rPr>
          <w:rFonts w:ascii="Arial" w:eastAsiaTheme="minorEastAsia" w:hAnsi="Arial" w:cs="Arial"/>
          <w:highlight w:val="black"/>
        </w:rPr>
        <w:t xml:space="preserve"> CAN</w:t>
      </w:r>
      <w:r w:rsidRPr="00C209FE">
        <w:rPr>
          <w:rFonts w:ascii="Arial" w:eastAsiaTheme="minorEastAsia" w:hAnsi="Arial" w:cs="Arial" w:hint="eastAsia"/>
          <w:highlight w:val="black"/>
        </w:rPr>
        <w:t xml:space="preserve"> </w:t>
      </w:r>
      <w:r w:rsidRPr="00C209FE">
        <w:rPr>
          <w:rFonts w:ascii="Arial" w:eastAsiaTheme="minorEastAsia" w:hAnsi="Arial" w:cs="Arial"/>
          <w:highlight w:val="black"/>
        </w:rPr>
        <w:t xml:space="preserve">matrix </w:t>
      </w:r>
      <w:r w:rsidRPr="00C209FE">
        <w:rPr>
          <w:rFonts w:ascii="Arial" w:eastAsiaTheme="minorEastAsia" w:hAnsi="Arial" w:cs="Arial"/>
          <w:highlight w:val="black"/>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9E3A7B" w14:paraId="603F9584" w14:textId="77777777">
        <w:trPr>
          <w:trHeight w:val="239"/>
        </w:trPr>
        <w:tc>
          <w:tcPr>
            <w:tcW w:w="426" w:type="pct"/>
            <w:tcBorders>
              <w:right w:val="single" w:sz="4" w:space="0" w:color="auto"/>
            </w:tcBorders>
            <w:shd w:val="clear" w:color="auto" w:fill="BFBFBF" w:themeFill="background1" w:themeFillShade="BF"/>
            <w:vAlign w:val="center"/>
          </w:tcPr>
          <w:p w14:paraId="4F00E38C" w14:textId="5E7EB2FE" w:rsidR="009E3A7B" w:rsidRDefault="00B7566B">
            <w:pPr>
              <w:ind w:leftChars="-53" w:left="1" w:hangingChars="62" w:hanging="112"/>
              <w:jc w:val="center"/>
              <w:rPr>
                <w:rFonts w:ascii="Arial" w:eastAsiaTheme="minorEastAsia" w:hAnsi="Arial" w:cs="Arial"/>
                <w:b/>
                <w:color w:val="000000" w:themeColor="text1"/>
                <w:sz w:val="18"/>
                <w:szCs w:val="18"/>
              </w:rPr>
            </w:pPr>
            <w:commentRangeStart w:id="63"/>
            <w:r>
              <w:rPr>
                <w:rFonts w:ascii="Arial" w:eastAsiaTheme="minorEastAsia" w:hAnsi="Arial" w:cs="Arial" w:hint="eastAsia"/>
                <w:b/>
                <w:color w:val="000000" w:themeColor="text1"/>
                <w:sz w:val="18"/>
                <w:szCs w:val="18"/>
              </w:rPr>
              <w:t>TX</w:t>
            </w:r>
          </w:p>
        </w:tc>
        <w:tc>
          <w:tcPr>
            <w:tcW w:w="304" w:type="pct"/>
            <w:tcBorders>
              <w:right w:val="single" w:sz="4" w:space="0" w:color="auto"/>
            </w:tcBorders>
            <w:shd w:val="clear" w:color="auto" w:fill="BFBFBF" w:themeFill="background1" w:themeFillShade="BF"/>
            <w:vAlign w:val="center"/>
          </w:tcPr>
          <w:p w14:paraId="70265AC2" w14:textId="057C01C0" w:rsidR="009E3A7B" w:rsidRDefault="00B7566B">
            <w:pPr>
              <w:ind w:firstLineChars="0" w:firstLine="0"/>
              <w:jc w:val="center"/>
              <w:rPr>
                <w:rFonts w:ascii="Arial" w:eastAsiaTheme="minorEastAsia" w:hAnsi="Arial" w:cs="Arial"/>
                <w:b/>
                <w:color w:val="000000" w:themeColor="text1"/>
                <w:sz w:val="18"/>
                <w:szCs w:val="18"/>
              </w:rPr>
            </w:pPr>
            <w:r>
              <w:rPr>
                <w:rFonts w:ascii="Arial" w:eastAsiaTheme="minorEastAsia" w:hAnsi="Arial" w:cs="Arial" w:hint="eastAsia"/>
                <w:b/>
                <w:color w:val="000000" w:themeColor="text1"/>
                <w:sz w:val="18"/>
                <w:szCs w:val="18"/>
              </w:rPr>
              <w:t>RX</w:t>
            </w:r>
          </w:p>
        </w:tc>
        <w:tc>
          <w:tcPr>
            <w:tcW w:w="375" w:type="pct"/>
            <w:tcBorders>
              <w:right w:val="single" w:sz="4" w:space="0" w:color="auto"/>
            </w:tcBorders>
            <w:shd w:val="clear" w:color="auto" w:fill="BFBFBF" w:themeFill="background1" w:themeFillShade="BF"/>
            <w:vAlign w:val="center"/>
          </w:tcPr>
          <w:p w14:paraId="0A74A9B5" w14:textId="77777777" w:rsidR="009E3A7B" w:rsidRDefault="00FF6374">
            <w:pPr>
              <w:ind w:firstLineChars="0" w:firstLine="0"/>
              <w:jc w:val="center"/>
              <w:rPr>
                <w:rFonts w:ascii="Arial" w:eastAsiaTheme="minorEastAsia" w:hAnsi="Arial" w:cs="Arial"/>
                <w:b/>
                <w:color w:val="0000FF"/>
                <w:sz w:val="18"/>
                <w:szCs w:val="18"/>
              </w:rPr>
            </w:pPr>
            <w:r>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389F4784" w14:textId="48CECA03" w:rsidR="009E3A7B" w:rsidRDefault="00B7566B">
            <w:pPr>
              <w:ind w:firstLineChars="0" w:firstLine="0"/>
              <w:jc w:val="center"/>
              <w:rPr>
                <w:rFonts w:ascii="Arial" w:eastAsiaTheme="minorEastAsia" w:hAnsi="Arial" w:cs="Arial"/>
                <w:b/>
                <w:color w:val="000000" w:themeColor="text1"/>
                <w:sz w:val="18"/>
                <w:szCs w:val="18"/>
              </w:rPr>
            </w:pPr>
            <w:r>
              <w:rPr>
                <w:rFonts w:ascii="Arial" w:eastAsiaTheme="minorEastAsia" w:hAnsi="Arial" w:cs="Arial"/>
                <w:b/>
                <w:color w:val="000000" w:themeColor="text1"/>
                <w:sz w:val="18"/>
                <w:szCs w:val="18"/>
              </w:rPr>
              <w:t>S</w:t>
            </w:r>
            <w:r>
              <w:rPr>
                <w:rFonts w:ascii="Arial" w:eastAsiaTheme="minorEastAsia" w:hAnsi="Arial" w:cs="Arial" w:hint="eastAsia"/>
                <w:b/>
                <w:color w:val="000000" w:themeColor="text1"/>
                <w:sz w:val="18"/>
                <w:szCs w:val="18"/>
              </w:rPr>
              <w:t>ignal name</w:t>
            </w:r>
          </w:p>
        </w:tc>
        <w:tc>
          <w:tcPr>
            <w:tcW w:w="844" w:type="pct"/>
            <w:tcBorders>
              <w:left w:val="single" w:sz="4" w:space="0" w:color="auto"/>
            </w:tcBorders>
            <w:shd w:val="clear" w:color="auto" w:fill="BFBFBF" w:themeFill="background1" w:themeFillShade="BF"/>
            <w:vAlign w:val="center"/>
          </w:tcPr>
          <w:p w14:paraId="518766B9" w14:textId="65D8CF2C" w:rsidR="009E3A7B" w:rsidRDefault="00B7566B" w:rsidP="00C914A4">
            <w:pPr>
              <w:ind w:firstLineChars="0" w:firstLine="0"/>
              <w:jc w:val="left"/>
              <w:rPr>
                <w:rFonts w:ascii="Arial" w:eastAsiaTheme="minorEastAsia" w:hAnsi="Arial" w:cs="Arial"/>
                <w:b/>
                <w:color w:val="000000" w:themeColor="text1"/>
                <w:sz w:val="18"/>
                <w:szCs w:val="18"/>
              </w:rPr>
            </w:pPr>
            <w:r>
              <w:rPr>
                <w:rFonts w:ascii="Arial" w:eastAsiaTheme="minorEastAsia" w:hAnsi="Arial" w:cs="Arial"/>
                <w:b/>
                <w:color w:val="000000" w:themeColor="text1"/>
                <w:sz w:val="18"/>
                <w:szCs w:val="18"/>
              </w:rPr>
              <w:t>S</w:t>
            </w:r>
            <w:r>
              <w:rPr>
                <w:rFonts w:ascii="Arial" w:eastAsiaTheme="minorEastAsia" w:hAnsi="Arial" w:cs="Arial" w:hint="eastAsia"/>
                <w:b/>
                <w:color w:val="000000" w:themeColor="text1"/>
                <w:sz w:val="18"/>
                <w:szCs w:val="18"/>
              </w:rPr>
              <w:t>ingal description</w:t>
            </w:r>
            <w:commentRangeEnd w:id="63"/>
            <w:r w:rsidR="008D7604">
              <w:rPr>
                <w:rStyle w:val="affff4"/>
                <w:rFonts w:ascii="Arial" w:eastAsiaTheme="minorEastAsia" w:hAnsi="Arial" w:cs="Arial"/>
                <w:b/>
                <w:color w:val="000000" w:themeColor="text1"/>
                <w:sz w:val="18"/>
                <w:szCs w:val="18"/>
              </w:rPr>
              <w:commentReference w:id="63"/>
            </w:r>
          </w:p>
        </w:tc>
        <w:tc>
          <w:tcPr>
            <w:tcW w:w="263" w:type="pct"/>
            <w:tcBorders>
              <w:left w:val="single" w:sz="4" w:space="0" w:color="auto"/>
              <w:right w:val="single" w:sz="4" w:space="0" w:color="auto"/>
            </w:tcBorders>
            <w:shd w:val="clear" w:color="auto" w:fill="BFBFBF" w:themeFill="background1" w:themeFillShade="BF"/>
            <w:vAlign w:val="center"/>
          </w:tcPr>
          <w:p w14:paraId="527CA3E4" w14:textId="77777777" w:rsidR="009E3A7B" w:rsidRDefault="00FF6374">
            <w:pPr>
              <w:ind w:leftChars="-18" w:left="-2" w:hangingChars="20" w:hanging="36"/>
              <w:jc w:val="center"/>
              <w:rPr>
                <w:rFonts w:ascii="Arial" w:eastAsiaTheme="minorEastAsia" w:hAnsi="Arial" w:cs="Arial"/>
                <w:b/>
                <w:color w:val="0000FF"/>
                <w:sz w:val="18"/>
                <w:szCs w:val="18"/>
              </w:rPr>
            </w:pPr>
            <w:r>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12A8561F" w14:textId="77777777" w:rsidR="009E3A7B" w:rsidRDefault="00FF6374">
            <w:pPr>
              <w:ind w:firstLineChars="0" w:firstLine="0"/>
              <w:jc w:val="center"/>
              <w:rPr>
                <w:rFonts w:ascii="Arial" w:eastAsiaTheme="minorEastAsia" w:hAnsi="Arial" w:cs="Arial"/>
                <w:b/>
                <w:color w:val="0000FF"/>
                <w:sz w:val="18"/>
                <w:szCs w:val="18"/>
              </w:rPr>
            </w:pPr>
            <w:r>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EFC9324" w14:textId="77777777" w:rsidR="009E3A7B" w:rsidRDefault="00FF6374">
            <w:pPr>
              <w:ind w:firstLineChars="0" w:firstLine="0"/>
              <w:jc w:val="center"/>
              <w:rPr>
                <w:rFonts w:ascii="Arial" w:eastAsiaTheme="minorEastAsia" w:hAnsi="Arial" w:cs="Arial"/>
                <w:b/>
                <w:color w:val="0000FF"/>
                <w:sz w:val="18"/>
                <w:szCs w:val="18"/>
              </w:rPr>
            </w:pPr>
            <w:r>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1AA5A88B" w14:textId="4032D132" w:rsidR="009E3A7B" w:rsidRDefault="009E3A7B">
            <w:pPr>
              <w:ind w:firstLineChars="0" w:firstLine="0"/>
              <w:jc w:val="center"/>
              <w:rPr>
                <w:rFonts w:ascii="Arial" w:eastAsiaTheme="minorEastAsia" w:hAnsi="Arial" w:cs="Arial"/>
                <w:b/>
                <w:color w:val="0000FF"/>
                <w:sz w:val="18"/>
                <w:szCs w:val="18"/>
              </w:rPr>
            </w:pPr>
          </w:p>
        </w:tc>
      </w:tr>
      <w:tr w:rsidR="009E3A7B" w14:paraId="1F649B36" w14:textId="77777777">
        <w:tc>
          <w:tcPr>
            <w:tcW w:w="426" w:type="pct"/>
            <w:tcBorders>
              <w:right w:val="single" w:sz="4" w:space="0" w:color="auto"/>
            </w:tcBorders>
            <w:vAlign w:val="center"/>
          </w:tcPr>
          <w:p w14:paraId="0257CB90" w14:textId="77777777" w:rsidR="009E3A7B" w:rsidRDefault="00FF6374">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HMI</w:t>
            </w:r>
          </w:p>
        </w:tc>
        <w:tc>
          <w:tcPr>
            <w:tcW w:w="304" w:type="pct"/>
            <w:tcBorders>
              <w:right w:val="single" w:sz="4" w:space="0" w:color="auto"/>
            </w:tcBorders>
            <w:vAlign w:val="center"/>
          </w:tcPr>
          <w:p w14:paraId="7D290849" w14:textId="77777777" w:rsidR="009E3A7B" w:rsidRDefault="00FF6374">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VMCU</w:t>
            </w:r>
          </w:p>
        </w:tc>
        <w:tc>
          <w:tcPr>
            <w:tcW w:w="375" w:type="pct"/>
            <w:tcBorders>
              <w:right w:val="single" w:sz="4" w:space="0" w:color="auto"/>
            </w:tcBorders>
          </w:tcPr>
          <w:p w14:paraId="2A2FC279" w14:textId="77777777" w:rsidR="009E3A7B" w:rsidRDefault="009E3A7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544605F" w14:textId="77777777" w:rsidR="009E3A7B" w:rsidRDefault="00FF6374">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CSTSwt</w:t>
            </w:r>
          </w:p>
        </w:tc>
        <w:tc>
          <w:tcPr>
            <w:tcW w:w="844" w:type="pct"/>
            <w:tcBorders>
              <w:left w:val="single" w:sz="4" w:space="0" w:color="auto"/>
            </w:tcBorders>
            <w:vAlign w:val="center"/>
          </w:tcPr>
          <w:p w14:paraId="2B31C9C5" w14:textId="074AFE49" w:rsidR="009E3A7B" w:rsidRDefault="00FF6374" w:rsidP="00C914A4">
            <w:pPr>
              <w:spacing w:line="240" w:lineRule="atLeast"/>
              <w:ind w:firstLineChars="0" w:firstLine="0"/>
              <w:jc w:val="left"/>
              <w:rPr>
                <w:rFonts w:ascii="Arial" w:eastAsiaTheme="minorEastAsia" w:hAnsi="Arial" w:cs="Arial"/>
                <w:sz w:val="16"/>
                <w:szCs w:val="16"/>
              </w:rPr>
            </w:pPr>
            <w:r>
              <w:rPr>
                <w:rFonts w:ascii="Arial" w:eastAsiaTheme="minorEastAsia" w:hAnsi="Arial" w:cs="Arial" w:hint="eastAsia"/>
                <w:sz w:val="16"/>
                <w:szCs w:val="16"/>
              </w:rPr>
              <w:t>CST</w:t>
            </w:r>
            <w:r w:rsidR="007E1156">
              <w:rPr>
                <w:rFonts w:ascii="Arial" w:eastAsiaTheme="minorEastAsia" w:hAnsi="Arial" w:cs="Arial" w:hint="eastAsia"/>
                <w:sz w:val="16"/>
                <w:szCs w:val="16"/>
              </w:rPr>
              <w:t xml:space="preserve"> switch </w:t>
            </w:r>
          </w:p>
        </w:tc>
        <w:tc>
          <w:tcPr>
            <w:tcW w:w="263" w:type="pct"/>
            <w:tcBorders>
              <w:left w:val="single" w:sz="4" w:space="0" w:color="auto"/>
              <w:right w:val="single" w:sz="4" w:space="0" w:color="auto"/>
            </w:tcBorders>
            <w:vAlign w:val="center"/>
          </w:tcPr>
          <w:p w14:paraId="30165951" w14:textId="77777777" w:rsidR="009E3A7B" w:rsidRDefault="009E3A7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46D4E97" w14:textId="77777777" w:rsidR="009E3A7B" w:rsidRDefault="009E3A7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06CF2B6" w14:textId="77777777" w:rsidR="009E3A7B" w:rsidRDefault="009E3A7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EA8139E" w14:textId="77777777" w:rsidR="009E3A7B" w:rsidRDefault="00FF6374">
            <w:pPr>
              <w:spacing w:line="240" w:lineRule="atLeast"/>
              <w:ind w:firstLineChars="0" w:firstLine="0"/>
              <w:rPr>
                <w:rFonts w:ascii="Arial" w:eastAsiaTheme="minorEastAsia" w:hAnsi="Arial" w:cs="Arial"/>
                <w:color w:val="0000FF"/>
                <w:sz w:val="16"/>
                <w:szCs w:val="16"/>
              </w:rPr>
            </w:pPr>
            <w:r>
              <w:rPr>
                <w:rFonts w:ascii="Arial" w:eastAsiaTheme="minorEastAsia" w:hAnsi="Arial" w:cs="Arial"/>
                <w:color w:val="0000FF"/>
                <w:sz w:val="16"/>
                <w:szCs w:val="16"/>
              </w:rPr>
              <w:t>0x0: Not press</w:t>
            </w:r>
          </w:p>
          <w:p w14:paraId="11059CFF" w14:textId="77777777" w:rsidR="009E3A7B" w:rsidRDefault="00FF6374">
            <w:pPr>
              <w:spacing w:line="240" w:lineRule="atLeast"/>
              <w:ind w:firstLineChars="0" w:firstLine="0"/>
              <w:rPr>
                <w:rFonts w:ascii="Arial" w:eastAsiaTheme="minorEastAsia" w:hAnsi="Arial" w:cs="Arial"/>
                <w:color w:val="0000FF"/>
                <w:sz w:val="16"/>
                <w:szCs w:val="16"/>
              </w:rPr>
            </w:pPr>
            <w:r>
              <w:rPr>
                <w:rFonts w:ascii="Arial" w:eastAsiaTheme="minorEastAsia" w:hAnsi="Arial" w:cs="Arial"/>
                <w:color w:val="0000FF"/>
                <w:sz w:val="16"/>
                <w:szCs w:val="16"/>
              </w:rPr>
              <w:t>0x1: Press</w:t>
            </w:r>
          </w:p>
        </w:tc>
      </w:tr>
      <w:tr w:rsidR="009E3A7B" w14:paraId="13A17A07" w14:textId="77777777">
        <w:tc>
          <w:tcPr>
            <w:tcW w:w="426" w:type="pct"/>
            <w:tcBorders>
              <w:right w:val="single" w:sz="4" w:space="0" w:color="auto"/>
            </w:tcBorders>
            <w:vAlign w:val="center"/>
          </w:tcPr>
          <w:p w14:paraId="71A31F69" w14:textId="77777777" w:rsidR="009E3A7B" w:rsidRDefault="00FF6374">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VMCU</w:t>
            </w:r>
          </w:p>
        </w:tc>
        <w:tc>
          <w:tcPr>
            <w:tcW w:w="304" w:type="pct"/>
            <w:tcBorders>
              <w:right w:val="single" w:sz="4" w:space="0" w:color="auto"/>
            </w:tcBorders>
            <w:vAlign w:val="center"/>
          </w:tcPr>
          <w:p w14:paraId="19F8F336" w14:textId="77777777" w:rsidR="009E3A7B" w:rsidRDefault="00FF6374">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HMI</w:t>
            </w:r>
          </w:p>
        </w:tc>
        <w:tc>
          <w:tcPr>
            <w:tcW w:w="375" w:type="pct"/>
            <w:tcBorders>
              <w:right w:val="single" w:sz="4" w:space="0" w:color="auto"/>
            </w:tcBorders>
          </w:tcPr>
          <w:p w14:paraId="7E972007" w14:textId="77777777" w:rsidR="009E3A7B" w:rsidRDefault="009E3A7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6B49C57" w14:textId="427254E2" w:rsidR="009E3A7B" w:rsidRDefault="002F35F4">
            <w:pPr>
              <w:spacing w:line="240" w:lineRule="atLeast"/>
              <w:ind w:firstLineChars="0" w:firstLine="0"/>
              <w:rPr>
                <w:rFonts w:ascii="Arial" w:eastAsiaTheme="minorEastAsia" w:hAnsi="Arial" w:cs="Arial"/>
                <w:sz w:val="16"/>
                <w:szCs w:val="16"/>
              </w:rPr>
            </w:pPr>
            <w:r w:rsidRPr="008D0995">
              <w:rPr>
                <w:rFonts w:ascii="Arial" w:eastAsiaTheme="minorEastAsia" w:hAnsi="Arial" w:cs="Arial"/>
                <w:sz w:val="16"/>
                <w:szCs w:val="16"/>
                <w:highlight w:val="yellow"/>
              </w:rPr>
              <w:t>VMCSoftStopFlg</w:t>
            </w:r>
          </w:p>
        </w:tc>
        <w:tc>
          <w:tcPr>
            <w:tcW w:w="844" w:type="pct"/>
            <w:tcBorders>
              <w:left w:val="single" w:sz="4" w:space="0" w:color="auto"/>
            </w:tcBorders>
            <w:vAlign w:val="center"/>
          </w:tcPr>
          <w:p w14:paraId="59DE6961" w14:textId="5A53C50E" w:rsidR="009E3A7B" w:rsidRDefault="00FF6374" w:rsidP="00C914A4">
            <w:pPr>
              <w:spacing w:line="240" w:lineRule="atLeast"/>
              <w:ind w:firstLineChars="0" w:firstLine="0"/>
              <w:jc w:val="left"/>
              <w:rPr>
                <w:rFonts w:ascii="Arial" w:eastAsiaTheme="minorEastAsia" w:hAnsi="Arial" w:cs="Arial"/>
                <w:sz w:val="16"/>
                <w:szCs w:val="16"/>
              </w:rPr>
            </w:pPr>
            <w:r>
              <w:rPr>
                <w:rFonts w:ascii="Arial" w:eastAsiaTheme="minorEastAsia" w:hAnsi="Arial" w:cs="Arial" w:hint="eastAsia"/>
                <w:sz w:val="16"/>
                <w:szCs w:val="16"/>
              </w:rPr>
              <w:t>CST</w:t>
            </w:r>
            <w:r w:rsidR="002A7B42">
              <w:rPr>
                <w:rFonts w:ascii="Arial" w:eastAsiaTheme="minorEastAsia" w:hAnsi="Arial" w:cs="Arial" w:hint="eastAsia"/>
                <w:sz w:val="16"/>
                <w:szCs w:val="16"/>
              </w:rPr>
              <w:t xml:space="preserve"> feedback status</w:t>
            </w:r>
          </w:p>
        </w:tc>
        <w:tc>
          <w:tcPr>
            <w:tcW w:w="263" w:type="pct"/>
            <w:tcBorders>
              <w:left w:val="single" w:sz="4" w:space="0" w:color="auto"/>
              <w:right w:val="single" w:sz="4" w:space="0" w:color="auto"/>
            </w:tcBorders>
            <w:vAlign w:val="center"/>
          </w:tcPr>
          <w:p w14:paraId="447D9BC9" w14:textId="77777777" w:rsidR="009E3A7B" w:rsidRDefault="009E3A7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CE36ED" w14:textId="77777777" w:rsidR="009E3A7B" w:rsidRDefault="009E3A7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F1DF1D1" w14:textId="77777777" w:rsidR="009E3A7B" w:rsidRDefault="009E3A7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AD2E952" w14:textId="77777777" w:rsidR="009E3A7B" w:rsidRDefault="00FF6374">
            <w:pPr>
              <w:spacing w:line="240" w:lineRule="atLeast"/>
              <w:ind w:firstLineChars="0" w:firstLine="0"/>
              <w:rPr>
                <w:rFonts w:ascii="Arial" w:eastAsiaTheme="minorEastAsia" w:hAnsi="Arial" w:cs="Arial"/>
                <w:color w:val="0000FF"/>
                <w:sz w:val="16"/>
                <w:szCs w:val="16"/>
              </w:rPr>
            </w:pPr>
            <w:r>
              <w:rPr>
                <w:rFonts w:ascii="Arial" w:eastAsiaTheme="minorEastAsia" w:hAnsi="Arial" w:cs="Arial"/>
                <w:color w:val="0000FF"/>
                <w:sz w:val="16"/>
                <w:szCs w:val="16"/>
              </w:rPr>
              <w:t xml:space="preserve">0x0: CST is </w:t>
            </w:r>
            <w:r>
              <w:rPr>
                <w:rFonts w:ascii="Arial" w:eastAsiaTheme="minorEastAsia" w:hAnsi="Arial" w:cs="Arial" w:hint="eastAsia"/>
                <w:color w:val="0000FF"/>
                <w:sz w:val="16"/>
                <w:szCs w:val="16"/>
              </w:rPr>
              <w:t>Off</w:t>
            </w:r>
          </w:p>
          <w:p w14:paraId="484DB526" w14:textId="77777777" w:rsidR="009E3A7B" w:rsidRDefault="00FF6374">
            <w:pPr>
              <w:spacing w:line="240" w:lineRule="atLeast"/>
              <w:ind w:firstLineChars="0" w:firstLine="0"/>
              <w:rPr>
                <w:rFonts w:ascii="Arial" w:eastAsiaTheme="minorEastAsia" w:hAnsi="Arial" w:cs="Arial"/>
                <w:color w:val="0000FF"/>
                <w:sz w:val="16"/>
                <w:szCs w:val="16"/>
              </w:rPr>
            </w:pPr>
            <w:r>
              <w:rPr>
                <w:rFonts w:ascii="Arial" w:eastAsiaTheme="minorEastAsia" w:hAnsi="Arial" w:cs="Arial"/>
                <w:color w:val="0000FF"/>
                <w:sz w:val="16"/>
                <w:szCs w:val="16"/>
              </w:rPr>
              <w:t>0x1: CST is Standby</w:t>
            </w:r>
          </w:p>
          <w:p w14:paraId="682B3BC8" w14:textId="77777777" w:rsidR="009E3A7B" w:rsidRDefault="00FF6374">
            <w:pPr>
              <w:spacing w:line="240" w:lineRule="atLeast"/>
              <w:ind w:firstLineChars="0" w:firstLine="0"/>
              <w:rPr>
                <w:rFonts w:ascii="Arial" w:eastAsiaTheme="minorEastAsia" w:hAnsi="Arial" w:cs="Arial"/>
                <w:color w:val="0000FF"/>
                <w:sz w:val="16"/>
                <w:szCs w:val="16"/>
              </w:rPr>
            </w:pPr>
            <w:r>
              <w:rPr>
                <w:rFonts w:ascii="Arial" w:eastAsiaTheme="minorEastAsia" w:hAnsi="Arial" w:cs="Arial"/>
                <w:color w:val="0000FF"/>
                <w:sz w:val="16"/>
                <w:szCs w:val="16"/>
              </w:rPr>
              <w:t>0x2: CST is Active</w:t>
            </w:r>
          </w:p>
          <w:p w14:paraId="5DA164B6" w14:textId="77777777" w:rsidR="009E3A7B" w:rsidRDefault="00FF6374">
            <w:pPr>
              <w:spacing w:line="240" w:lineRule="atLeast"/>
              <w:ind w:firstLineChars="0" w:firstLine="0"/>
              <w:rPr>
                <w:rFonts w:ascii="Arial" w:eastAsiaTheme="minorEastAsia" w:hAnsi="Arial" w:cs="Arial"/>
                <w:color w:val="0000FF"/>
                <w:sz w:val="16"/>
                <w:szCs w:val="16"/>
              </w:rPr>
            </w:pPr>
            <w:r>
              <w:rPr>
                <w:rFonts w:ascii="Arial" w:eastAsiaTheme="minorEastAsia" w:hAnsi="Arial" w:cs="Arial"/>
                <w:color w:val="0000FF"/>
                <w:sz w:val="16"/>
                <w:szCs w:val="16"/>
              </w:rPr>
              <w:t>0x3: CST is Failure</w:t>
            </w:r>
          </w:p>
        </w:tc>
      </w:tr>
      <w:tr w:rsidR="009E3A7B" w14:paraId="7E438E08" w14:textId="77777777">
        <w:tc>
          <w:tcPr>
            <w:tcW w:w="426" w:type="pct"/>
            <w:tcBorders>
              <w:right w:val="single" w:sz="4" w:space="0" w:color="auto"/>
            </w:tcBorders>
          </w:tcPr>
          <w:p w14:paraId="34D32534" w14:textId="77777777" w:rsidR="009E3A7B" w:rsidRPr="007E1156" w:rsidRDefault="00FF6374">
            <w:pPr>
              <w:spacing w:line="240" w:lineRule="atLeast"/>
              <w:ind w:leftChars="-53" w:left="-12" w:hangingChars="62" w:hanging="99"/>
              <w:rPr>
                <w:rFonts w:ascii="Arial" w:eastAsiaTheme="minorEastAsia" w:hAnsi="Arial" w:cs="Arial"/>
                <w:strike/>
                <w:sz w:val="16"/>
                <w:szCs w:val="16"/>
              </w:rPr>
            </w:pPr>
            <w:r w:rsidRPr="007E1156">
              <w:rPr>
                <w:rFonts w:hint="eastAsia"/>
                <w:strike/>
                <w:sz w:val="16"/>
                <w:szCs w:val="16"/>
              </w:rPr>
              <w:t>VCU</w:t>
            </w:r>
          </w:p>
        </w:tc>
        <w:tc>
          <w:tcPr>
            <w:tcW w:w="304" w:type="pct"/>
            <w:tcBorders>
              <w:right w:val="single" w:sz="4" w:space="0" w:color="auto"/>
            </w:tcBorders>
          </w:tcPr>
          <w:p w14:paraId="2346FA62" w14:textId="77777777" w:rsidR="009E3A7B" w:rsidRPr="007E1156" w:rsidRDefault="00FF6374">
            <w:pPr>
              <w:spacing w:line="240" w:lineRule="atLeast"/>
              <w:ind w:firstLineChars="0" w:firstLine="0"/>
              <w:rPr>
                <w:rFonts w:ascii="Arial" w:eastAsiaTheme="minorEastAsia" w:hAnsi="Arial" w:cs="Arial"/>
                <w:strike/>
                <w:sz w:val="16"/>
                <w:szCs w:val="16"/>
              </w:rPr>
            </w:pPr>
            <w:r w:rsidRPr="007E1156">
              <w:rPr>
                <w:rFonts w:hint="eastAsia"/>
                <w:strike/>
                <w:sz w:val="16"/>
                <w:szCs w:val="16"/>
              </w:rPr>
              <w:t>VMCU</w:t>
            </w:r>
          </w:p>
        </w:tc>
        <w:tc>
          <w:tcPr>
            <w:tcW w:w="375" w:type="pct"/>
            <w:tcBorders>
              <w:right w:val="single" w:sz="4" w:space="0" w:color="auto"/>
            </w:tcBorders>
          </w:tcPr>
          <w:p w14:paraId="750047CE" w14:textId="77777777" w:rsidR="009E3A7B" w:rsidRPr="007E1156" w:rsidRDefault="009E3A7B">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tcPr>
          <w:p w14:paraId="26CFB19C" w14:textId="77777777" w:rsidR="009E3A7B" w:rsidRPr="007E1156" w:rsidRDefault="00FF6374">
            <w:pPr>
              <w:spacing w:line="240" w:lineRule="atLeast"/>
              <w:ind w:firstLineChars="0" w:firstLine="0"/>
              <w:rPr>
                <w:rFonts w:ascii="Arial" w:eastAsiaTheme="minorEastAsia" w:hAnsi="Arial" w:cs="Arial"/>
                <w:strike/>
                <w:sz w:val="16"/>
                <w:szCs w:val="16"/>
              </w:rPr>
            </w:pPr>
            <w:r w:rsidRPr="007E1156">
              <w:rPr>
                <w:rFonts w:hint="eastAsia"/>
                <w:strike/>
                <w:sz w:val="16"/>
                <w:szCs w:val="16"/>
              </w:rPr>
              <w:t>DiffLockCtrlSts</w:t>
            </w:r>
          </w:p>
        </w:tc>
        <w:tc>
          <w:tcPr>
            <w:tcW w:w="844" w:type="pct"/>
            <w:tcBorders>
              <w:left w:val="single" w:sz="4" w:space="0" w:color="auto"/>
            </w:tcBorders>
          </w:tcPr>
          <w:p w14:paraId="08DD663F" w14:textId="77777777" w:rsidR="009E3A7B" w:rsidRPr="007E1156" w:rsidRDefault="00FF6374" w:rsidP="00C914A4">
            <w:pPr>
              <w:spacing w:line="240" w:lineRule="atLeast"/>
              <w:ind w:firstLineChars="0" w:firstLine="0"/>
              <w:jc w:val="left"/>
              <w:rPr>
                <w:rFonts w:ascii="Arial" w:eastAsiaTheme="minorEastAsia" w:hAnsi="Arial" w:cs="Arial"/>
                <w:strike/>
                <w:sz w:val="16"/>
                <w:szCs w:val="16"/>
              </w:rPr>
            </w:pPr>
            <w:r w:rsidRPr="007E1156">
              <w:rPr>
                <w:rFonts w:hint="eastAsia"/>
                <w:strike/>
                <w:sz w:val="16"/>
                <w:szCs w:val="16"/>
              </w:rPr>
              <w:t>差速锁控制模式</w:t>
            </w:r>
          </w:p>
        </w:tc>
        <w:tc>
          <w:tcPr>
            <w:tcW w:w="263" w:type="pct"/>
            <w:tcBorders>
              <w:left w:val="single" w:sz="4" w:space="0" w:color="auto"/>
              <w:right w:val="single" w:sz="4" w:space="0" w:color="auto"/>
            </w:tcBorders>
          </w:tcPr>
          <w:p w14:paraId="30A837AF" w14:textId="77777777" w:rsidR="009E3A7B" w:rsidRPr="007E1156" w:rsidRDefault="009E3A7B">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406D0246" w14:textId="77777777" w:rsidR="009E3A7B" w:rsidRPr="007E1156" w:rsidRDefault="009E3A7B">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30FD1F22" w14:textId="77777777" w:rsidR="009E3A7B" w:rsidRPr="007E1156" w:rsidRDefault="009E3A7B">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79A01DCF" w14:textId="77777777" w:rsidR="009E3A7B" w:rsidRPr="007E1156" w:rsidRDefault="00FF6374">
            <w:pPr>
              <w:adjustRightInd w:val="0"/>
              <w:snapToGrid w:val="0"/>
              <w:ind w:firstLineChars="0" w:firstLine="0"/>
              <w:rPr>
                <w:strike/>
                <w:sz w:val="16"/>
                <w:szCs w:val="16"/>
              </w:rPr>
            </w:pPr>
            <w:r w:rsidRPr="007E1156">
              <w:rPr>
                <w:rFonts w:hint="eastAsia"/>
                <w:strike/>
                <w:sz w:val="16"/>
                <w:szCs w:val="16"/>
              </w:rPr>
              <w:t>$0=Open</w:t>
            </w:r>
            <w:r w:rsidRPr="007E1156">
              <w:rPr>
                <w:rFonts w:hint="eastAsia"/>
                <w:strike/>
                <w:sz w:val="16"/>
                <w:szCs w:val="16"/>
              </w:rPr>
              <w:t>（断开）</w:t>
            </w:r>
          </w:p>
          <w:p w14:paraId="0EA492D3" w14:textId="77777777" w:rsidR="009E3A7B" w:rsidRPr="007E1156" w:rsidRDefault="00FF6374">
            <w:pPr>
              <w:adjustRightInd w:val="0"/>
              <w:snapToGrid w:val="0"/>
              <w:ind w:firstLineChars="0" w:firstLine="0"/>
              <w:rPr>
                <w:strike/>
                <w:sz w:val="16"/>
                <w:szCs w:val="16"/>
              </w:rPr>
            </w:pPr>
            <w:r w:rsidRPr="007E1156">
              <w:rPr>
                <w:rFonts w:hint="eastAsia"/>
                <w:strike/>
                <w:sz w:val="16"/>
                <w:szCs w:val="16"/>
              </w:rPr>
              <w:t>$1=Hold</w:t>
            </w:r>
            <w:r w:rsidRPr="007E1156">
              <w:rPr>
                <w:rFonts w:hint="eastAsia"/>
                <w:strike/>
                <w:sz w:val="16"/>
                <w:szCs w:val="16"/>
              </w:rPr>
              <w:t>（闭合）</w:t>
            </w:r>
          </w:p>
          <w:p w14:paraId="5AA16F9C" w14:textId="77777777" w:rsidR="009E3A7B" w:rsidRPr="007E1156" w:rsidRDefault="00FF6374">
            <w:pPr>
              <w:spacing w:line="240" w:lineRule="atLeast"/>
              <w:ind w:firstLineChars="0" w:firstLine="0"/>
              <w:rPr>
                <w:rFonts w:ascii="Arial" w:eastAsiaTheme="minorEastAsia" w:hAnsi="Arial" w:cs="Arial"/>
                <w:strike/>
                <w:color w:val="0000FF"/>
                <w:sz w:val="16"/>
                <w:szCs w:val="16"/>
              </w:rPr>
            </w:pPr>
            <w:r w:rsidRPr="007E1156">
              <w:rPr>
                <w:rFonts w:hint="eastAsia"/>
                <w:strike/>
                <w:sz w:val="16"/>
                <w:szCs w:val="16"/>
              </w:rPr>
              <w:t>$2=Fault</w:t>
            </w:r>
            <w:r w:rsidRPr="007E1156">
              <w:rPr>
                <w:rFonts w:hint="eastAsia"/>
                <w:strike/>
                <w:sz w:val="16"/>
                <w:szCs w:val="16"/>
              </w:rPr>
              <w:t>（故障）</w:t>
            </w:r>
          </w:p>
        </w:tc>
      </w:tr>
      <w:tr w:rsidR="009E3A7B" w14:paraId="46827D4D" w14:textId="77777777">
        <w:tc>
          <w:tcPr>
            <w:tcW w:w="426" w:type="pct"/>
            <w:tcBorders>
              <w:right w:val="single" w:sz="4" w:space="0" w:color="auto"/>
            </w:tcBorders>
            <w:vAlign w:val="center"/>
          </w:tcPr>
          <w:p w14:paraId="00ACCB5C" w14:textId="77777777" w:rsidR="009E3A7B" w:rsidRDefault="00FF6374">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制动</w:t>
            </w:r>
          </w:p>
        </w:tc>
        <w:tc>
          <w:tcPr>
            <w:tcW w:w="304" w:type="pct"/>
            <w:tcBorders>
              <w:right w:val="single" w:sz="4" w:space="0" w:color="auto"/>
            </w:tcBorders>
            <w:vAlign w:val="center"/>
          </w:tcPr>
          <w:p w14:paraId="0002450B" w14:textId="77777777" w:rsidR="009E3A7B" w:rsidRDefault="00FF6374">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VMCU</w:t>
            </w:r>
          </w:p>
        </w:tc>
        <w:tc>
          <w:tcPr>
            <w:tcW w:w="375" w:type="pct"/>
            <w:tcBorders>
              <w:right w:val="single" w:sz="4" w:space="0" w:color="auto"/>
            </w:tcBorders>
          </w:tcPr>
          <w:p w14:paraId="721F6872" w14:textId="77777777" w:rsidR="009E3A7B" w:rsidRDefault="00FF6374">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0X17D</w:t>
            </w:r>
          </w:p>
        </w:tc>
        <w:tc>
          <w:tcPr>
            <w:tcW w:w="1132" w:type="pct"/>
            <w:tcBorders>
              <w:right w:val="single" w:sz="4" w:space="0" w:color="auto"/>
            </w:tcBorders>
            <w:vAlign w:val="center"/>
          </w:tcPr>
          <w:p w14:paraId="39F6E49F" w14:textId="77777777" w:rsidR="009E3A7B" w:rsidRDefault="00FF6374">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VehSpdAvgDrvn_ABS</w:t>
            </w:r>
          </w:p>
        </w:tc>
        <w:tc>
          <w:tcPr>
            <w:tcW w:w="844" w:type="pct"/>
            <w:tcBorders>
              <w:left w:val="single" w:sz="4" w:space="0" w:color="auto"/>
            </w:tcBorders>
            <w:vAlign w:val="center"/>
          </w:tcPr>
          <w:p w14:paraId="4FAD7769" w14:textId="0F55430F" w:rsidR="009E3A7B" w:rsidRDefault="002A7B42" w:rsidP="00C914A4">
            <w:pPr>
              <w:spacing w:line="240" w:lineRule="atLeast"/>
              <w:ind w:firstLineChars="0" w:firstLine="0"/>
              <w:jc w:val="left"/>
              <w:rPr>
                <w:rFonts w:ascii="Arial" w:eastAsiaTheme="minorEastAsia" w:hAnsi="Arial" w:cs="Arial"/>
                <w:sz w:val="16"/>
                <w:szCs w:val="16"/>
              </w:rPr>
            </w:pPr>
            <w:r>
              <w:rPr>
                <w:rFonts w:ascii="Arial" w:eastAsiaTheme="minorEastAsia" w:hAnsi="Arial" w:cs="Arial"/>
                <w:sz w:val="16"/>
                <w:szCs w:val="16"/>
              </w:rPr>
              <w:t>Vehicle</w:t>
            </w:r>
            <w:r>
              <w:rPr>
                <w:rFonts w:ascii="Arial" w:eastAsiaTheme="minorEastAsia" w:hAnsi="Arial" w:cs="Arial" w:hint="eastAsia"/>
                <w:sz w:val="16"/>
                <w:szCs w:val="16"/>
              </w:rPr>
              <w:t xml:space="preserve"> speed</w:t>
            </w:r>
          </w:p>
        </w:tc>
        <w:tc>
          <w:tcPr>
            <w:tcW w:w="263" w:type="pct"/>
            <w:tcBorders>
              <w:left w:val="single" w:sz="4" w:space="0" w:color="auto"/>
              <w:right w:val="single" w:sz="4" w:space="0" w:color="auto"/>
            </w:tcBorders>
            <w:vAlign w:val="center"/>
          </w:tcPr>
          <w:p w14:paraId="4CCAD434" w14:textId="77777777" w:rsidR="009E3A7B" w:rsidRDefault="009E3A7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C3BBFA9" w14:textId="77777777" w:rsidR="009E3A7B" w:rsidRDefault="009E3A7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B347808" w14:textId="77777777" w:rsidR="009E3A7B" w:rsidRDefault="009E3A7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6EDA93D" w14:textId="54FA5EC1" w:rsidR="009E3A7B" w:rsidRDefault="009E3A7B">
            <w:pPr>
              <w:spacing w:line="240" w:lineRule="atLeast"/>
              <w:ind w:firstLineChars="0" w:firstLine="0"/>
              <w:rPr>
                <w:rFonts w:ascii="Arial" w:eastAsiaTheme="minorEastAsia" w:hAnsi="Arial" w:cs="Arial"/>
                <w:color w:val="0000FF"/>
                <w:sz w:val="16"/>
                <w:szCs w:val="16"/>
              </w:rPr>
            </w:pPr>
          </w:p>
        </w:tc>
      </w:tr>
      <w:tr w:rsidR="009E3A7B" w14:paraId="137DEEFF" w14:textId="77777777">
        <w:tc>
          <w:tcPr>
            <w:tcW w:w="426" w:type="pct"/>
            <w:tcBorders>
              <w:right w:val="single" w:sz="4" w:space="0" w:color="auto"/>
            </w:tcBorders>
            <w:vAlign w:val="center"/>
          </w:tcPr>
          <w:p w14:paraId="170DBB48" w14:textId="77777777" w:rsidR="009E3A7B" w:rsidRDefault="00FF6374">
            <w:pPr>
              <w:spacing w:line="240" w:lineRule="atLeast"/>
              <w:ind w:leftChars="-53" w:left="-12" w:hangingChars="62" w:hanging="99"/>
              <w:rPr>
                <w:rFonts w:ascii="Arial" w:eastAsiaTheme="minorEastAsia" w:hAnsi="Arial" w:cs="Arial"/>
                <w:sz w:val="16"/>
                <w:szCs w:val="16"/>
              </w:rPr>
            </w:pPr>
            <w:r>
              <w:rPr>
                <w:rFonts w:hint="eastAsia"/>
                <w:sz w:val="16"/>
                <w:szCs w:val="16"/>
              </w:rPr>
              <w:t>SBW</w:t>
            </w:r>
          </w:p>
        </w:tc>
        <w:tc>
          <w:tcPr>
            <w:tcW w:w="304" w:type="pct"/>
            <w:tcBorders>
              <w:right w:val="single" w:sz="4" w:space="0" w:color="auto"/>
            </w:tcBorders>
            <w:vAlign w:val="center"/>
          </w:tcPr>
          <w:p w14:paraId="04D67780" w14:textId="77777777" w:rsidR="009E3A7B" w:rsidRDefault="00FF6374">
            <w:pPr>
              <w:spacing w:line="240" w:lineRule="atLeast"/>
              <w:ind w:firstLineChars="0" w:firstLine="0"/>
              <w:rPr>
                <w:rFonts w:ascii="Arial" w:eastAsiaTheme="minorEastAsia" w:hAnsi="Arial" w:cs="Arial"/>
                <w:sz w:val="16"/>
                <w:szCs w:val="16"/>
              </w:rPr>
            </w:pPr>
            <w:r>
              <w:rPr>
                <w:rFonts w:hint="eastAsia"/>
                <w:sz w:val="16"/>
                <w:szCs w:val="16"/>
              </w:rPr>
              <w:t>VMCU</w:t>
            </w:r>
          </w:p>
        </w:tc>
        <w:tc>
          <w:tcPr>
            <w:tcW w:w="375" w:type="pct"/>
            <w:tcBorders>
              <w:right w:val="single" w:sz="4" w:space="0" w:color="auto"/>
            </w:tcBorders>
            <w:vAlign w:val="center"/>
          </w:tcPr>
          <w:p w14:paraId="32B321C6" w14:textId="77777777" w:rsidR="009E3A7B" w:rsidRDefault="009E3A7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D236C38" w14:textId="77777777" w:rsidR="009E3A7B" w:rsidRDefault="00FF6374">
            <w:pPr>
              <w:spacing w:line="240" w:lineRule="atLeast"/>
              <w:ind w:firstLineChars="0" w:firstLine="0"/>
              <w:rPr>
                <w:rFonts w:ascii="Arial" w:eastAsiaTheme="minorEastAsia" w:hAnsi="Arial" w:cs="Arial"/>
                <w:sz w:val="16"/>
                <w:szCs w:val="16"/>
              </w:rPr>
            </w:pPr>
            <w:r>
              <w:rPr>
                <w:rFonts w:hint="eastAsia"/>
                <w:sz w:val="16"/>
                <w:szCs w:val="16"/>
              </w:rPr>
              <w:t>StrWhAng</w:t>
            </w:r>
          </w:p>
        </w:tc>
        <w:tc>
          <w:tcPr>
            <w:tcW w:w="844" w:type="pct"/>
            <w:tcBorders>
              <w:left w:val="single" w:sz="4" w:space="0" w:color="auto"/>
            </w:tcBorders>
            <w:vAlign w:val="center"/>
          </w:tcPr>
          <w:p w14:paraId="72FB582A" w14:textId="6AB2AA3B" w:rsidR="009E3A7B" w:rsidRDefault="002A7B42" w:rsidP="00C914A4">
            <w:pPr>
              <w:spacing w:line="240" w:lineRule="atLeast"/>
              <w:ind w:firstLineChars="0" w:firstLine="0"/>
              <w:jc w:val="left"/>
              <w:rPr>
                <w:rFonts w:ascii="Arial" w:eastAsiaTheme="minorEastAsia" w:hAnsi="Arial" w:cs="Arial"/>
                <w:sz w:val="16"/>
                <w:szCs w:val="16"/>
              </w:rPr>
            </w:pPr>
            <w:r>
              <w:rPr>
                <w:rFonts w:hint="eastAsia"/>
                <w:sz w:val="16"/>
                <w:szCs w:val="16"/>
              </w:rPr>
              <w:t>Steering wheel angle</w:t>
            </w:r>
          </w:p>
        </w:tc>
        <w:tc>
          <w:tcPr>
            <w:tcW w:w="263" w:type="pct"/>
            <w:tcBorders>
              <w:left w:val="single" w:sz="4" w:space="0" w:color="auto"/>
              <w:right w:val="single" w:sz="4" w:space="0" w:color="auto"/>
            </w:tcBorders>
            <w:vAlign w:val="center"/>
          </w:tcPr>
          <w:p w14:paraId="2F722976" w14:textId="77777777" w:rsidR="009E3A7B" w:rsidRDefault="009E3A7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9AD646A" w14:textId="77777777" w:rsidR="009E3A7B" w:rsidRDefault="009E3A7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BF21A77" w14:textId="77777777" w:rsidR="009E3A7B" w:rsidRDefault="009E3A7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1EE068C" w14:textId="2411F6D2" w:rsidR="009E3A7B" w:rsidRDefault="009E3A7B">
            <w:pPr>
              <w:spacing w:line="240" w:lineRule="atLeast"/>
              <w:ind w:firstLineChars="0" w:firstLine="0"/>
              <w:rPr>
                <w:rFonts w:ascii="Arial" w:eastAsiaTheme="minorEastAsia" w:hAnsi="Arial" w:cs="Arial"/>
                <w:color w:val="0000FF"/>
                <w:sz w:val="16"/>
                <w:szCs w:val="16"/>
              </w:rPr>
            </w:pPr>
          </w:p>
        </w:tc>
      </w:tr>
      <w:tr w:rsidR="009E3A7B" w14:paraId="4169DEA4" w14:textId="77777777">
        <w:tc>
          <w:tcPr>
            <w:tcW w:w="426" w:type="pct"/>
            <w:tcBorders>
              <w:right w:val="single" w:sz="4" w:space="0" w:color="auto"/>
            </w:tcBorders>
            <w:vAlign w:val="center"/>
          </w:tcPr>
          <w:p w14:paraId="614660B6" w14:textId="77777777" w:rsidR="009E3A7B" w:rsidRDefault="00FF6374">
            <w:pPr>
              <w:spacing w:line="240" w:lineRule="atLeast"/>
              <w:ind w:leftChars="-53" w:left="-12" w:hangingChars="62" w:hanging="99"/>
              <w:rPr>
                <w:sz w:val="16"/>
                <w:szCs w:val="16"/>
              </w:rPr>
            </w:pPr>
            <w:r>
              <w:rPr>
                <w:rFonts w:ascii="Arial" w:eastAsiaTheme="minorEastAsia" w:hAnsi="Arial" w:cs="Arial" w:hint="eastAsia"/>
                <w:sz w:val="16"/>
                <w:szCs w:val="16"/>
              </w:rPr>
              <w:t>SDM</w:t>
            </w:r>
          </w:p>
        </w:tc>
        <w:tc>
          <w:tcPr>
            <w:tcW w:w="304" w:type="pct"/>
            <w:tcBorders>
              <w:right w:val="single" w:sz="4" w:space="0" w:color="auto"/>
            </w:tcBorders>
            <w:vAlign w:val="center"/>
          </w:tcPr>
          <w:p w14:paraId="63F9092C" w14:textId="77777777" w:rsidR="009E3A7B" w:rsidRDefault="00FF6374">
            <w:pPr>
              <w:spacing w:line="240" w:lineRule="atLeast"/>
              <w:ind w:firstLineChars="0" w:firstLine="0"/>
              <w:rPr>
                <w:sz w:val="16"/>
                <w:szCs w:val="16"/>
              </w:rPr>
            </w:pPr>
            <w:r>
              <w:rPr>
                <w:rFonts w:ascii="Arial" w:eastAsiaTheme="minorEastAsia" w:hAnsi="Arial" w:cs="Arial" w:hint="eastAsia"/>
                <w:sz w:val="16"/>
                <w:szCs w:val="16"/>
              </w:rPr>
              <w:t>VMCU</w:t>
            </w:r>
          </w:p>
        </w:tc>
        <w:tc>
          <w:tcPr>
            <w:tcW w:w="375" w:type="pct"/>
            <w:tcBorders>
              <w:right w:val="single" w:sz="4" w:space="0" w:color="auto"/>
            </w:tcBorders>
          </w:tcPr>
          <w:p w14:paraId="63E1BBC4" w14:textId="77777777" w:rsidR="009E3A7B" w:rsidRDefault="009E3A7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ED45C9" w14:textId="77777777" w:rsidR="009E3A7B" w:rsidRDefault="00FF6374">
            <w:pPr>
              <w:spacing w:line="240" w:lineRule="atLeast"/>
              <w:ind w:firstLineChars="0" w:firstLine="0"/>
              <w:rPr>
                <w:sz w:val="16"/>
                <w:szCs w:val="16"/>
              </w:rPr>
            </w:pPr>
            <w:r>
              <w:rPr>
                <w:rFonts w:ascii="Arial" w:eastAsiaTheme="minorEastAsia" w:hAnsi="Arial" w:cs="Arial"/>
                <w:sz w:val="16"/>
                <w:szCs w:val="16"/>
              </w:rPr>
              <w:t>VSELongAcc_1</w:t>
            </w:r>
          </w:p>
        </w:tc>
        <w:tc>
          <w:tcPr>
            <w:tcW w:w="844" w:type="pct"/>
            <w:tcBorders>
              <w:left w:val="single" w:sz="4" w:space="0" w:color="auto"/>
            </w:tcBorders>
            <w:vAlign w:val="center"/>
          </w:tcPr>
          <w:p w14:paraId="5A9B2C53" w14:textId="6D9770F8" w:rsidR="009E3A7B" w:rsidRDefault="002A7B42" w:rsidP="00C914A4">
            <w:pPr>
              <w:spacing w:line="240" w:lineRule="atLeast"/>
              <w:ind w:firstLineChars="0" w:firstLine="0"/>
              <w:jc w:val="left"/>
              <w:rPr>
                <w:sz w:val="16"/>
                <w:szCs w:val="16"/>
              </w:rPr>
            </w:pPr>
            <w:r>
              <w:rPr>
                <w:rFonts w:ascii="Microsoft YaHei" w:eastAsia="Microsoft YaHei" w:hAnsi="Microsoft YaHei" w:hint="eastAsia"/>
                <w:sz w:val="16"/>
                <w:szCs w:val="16"/>
              </w:rPr>
              <w:t>Long acceleration</w:t>
            </w:r>
          </w:p>
        </w:tc>
        <w:tc>
          <w:tcPr>
            <w:tcW w:w="263" w:type="pct"/>
            <w:tcBorders>
              <w:left w:val="single" w:sz="4" w:space="0" w:color="auto"/>
              <w:right w:val="single" w:sz="4" w:space="0" w:color="auto"/>
            </w:tcBorders>
            <w:vAlign w:val="center"/>
          </w:tcPr>
          <w:p w14:paraId="0E00531B" w14:textId="77777777" w:rsidR="009E3A7B" w:rsidRDefault="009E3A7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D80FC50" w14:textId="77777777" w:rsidR="009E3A7B" w:rsidRDefault="009E3A7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85C6A2C" w14:textId="77777777" w:rsidR="009E3A7B" w:rsidRDefault="009E3A7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C61DD0C" w14:textId="77777777" w:rsidR="009E3A7B" w:rsidRDefault="009E3A7B">
            <w:pPr>
              <w:spacing w:line="240" w:lineRule="atLeast"/>
              <w:ind w:firstLineChars="0" w:firstLine="0"/>
              <w:rPr>
                <w:sz w:val="16"/>
                <w:szCs w:val="16"/>
              </w:rPr>
            </w:pPr>
          </w:p>
        </w:tc>
      </w:tr>
      <w:tr w:rsidR="002A7B42" w14:paraId="29C78B9B" w14:textId="77777777">
        <w:tc>
          <w:tcPr>
            <w:tcW w:w="426" w:type="pct"/>
            <w:tcBorders>
              <w:right w:val="single" w:sz="4" w:space="0" w:color="auto"/>
            </w:tcBorders>
            <w:vAlign w:val="center"/>
          </w:tcPr>
          <w:p w14:paraId="158F05C8" w14:textId="77777777" w:rsidR="002A7B42" w:rsidRDefault="002A7B42" w:rsidP="002A7B42">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SDM</w:t>
            </w:r>
          </w:p>
        </w:tc>
        <w:tc>
          <w:tcPr>
            <w:tcW w:w="304" w:type="pct"/>
            <w:tcBorders>
              <w:right w:val="single" w:sz="4" w:space="0" w:color="auto"/>
            </w:tcBorders>
            <w:vAlign w:val="center"/>
          </w:tcPr>
          <w:p w14:paraId="2ADD9915" w14:textId="77777777" w:rsidR="002A7B42" w:rsidRDefault="002A7B42" w:rsidP="002A7B4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VMCU</w:t>
            </w:r>
          </w:p>
        </w:tc>
        <w:tc>
          <w:tcPr>
            <w:tcW w:w="375" w:type="pct"/>
            <w:tcBorders>
              <w:right w:val="single" w:sz="4" w:space="0" w:color="auto"/>
            </w:tcBorders>
          </w:tcPr>
          <w:p w14:paraId="124682CA" w14:textId="77777777" w:rsidR="002A7B42" w:rsidRDefault="002A7B42" w:rsidP="002A7B4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142FCA" w14:textId="77777777" w:rsidR="002A7B42" w:rsidRDefault="002A7B42" w:rsidP="002A7B42">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VSELongAccV_1</w:t>
            </w:r>
          </w:p>
        </w:tc>
        <w:tc>
          <w:tcPr>
            <w:tcW w:w="844" w:type="pct"/>
            <w:tcBorders>
              <w:left w:val="single" w:sz="4" w:space="0" w:color="auto"/>
            </w:tcBorders>
            <w:vAlign w:val="center"/>
          </w:tcPr>
          <w:p w14:paraId="3F7A18E5" w14:textId="7F5C9D8D" w:rsidR="002A7B42" w:rsidRDefault="002A7B42" w:rsidP="00C914A4">
            <w:pPr>
              <w:spacing w:line="240" w:lineRule="atLeast"/>
              <w:ind w:firstLineChars="0" w:firstLine="0"/>
              <w:jc w:val="left"/>
              <w:rPr>
                <w:rFonts w:ascii="Arial" w:eastAsiaTheme="minorEastAsia" w:hAnsi="Arial" w:cs="Arial"/>
                <w:sz w:val="16"/>
                <w:szCs w:val="16"/>
              </w:rPr>
            </w:pPr>
            <w:r>
              <w:rPr>
                <w:rFonts w:ascii="Microsoft YaHei" w:eastAsia="Microsoft YaHei" w:hAnsi="Microsoft YaHei" w:hint="eastAsia"/>
                <w:sz w:val="16"/>
                <w:szCs w:val="16"/>
              </w:rPr>
              <w:t>Long acceleration Valid</w:t>
            </w:r>
          </w:p>
        </w:tc>
        <w:tc>
          <w:tcPr>
            <w:tcW w:w="263" w:type="pct"/>
            <w:tcBorders>
              <w:left w:val="single" w:sz="4" w:space="0" w:color="auto"/>
              <w:right w:val="single" w:sz="4" w:space="0" w:color="auto"/>
            </w:tcBorders>
            <w:vAlign w:val="center"/>
          </w:tcPr>
          <w:p w14:paraId="4A19F217" w14:textId="77777777" w:rsidR="002A7B42" w:rsidRDefault="002A7B42" w:rsidP="002A7B4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0694195" w14:textId="77777777" w:rsidR="002A7B42" w:rsidRDefault="002A7B42" w:rsidP="002A7B4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105DA2E" w14:textId="77777777" w:rsidR="002A7B42" w:rsidRDefault="002A7B42" w:rsidP="002A7B4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88FE384" w14:textId="77777777" w:rsidR="002A7B42" w:rsidRDefault="002A7B42" w:rsidP="002A7B42">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$0=Valid（有效）</w:t>
            </w:r>
          </w:p>
          <w:p w14:paraId="6317F965" w14:textId="77777777" w:rsidR="002A7B42" w:rsidRDefault="002A7B42" w:rsidP="002A7B42">
            <w:pPr>
              <w:spacing w:line="240" w:lineRule="atLeast"/>
              <w:ind w:firstLineChars="0" w:firstLine="0"/>
              <w:rPr>
                <w:rFonts w:ascii="Arial" w:eastAsiaTheme="minorEastAsia" w:hAnsi="Arial" w:cs="Arial"/>
                <w:color w:val="0000FF"/>
                <w:sz w:val="16"/>
                <w:szCs w:val="16"/>
              </w:rPr>
            </w:pPr>
            <w:r>
              <w:rPr>
                <w:rFonts w:ascii="Microsoft YaHei" w:eastAsia="Microsoft YaHei" w:hAnsi="Microsoft YaHei" w:hint="eastAsia"/>
                <w:sz w:val="16"/>
                <w:szCs w:val="16"/>
              </w:rPr>
              <w:t>$1=Invalid（无效）</w:t>
            </w:r>
          </w:p>
        </w:tc>
      </w:tr>
      <w:tr w:rsidR="002A7B42" w14:paraId="3AC1F1C1" w14:textId="77777777">
        <w:tc>
          <w:tcPr>
            <w:tcW w:w="426" w:type="pct"/>
            <w:tcBorders>
              <w:right w:val="single" w:sz="4" w:space="0" w:color="auto"/>
            </w:tcBorders>
            <w:vAlign w:val="center"/>
          </w:tcPr>
          <w:p w14:paraId="67439312" w14:textId="77777777" w:rsidR="002A7B42" w:rsidRDefault="002A7B42" w:rsidP="002A7B42">
            <w:pPr>
              <w:spacing w:line="240" w:lineRule="atLeast"/>
              <w:ind w:leftChars="-53" w:left="-12" w:hangingChars="62" w:hanging="99"/>
              <w:rPr>
                <w:rFonts w:ascii="Arial" w:eastAsiaTheme="minorEastAsia" w:hAnsi="Arial" w:cs="Arial"/>
                <w:sz w:val="16"/>
                <w:szCs w:val="16"/>
              </w:rPr>
            </w:pPr>
            <w:r>
              <w:rPr>
                <w:rFonts w:hint="eastAsia"/>
                <w:sz w:val="16"/>
                <w:szCs w:val="16"/>
              </w:rPr>
              <w:lastRenderedPageBreak/>
              <w:t>IMU</w:t>
            </w:r>
          </w:p>
        </w:tc>
        <w:tc>
          <w:tcPr>
            <w:tcW w:w="304" w:type="pct"/>
            <w:tcBorders>
              <w:right w:val="single" w:sz="4" w:space="0" w:color="auto"/>
            </w:tcBorders>
            <w:vAlign w:val="center"/>
          </w:tcPr>
          <w:p w14:paraId="266E0A9C" w14:textId="77777777" w:rsidR="002A7B42" w:rsidRDefault="002A7B42" w:rsidP="002A7B42">
            <w:pPr>
              <w:spacing w:line="240" w:lineRule="atLeast"/>
              <w:ind w:firstLineChars="0" w:firstLine="0"/>
              <w:rPr>
                <w:rFonts w:ascii="Arial" w:eastAsiaTheme="minorEastAsia" w:hAnsi="Arial" w:cs="Arial"/>
                <w:sz w:val="16"/>
                <w:szCs w:val="16"/>
              </w:rPr>
            </w:pPr>
            <w:r>
              <w:rPr>
                <w:rFonts w:hint="eastAsia"/>
                <w:sz w:val="16"/>
                <w:szCs w:val="16"/>
              </w:rPr>
              <w:t>VMCU</w:t>
            </w:r>
          </w:p>
        </w:tc>
        <w:tc>
          <w:tcPr>
            <w:tcW w:w="375" w:type="pct"/>
            <w:tcBorders>
              <w:right w:val="single" w:sz="4" w:space="0" w:color="auto"/>
            </w:tcBorders>
            <w:vAlign w:val="center"/>
          </w:tcPr>
          <w:p w14:paraId="6699B9D1" w14:textId="77777777" w:rsidR="002A7B42" w:rsidRDefault="002A7B42" w:rsidP="002A7B4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27A7B24" w14:textId="77777777" w:rsidR="002A7B42" w:rsidRDefault="002A7B42" w:rsidP="002A7B42">
            <w:pPr>
              <w:spacing w:line="240" w:lineRule="atLeast"/>
              <w:ind w:firstLineChars="0" w:firstLine="0"/>
              <w:rPr>
                <w:rFonts w:ascii="Arial" w:eastAsiaTheme="minorEastAsia" w:hAnsi="Arial" w:cs="Arial"/>
                <w:sz w:val="16"/>
                <w:szCs w:val="16"/>
              </w:rPr>
            </w:pPr>
            <w:r>
              <w:rPr>
                <w:sz w:val="16"/>
                <w:szCs w:val="16"/>
              </w:rPr>
              <w:t>VSELatAcc_1</w:t>
            </w:r>
          </w:p>
        </w:tc>
        <w:tc>
          <w:tcPr>
            <w:tcW w:w="844" w:type="pct"/>
            <w:tcBorders>
              <w:left w:val="single" w:sz="4" w:space="0" w:color="auto"/>
            </w:tcBorders>
            <w:vAlign w:val="center"/>
          </w:tcPr>
          <w:p w14:paraId="1FD2E35B" w14:textId="747267B8" w:rsidR="002A7B42" w:rsidRDefault="002A7B42" w:rsidP="00C914A4">
            <w:pPr>
              <w:spacing w:line="240" w:lineRule="atLeast"/>
              <w:ind w:firstLineChars="0" w:firstLine="0"/>
              <w:jc w:val="left"/>
              <w:rPr>
                <w:rFonts w:ascii="Microsoft YaHei" w:eastAsia="Microsoft YaHei" w:hAnsi="Microsoft YaHei" w:hint="eastAsia"/>
                <w:sz w:val="16"/>
                <w:szCs w:val="16"/>
              </w:rPr>
            </w:pPr>
            <w:r>
              <w:rPr>
                <w:rFonts w:ascii="Microsoft YaHei" w:eastAsia="Microsoft YaHei" w:hAnsi="Microsoft YaHei" w:hint="eastAsia"/>
                <w:sz w:val="16"/>
                <w:szCs w:val="16"/>
              </w:rPr>
              <w:t>Lateral acceleration</w:t>
            </w:r>
          </w:p>
        </w:tc>
        <w:tc>
          <w:tcPr>
            <w:tcW w:w="263" w:type="pct"/>
            <w:tcBorders>
              <w:left w:val="single" w:sz="4" w:space="0" w:color="auto"/>
              <w:right w:val="single" w:sz="4" w:space="0" w:color="auto"/>
            </w:tcBorders>
            <w:vAlign w:val="center"/>
          </w:tcPr>
          <w:p w14:paraId="7868D446" w14:textId="77777777" w:rsidR="002A7B42" w:rsidRDefault="002A7B42" w:rsidP="002A7B4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8A486CD" w14:textId="77777777" w:rsidR="002A7B42" w:rsidRDefault="002A7B42" w:rsidP="002A7B4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AD44C9A" w14:textId="77777777" w:rsidR="002A7B42" w:rsidRDefault="002A7B42" w:rsidP="002A7B4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D8B7987" w14:textId="60368E8F" w:rsidR="002A7B42" w:rsidRDefault="002A7B42" w:rsidP="002A7B42">
            <w:pPr>
              <w:ind w:firstLineChars="0" w:firstLine="0"/>
              <w:outlineLvl w:val="0"/>
              <w:rPr>
                <w:rFonts w:ascii="Microsoft YaHei" w:eastAsia="Microsoft YaHei" w:hAnsi="Microsoft YaHei" w:hint="eastAsia"/>
                <w:sz w:val="16"/>
                <w:szCs w:val="16"/>
              </w:rPr>
            </w:pPr>
          </w:p>
        </w:tc>
      </w:tr>
      <w:tr w:rsidR="009E3A7B" w14:paraId="66AFBF42" w14:textId="77777777">
        <w:tc>
          <w:tcPr>
            <w:tcW w:w="426" w:type="pct"/>
            <w:tcBorders>
              <w:right w:val="single" w:sz="4" w:space="0" w:color="auto"/>
            </w:tcBorders>
            <w:vAlign w:val="center"/>
          </w:tcPr>
          <w:p w14:paraId="3D645E6B" w14:textId="77777777" w:rsidR="009E3A7B" w:rsidRDefault="00FF6374">
            <w:pPr>
              <w:spacing w:line="240" w:lineRule="atLeast"/>
              <w:ind w:leftChars="-53" w:left="-12" w:hangingChars="62" w:hanging="99"/>
              <w:rPr>
                <w:rFonts w:ascii="Arial" w:eastAsiaTheme="minorEastAsia" w:hAnsi="Arial" w:cs="Arial"/>
                <w:sz w:val="16"/>
                <w:szCs w:val="16"/>
              </w:rPr>
            </w:pPr>
            <w:r>
              <w:rPr>
                <w:rFonts w:hint="eastAsia"/>
                <w:sz w:val="16"/>
                <w:szCs w:val="16"/>
              </w:rPr>
              <w:t>IMU</w:t>
            </w:r>
          </w:p>
        </w:tc>
        <w:tc>
          <w:tcPr>
            <w:tcW w:w="304" w:type="pct"/>
            <w:tcBorders>
              <w:right w:val="single" w:sz="4" w:space="0" w:color="auto"/>
            </w:tcBorders>
            <w:vAlign w:val="center"/>
          </w:tcPr>
          <w:p w14:paraId="4E86F886" w14:textId="77777777" w:rsidR="009E3A7B" w:rsidRDefault="00FF6374">
            <w:pPr>
              <w:spacing w:line="240" w:lineRule="atLeast"/>
              <w:ind w:firstLineChars="0" w:firstLine="0"/>
              <w:rPr>
                <w:rFonts w:ascii="Arial" w:eastAsiaTheme="minorEastAsia" w:hAnsi="Arial" w:cs="Arial"/>
                <w:sz w:val="16"/>
                <w:szCs w:val="16"/>
              </w:rPr>
            </w:pPr>
            <w:r>
              <w:rPr>
                <w:rFonts w:hint="eastAsia"/>
                <w:sz w:val="16"/>
                <w:szCs w:val="16"/>
              </w:rPr>
              <w:t>VMCU</w:t>
            </w:r>
          </w:p>
        </w:tc>
        <w:tc>
          <w:tcPr>
            <w:tcW w:w="375" w:type="pct"/>
            <w:tcBorders>
              <w:right w:val="single" w:sz="4" w:space="0" w:color="auto"/>
            </w:tcBorders>
            <w:vAlign w:val="center"/>
          </w:tcPr>
          <w:p w14:paraId="2AF91BBA" w14:textId="77777777" w:rsidR="009E3A7B" w:rsidRDefault="009E3A7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1A96964" w14:textId="77777777" w:rsidR="009E3A7B" w:rsidRDefault="00FF6374">
            <w:pPr>
              <w:spacing w:line="240" w:lineRule="atLeast"/>
              <w:ind w:firstLineChars="0" w:firstLine="0"/>
              <w:rPr>
                <w:rFonts w:ascii="Arial" w:eastAsiaTheme="minorEastAsia" w:hAnsi="Arial" w:cs="Arial"/>
                <w:sz w:val="16"/>
                <w:szCs w:val="16"/>
              </w:rPr>
            </w:pPr>
            <w:r>
              <w:rPr>
                <w:sz w:val="16"/>
                <w:szCs w:val="16"/>
              </w:rPr>
              <w:t>VSELatAccV_1</w:t>
            </w:r>
          </w:p>
        </w:tc>
        <w:tc>
          <w:tcPr>
            <w:tcW w:w="844" w:type="pct"/>
            <w:tcBorders>
              <w:left w:val="single" w:sz="4" w:space="0" w:color="auto"/>
            </w:tcBorders>
            <w:vAlign w:val="center"/>
          </w:tcPr>
          <w:p w14:paraId="4B3CEB5B" w14:textId="290E350F" w:rsidR="009E3A7B" w:rsidRDefault="002A7B42" w:rsidP="00C914A4">
            <w:pPr>
              <w:spacing w:line="240" w:lineRule="atLeast"/>
              <w:ind w:firstLineChars="0" w:firstLine="0"/>
              <w:jc w:val="left"/>
              <w:rPr>
                <w:rFonts w:ascii="Microsoft YaHei" w:eastAsia="Microsoft YaHei" w:hAnsi="Microsoft YaHei" w:hint="eastAsia"/>
                <w:sz w:val="16"/>
                <w:szCs w:val="16"/>
              </w:rPr>
            </w:pPr>
            <w:r>
              <w:rPr>
                <w:rFonts w:ascii="Microsoft YaHei" w:eastAsia="Microsoft YaHei" w:hAnsi="Microsoft YaHei" w:hint="eastAsia"/>
                <w:sz w:val="16"/>
                <w:szCs w:val="16"/>
              </w:rPr>
              <w:t>Lateral acceleration valid</w:t>
            </w:r>
          </w:p>
        </w:tc>
        <w:tc>
          <w:tcPr>
            <w:tcW w:w="263" w:type="pct"/>
            <w:tcBorders>
              <w:left w:val="single" w:sz="4" w:space="0" w:color="auto"/>
              <w:right w:val="single" w:sz="4" w:space="0" w:color="auto"/>
            </w:tcBorders>
            <w:vAlign w:val="center"/>
          </w:tcPr>
          <w:p w14:paraId="7B1DED94" w14:textId="77777777" w:rsidR="009E3A7B" w:rsidRDefault="009E3A7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3039B5" w14:textId="77777777" w:rsidR="009E3A7B" w:rsidRDefault="009E3A7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22A0CE" w14:textId="77777777" w:rsidR="009E3A7B" w:rsidRDefault="009E3A7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27FE6B0" w14:textId="77777777" w:rsidR="009E3A7B" w:rsidRDefault="00FF6374">
            <w:pPr>
              <w:ind w:firstLineChars="0" w:firstLine="0"/>
              <w:outlineLvl w:val="0"/>
              <w:rPr>
                <w:sz w:val="16"/>
                <w:szCs w:val="16"/>
              </w:rPr>
            </w:pPr>
            <w:r>
              <w:rPr>
                <w:rFonts w:hint="eastAsia"/>
                <w:sz w:val="16"/>
                <w:szCs w:val="16"/>
              </w:rPr>
              <w:t>$0=Valid</w:t>
            </w:r>
            <w:r>
              <w:rPr>
                <w:rFonts w:hint="eastAsia"/>
                <w:sz w:val="16"/>
                <w:szCs w:val="16"/>
              </w:rPr>
              <w:t>（有效）</w:t>
            </w:r>
          </w:p>
          <w:p w14:paraId="1FC1BE56" w14:textId="77777777" w:rsidR="009E3A7B" w:rsidRDefault="00FF6374">
            <w:pPr>
              <w:ind w:firstLineChars="0" w:firstLine="0"/>
              <w:outlineLvl w:val="0"/>
              <w:rPr>
                <w:rFonts w:ascii="Microsoft YaHei" w:eastAsia="Microsoft YaHei" w:hAnsi="Microsoft YaHei" w:hint="eastAsia"/>
                <w:sz w:val="16"/>
                <w:szCs w:val="16"/>
              </w:rPr>
            </w:pPr>
            <w:r>
              <w:rPr>
                <w:rFonts w:hint="eastAsia"/>
                <w:sz w:val="16"/>
                <w:szCs w:val="16"/>
              </w:rPr>
              <w:t>$1=Invalid</w:t>
            </w:r>
            <w:r>
              <w:rPr>
                <w:rFonts w:hint="eastAsia"/>
                <w:sz w:val="16"/>
                <w:szCs w:val="16"/>
              </w:rPr>
              <w:t>（无效）</w:t>
            </w:r>
          </w:p>
        </w:tc>
      </w:tr>
      <w:tr w:rsidR="009E3A7B" w14:paraId="6F43DBFB" w14:textId="77777777">
        <w:tc>
          <w:tcPr>
            <w:tcW w:w="426" w:type="pct"/>
            <w:tcBorders>
              <w:right w:val="single" w:sz="4" w:space="0" w:color="auto"/>
            </w:tcBorders>
            <w:vAlign w:val="center"/>
          </w:tcPr>
          <w:p w14:paraId="7F4934E5" w14:textId="77777777" w:rsidR="009E3A7B" w:rsidRDefault="00FF6374">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VCU</w:t>
            </w:r>
          </w:p>
        </w:tc>
        <w:tc>
          <w:tcPr>
            <w:tcW w:w="304" w:type="pct"/>
            <w:tcBorders>
              <w:right w:val="single" w:sz="4" w:space="0" w:color="auto"/>
            </w:tcBorders>
            <w:vAlign w:val="center"/>
          </w:tcPr>
          <w:p w14:paraId="367F20F0" w14:textId="77777777" w:rsidR="009E3A7B" w:rsidRDefault="00FF6374">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VMCU</w:t>
            </w:r>
          </w:p>
        </w:tc>
        <w:tc>
          <w:tcPr>
            <w:tcW w:w="375" w:type="pct"/>
            <w:tcBorders>
              <w:right w:val="single" w:sz="4" w:space="0" w:color="auto"/>
            </w:tcBorders>
          </w:tcPr>
          <w:p w14:paraId="461F78D2" w14:textId="77777777" w:rsidR="009E3A7B" w:rsidRDefault="009E3A7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06ADDC4" w14:textId="77777777" w:rsidR="009E3A7B" w:rsidRDefault="00FF6374">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AccActPos_FD</w:t>
            </w:r>
          </w:p>
        </w:tc>
        <w:tc>
          <w:tcPr>
            <w:tcW w:w="844" w:type="pct"/>
            <w:tcBorders>
              <w:left w:val="single" w:sz="4" w:space="0" w:color="auto"/>
            </w:tcBorders>
            <w:vAlign w:val="center"/>
          </w:tcPr>
          <w:p w14:paraId="5ECA7AFF" w14:textId="18E81050" w:rsidR="009E3A7B" w:rsidRDefault="002A7B42" w:rsidP="00C914A4">
            <w:pPr>
              <w:spacing w:line="240" w:lineRule="atLeast"/>
              <w:ind w:firstLineChars="0" w:firstLine="0"/>
              <w:jc w:val="left"/>
              <w:rPr>
                <w:rFonts w:ascii="Arial" w:eastAsiaTheme="minorEastAsia" w:hAnsi="Arial" w:cs="Arial"/>
                <w:sz w:val="16"/>
                <w:szCs w:val="16"/>
              </w:rPr>
            </w:pPr>
            <w:r>
              <w:rPr>
                <w:rFonts w:ascii="Arial" w:eastAsiaTheme="minorEastAsia" w:hAnsi="Arial" w:cs="Arial"/>
                <w:sz w:val="16"/>
                <w:szCs w:val="16"/>
              </w:rPr>
              <w:t>A</w:t>
            </w:r>
            <w:r>
              <w:rPr>
                <w:rFonts w:ascii="Arial" w:eastAsiaTheme="minorEastAsia" w:hAnsi="Arial" w:cs="Arial" w:hint="eastAsia"/>
                <w:sz w:val="16"/>
                <w:szCs w:val="16"/>
              </w:rPr>
              <w:t>ccel pedal position</w:t>
            </w:r>
          </w:p>
        </w:tc>
        <w:tc>
          <w:tcPr>
            <w:tcW w:w="263" w:type="pct"/>
            <w:tcBorders>
              <w:left w:val="single" w:sz="4" w:space="0" w:color="auto"/>
              <w:right w:val="single" w:sz="4" w:space="0" w:color="auto"/>
            </w:tcBorders>
            <w:vAlign w:val="center"/>
          </w:tcPr>
          <w:p w14:paraId="18DD7DD4" w14:textId="77777777" w:rsidR="009E3A7B" w:rsidRDefault="009E3A7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430E4CB" w14:textId="77777777" w:rsidR="009E3A7B" w:rsidRDefault="009E3A7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2C5EAC1" w14:textId="77777777" w:rsidR="009E3A7B" w:rsidRDefault="009E3A7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DCBD1FE" w14:textId="2807ED9A" w:rsidR="009E3A7B" w:rsidRDefault="009E3A7B">
            <w:pPr>
              <w:spacing w:line="240" w:lineRule="atLeast"/>
              <w:ind w:firstLineChars="0" w:firstLine="0"/>
              <w:rPr>
                <w:rFonts w:ascii="Arial" w:eastAsiaTheme="minorEastAsia" w:hAnsi="Arial" w:cs="Arial"/>
                <w:sz w:val="16"/>
                <w:szCs w:val="16"/>
              </w:rPr>
            </w:pPr>
          </w:p>
        </w:tc>
      </w:tr>
      <w:tr w:rsidR="002A7B42" w14:paraId="5D662E27" w14:textId="77777777">
        <w:tc>
          <w:tcPr>
            <w:tcW w:w="426" w:type="pct"/>
            <w:tcBorders>
              <w:right w:val="single" w:sz="4" w:space="0" w:color="auto"/>
            </w:tcBorders>
            <w:vAlign w:val="center"/>
          </w:tcPr>
          <w:p w14:paraId="195B1CCE" w14:textId="77777777" w:rsidR="002A7B42" w:rsidRDefault="002A7B42" w:rsidP="002A7B42">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VCU</w:t>
            </w:r>
          </w:p>
        </w:tc>
        <w:tc>
          <w:tcPr>
            <w:tcW w:w="304" w:type="pct"/>
            <w:tcBorders>
              <w:right w:val="single" w:sz="4" w:space="0" w:color="auto"/>
            </w:tcBorders>
            <w:vAlign w:val="center"/>
          </w:tcPr>
          <w:p w14:paraId="576CBE9C" w14:textId="77777777" w:rsidR="002A7B42" w:rsidRDefault="002A7B42" w:rsidP="002A7B4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VMCU</w:t>
            </w:r>
          </w:p>
        </w:tc>
        <w:tc>
          <w:tcPr>
            <w:tcW w:w="375" w:type="pct"/>
            <w:tcBorders>
              <w:right w:val="single" w:sz="4" w:space="0" w:color="auto"/>
            </w:tcBorders>
          </w:tcPr>
          <w:p w14:paraId="01D95439" w14:textId="77777777" w:rsidR="002A7B42" w:rsidRDefault="002A7B42" w:rsidP="002A7B4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980B141" w14:textId="77777777" w:rsidR="002A7B42" w:rsidRDefault="002A7B42" w:rsidP="002A7B42">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AccActPosV_FD</w:t>
            </w:r>
          </w:p>
        </w:tc>
        <w:tc>
          <w:tcPr>
            <w:tcW w:w="844" w:type="pct"/>
            <w:tcBorders>
              <w:left w:val="single" w:sz="4" w:space="0" w:color="auto"/>
            </w:tcBorders>
            <w:vAlign w:val="center"/>
          </w:tcPr>
          <w:p w14:paraId="291CB3FA" w14:textId="3A0725C8" w:rsidR="002A7B42" w:rsidRDefault="002A7B42" w:rsidP="00C914A4">
            <w:pPr>
              <w:spacing w:line="240" w:lineRule="atLeast"/>
              <w:ind w:firstLineChars="0" w:firstLine="0"/>
              <w:jc w:val="left"/>
              <w:rPr>
                <w:rFonts w:ascii="Arial" w:eastAsiaTheme="minorEastAsia" w:hAnsi="Arial" w:cs="Arial"/>
                <w:sz w:val="16"/>
                <w:szCs w:val="16"/>
              </w:rPr>
            </w:pPr>
            <w:r>
              <w:rPr>
                <w:rFonts w:ascii="Arial" w:eastAsiaTheme="minorEastAsia" w:hAnsi="Arial" w:cs="Arial"/>
                <w:sz w:val="16"/>
                <w:szCs w:val="16"/>
              </w:rPr>
              <w:t>A</w:t>
            </w:r>
            <w:r>
              <w:rPr>
                <w:rFonts w:ascii="Arial" w:eastAsiaTheme="minorEastAsia" w:hAnsi="Arial" w:cs="Arial" w:hint="eastAsia"/>
                <w:sz w:val="16"/>
                <w:szCs w:val="16"/>
              </w:rPr>
              <w:t>ccel pedal position Valid</w:t>
            </w:r>
          </w:p>
        </w:tc>
        <w:tc>
          <w:tcPr>
            <w:tcW w:w="263" w:type="pct"/>
            <w:tcBorders>
              <w:left w:val="single" w:sz="4" w:space="0" w:color="auto"/>
              <w:right w:val="single" w:sz="4" w:space="0" w:color="auto"/>
            </w:tcBorders>
            <w:vAlign w:val="center"/>
          </w:tcPr>
          <w:p w14:paraId="4D31527B" w14:textId="77777777" w:rsidR="002A7B42" w:rsidRDefault="002A7B42" w:rsidP="002A7B4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8360D03" w14:textId="77777777" w:rsidR="002A7B42" w:rsidRDefault="002A7B42" w:rsidP="002A7B4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C9E29D2" w14:textId="77777777" w:rsidR="002A7B42" w:rsidRDefault="002A7B42" w:rsidP="002A7B4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AB72F55" w14:textId="77777777" w:rsidR="002A7B42" w:rsidRDefault="002A7B42" w:rsidP="002A7B4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$0=Valid</w:t>
            </w:r>
            <w:r>
              <w:rPr>
                <w:rFonts w:ascii="Arial" w:eastAsiaTheme="minorEastAsia" w:hAnsi="Arial" w:cs="Arial" w:hint="eastAsia"/>
                <w:sz w:val="16"/>
                <w:szCs w:val="16"/>
              </w:rPr>
              <w:t>（有效）</w:t>
            </w:r>
          </w:p>
          <w:p w14:paraId="109FCC1D" w14:textId="77777777" w:rsidR="002A7B42" w:rsidRDefault="002A7B42" w:rsidP="002A7B4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$1=Invalid</w:t>
            </w:r>
            <w:r>
              <w:rPr>
                <w:rFonts w:ascii="Arial" w:eastAsiaTheme="minorEastAsia" w:hAnsi="Arial" w:cs="Arial" w:hint="eastAsia"/>
                <w:sz w:val="16"/>
                <w:szCs w:val="16"/>
              </w:rPr>
              <w:t>（无效）</w:t>
            </w:r>
          </w:p>
        </w:tc>
      </w:tr>
      <w:tr w:rsidR="009E3A7B" w14:paraId="50CFFF61" w14:textId="77777777">
        <w:tc>
          <w:tcPr>
            <w:tcW w:w="426" w:type="pct"/>
            <w:tcBorders>
              <w:right w:val="single" w:sz="4" w:space="0" w:color="auto"/>
            </w:tcBorders>
            <w:vAlign w:val="center"/>
          </w:tcPr>
          <w:p w14:paraId="34058228" w14:textId="77777777" w:rsidR="009E3A7B" w:rsidRDefault="00FF6374">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制动</w:t>
            </w:r>
          </w:p>
        </w:tc>
        <w:tc>
          <w:tcPr>
            <w:tcW w:w="304" w:type="pct"/>
            <w:tcBorders>
              <w:right w:val="single" w:sz="4" w:space="0" w:color="auto"/>
            </w:tcBorders>
            <w:vAlign w:val="center"/>
          </w:tcPr>
          <w:p w14:paraId="525F1943" w14:textId="77777777" w:rsidR="009E3A7B" w:rsidRDefault="00FF6374">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VMCU</w:t>
            </w:r>
          </w:p>
        </w:tc>
        <w:tc>
          <w:tcPr>
            <w:tcW w:w="375" w:type="pct"/>
            <w:tcBorders>
              <w:right w:val="single" w:sz="4" w:space="0" w:color="auto"/>
            </w:tcBorders>
          </w:tcPr>
          <w:p w14:paraId="25590C4A" w14:textId="77777777" w:rsidR="009E3A7B" w:rsidRDefault="009E3A7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4392A67" w14:textId="77777777" w:rsidR="009E3A7B" w:rsidRDefault="00FF6374">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LtFntWhlGrndVlcty</w:t>
            </w:r>
          </w:p>
          <w:p w14:paraId="001CA21D" w14:textId="77777777" w:rsidR="009E3A7B" w:rsidRDefault="00FF6374">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RtFntWhlGrndVlcty</w:t>
            </w:r>
          </w:p>
          <w:p w14:paraId="6583ED34" w14:textId="77777777" w:rsidR="009E3A7B" w:rsidRDefault="00FF6374">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LtRrWhlGrndVlcty</w:t>
            </w:r>
          </w:p>
          <w:p w14:paraId="112FC65A" w14:textId="77777777" w:rsidR="009E3A7B" w:rsidRDefault="00FF6374">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RtRrWhlGrndVlcty</w:t>
            </w:r>
          </w:p>
        </w:tc>
        <w:tc>
          <w:tcPr>
            <w:tcW w:w="844" w:type="pct"/>
            <w:tcBorders>
              <w:left w:val="single" w:sz="4" w:space="0" w:color="auto"/>
            </w:tcBorders>
            <w:vAlign w:val="center"/>
          </w:tcPr>
          <w:p w14:paraId="70D9201E" w14:textId="652F75B0" w:rsidR="009E3A7B" w:rsidRDefault="002A7B42" w:rsidP="00C914A4">
            <w:pPr>
              <w:spacing w:line="240" w:lineRule="atLeast"/>
              <w:ind w:firstLineChars="0" w:firstLine="0"/>
              <w:jc w:val="left"/>
              <w:rPr>
                <w:rFonts w:ascii="Arial" w:eastAsiaTheme="minorEastAsia" w:hAnsi="Arial" w:cs="Arial"/>
                <w:sz w:val="16"/>
                <w:szCs w:val="16"/>
              </w:rPr>
            </w:pPr>
            <w:r>
              <w:rPr>
                <w:rFonts w:ascii="Arial" w:eastAsiaTheme="minorEastAsia" w:hAnsi="Arial" w:cs="Arial"/>
                <w:sz w:val="16"/>
                <w:szCs w:val="16"/>
              </w:rPr>
              <w:t>W</w:t>
            </w:r>
            <w:r>
              <w:rPr>
                <w:rFonts w:ascii="Arial" w:eastAsiaTheme="minorEastAsia" w:hAnsi="Arial" w:cs="Arial" w:hint="eastAsia"/>
                <w:sz w:val="16"/>
                <w:szCs w:val="16"/>
              </w:rPr>
              <w:t>heel speed</w:t>
            </w:r>
          </w:p>
        </w:tc>
        <w:tc>
          <w:tcPr>
            <w:tcW w:w="263" w:type="pct"/>
            <w:tcBorders>
              <w:left w:val="single" w:sz="4" w:space="0" w:color="auto"/>
              <w:right w:val="single" w:sz="4" w:space="0" w:color="auto"/>
            </w:tcBorders>
            <w:vAlign w:val="center"/>
          </w:tcPr>
          <w:p w14:paraId="54B20C4B" w14:textId="77777777" w:rsidR="009E3A7B" w:rsidRDefault="009E3A7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D8E7A94" w14:textId="77777777" w:rsidR="009E3A7B" w:rsidRDefault="009E3A7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E0157BB" w14:textId="77777777" w:rsidR="009E3A7B" w:rsidRDefault="009E3A7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48F8437" w14:textId="5332E4C4" w:rsidR="009E3A7B" w:rsidRDefault="009E3A7B">
            <w:pPr>
              <w:spacing w:line="240" w:lineRule="atLeast"/>
              <w:ind w:firstLineChars="0" w:firstLine="0"/>
              <w:rPr>
                <w:rFonts w:ascii="Arial" w:eastAsiaTheme="minorEastAsia" w:hAnsi="Arial" w:cs="Arial"/>
                <w:sz w:val="16"/>
                <w:szCs w:val="16"/>
              </w:rPr>
            </w:pPr>
          </w:p>
        </w:tc>
      </w:tr>
      <w:tr w:rsidR="009E3A7B" w14:paraId="3494C2F3" w14:textId="77777777">
        <w:tc>
          <w:tcPr>
            <w:tcW w:w="426" w:type="pct"/>
            <w:tcBorders>
              <w:right w:val="single" w:sz="4" w:space="0" w:color="auto"/>
            </w:tcBorders>
            <w:vAlign w:val="center"/>
          </w:tcPr>
          <w:p w14:paraId="56851E6E" w14:textId="77777777" w:rsidR="009E3A7B" w:rsidRDefault="00FF6374">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制动</w:t>
            </w:r>
          </w:p>
        </w:tc>
        <w:tc>
          <w:tcPr>
            <w:tcW w:w="304" w:type="pct"/>
            <w:tcBorders>
              <w:right w:val="single" w:sz="4" w:space="0" w:color="auto"/>
            </w:tcBorders>
            <w:vAlign w:val="center"/>
          </w:tcPr>
          <w:p w14:paraId="4BED34E8" w14:textId="77777777" w:rsidR="009E3A7B" w:rsidRDefault="00FF6374">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VMCU</w:t>
            </w:r>
          </w:p>
        </w:tc>
        <w:tc>
          <w:tcPr>
            <w:tcW w:w="375" w:type="pct"/>
            <w:tcBorders>
              <w:right w:val="single" w:sz="4" w:space="0" w:color="auto"/>
            </w:tcBorders>
          </w:tcPr>
          <w:p w14:paraId="6613850A" w14:textId="77777777" w:rsidR="009E3A7B" w:rsidRDefault="009E3A7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5E3CBE5" w14:textId="77777777" w:rsidR="009E3A7B" w:rsidRDefault="00FF6374">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WhlActBrkTq_FL/FR/RL/RR</w:t>
            </w:r>
          </w:p>
        </w:tc>
        <w:tc>
          <w:tcPr>
            <w:tcW w:w="844" w:type="pct"/>
            <w:tcBorders>
              <w:left w:val="single" w:sz="4" w:space="0" w:color="auto"/>
            </w:tcBorders>
            <w:vAlign w:val="center"/>
          </w:tcPr>
          <w:p w14:paraId="5F11BBF3" w14:textId="3CD916CD" w:rsidR="009E3A7B" w:rsidRDefault="002A7B42" w:rsidP="00C914A4">
            <w:pPr>
              <w:spacing w:line="240" w:lineRule="atLeast"/>
              <w:ind w:firstLineChars="0" w:firstLine="0"/>
              <w:jc w:val="left"/>
              <w:rPr>
                <w:rFonts w:ascii="Arial" w:eastAsiaTheme="minorEastAsia" w:hAnsi="Arial" w:cs="Arial"/>
                <w:sz w:val="16"/>
                <w:szCs w:val="16"/>
              </w:rPr>
            </w:pPr>
            <w:r>
              <w:rPr>
                <w:rFonts w:ascii="Arial" w:eastAsiaTheme="minorEastAsia" w:hAnsi="Arial" w:cs="Arial"/>
                <w:sz w:val="16"/>
                <w:szCs w:val="16"/>
              </w:rPr>
              <w:t>W</w:t>
            </w:r>
            <w:r>
              <w:rPr>
                <w:rFonts w:ascii="Arial" w:eastAsiaTheme="minorEastAsia" w:hAnsi="Arial" w:cs="Arial" w:hint="eastAsia"/>
                <w:sz w:val="16"/>
                <w:szCs w:val="16"/>
              </w:rPr>
              <w:t>heel actual brake torque</w:t>
            </w:r>
          </w:p>
        </w:tc>
        <w:tc>
          <w:tcPr>
            <w:tcW w:w="263" w:type="pct"/>
            <w:tcBorders>
              <w:left w:val="single" w:sz="4" w:space="0" w:color="auto"/>
              <w:right w:val="single" w:sz="4" w:space="0" w:color="auto"/>
            </w:tcBorders>
            <w:vAlign w:val="center"/>
          </w:tcPr>
          <w:p w14:paraId="4664361D" w14:textId="77777777" w:rsidR="009E3A7B" w:rsidRDefault="009E3A7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D7CD267" w14:textId="77777777" w:rsidR="009E3A7B" w:rsidRDefault="009E3A7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8A0610F" w14:textId="77777777" w:rsidR="009E3A7B" w:rsidRDefault="009E3A7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BB8334D" w14:textId="627F1967" w:rsidR="009E3A7B" w:rsidRDefault="009E3A7B">
            <w:pPr>
              <w:spacing w:line="240" w:lineRule="atLeast"/>
              <w:ind w:firstLineChars="0" w:firstLine="0"/>
              <w:rPr>
                <w:rFonts w:ascii="Arial" w:eastAsiaTheme="minorEastAsia" w:hAnsi="Arial" w:cs="Arial"/>
                <w:sz w:val="16"/>
                <w:szCs w:val="16"/>
              </w:rPr>
            </w:pPr>
          </w:p>
        </w:tc>
      </w:tr>
      <w:tr w:rsidR="009E3A7B" w14:paraId="7AA7C19E" w14:textId="77777777">
        <w:tc>
          <w:tcPr>
            <w:tcW w:w="426" w:type="pct"/>
            <w:tcBorders>
              <w:right w:val="single" w:sz="4" w:space="0" w:color="auto"/>
            </w:tcBorders>
            <w:vAlign w:val="center"/>
          </w:tcPr>
          <w:p w14:paraId="4A07C409" w14:textId="77777777" w:rsidR="009E3A7B" w:rsidRPr="002F35F4" w:rsidRDefault="00FF6374">
            <w:pPr>
              <w:spacing w:line="240" w:lineRule="atLeast"/>
              <w:ind w:leftChars="-53" w:left="-12" w:hangingChars="62" w:hanging="99"/>
              <w:rPr>
                <w:rFonts w:ascii="Arial" w:eastAsiaTheme="minorEastAsia" w:hAnsi="Arial" w:cs="Arial"/>
                <w:strike/>
                <w:sz w:val="16"/>
                <w:szCs w:val="16"/>
              </w:rPr>
            </w:pPr>
            <w:r w:rsidRPr="002F35F4">
              <w:rPr>
                <w:rFonts w:hint="eastAsia"/>
                <w:strike/>
                <w:sz w:val="16"/>
                <w:szCs w:val="16"/>
              </w:rPr>
              <w:t>制动</w:t>
            </w:r>
          </w:p>
        </w:tc>
        <w:tc>
          <w:tcPr>
            <w:tcW w:w="304" w:type="pct"/>
            <w:tcBorders>
              <w:right w:val="single" w:sz="4" w:space="0" w:color="auto"/>
            </w:tcBorders>
            <w:vAlign w:val="center"/>
          </w:tcPr>
          <w:p w14:paraId="26F86C5B" w14:textId="77777777" w:rsidR="009E3A7B" w:rsidRPr="002F35F4" w:rsidRDefault="00FF6374">
            <w:pPr>
              <w:spacing w:line="240" w:lineRule="atLeast"/>
              <w:ind w:firstLineChars="0" w:firstLine="0"/>
              <w:rPr>
                <w:rFonts w:ascii="Arial" w:eastAsiaTheme="minorEastAsia" w:hAnsi="Arial" w:cs="Arial"/>
                <w:strike/>
                <w:sz w:val="16"/>
                <w:szCs w:val="16"/>
              </w:rPr>
            </w:pPr>
            <w:r w:rsidRPr="002F35F4">
              <w:rPr>
                <w:rFonts w:hint="eastAsia"/>
                <w:strike/>
                <w:sz w:val="16"/>
                <w:szCs w:val="16"/>
              </w:rPr>
              <w:t>VMCU</w:t>
            </w:r>
          </w:p>
        </w:tc>
        <w:tc>
          <w:tcPr>
            <w:tcW w:w="375" w:type="pct"/>
            <w:tcBorders>
              <w:right w:val="single" w:sz="4" w:space="0" w:color="auto"/>
            </w:tcBorders>
            <w:vAlign w:val="center"/>
          </w:tcPr>
          <w:p w14:paraId="2361A5CB" w14:textId="77777777" w:rsidR="009E3A7B" w:rsidRPr="002F35F4" w:rsidRDefault="009E3A7B">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74222234" w14:textId="5DC278FA" w:rsidR="009E3A7B" w:rsidRPr="002F35F4" w:rsidRDefault="002A16E9">
            <w:pPr>
              <w:spacing w:line="240" w:lineRule="atLeast"/>
              <w:ind w:firstLineChars="0" w:firstLine="0"/>
              <w:rPr>
                <w:rFonts w:ascii="Arial" w:eastAsiaTheme="minorEastAsia" w:hAnsi="Arial" w:cs="Arial"/>
                <w:strike/>
                <w:sz w:val="16"/>
                <w:szCs w:val="16"/>
              </w:rPr>
            </w:pPr>
            <w:r w:rsidRPr="002F35F4">
              <w:rPr>
                <w:strike/>
                <w:sz w:val="16"/>
                <w:szCs w:val="16"/>
              </w:rPr>
              <w:t>OverlayBrkActrRqstSts</w:t>
            </w:r>
          </w:p>
        </w:tc>
        <w:tc>
          <w:tcPr>
            <w:tcW w:w="844" w:type="pct"/>
            <w:tcBorders>
              <w:left w:val="single" w:sz="4" w:space="0" w:color="auto"/>
            </w:tcBorders>
            <w:vAlign w:val="center"/>
          </w:tcPr>
          <w:p w14:paraId="5C870D57" w14:textId="1A4BC4D6" w:rsidR="009E3A7B" w:rsidRPr="002F35F4" w:rsidRDefault="002C0A22" w:rsidP="00C914A4">
            <w:pPr>
              <w:spacing w:line="240" w:lineRule="atLeast"/>
              <w:ind w:firstLineChars="0" w:firstLine="0"/>
              <w:jc w:val="left"/>
              <w:rPr>
                <w:rFonts w:ascii="Arial" w:eastAsiaTheme="minorEastAsia" w:hAnsi="Arial" w:cs="Arial"/>
                <w:strike/>
                <w:sz w:val="16"/>
                <w:szCs w:val="16"/>
              </w:rPr>
            </w:pPr>
            <w:r w:rsidRPr="002F35F4">
              <w:rPr>
                <w:strike/>
                <w:sz w:val="16"/>
                <w:szCs w:val="16"/>
              </w:rPr>
              <w:t>Overlay Brake Actuator Feedback Status</w:t>
            </w:r>
          </w:p>
        </w:tc>
        <w:tc>
          <w:tcPr>
            <w:tcW w:w="263" w:type="pct"/>
            <w:tcBorders>
              <w:left w:val="single" w:sz="4" w:space="0" w:color="auto"/>
              <w:right w:val="single" w:sz="4" w:space="0" w:color="auto"/>
            </w:tcBorders>
            <w:vAlign w:val="center"/>
          </w:tcPr>
          <w:p w14:paraId="4417A489" w14:textId="77777777" w:rsidR="009E3A7B" w:rsidRPr="002F35F4" w:rsidRDefault="009E3A7B">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5A10051E" w14:textId="77777777" w:rsidR="009E3A7B" w:rsidRPr="002F35F4" w:rsidRDefault="009E3A7B">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33A13893" w14:textId="77777777" w:rsidR="009E3A7B" w:rsidRPr="002F35F4" w:rsidRDefault="009E3A7B">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4B042FBA" w14:textId="77777777" w:rsidR="009E3A7B" w:rsidRPr="002F35F4" w:rsidRDefault="00FF6374">
            <w:pPr>
              <w:spacing w:line="240" w:lineRule="atLeast"/>
              <w:ind w:firstLineChars="0" w:firstLine="0"/>
              <w:rPr>
                <w:rFonts w:ascii="Arial" w:eastAsiaTheme="minorEastAsia" w:hAnsi="Arial" w:cs="Arial"/>
                <w:strike/>
                <w:sz w:val="16"/>
                <w:szCs w:val="16"/>
              </w:rPr>
            </w:pPr>
            <w:r w:rsidRPr="002F35F4">
              <w:rPr>
                <w:rFonts w:hint="eastAsia"/>
                <w:strike/>
                <w:sz w:val="16"/>
                <w:szCs w:val="16"/>
              </w:rPr>
              <w:t>$0=Not_Controllable</w:t>
            </w:r>
            <w:r w:rsidRPr="002F35F4">
              <w:rPr>
                <w:rFonts w:hint="eastAsia"/>
                <w:strike/>
                <w:sz w:val="16"/>
                <w:szCs w:val="16"/>
              </w:rPr>
              <w:br/>
              <w:t>$1=Ready_for_Control</w:t>
            </w:r>
            <w:r w:rsidRPr="002F35F4">
              <w:rPr>
                <w:rFonts w:hint="eastAsia"/>
                <w:strike/>
                <w:sz w:val="16"/>
                <w:szCs w:val="16"/>
              </w:rPr>
              <w:br/>
              <w:t>$2=Controlled</w:t>
            </w:r>
            <w:r w:rsidRPr="002F35F4">
              <w:rPr>
                <w:rFonts w:hint="eastAsia"/>
                <w:strike/>
                <w:sz w:val="16"/>
                <w:szCs w:val="16"/>
              </w:rPr>
              <w:br/>
              <w:t>$3=Override</w:t>
            </w:r>
            <w:r w:rsidRPr="002F35F4">
              <w:rPr>
                <w:rFonts w:hint="eastAsia"/>
                <w:strike/>
                <w:sz w:val="16"/>
                <w:szCs w:val="16"/>
              </w:rPr>
              <w:br/>
              <w:t>$4=Error</w:t>
            </w:r>
          </w:p>
        </w:tc>
      </w:tr>
      <w:tr w:rsidR="009E3A7B" w14:paraId="3590F913" w14:textId="77777777">
        <w:tc>
          <w:tcPr>
            <w:tcW w:w="426" w:type="pct"/>
            <w:tcBorders>
              <w:right w:val="single" w:sz="4" w:space="0" w:color="auto"/>
            </w:tcBorders>
            <w:vAlign w:val="center"/>
          </w:tcPr>
          <w:p w14:paraId="10BBBC71" w14:textId="77777777" w:rsidR="009E3A7B" w:rsidRPr="002F35F4" w:rsidRDefault="00FF6374">
            <w:pPr>
              <w:spacing w:line="240" w:lineRule="atLeast"/>
              <w:ind w:leftChars="-53" w:left="-12" w:hangingChars="62" w:hanging="99"/>
              <w:rPr>
                <w:rFonts w:ascii="Arial" w:eastAsiaTheme="minorEastAsia" w:hAnsi="Arial" w:cs="Arial"/>
                <w:strike/>
                <w:sz w:val="16"/>
                <w:szCs w:val="16"/>
                <w:highlight w:val="yellow"/>
              </w:rPr>
            </w:pPr>
            <w:r w:rsidRPr="002F35F4">
              <w:rPr>
                <w:rFonts w:hint="eastAsia"/>
                <w:strike/>
                <w:sz w:val="16"/>
                <w:szCs w:val="16"/>
                <w:highlight w:val="yellow"/>
              </w:rPr>
              <w:t>VMCU</w:t>
            </w:r>
          </w:p>
        </w:tc>
        <w:tc>
          <w:tcPr>
            <w:tcW w:w="304" w:type="pct"/>
            <w:tcBorders>
              <w:right w:val="single" w:sz="4" w:space="0" w:color="auto"/>
            </w:tcBorders>
            <w:vAlign w:val="center"/>
          </w:tcPr>
          <w:p w14:paraId="0D390037" w14:textId="77777777" w:rsidR="009E3A7B" w:rsidRPr="002F35F4" w:rsidRDefault="00FF6374">
            <w:pPr>
              <w:spacing w:line="240" w:lineRule="atLeast"/>
              <w:ind w:firstLineChars="0" w:firstLine="0"/>
              <w:rPr>
                <w:rFonts w:ascii="Arial" w:eastAsiaTheme="minorEastAsia" w:hAnsi="Arial" w:cs="Arial"/>
                <w:strike/>
                <w:sz w:val="16"/>
                <w:szCs w:val="16"/>
                <w:highlight w:val="yellow"/>
              </w:rPr>
            </w:pPr>
            <w:r w:rsidRPr="002F35F4">
              <w:rPr>
                <w:rFonts w:hint="eastAsia"/>
                <w:strike/>
                <w:sz w:val="16"/>
                <w:szCs w:val="16"/>
                <w:highlight w:val="yellow"/>
              </w:rPr>
              <w:t>制动</w:t>
            </w:r>
          </w:p>
        </w:tc>
        <w:tc>
          <w:tcPr>
            <w:tcW w:w="375" w:type="pct"/>
            <w:tcBorders>
              <w:right w:val="single" w:sz="4" w:space="0" w:color="auto"/>
            </w:tcBorders>
            <w:vAlign w:val="center"/>
          </w:tcPr>
          <w:p w14:paraId="5EC9E431" w14:textId="77777777" w:rsidR="009E3A7B" w:rsidRPr="002F35F4" w:rsidRDefault="009E3A7B">
            <w:pPr>
              <w:spacing w:line="240" w:lineRule="atLeast"/>
              <w:ind w:firstLineChars="0" w:firstLine="0"/>
              <w:rPr>
                <w:rFonts w:ascii="Arial" w:eastAsiaTheme="minorEastAsia" w:hAnsi="Arial" w:cs="Arial"/>
                <w:strike/>
                <w:sz w:val="16"/>
                <w:szCs w:val="16"/>
                <w:highlight w:val="yellow"/>
              </w:rPr>
            </w:pPr>
          </w:p>
        </w:tc>
        <w:tc>
          <w:tcPr>
            <w:tcW w:w="1132" w:type="pct"/>
            <w:tcBorders>
              <w:right w:val="single" w:sz="4" w:space="0" w:color="auto"/>
            </w:tcBorders>
            <w:vAlign w:val="center"/>
          </w:tcPr>
          <w:p w14:paraId="02441E12" w14:textId="34A739D6" w:rsidR="009E3A7B" w:rsidRPr="002F35F4" w:rsidRDefault="00D73393">
            <w:pPr>
              <w:spacing w:line="240" w:lineRule="atLeast"/>
              <w:ind w:firstLineChars="0" w:firstLine="0"/>
              <w:rPr>
                <w:rFonts w:ascii="Arial" w:eastAsiaTheme="minorEastAsia" w:hAnsi="Arial" w:cs="Arial"/>
                <w:strike/>
                <w:sz w:val="16"/>
                <w:szCs w:val="16"/>
                <w:highlight w:val="yellow"/>
              </w:rPr>
            </w:pPr>
            <w:r w:rsidRPr="002F35F4">
              <w:rPr>
                <w:strike/>
                <w:sz w:val="16"/>
                <w:szCs w:val="16"/>
                <w:highlight w:val="yellow"/>
              </w:rPr>
              <w:t>BrkDltTrqCtrlAtvRqstFlg</w:t>
            </w:r>
          </w:p>
        </w:tc>
        <w:tc>
          <w:tcPr>
            <w:tcW w:w="844" w:type="pct"/>
            <w:tcBorders>
              <w:left w:val="single" w:sz="4" w:space="0" w:color="auto"/>
            </w:tcBorders>
            <w:vAlign w:val="center"/>
          </w:tcPr>
          <w:p w14:paraId="0A424C18" w14:textId="05E9C233" w:rsidR="009E3A7B" w:rsidRPr="002F35F4" w:rsidRDefault="00270D0F" w:rsidP="00C914A4">
            <w:pPr>
              <w:spacing w:line="240" w:lineRule="atLeast"/>
              <w:ind w:firstLineChars="0" w:firstLine="0"/>
              <w:jc w:val="left"/>
              <w:rPr>
                <w:rFonts w:ascii="Arial" w:eastAsiaTheme="minorEastAsia" w:hAnsi="Arial" w:cs="Arial"/>
                <w:strike/>
                <w:sz w:val="16"/>
                <w:szCs w:val="16"/>
                <w:highlight w:val="yellow"/>
              </w:rPr>
            </w:pPr>
            <w:r w:rsidRPr="002F35F4">
              <w:rPr>
                <w:strike/>
                <w:sz w:val="16"/>
                <w:szCs w:val="16"/>
                <w:highlight w:val="yellow"/>
              </w:rPr>
              <w:t>Brake Delta Torque Control Activation Request Flag</w:t>
            </w:r>
          </w:p>
        </w:tc>
        <w:tc>
          <w:tcPr>
            <w:tcW w:w="263" w:type="pct"/>
            <w:tcBorders>
              <w:left w:val="single" w:sz="4" w:space="0" w:color="auto"/>
              <w:right w:val="single" w:sz="4" w:space="0" w:color="auto"/>
            </w:tcBorders>
            <w:vAlign w:val="center"/>
          </w:tcPr>
          <w:p w14:paraId="2C6DE700" w14:textId="77777777" w:rsidR="009E3A7B" w:rsidRPr="002F35F4" w:rsidRDefault="009E3A7B">
            <w:pPr>
              <w:spacing w:line="240" w:lineRule="atLeast"/>
              <w:ind w:leftChars="-18" w:left="-6" w:hangingChars="20" w:hanging="32"/>
              <w:rPr>
                <w:rFonts w:ascii="Arial" w:eastAsiaTheme="minorEastAsia" w:hAnsi="Arial" w:cs="Arial"/>
                <w:strike/>
                <w:sz w:val="16"/>
                <w:szCs w:val="16"/>
                <w:highlight w:val="yellow"/>
              </w:rPr>
            </w:pPr>
          </w:p>
        </w:tc>
        <w:tc>
          <w:tcPr>
            <w:tcW w:w="263" w:type="pct"/>
            <w:tcBorders>
              <w:left w:val="single" w:sz="4" w:space="0" w:color="auto"/>
              <w:right w:val="single" w:sz="4" w:space="0" w:color="auto"/>
            </w:tcBorders>
            <w:vAlign w:val="center"/>
          </w:tcPr>
          <w:p w14:paraId="0F43B0E7" w14:textId="77777777" w:rsidR="009E3A7B" w:rsidRPr="002F35F4" w:rsidRDefault="009E3A7B">
            <w:pPr>
              <w:spacing w:line="240" w:lineRule="atLeast"/>
              <w:ind w:firstLineChars="0" w:firstLine="0"/>
              <w:rPr>
                <w:rFonts w:ascii="Arial" w:eastAsiaTheme="minorEastAsia" w:hAnsi="Arial" w:cs="Arial"/>
                <w:strike/>
                <w:sz w:val="16"/>
                <w:szCs w:val="16"/>
                <w:highlight w:val="yellow"/>
              </w:rPr>
            </w:pPr>
          </w:p>
        </w:tc>
        <w:tc>
          <w:tcPr>
            <w:tcW w:w="263" w:type="pct"/>
            <w:tcBorders>
              <w:left w:val="single" w:sz="4" w:space="0" w:color="auto"/>
              <w:right w:val="single" w:sz="4" w:space="0" w:color="auto"/>
            </w:tcBorders>
            <w:vAlign w:val="center"/>
          </w:tcPr>
          <w:p w14:paraId="32E64434" w14:textId="77777777" w:rsidR="009E3A7B" w:rsidRPr="002F35F4" w:rsidRDefault="009E3A7B">
            <w:pPr>
              <w:spacing w:line="240" w:lineRule="atLeast"/>
              <w:ind w:firstLineChars="0" w:firstLine="0"/>
              <w:rPr>
                <w:rFonts w:ascii="Arial" w:eastAsiaTheme="minorEastAsia" w:hAnsi="Arial" w:cs="Arial"/>
                <w:strike/>
                <w:sz w:val="16"/>
                <w:szCs w:val="16"/>
                <w:highlight w:val="yellow"/>
              </w:rPr>
            </w:pPr>
          </w:p>
        </w:tc>
        <w:tc>
          <w:tcPr>
            <w:tcW w:w="1129" w:type="pct"/>
            <w:tcBorders>
              <w:left w:val="single" w:sz="4" w:space="0" w:color="auto"/>
              <w:right w:val="single" w:sz="4" w:space="0" w:color="auto"/>
            </w:tcBorders>
            <w:vAlign w:val="center"/>
          </w:tcPr>
          <w:p w14:paraId="46D35C83" w14:textId="77777777" w:rsidR="009E3A7B" w:rsidRPr="002F35F4" w:rsidRDefault="00FF6374">
            <w:pPr>
              <w:spacing w:line="240" w:lineRule="atLeast"/>
              <w:ind w:firstLineChars="0" w:firstLine="0"/>
              <w:rPr>
                <w:rFonts w:ascii="Arial" w:eastAsiaTheme="minorEastAsia" w:hAnsi="Arial" w:cs="Arial"/>
                <w:strike/>
                <w:sz w:val="16"/>
                <w:szCs w:val="16"/>
                <w:highlight w:val="yellow"/>
              </w:rPr>
            </w:pPr>
            <w:r w:rsidRPr="002F35F4">
              <w:rPr>
                <w:rFonts w:hint="eastAsia"/>
                <w:strike/>
                <w:sz w:val="16"/>
                <w:szCs w:val="16"/>
                <w:highlight w:val="yellow"/>
              </w:rPr>
              <w:t>$0=NoRequest</w:t>
            </w:r>
            <w:r w:rsidRPr="002F35F4">
              <w:rPr>
                <w:rFonts w:hint="eastAsia"/>
                <w:strike/>
                <w:sz w:val="16"/>
                <w:szCs w:val="16"/>
                <w:highlight w:val="yellow"/>
              </w:rPr>
              <w:br/>
              <w:t>$1=Requst</w:t>
            </w:r>
          </w:p>
        </w:tc>
      </w:tr>
      <w:tr w:rsidR="009E3A7B" w14:paraId="1CC1026A" w14:textId="77777777">
        <w:tc>
          <w:tcPr>
            <w:tcW w:w="426" w:type="pct"/>
            <w:tcBorders>
              <w:right w:val="single" w:sz="4" w:space="0" w:color="auto"/>
            </w:tcBorders>
            <w:vAlign w:val="center"/>
          </w:tcPr>
          <w:p w14:paraId="15B02A38" w14:textId="77777777" w:rsidR="009E3A7B" w:rsidRPr="002F35F4" w:rsidRDefault="00FF6374">
            <w:pPr>
              <w:spacing w:line="240" w:lineRule="atLeast"/>
              <w:ind w:leftChars="-53" w:left="-12" w:hangingChars="62" w:hanging="99"/>
              <w:rPr>
                <w:rFonts w:ascii="Arial" w:eastAsiaTheme="minorEastAsia" w:hAnsi="Arial" w:cs="Arial"/>
                <w:strike/>
                <w:sz w:val="16"/>
                <w:szCs w:val="16"/>
                <w:highlight w:val="yellow"/>
              </w:rPr>
            </w:pPr>
            <w:r w:rsidRPr="002F35F4">
              <w:rPr>
                <w:rFonts w:hint="eastAsia"/>
                <w:strike/>
                <w:sz w:val="16"/>
                <w:szCs w:val="16"/>
                <w:highlight w:val="yellow"/>
              </w:rPr>
              <w:t>VMCU</w:t>
            </w:r>
          </w:p>
        </w:tc>
        <w:tc>
          <w:tcPr>
            <w:tcW w:w="304" w:type="pct"/>
            <w:tcBorders>
              <w:right w:val="single" w:sz="4" w:space="0" w:color="auto"/>
            </w:tcBorders>
            <w:vAlign w:val="center"/>
          </w:tcPr>
          <w:p w14:paraId="2250516E" w14:textId="77777777" w:rsidR="009E3A7B" w:rsidRPr="002F35F4" w:rsidRDefault="00FF6374">
            <w:pPr>
              <w:spacing w:line="240" w:lineRule="atLeast"/>
              <w:ind w:firstLineChars="0" w:firstLine="0"/>
              <w:rPr>
                <w:rFonts w:ascii="Arial" w:eastAsiaTheme="minorEastAsia" w:hAnsi="Arial" w:cs="Arial"/>
                <w:strike/>
                <w:sz w:val="16"/>
                <w:szCs w:val="16"/>
                <w:highlight w:val="yellow"/>
              </w:rPr>
            </w:pPr>
            <w:r w:rsidRPr="002F35F4">
              <w:rPr>
                <w:rFonts w:hint="eastAsia"/>
                <w:strike/>
                <w:sz w:val="16"/>
                <w:szCs w:val="16"/>
                <w:highlight w:val="yellow"/>
              </w:rPr>
              <w:t>制动</w:t>
            </w:r>
          </w:p>
        </w:tc>
        <w:tc>
          <w:tcPr>
            <w:tcW w:w="375" w:type="pct"/>
            <w:tcBorders>
              <w:right w:val="single" w:sz="4" w:space="0" w:color="auto"/>
            </w:tcBorders>
            <w:vAlign w:val="center"/>
          </w:tcPr>
          <w:p w14:paraId="7E50AD71" w14:textId="77777777" w:rsidR="009E3A7B" w:rsidRPr="002F35F4" w:rsidRDefault="009E3A7B">
            <w:pPr>
              <w:spacing w:line="240" w:lineRule="atLeast"/>
              <w:ind w:firstLineChars="0" w:firstLine="0"/>
              <w:rPr>
                <w:rFonts w:ascii="Arial" w:eastAsiaTheme="minorEastAsia" w:hAnsi="Arial" w:cs="Arial"/>
                <w:strike/>
                <w:sz w:val="16"/>
                <w:szCs w:val="16"/>
                <w:highlight w:val="yellow"/>
              </w:rPr>
            </w:pPr>
          </w:p>
        </w:tc>
        <w:tc>
          <w:tcPr>
            <w:tcW w:w="1132" w:type="pct"/>
            <w:tcBorders>
              <w:right w:val="single" w:sz="4" w:space="0" w:color="auto"/>
            </w:tcBorders>
            <w:vAlign w:val="center"/>
          </w:tcPr>
          <w:p w14:paraId="78AB423F" w14:textId="77777777" w:rsidR="00FC7D9A" w:rsidRPr="002F35F4" w:rsidRDefault="00FF6374">
            <w:pPr>
              <w:spacing w:line="240" w:lineRule="atLeast"/>
              <w:ind w:firstLineChars="0" w:firstLine="0"/>
              <w:rPr>
                <w:strike/>
                <w:sz w:val="16"/>
                <w:szCs w:val="16"/>
                <w:highlight w:val="yellow"/>
              </w:rPr>
            </w:pPr>
            <w:r w:rsidRPr="002F35F4">
              <w:rPr>
                <w:rFonts w:hint="eastAsia"/>
                <w:strike/>
                <w:sz w:val="16"/>
                <w:szCs w:val="16"/>
                <w:highlight w:val="yellow"/>
              </w:rPr>
              <w:t>TarBrkTq</w:t>
            </w:r>
            <w:r w:rsidR="00FC7D9A" w:rsidRPr="002F35F4">
              <w:rPr>
                <w:rFonts w:hint="eastAsia"/>
                <w:strike/>
                <w:sz w:val="16"/>
                <w:szCs w:val="16"/>
                <w:highlight w:val="yellow"/>
              </w:rPr>
              <w:t>FL</w:t>
            </w:r>
          </w:p>
          <w:p w14:paraId="0C20BB26" w14:textId="77777777" w:rsidR="001C777E" w:rsidRPr="002F35F4" w:rsidRDefault="00FF6374">
            <w:pPr>
              <w:spacing w:line="240" w:lineRule="atLeast"/>
              <w:ind w:firstLineChars="0" w:firstLine="0"/>
              <w:rPr>
                <w:strike/>
                <w:sz w:val="16"/>
                <w:szCs w:val="16"/>
                <w:highlight w:val="yellow"/>
              </w:rPr>
            </w:pPr>
            <w:r w:rsidRPr="002F35F4">
              <w:rPr>
                <w:rFonts w:hint="eastAsia"/>
                <w:strike/>
                <w:sz w:val="16"/>
                <w:szCs w:val="16"/>
                <w:highlight w:val="yellow"/>
              </w:rPr>
              <w:t>TarBrkTqF</w:t>
            </w:r>
            <w:r w:rsidR="001C777E" w:rsidRPr="002F35F4">
              <w:rPr>
                <w:rFonts w:hint="eastAsia"/>
                <w:strike/>
                <w:sz w:val="16"/>
                <w:szCs w:val="16"/>
                <w:highlight w:val="yellow"/>
              </w:rPr>
              <w:t>R</w:t>
            </w:r>
          </w:p>
          <w:p w14:paraId="19CEC3FB" w14:textId="77777777" w:rsidR="001C777E" w:rsidRPr="002F35F4" w:rsidRDefault="00FF6374">
            <w:pPr>
              <w:spacing w:line="240" w:lineRule="atLeast"/>
              <w:ind w:firstLineChars="0" w:firstLine="0"/>
              <w:rPr>
                <w:strike/>
                <w:sz w:val="16"/>
                <w:szCs w:val="16"/>
                <w:highlight w:val="yellow"/>
              </w:rPr>
            </w:pPr>
            <w:r w:rsidRPr="002F35F4">
              <w:rPr>
                <w:rFonts w:hint="eastAsia"/>
                <w:strike/>
                <w:sz w:val="16"/>
                <w:szCs w:val="16"/>
                <w:highlight w:val="yellow"/>
              </w:rPr>
              <w:t>TarBrkTqR</w:t>
            </w:r>
            <w:r w:rsidR="001C777E" w:rsidRPr="002F35F4">
              <w:rPr>
                <w:rFonts w:hint="eastAsia"/>
                <w:strike/>
                <w:sz w:val="16"/>
                <w:szCs w:val="16"/>
                <w:highlight w:val="yellow"/>
              </w:rPr>
              <w:t>L</w:t>
            </w:r>
          </w:p>
          <w:p w14:paraId="781AC900" w14:textId="30B907F8" w:rsidR="009E3A7B" w:rsidRPr="002F35F4" w:rsidRDefault="00FF6374">
            <w:pPr>
              <w:spacing w:line="240" w:lineRule="atLeast"/>
              <w:ind w:firstLineChars="0" w:firstLine="0"/>
              <w:rPr>
                <w:rFonts w:ascii="Arial" w:eastAsiaTheme="minorEastAsia" w:hAnsi="Arial" w:cs="Arial"/>
                <w:strike/>
                <w:sz w:val="16"/>
                <w:szCs w:val="16"/>
                <w:highlight w:val="yellow"/>
              </w:rPr>
            </w:pPr>
            <w:r w:rsidRPr="002F35F4">
              <w:rPr>
                <w:rFonts w:hint="eastAsia"/>
                <w:strike/>
                <w:sz w:val="16"/>
                <w:szCs w:val="16"/>
                <w:highlight w:val="yellow"/>
              </w:rPr>
              <w:t>TarBrkTqR</w:t>
            </w:r>
            <w:r w:rsidR="001C777E" w:rsidRPr="002F35F4">
              <w:rPr>
                <w:rFonts w:hint="eastAsia"/>
                <w:strike/>
                <w:sz w:val="16"/>
                <w:szCs w:val="16"/>
                <w:highlight w:val="yellow"/>
              </w:rPr>
              <w:t>R</w:t>
            </w:r>
          </w:p>
        </w:tc>
        <w:tc>
          <w:tcPr>
            <w:tcW w:w="844" w:type="pct"/>
            <w:tcBorders>
              <w:left w:val="single" w:sz="4" w:space="0" w:color="auto"/>
            </w:tcBorders>
            <w:vAlign w:val="center"/>
          </w:tcPr>
          <w:p w14:paraId="369DF611" w14:textId="08ED48C2" w:rsidR="009E3A7B" w:rsidRPr="002F35F4" w:rsidRDefault="00924DF7" w:rsidP="00C914A4">
            <w:pPr>
              <w:spacing w:line="240" w:lineRule="atLeast"/>
              <w:ind w:firstLineChars="0" w:firstLine="0"/>
              <w:jc w:val="left"/>
              <w:rPr>
                <w:rFonts w:ascii="Arial" w:eastAsiaTheme="minorEastAsia" w:hAnsi="Arial" w:cs="Arial"/>
                <w:strike/>
                <w:sz w:val="16"/>
                <w:szCs w:val="16"/>
                <w:highlight w:val="yellow"/>
              </w:rPr>
            </w:pPr>
            <w:r w:rsidRPr="002F35F4">
              <w:rPr>
                <w:strike/>
                <w:sz w:val="16"/>
                <w:szCs w:val="16"/>
                <w:highlight w:val="yellow"/>
              </w:rPr>
              <w:t>Target Overlay Brake Torque F</w:t>
            </w:r>
            <w:r w:rsidR="00443BDE" w:rsidRPr="002F35F4">
              <w:rPr>
                <w:rFonts w:hint="eastAsia"/>
                <w:strike/>
                <w:sz w:val="16"/>
                <w:szCs w:val="16"/>
                <w:highlight w:val="yellow"/>
              </w:rPr>
              <w:t>L/FR/RL/RR</w:t>
            </w:r>
          </w:p>
        </w:tc>
        <w:tc>
          <w:tcPr>
            <w:tcW w:w="263" w:type="pct"/>
            <w:tcBorders>
              <w:left w:val="single" w:sz="4" w:space="0" w:color="auto"/>
              <w:right w:val="single" w:sz="4" w:space="0" w:color="auto"/>
            </w:tcBorders>
            <w:vAlign w:val="center"/>
          </w:tcPr>
          <w:p w14:paraId="64F5C7C2" w14:textId="77777777" w:rsidR="009E3A7B" w:rsidRPr="002F35F4" w:rsidRDefault="009E3A7B">
            <w:pPr>
              <w:spacing w:line="240" w:lineRule="atLeast"/>
              <w:ind w:leftChars="-18" w:left="-6" w:hangingChars="20" w:hanging="32"/>
              <w:rPr>
                <w:rFonts w:ascii="Arial" w:eastAsiaTheme="minorEastAsia" w:hAnsi="Arial" w:cs="Arial"/>
                <w:strike/>
                <w:sz w:val="16"/>
                <w:szCs w:val="16"/>
                <w:highlight w:val="yellow"/>
              </w:rPr>
            </w:pPr>
          </w:p>
        </w:tc>
        <w:tc>
          <w:tcPr>
            <w:tcW w:w="263" w:type="pct"/>
            <w:tcBorders>
              <w:left w:val="single" w:sz="4" w:space="0" w:color="auto"/>
              <w:right w:val="single" w:sz="4" w:space="0" w:color="auto"/>
            </w:tcBorders>
            <w:vAlign w:val="center"/>
          </w:tcPr>
          <w:p w14:paraId="43FD58A9" w14:textId="77777777" w:rsidR="009E3A7B" w:rsidRPr="002F35F4" w:rsidRDefault="009E3A7B">
            <w:pPr>
              <w:spacing w:line="240" w:lineRule="atLeast"/>
              <w:ind w:firstLineChars="0" w:firstLine="0"/>
              <w:rPr>
                <w:rFonts w:ascii="Arial" w:eastAsiaTheme="minorEastAsia" w:hAnsi="Arial" w:cs="Arial"/>
                <w:strike/>
                <w:sz w:val="16"/>
                <w:szCs w:val="16"/>
                <w:highlight w:val="yellow"/>
              </w:rPr>
            </w:pPr>
          </w:p>
        </w:tc>
        <w:tc>
          <w:tcPr>
            <w:tcW w:w="263" w:type="pct"/>
            <w:tcBorders>
              <w:left w:val="single" w:sz="4" w:space="0" w:color="auto"/>
              <w:right w:val="single" w:sz="4" w:space="0" w:color="auto"/>
            </w:tcBorders>
            <w:vAlign w:val="center"/>
          </w:tcPr>
          <w:p w14:paraId="693F168C" w14:textId="77777777" w:rsidR="009E3A7B" w:rsidRPr="002F35F4" w:rsidRDefault="009E3A7B">
            <w:pPr>
              <w:spacing w:line="240" w:lineRule="atLeast"/>
              <w:ind w:firstLineChars="0" w:firstLine="0"/>
              <w:rPr>
                <w:rFonts w:ascii="Arial" w:eastAsiaTheme="minorEastAsia" w:hAnsi="Arial" w:cs="Arial"/>
                <w:strike/>
                <w:sz w:val="16"/>
                <w:szCs w:val="16"/>
                <w:highlight w:val="yellow"/>
              </w:rPr>
            </w:pPr>
          </w:p>
        </w:tc>
        <w:tc>
          <w:tcPr>
            <w:tcW w:w="1129" w:type="pct"/>
            <w:tcBorders>
              <w:left w:val="single" w:sz="4" w:space="0" w:color="auto"/>
              <w:right w:val="single" w:sz="4" w:space="0" w:color="auto"/>
            </w:tcBorders>
            <w:vAlign w:val="center"/>
          </w:tcPr>
          <w:p w14:paraId="3450D9D1" w14:textId="77777777" w:rsidR="009E3A7B" w:rsidRPr="002F35F4" w:rsidRDefault="009E3A7B">
            <w:pPr>
              <w:spacing w:line="240" w:lineRule="atLeast"/>
              <w:ind w:firstLineChars="0" w:firstLine="0"/>
              <w:rPr>
                <w:rFonts w:ascii="Arial" w:eastAsiaTheme="minorEastAsia" w:hAnsi="Arial" w:cs="Arial"/>
                <w:strike/>
                <w:sz w:val="16"/>
                <w:szCs w:val="16"/>
                <w:highlight w:val="yellow"/>
              </w:rPr>
            </w:pPr>
          </w:p>
        </w:tc>
      </w:tr>
      <w:tr w:rsidR="009E3A7B" w14:paraId="7F72066A" w14:textId="77777777">
        <w:tc>
          <w:tcPr>
            <w:tcW w:w="426" w:type="pct"/>
            <w:tcBorders>
              <w:right w:val="single" w:sz="4" w:space="0" w:color="auto"/>
            </w:tcBorders>
            <w:vAlign w:val="center"/>
          </w:tcPr>
          <w:p w14:paraId="33866E08" w14:textId="77777777" w:rsidR="009E3A7B" w:rsidRDefault="00FF6374">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VCU</w:t>
            </w:r>
          </w:p>
        </w:tc>
        <w:tc>
          <w:tcPr>
            <w:tcW w:w="304" w:type="pct"/>
            <w:tcBorders>
              <w:right w:val="single" w:sz="4" w:space="0" w:color="auto"/>
            </w:tcBorders>
            <w:vAlign w:val="center"/>
          </w:tcPr>
          <w:p w14:paraId="4737F45C" w14:textId="77777777" w:rsidR="009E3A7B" w:rsidRDefault="00FF6374">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VMCU</w:t>
            </w:r>
          </w:p>
        </w:tc>
        <w:tc>
          <w:tcPr>
            <w:tcW w:w="375" w:type="pct"/>
            <w:tcBorders>
              <w:right w:val="single" w:sz="4" w:space="0" w:color="auto"/>
            </w:tcBorders>
          </w:tcPr>
          <w:p w14:paraId="48A643E4" w14:textId="77777777" w:rsidR="009E3A7B" w:rsidRDefault="009E3A7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874CD5" w14:textId="77777777" w:rsidR="009E3A7B" w:rsidRDefault="00FF6374">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VehActGrStsESC_FD</w:t>
            </w:r>
          </w:p>
        </w:tc>
        <w:tc>
          <w:tcPr>
            <w:tcW w:w="844" w:type="pct"/>
            <w:tcBorders>
              <w:left w:val="single" w:sz="4" w:space="0" w:color="auto"/>
            </w:tcBorders>
            <w:vAlign w:val="center"/>
          </w:tcPr>
          <w:p w14:paraId="3A9B5A66" w14:textId="4E270394" w:rsidR="009E3A7B" w:rsidRDefault="00E349BB" w:rsidP="00C914A4">
            <w:pPr>
              <w:ind w:firstLineChars="0" w:firstLine="0"/>
              <w:jc w:val="left"/>
              <w:outlineLvl w:val="0"/>
              <w:rPr>
                <w:rFonts w:ascii="Microsoft YaHei" w:eastAsia="Microsoft YaHei" w:hAnsi="Microsoft YaHei" w:hint="eastAsia"/>
                <w:sz w:val="16"/>
                <w:szCs w:val="16"/>
              </w:rPr>
            </w:pPr>
            <w:r w:rsidRPr="00E349BB">
              <w:rPr>
                <w:rFonts w:ascii="Microsoft YaHei" w:eastAsia="Microsoft YaHei" w:hAnsi="Microsoft YaHei"/>
                <w:sz w:val="16"/>
                <w:szCs w:val="16"/>
              </w:rPr>
              <w:t>The current gear status of the vehicle</w:t>
            </w:r>
          </w:p>
        </w:tc>
        <w:tc>
          <w:tcPr>
            <w:tcW w:w="263" w:type="pct"/>
            <w:tcBorders>
              <w:left w:val="single" w:sz="4" w:space="0" w:color="auto"/>
              <w:right w:val="single" w:sz="4" w:space="0" w:color="auto"/>
            </w:tcBorders>
            <w:vAlign w:val="center"/>
          </w:tcPr>
          <w:p w14:paraId="74E7DEC8" w14:textId="77777777" w:rsidR="009E3A7B" w:rsidRDefault="009E3A7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E5A95CA" w14:textId="77777777" w:rsidR="009E3A7B" w:rsidRDefault="009E3A7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4315F64" w14:textId="77777777" w:rsidR="009E3A7B" w:rsidRDefault="009E3A7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52566A8" w14:textId="77777777" w:rsidR="009E3A7B" w:rsidRDefault="00FF6374">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$0=Initialize（初始化）</w:t>
            </w:r>
          </w:p>
          <w:p w14:paraId="26E00117" w14:textId="77777777" w:rsidR="009E3A7B" w:rsidRDefault="00FF6374">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$1=Unused and Reserved（预留）</w:t>
            </w:r>
          </w:p>
          <w:p w14:paraId="7A96A2D3" w14:textId="77777777" w:rsidR="009E3A7B" w:rsidRDefault="00FF6374">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$2=Unused and Reserved（预留）</w:t>
            </w:r>
          </w:p>
          <w:p w14:paraId="7FF15FD3" w14:textId="77777777" w:rsidR="009E3A7B" w:rsidRDefault="00FF6374">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$3=Unused and Reserved（预留）</w:t>
            </w:r>
          </w:p>
          <w:p w14:paraId="69F6267F" w14:textId="77777777" w:rsidR="009E3A7B" w:rsidRDefault="00FF6374">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$4=Unused and Reserved（预留）</w:t>
            </w:r>
          </w:p>
          <w:p w14:paraId="232FD84A" w14:textId="77777777" w:rsidR="009E3A7B" w:rsidRDefault="00FF6374">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$5=Unused and Reserved（预留）</w:t>
            </w:r>
          </w:p>
          <w:p w14:paraId="7D8955E9" w14:textId="77777777" w:rsidR="009E3A7B" w:rsidRDefault="00FF6374">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$6=error（ 故障）</w:t>
            </w:r>
          </w:p>
          <w:p w14:paraId="18B1D358" w14:textId="77777777" w:rsidR="009E3A7B" w:rsidRDefault="00FF6374">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$7=Unused and Reserved</w:t>
            </w:r>
            <w:r>
              <w:rPr>
                <w:rFonts w:ascii="Microsoft YaHei" w:eastAsia="Microsoft YaHei" w:hAnsi="Microsoft YaHei" w:hint="eastAsia"/>
                <w:sz w:val="16"/>
                <w:szCs w:val="16"/>
              </w:rPr>
              <w:lastRenderedPageBreak/>
              <w:t>（预留）</w:t>
            </w:r>
          </w:p>
          <w:p w14:paraId="790588A5" w14:textId="77777777" w:rsidR="009E3A7B" w:rsidRDefault="00FF6374">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$8=Unused and Reserved（预留）</w:t>
            </w:r>
          </w:p>
          <w:p w14:paraId="64580C30" w14:textId="77777777" w:rsidR="009E3A7B" w:rsidRDefault="00FF6374">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$a=Park gear（P档）</w:t>
            </w:r>
          </w:p>
          <w:p w14:paraId="20D87D28" w14:textId="77777777" w:rsidR="009E3A7B" w:rsidRDefault="00FF6374">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$b=Sport Gear（S档）</w:t>
            </w:r>
          </w:p>
          <w:p w14:paraId="2C463AB4" w14:textId="77777777" w:rsidR="009E3A7B" w:rsidRDefault="00FF6374">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$c=Drive Gear（D档）</w:t>
            </w:r>
          </w:p>
          <w:p w14:paraId="1D46D6B2" w14:textId="77777777" w:rsidR="009E3A7B" w:rsidRDefault="00FF6374">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$d=Neutral Gear（空档）</w:t>
            </w:r>
          </w:p>
          <w:p w14:paraId="41A73332" w14:textId="77777777" w:rsidR="009E3A7B" w:rsidRDefault="00FF6374">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$e=Reverse Gear（倒档）</w:t>
            </w:r>
          </w:p>
          <w:p w14:paraId="4663D869" w14:textId="77777777" w:rsidR="009E3A7B" w:rsidRDefault="00FF6374">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$f=Unused and Reserved（预留）</w:t>
            </w:r>
          </w:p>
        </w:tc>
      </w:tr>
      <w:tr w:rsidR="009E3A7B" w14:paraId="5DDF0482" w14:textId="77777777">
        <w:tc>
          <w:tcPr>
            <w:tcW w:w="426" w:type="pct"/>
            <w:tcBorders>
              <w:right w:val="single" w:sz="4" w:space="0" w:color="auto"/>
            </w:tcBorders>
            <w:vAlign w:val="center"/>
          </w:tcPr>
          <w:p w14:paraId="546CFB48" w14:textId="77777777" w:rsidR="009E3A7B" w:rsidRDefault="00FF6374">
            <w:pPr>
              <w:spacing w:line="240" w:lineRule="atLeast"/>
              <w:ind w:leftChars="-53" w:left="-12" w:hangingChars="62" w:hanging="99"/>
              <w:rPr>
                <w:rFonts w:ascii="Arial" w:eastAsiaTheme="minorEastAsia" w:hAnsi="Arial" w:cs="Arial"/>
                <w:sz w:val="16"/>
                <w:szCs w:val="16"/>
              </w:rPr>
            </w:pPr>
            <w:r>
              <w:rPr>
                <w:rFonts w:hint="eastAsia"/>
                <w:sz w:val="16"/>
                <w:szCs w:val="16"/>
              </w:rPr>
              <w:lastRenderedPageBreak/>
              <w:t>制动</w:t>
            </w:r>
          </w:p>
        </w:tc>
        <w:tc>
          <w:tcPr>
            <w:tcW w:w="304" w:type="pct"/>
            <w:tcBorders>
              <w:right w:val="single" w:sz="4" w:space="0" w:color="auto"/>
            </w:tcBorders>
            <w:vAlign w:val="center"/>
          </w:tcPr>
          <w:p w14:paraId="73F0CCD9" w14:textId="77777777" w:rsidR="009E3A7B" w:rsidRDefault="00FF6374">
            <w:pPr>
              <w:spacing w:line="240" w:lineRule="atLeast"/>
              <w:ind w:firstLineChars="0" w:firstLine="0"/>
              <w:rPr>
                <w:rFonts w:ascii="Arial" w:eastAsiaTheme="minorEastAsia" w:hAnsi="Arial" w:cs="Arial"/>
                <w:sz w:val="16"/>
                <w:szCs w:val="16"/>
              </w:rPr>
            </w:pPr>
            <w:r>
              <w:rPr>
                <w:rFonts w:hint="eastAsia"/>
                <w:sz w:val="16"/>
                <w:szCs w:val="16"/>
              </w:rPr>
              <w:t>VMCU</w:t>
            </w:r>
          </w:p>
        </w:tc>
        <w:tc>
          <w:tcPr>
            <w:tcW w:w="375" w:type="pct"/>
            <w:tcBorders>
              <w:right w:val="single" w:sz="4" w:space="0" w:color="auto"/>
            </w:tcBorders>
            <w:vAlign w:val="center"/>
          </w:tcPr>
          <w:p w14:paraId="77EF9CE9" w14:textId="77777777" w:rsidR="009E3A7B" w:rsidRDefault="009E3A7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E638F0E" w14:textId="77777777" w:rsidR="009E3A7B" w:rsidRDefault="00FF6374">
            <w:pPr>
              <w:spacing w:line="240" w:lineRule="atLeast"/>
              <w:ind w:firstLineChars="0" w:firstLine="0"/>
              <w:rPr>
                <w:rFonts w:ascii="Arial" w:eastAsiaTheme="minorEastAsia" w:hAnsi="Arial" w:cs="Arial"/>
                <w:sz w:val="16"/>
                <w:szCs w:val="16"/>
              </w:rPr>
            </w:pPr>
            <w:r>
              <w:rPr>
                <w:sz w:val="16"/>
                <w:szCs w:val="16"/>
              </w:rPr>
              <w:t>ABSAtv_FD</w:t>
            </w:r>
          </w:p>
        </w:tc>
        <w:tc>
          <w:tcPr>
            <w:tcW w:w="844" w:type="pct"/>
            <w:tcBorders>
              <w:left w:val="single" w:sz="4" w:space="0" w:color="auto"/>
            </w:tcBorders>
            <w:vAlign w:val="center"/>
          </w:tcPr>
          <w:p w14:paraId="0C73E208" w14:textId="6094A519" w:rsidR="009E3A7B" w:rsidRDefault="00762795" w:rsidP="00C914A4">
            <w:pPr>
              <w:ind w:firstLineChars="0" w:firstLine="0"/>
              <w:jc w:val="left"/>
              <w:outlineLvl w:val="0"/>
              <w:rPr>
                <w:rFonts w:ascii="Microsoft YaHei" w:eastAsia="Microsoft YaHei" w:hAnsi="Microsoft YaHei" w:hint="eastAsia"/>
                <w:sz w:val="16"/>
                <w:szCs w:val="16"/>
              </w:rPr>
            </w:pPr>
            <w:r>
              <w:rPr>
                <w:rFonts w:hint="eastAsia"/>
                <w:sz w:val="16"/>
                <w:szCs w:val="16"/>
              </w:rPr>
              <w:t>ABS working status</w:t>
            </w:r>
          </w:p>
        </w:tc>
        <w:tc>
          <w:tcPr>
            <w:tcW w:w="263" w:type="pct"/>
            <w:tcBorders>
              <w:left w:val="single" w:sz="4" w:space="0" w:color="auto"/>
              <w:right w:val="single" w:sz="4" w:space="0" w:color="auto"/>
            </w:tcBorders>
            <w:vAlign w:val="center"/>
          </w:tcPr>
          <w:p w14:paraId="54B30D7E" w14:textId="77777777" w:rsidR="009E3A7B" w:rsidRDefault="009E3A7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198AA3" w14:textId="77777777" w:rsidR="009E3A7B" w:rsidRDefault="009E3A7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2E896B0" w14:textId="77777777" w:rsidR="009E3A7B" w:rsidRDefault="009E3A7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FE9A0FF" w14:textId="77777777" w:rsidR="009E3A7B" w:rsidRDefault="00FF6374">
            <w:pPr>
              <w:adjustRightInd w:val="0"/>
              <w:snapToGrid w:val="0"/>
              <w:ind w:firstLineChars="0" w:firstLine="0"/>
              <w:rPr>
                <w:sz w:val="16"/>
                <w:szCs w:val="16"/>
              </w:rPr>
            </w:pPr>
            <w:r>
              <w:rPr>
                <w:rFonts w:hint="eastAsia"/>
                <w:sz w:val="16"/>
                <w:szCs w:val="16"/>
              </w:rPr>
              <w:t>$0=False</w:t>
            </w:r>
            <w:r>
              <w:rPr>
                <w:rFonts w:hint="eastAsia"/>
                <w:sz w:val="16"/>
                <w:szCs w:val="16"/>
              </w:rPr>
              <w:t>（不工作）</w:t>
            </w:r>
          </w:p>
          <w:p w14:paraId="40D24648" w14:textId="77777777" w:rsidR="009E3A7B" w:rsidRDefault="00FF6374">
            <w:pPr>
              <w:ind w:firstLineChars="0" w:firstLine="0"/>
              <w:outlineLvl w:val="0"/>
              <w:rPr>
                <w:rFonts w:ascii="Microsoft YaHei" w:eastAsia="Microsoft YaHei" w:hAnsi="Microsoft YaHei" w:hint="eastAsia"/>
                <w:sz w:val="16"/>
                <w:szCs w:val="16"/>
              </w:rPr>
            </w:pPr>
            <w:r>
              <w:rPr>
                <w:rFonts w:hint="eastAsia"/>
                <w:sz w:val="16"/>
                <w:szCs w:val="16"/>
              </w:rPr>
              <w:t>$1=True</w:t>
            </w:r>
            <w:r>
              <w:rPr>
                <w:rFonts w:hint="eastAsia"/>
                <w:sz w:val="16"/>
                <w:szCs w:val="16"/>
              </w:rPr>
              <w:t>（工作）</w:t>
            </w:r>
          </w:p>
        </w:tc>
      </w:tr>
      <w:tr w:rsidR="009E3A7B" w14:paraId="4EE15729" w14:textId="77777777">
        <w:tc>
          <w:tcPr>
            <w:tcW w:w="426" w:type="pct"/>
            <w:tcBorders>
              <w:right w:val="single" w:sz="4" w:space="0" w:color="auto"/>
            </w:tcBorders>
            <w:vAlign w:val="center"/>
          </w:tcPr>
          <w:p w14:paraId="4FBCCC96" w14:textId="77777777" w:rsidR="009E3A7B" w:rsidRDefault="00FF6374">
            <w:pPr>
              <w:spacing w:line="240" w:lineRule="atLeast"/>
              <w:ind w:leftChars="-53" w:left="-12" w:hangingChars="62" w:hanging="99"/>
              <w:rPr>
                <w:rFonts w:ascii="Arial" w:eastAsiaTheme="minorEastAsia" w:hAnsi="Arial" w:cs="Arial"/>
                <w:sz w:val="16"/>
                <w:szCs w:val="16"/>
              </w:rPr>
            </w:pPr>
            <w:r>
              <w:rPr>
                <w:rFonts w:hint="eastAsia"/>
                <w:sz w:val="16"/>
                <w:szCs w:val="16"/>
              </w:rPr>
              <w:t>制动</w:t>
            </w:r>
          </w:p>
        </w:tc>
        <w:tc>
          <w:tcPr>
            <w:tcW w:w="304" w:type="pct"/>
            <w:tcBorders>
              <w:right w:val="single" w:sz="4" w:space="0" w:color="auto"/>
            </w:tcBorders>
            <w:vAlign w:val="center"/>
          </w:tcPr>
          <w:p w14:paraId="19017CC6" w14:textId="77777777" w:rsidR="009E3A7B" w:rsidRDefault="00FF6374">
            <w:pPr>
              <w:spacing w:line="240" w:lineRule="atLeast"/>
              <w:ind w:firstLineChars="0" w:firstLine="0"/>
              <w:rPr>
                <w:rFonts w:ascii="Arial" w:eastAsiaTheme="minorEastAsia" w:hAnsi="Arial" w:cs="Arial"/>
                <w:sz w:val="16"/>
                <w:szCs w:val="16"/>
              </w:rPr>
            </w:pPr>
            <w:r>
              <w:rPr>
                <w:rFonts w:hint="eastAsia"/>
                <w:sz w:val="16"/>
                <w:szCs w:val="16"/>
              </w:rPr>
              <w:t>VMCU</w:t>
            </w:r>
          </w:p>
        </w:tc>
        <w:tc>
          <w:tcPr>
            <w:tcW w:w="375" w:type="pct"/>
            <w:tcBorders>
              <w:right w:val="single" w:sz="4" w:space="0" w:color="auto"/>
            </w:tcBorders>
            <w:vAlign w:val="center"/>
          </w:tcPr>
          <w:p w14:paraId="691C6915" w14:textId="77777777" w:rsidR="009E3A7B" w:rsidRDefault="009E3A7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1F82A77" w14:textId="77777777" w:rsidR="009E3A7B" w:rsidRDefault="00FF6374">
            <w:pPr>
              <w:spacing w:line="240" w:lineRule="atLeast"/>
              <w:ind w:firstLineChars="0" w:firstLine="0"/>
              <w:rPr>
                <w:rFonts w:ascii="Arial" w:eastAsiaTheme="minorEastAsia" w:hAnsi="Arial" w:cs="Arial"/>
                <w:sz w:val="16"/>
                <w:szCs w:val="16"/>
              </w:rPr>
            </w:pPr>
            <w:r>
              <w:rPr>
                <w:sz w:val="16"/>
                <w:szCs w:val="16"/>
              </w:rPr>
              <w:t>VSEAtv</w:t>
            </w:r>
            <w:r>
              <w:rPr>
                <w:rFonts w:hint="eastAsia"/>
                <w:sz w:val="16"/>
                <w:szCs w:val="16"/>
              </w:rPr>
              <w:t>_FD</w:t>
            </w:r>
          </w:p>
        </w:tc>
        <w:tc>
          <w:tcPr>
            <w:tcW w:w="844" w:type="pct"/>
            <w:tcBorders>
              <w:left w:val="single" w:sz="4" w:space="0" w:color="auto"/>
            </w:tcBorders>
            <w:vAlign w:val="center"/>
          </w:tcPr>
          <w:p w14:paraId="2881D6EC" w14:textId="38B6AB9A" w:rsidR="009E3A7B" w:rsidRDefault="00E349BB" w:rsidP="00C914A4">
            <w:pPr>
              <w:ind w:firstLineChars="0" w:firstLine="0"/>
              <w:jc w:val="left"/>
              <w:outlineLvl w:val="0"/>
              <w:rPr>
                <w:rFonts w:ascii="Microsoft YaHei" w:eastAsia="Microsoft YaHei" w:hAnsi="Microsoft YaHei" w:hint="eastAsia"/>
                <w:sz w:val="16"/>
                <w:szCs w:val="16"/>
              </w:rPr>
            </w:pPr>
            <w:r>
              <w:rPr>
                <w:rFonts w:hint="eastAsia"/>
                <w:sz w:val="16"/>
                <w:szCs w:val="16"/>
              </w:rPr>
              <w:t xml:space="preserve">ESP </w:t>
            </w:r>
            <w:r w:rsidR="00762795">
              <w:rPr>
                <w:rFonts w:hint="eastAsia"/>
                <w:sz w:val="16"/>
                <w:szCs w:val="16"/>
              </w:rPr>
              <w:t>working status</w:t>
            </w:r>
          </w:p>
        </w:tc>
        <w:tc>
          <w:tcPr>
            <w:tcW w:w="263" w:type="pct"/>
            <w:tcBorders>
              <w:left w:val="single" w:sz="4" w:space="0" w:color="auto"/>
              <w:right w:val="single" w:sz="4" w:space="0" w:color="auto"/>
            </w:tcBorders>
            <w:vAlign w:val="center"/>
          </w:tcPr>
          <w:p w14:paraId="181EDE5A" w14:textId="77777777" w:rsidR="009E3A7B" w:rsidRDefault="009E3A7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344D92A" w14:textId="77777777" w:rsidR="009E3A7B" w:rsidRDefault="009E3A7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34C227C" w14:textId="77777777" w:rsidR="009E3A7B" w:rsidRDefault="009E3A7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AD3BD33" w14:textId="77777777" w:rsidR="009E3A7B" w:rsidRDefault="00FF6374">
            <w:pPr>
              <w:adjustRightInd w:val="0"/>
              <w:snapToGrid w:val="0"/>
              <w:ind w:firstLineChars="0" w:firstLine="0"/>
              <w:rPr>
                <w:sz w:val="16"/>
                <w:szCs w:val="16"/>
              </w:rPr>
            </w:pPr>
            <w:r>
              <w:rPr>
                <w:rFonts w:hint="eastAsia"/>
                <w:sz w:val="16"/>
                <w:szCs w:val="16"/>
              </w:rPr>
              <w:t>$0=False</w:t>
            </w:r>
            <w:r>
              <w:rPr>
                <w:rFonts w:hint="eastAsia"/>
                <w:sz w:val="16"/>
                <w:szCs w:val="16"/>
              </w:rPr>
              <w:t>（不工作）</w:t>
            </w:r>
          </w:p>
          <w:p w14:paraId="780E124F" w14:textId="77777777" w:rsidR="009E3A7B" w:rsidRDefault="00FF6374">
            <w:pPr>
              <w:ind w:firstLineChars="0" w:firstLine="0"/>
              <w:outlineLvl w:val="0"/>
              <w:rPr>
                <w:rFonts w:ascii="Microsoft YaHei" w:eastAsia="Microsoft YaHei" w:hAnsi="Microsoft YaHei" w:hint="eastAsia"/>
                <w:sz w:val="16"/>
                <w:szCs w:val="16"/>
              </w:rPr>
            </w:pPr>
            <w:r>
              <w:rPr>
                <w:rFonts w:hint="eastAsia"/>
                <w:sz w:val="16"/>
                <w:szCs w:val="16"/>
              </w:rPr>
              <w:t>$1=True</w:t>
            </w:r>
            <w:r>
              <w:rPr>
                <w:rFonts w:hint="eastAsia"/>
                <w:sz w:val="16"/>
                <w:szCs w:val="16"/>
              </w:rPr>
              <w:t>（工作）</w:t>
            </w:r>
          </w:p>
        </w:tc>
      </w:tr>
      <w:tr w:rsidR="009E3A7B" w14:paraId="3E8DC47F" w14:textId="77777777">
        <w:tc>
          <w:tcPr>
            <w:tcW w:w="426" w:type="pct"/>
            <w:tcBorders>
              <w:right w:val="single" w:sz="4" w:space="0" w:color="auto"/>
            </w:tcBorders>
            <w:vAlign w:val="center"/>
          </w:tcPr>
          <w:p w14:paraId="35D9A07A" w14:textId="77777777" w:rsidR="009E3A7B" w:rsidRDefault="00FF6374">
            <w:pPr>
              <w:spacing w:line="240" w:lineRule="atLeast"/>
              <w:ind w:leftChars="-53" w:left="-12" w:hangingChars="62" w:hanging="99"/>
              <w:rPr>
                <w:rFonts w:ascii="Arial" w:eastAsiaTheme="minorEastAsia" w:hAnsi="Arial" w:cs="Arial"/>
                <w:sz w:val="16"/>
                <w:szCs w:val="16"/>
              </w:rPr>
            </w:pPr>
            <w:r>
              <w:rPr>
                <w:rFonts w:hint="eastAsia"/>
                <w:sz w:val="16"/>
                <w:szCs w:val="16"/>
              </w:rPr>
              <w:t>制动</w:t>
            </w:r>
          </w:p>
        </w:tc>
        <w:tc>
          <w:tcPr>
            <w:tcW w:w="304" w:type="pct"/>
            <w:tcBorders>
              <w:right w:val="single" w:sz="4" w:space="0" w:color="auto"/>
            </w:tcBorders>
            <w:vAlign w:val="center"/>
          </w:tcPr>
          <w:p w14:paraId="78EE4754" w14:textId="77777777" w:rsidR="009E3A7B" w:rsidRDefault="00FF6374">
            <w:pPr>
              <w:spacing w:line="240" w:lineRule="atLeast"/>
              <w:ind w:firstLineChars="0" w:firstLine="0"/>
              <w:rPr>
                <w:rFonts w:ascii="Arial" w:eastAsiaTheme="minorEastAsia" w:hAnsi="Arial" w:cs="Arial"/>
                <w:sz w:val="16"/>
                <w:szCs w:val="16"/>
              </w:rPr>
            </w:pPr>
            <w:r>
              <w:rPr>
                <w:rFonts w:hint="eastAsia"/>
                <w:sz w:val="16"/>
                <w:szCs w:val="16"/>
              </w:rPr>
              <w:t>VMCU</w:t>
            </w:r>
          </w:p>
        </w:tc>
        <w:tc>
          <w:tcPr>
            <w:tcW w:w="375" w:type="pct"/>
            <w:tcBorders>
              <w:right w:val="single" w:sz="4" w:space="0" w:color="auto"/>
            </w:tcBorders>
            <w:vAlign w:val="center"/>
          </w:tcPr>
          <w:p w14:paraId="683347A4" w14:textId="77777777" w:rsidR="009E3A7B" w:rsidRDefault="009E3A7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2504E99" w14:textId="77777777" w:rsidR="009E3A7B" w:rsidRDefault="00FF6374">
            <w:pPr>
              <w:spacing w:line="240" w:lineRule="atLeast"/>
              <w:ind w:firstLineChars="0" w:firstLine="0"/>
              <w:rPr>
                <w:rFonts w:ascii="Arial" w:eastAsiaTheme="minorEastAsia" w:hAnsi="Arial" w:cs="Arial"/>
                <w:sz w:val="16"/>
                <w:szCs w:val="16"/>
              </w:rPr>
            </w:pPr>
            <w:r>
              <w:rPr>
                <w:sz w:val="16"/>
                <w:szCs w:val="16"/>
              </w:rPr>
              <w:t>VSEArmAtv</w:t>
            </w:r>
          </w:p>
        </w:tc>
        <w:tc>
          <w:tcPr>
            <w:tcW w:w="844" w:type="pct"/>
            <w:tcBorders>
              <w:left w:val="single" w:sz="4" w:space="0" w:color="auto"/>
            </w:tcBorders>
            <w:vAlign w:val="center"/>
          </w:tcPr>
          <w:p w14:paraId="2DE40C44" w14:textId="4CBD5A94" w:rsidR="009E3A7B" w:rsidRDefault="00762795" w:rsidP="00C914A4">
            <w:pPr>
              <w:ind w:firstLineChars="0" w:firstLine="0"/>
              <w:jc w:val="left"/>
              <w:outlineLvl w:val="0"/>
              <w:rPr>
                <w:rFonts w:ascii="Microsoft YaHei" w:eastAsia="Microsoft YaHei" w:hAnsi="Microsoft YaHei" w:hint="eastAsia"/>
                <w:sz w:val="16"/>
                <w:szCs w:val="16"/>
              </w:rPr>
            </w:pPr>
            <w:r>
              <w:rPr>
                <w:rFonts w:ascii="Microsoft YaHei" w:eastAsia="Microsoft YaHei" w:hAnsi="Microsoft YaHei" w:hint="eastAsia"/>
                <w:sz w:val="16"/>
                <w:szCs w:val="16"/>
              </w:rPr>
              <w:t>ARM working status</w:t>
            </w:r>
          </w:p>
        </w:tc>
        <w:tc>
          <w:tcPr>
            <w:tcW w:w="263" w:type="pct"/>
            <w:tcBorders>
              <w:left w:val="single" w:sz="4" w:space="0" w:color="auto"/>
              <w:right w:val="single" w:sz="4" w:space="0" w:color="auto"/>
            </w:tcBorders>
            <w:vAlign w:val="center"/>
          </w:tcPr>
          <w:p w14:paraId="20B74786" w14:textId="77777777" w:rsidR="009E3A7B" w:rsidRDefault="009E3A7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23FA9B6" w14:textId="77777777" w:rsidR="009E3A7B" w:rsidRDefault="009E3A7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F5E7047" w14:textId="77777777" w:rsidR="009E3A7B" w:rsidRDefault="009E3A7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506205E" w14:textId="77777777" w:rsidR="009E3A7B" w:rsidRDefault="00FF6374">
            <w:pPr>
              <w:adjustRightInd w:val="0"/>
              <w:snapToGrid w:val="0"/>
              <w:ind w:firstLineChars="0" w:firstLine="0"/>
              <w:rPr>
                <w:sz w:val="16"/>
                <w:szCs w:val="16"/>
              </w:rPr>
            </w:pPr>
            <w:r>
              <w:rPr>
                <w:rFonts w:hint="eastAsia"/>
                <w:sz w:val="16"/>
                <w:szCs w:val="16"/>
              </w:rPr>
              <w:t>$0=False</w:t>
            </w:r>
            <w:r>
              <w:rPr>
                <w:rFonts w:hint="eastAsia"/>
                <w:sz w:val="16"/>
                <w:szCs w:val="16"/>
              </w:rPr>
              <w:t>（不工作）</w:t>
            </w:r>
          </w:p>
          <w:p w14:paraId="0714A86B" w14:textId="77777777" w:rsidR="009E3A7B" w:rsidRDefault="00FF6374">
            <w:pPr>
              <w:ind w:firstLineChars="0" w:firstLine="0"/>
              <w:outlineLvl w:val="0"/>
              <w:rPr>
                <w:rFonts w:ascii="Microsoft YaHei" w:eastAsia="Microsoft YaHei" w:hAnsi="Microsoft YaHei" w:hint="eastAsia"/>
                <w:sz w:val="16"/>
                <w:szCs w:val="16"/>
              </w:rPr>
            </w:pPr>
            <w:r>
              <w:rPr>
                <w:rFonts w:hint="eastAsia"/>
                <w:sz w:val="16"/>
                <w:szCs w:val="16"/>
              </w:rPr>
              <w:t>$1=True</w:t>
            </w:r>
            <w:r>
              <w:rPr>
                <w:rFonts w:hint="eastAsia"/>
                <w:sz w:val="16"/>
                <w:szCs w:val="16"/>
              </w:rPr>
              <w:t>（工作）</w:t>
            </w:r>
          </w:p>
        </w:tc>
      </w:tr>
      <w:tr w:rsidR="009E3A7B" w14:paraId="617E50DF" w14:textId="77777777">
        <w:tc>
          <w:tcPr>
            <w:tcW w:w="426" w:type="pct"/>
            <w:tcBorders>
              <w:right w:val="single" w:sz="4" w:space="0" w:color="auto"/>
            </w:tcBorders>
            <w:vAlign w:val="center"/>
          </w:tcPr>
          <w:p w14:paraId="5FB81BBE" w14:textId="77777777" w:rsidR="009E3A7B" w:rsidRDefault="00FF6374">
            <w:pPr>
              <w:spacing w:line="240" w:lineRule="atLeast"/>
              <w:ind w:leftChars="-53" w:left="-12" w:hangingChars="62" w:hanging="99"/>
              <w:rPr>
                <w:rFonts w:ascii="Arial" w:eastAsiaTheme="minorEastAsia" w:hAnsi="Arial" w:cs="Arial"/>
                <w:sz w:val="16"/>
                <w:szCs w:val="16"/>
              </w:rPr>
            </w:pPr>
            <w:r>
              <w:rPr>
                <w:rFonts w:hint="eastAsia"/>
                <w:sz w:val="16"/>
                <w:szCs w:val="16"/>
              </w:rPr>
              <w:t>制动</w:t>
            </w:r>
          </w:p>
        </w:tc>
        <w:tc>
          <w:tcPr>
            <w:tcW w:w="304" w:type="pct"/>
            <w:tcBorders>
              <w:right w:val="single" w:sz="4" w:space="0" w:color="auto"/>
            </w:tcBorders>
            <w:vAlign w:val="center"/>
          </w:tcPr>
          <w:p w14:paraId="350D3F89" w14:textId="77777777" w:rsidR="009E3A7B" w:rsidRDefault="00FF6374">
            <w:pPr>
              <w:spacing w:line="240" w:lineRule="atLeast"/>
              <w:ind w:firstLineChars="0" w:firstLine="0"/>
              <w:rPr>
                <w:rFonts w:ascii="Arial" w:eastAsiaTheme="minorEastAsia" w:hAnsi="Arial" w:cs="Arial"/>
                <w:sz w:val="16"/>
                <w:szCs w:val="16"/>
              </w:rPr>
            </w:pPr>
            <w:r>
              <w:rPr>
                <w:rFonts w:hint="eastAsia"/>
                <w:sz w:val="16"/>
                <w:szCs w:val="16"/>
              </w:rPr>
              <w:t>VMCU</w:t>
            </w:r>
          </w:p>
        </w:tc>
        <w:tc>
          <w:tcPr>
            <w:tcW w:w="375" w:type="pct"/>
            <w:tcBorders>
              <w:right w:val="single" w:sz="4" w:space="0" w:color="auto"/>
            </w:tcBorders>
            <w:vAlign w:val="center"/>
          </w:tcPr>
          <w:p w14:paraId="584B39BE" w14:textId="77777777" w:rsidR="009E3A7B" w:rsidRDefault="009E3A7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8F31918" w14:textId="77777777" w:rsidR="009E3A7B" w:rsidRDefault="00FF6374">
            <w:pPr>
              <w:spacing w:line="240" w:lineRule="atLeast"/>
              <w:ind w:firstLineChars="0" w:firstLine="0"/>
              <w:rPr>
                <w:rFonts w:ascii="Arial" w:eastAsiaTheme="minorEastAsia" w:hAnsi="Arial" w:cs="Arial"/>
                <w:sz w:val="16"/>
                <w:szCs w:val="16"/>
              </w:rPr>
            </w:pPr>
            <w:r>
              <w:rPr>
                <w:sz w:val="16"/>
                <w:szCs w:val="16"/>
              </w:rPr>
              <w:t>TCSysAtv_FD</w:t>
            </w:r>
          </w:p>
        </w:tc>
        <w:tc>
          <w:tcPr>
            <w:tcW w:w="844" w:type="pct"/>
            <w:tcBorders>
              <w:left w:val="single" w:sz="4" w:space="0" w:color="auto"/>
            </w:tcBorders>
            <w:vAlign w:val="center"/>
          </w:tcPr>
          <w:p w14:paraId="01169D37" w14:textId="0968E125" w:rsidR="009E3A7B" w:rsidRDefault="00762795" w:rsidP="00C914A4">
            <w:pPr>
              <w:ind w:firstLineChars="0" w:firstLine="0"/>
              <w:jc w:val="left"/>
              <w:outlineLvl w:val="0"/>
              <w:rPr>
                <w:rFonts w:ascii="Microsoft YaHei" w:eastAsia="Microsoft YaHei" w:hAnsi="Microsoft YaHei" w:hint="eastAsia"/>
                <w:sz w:val="16"/>
                <w:szCs w:val="16"/>
              </w:rPr>
            </w:pPr>
            <w:r>
              <w:rPr>
                <w:rFonts w:hint="eastAsia"/>
                <w:sz w:val="16"/>
                <w:szCs w:val="16"/>
              </w:rPr>
              <w:t>TC working status</w:t>
            </w:r>
          </w:p>
        </w:tc>
        <w:tc>
          <w:tcPr>
            <w:tcW w:w="263" w:type="pct"/>
            <w:tcBorders>
              <w:left w:val="single" w:sz="4" w:space="0" w:color="auto"/>
              <w:right w:val="single" w:sz="4" w:space="0" w:color="auto"/>
            </w:tcBorders>
            <w:vAlign w:val="center"/>
          </w:tcPr>
          <w:p w14:paraId="5B9A053F" w14:textId="77777777" w:rsidR="009E3A7B" w:rsidRDefault="009E3A7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C8198E" w14:textId="77777777" w:rsidR="009E3A7B" w:rsidRDefault="009E3A7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D892F76" w14:textId="77777777" w:rsidR="009E3A7B" w:rsidRDefault="009E3A7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2EE714C" w14:textId="77777777" w:rsidR="009E3A7B" w:rsidRDefault="00FF6374">
            <w:pPr>
              <w:adjustRightInd w:val="0"/>
              <w:snapToGrid w:val="0"/>
              <w:ind w:firstLineChars="0" w:firstLine="0"/>
              <w:rPr>
                <w:sz w:val="16"/>
                <w:szCs w:val="16"/>
              </w:rPr>
            </w:pPr>
            <w:r>
              <w:rPr>
                <w:rFonts w:hint="eastAsia"/>
                <w:sz w:val="16"/>
                <w:szCs w:val="16"/>
              </w:rPr>
              <w:t>$0=False</w:t>
            </w:r>
            <w:r>
              <w:rPr>
                <w:rFonts w:hint="eastAsia"/>
                <w:sz w:val="16"/>
                <w:szCs w:val="16"/>
              </w:rPr>
              <w:t>（不工作）</w:t>
            </w:r>
          </w:p>
          <w:p w14:paraId="007D49A1" w14:textId="77777777" w:rsidR="009E3A7B" w:rsidRDefault="00FF6374">
            <w:pPr>
              <w:ind w:firstLineChars="0" w:firstLine="0"/>
              <w:outlineLvl w:val="0"/>
              <w:rPr>
                <w:rFonts w:ascii="Microsoft YaHei" w:eastAsia="Microsoft YaHei" w:hAnsi="Microsoft YaHei" w:hint="eastAsia"/>
                <w:sz w:val="16"/>
                <w:szCs w:val="16"/>
              </w:rPr>
            </w:pPr>
            <w:r>
              <w:rPr>
                <w:rFonts w:hint="eastAsia"/>
                <w:sz w:val="16"/>
                <w:szCs w:val="16"/>
              </w:rPr>
              <w:t>$1=True</w:t>
            </w:r>
            <w:r>
              <w:rPr>
                <w:rFonts w:hint="eastAsia"/>
                <w:sz w:val="16"/>
                <w:szCs w:val="16"/>
              </w:rPr>
              <w:t>（工作）</w:t>
            </w:r>
          </w:p>
        </w:tc>
      </w:tr>
      <w:tr w:rsidR="009E3A7B" w14:paraId="55AFC7B9" w14:textId="77777777">
        <w:tc>
          <w:tcPr>
            <w:tcW w:w="426" w:type="pct"/>
            <w:tcBorders>
              <w:right w:val="single" w:sz="4" w:space="0" w:color="auto"/>
            </w:tcBorders>
            <w:vAlign w:val="center"/>
          </w:tcPr>
          <w:p w14:paraId="45F15B5F" w14:textId="77777777" w:rsidR="009E3A7B" w:rsidRDefault="00FF6374">
            <w:pPr>
              <w:spacing w:line="240" w:lineRule="atLeast"/>
              <w:ind w:firstLineChars="0" w:firstLine="0"/>
              <w:rPr>
                <w:rFonts w:ascii="Arial" w:eastAsiaTheme="minorEastAsia" w:hAnsi="Arial" w:cs="Arial"/>
                <w:sz w:val="16"/>
                <w:szCs w:val="16"/>
              </w:rPr>
            </w:pPr>
            <w:r>
              <w:rPr>
                <w:rFonts w:hint="eastAsia"/>
                <w:sz w:val="16"/>
                <w:szCs w:val="16"/>
              </w:rPr>
              <w:t>制动</w:t>
            </w:r>
          </w:p>
        </w:tc>
        <w:tc>
          <w:tcPr>
            <w:tcW w:w="304" w:type="pct"/>
            <w:tcBorders>
              <w:right w:val="single" w:sz="4" w:space="0" w:color="auto"/>
            </w:tcBorders>
            <w:vAlign w:val="center"/>
          </w:tcPr>
          <w:p w14:paraId="574B2114" w14:textId="77777777" w:rsidR="009E3A7B" w:rsidRDefault="00FF6374">
            <w:pPr>
              <w:spacing w:line="240" w:lineRule="atLeast"/>
              <w:ind w:firstLineChars="0" w:firstLine="0"/>
              <w:rPr>
                <w:rFonts w:ascii="Arial" w:eastAsiaTheme="minorEastAsia" w:hAnsi="Arial" w:cs="Arial"/>
                <w:sz w:val="16"/>
                <w:szCs w:val="16"/>
              </w:rPr>
            </w:pPr>
            <w:r>
              <w:rPr>
                <w:rFonts w:hint="eastAsia"/>
                <w:sz w:val="16"/>
                <w:szCs w:val="16"/>
              </w:rPr>
              <w:t>VMCU</w:t>
            </w:r>
          </w:p>
        </w:tc>
        <w:tc>
          <w:tcPr>
            <w:tcW w:w="375" w:type="pct"/>
            <w:tcBorders>
              <w:right w:val="single" w:sz="4" w:space="0" w:color="auto"/>
            </w:tcBorders>
            <w:vAlign w:val="center"/>
          </w:tcPr>
          <w:p w14:paraId="7840E6BC" w14:textId="77777777" w:rsidR="009E3A7B" w:rsidRDefault="009E3A7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E0BEC5" w14:textId="77777777" w:rsidR="009E3A7B" w:rsidRDefault="009E3A7B">
            <w:pPr>
              <w:spacing w:line="240" w:lineRule="atLeast"/>
              <w:ind w:firstLineChars="0" w:firstLine="0"/>
              <w:rPr>
                <w:rFonts w:ascii="Arial" w:eastAsiaTheme="minorEastAsia" w:hAnsi="Arial" w:cs="Arial"/>
                <w:sz w:val="16"/>
                <w:szCs w:val="16"/>
              </w:rPr>
            </w:pPr>
          </w:p>
        </w:tc>
        <w:tc>
          <w:tcPr>
            <w:tcW w:w="844" w:type="pct"/>
            <w:tcBorders>
              <w:left w:val="single" w:sz="4" w:space="0" w:color="auto"/>
            </w:tcBorders>
            <w:vAlign w:val="center"/>
          </w:tcPr>
          <w:p w14:paraId="05036ACE" w14:textId="14023C26" w:rsidR="009E3A7B" w:rsidRDefault="00FF6374" w:rsidP="00C914A4">
            <w:pPr>
              <w:ind w:firstLineChars="0" w:firstLine="0"/>
              <w:jc w:val="left"/>
              <w:outlineLvl w:val="0"/>
              <w:rPr>
                <w:rFonts w:ascii="Microsoft YaHei" w:eastAsia="Microsoft YaHei" w:hAnsi="Microsoft YaHei" w:hint="eastAsia"/>
                <w:sz w:val="16"/>
                <w:szCs w:val="16"/>
              </w:rPr>
            </w:pPr>
            <w:r>
              <w:rPr>
                <w:rFonts w:ascii="Microsoft YaHei" w:eastAsia="Microsoft YaHei" w:hAnsi="Microsoft YaHei" w:hint="eastAsia"/>
                <w:sz w:val="16"/>
                <w:szCs w:val="16"/>
                <w:highlight w:val="yellow"/>
              </w:rPr>
              <w:t xml:space="preserve">DTC </w:t>
            </w:r>
            <w:r w:rsidR="009207D0">
              <w:rPr>
                <w:rFonts w:ascii="Microsoft YaHei" w:eastAsia="Microsoft YaHei" w:hAnsi="Microsoft YaHei" w:hint="eastAsia"/>
                <w:sz w:val="16"/>
                <w:szCs w:val="16"/>
              </w:rPr>
              <w:t>working status</w:t>
            </w:r>
          </w:p>
        </w:tc>
        <w:tc>
          <w:tcPr>
            <w:tcW w:w="263" w:type="pct"/>
            <w:tcBorders>
              <w:left w:val="single" w:sz="4" w:space="0" w:color="auto"/>
              <w:right w:val="single" w:sz="4" w:space="0" w:color="auto"/>
            </w:tcBorders>
            <w:vAlign w:val="center"/>
          </w:tcPr>
          <w:p w14:paraId="6F250F37" w14:textId="77777777" w:rsidR="009E3A7B" w:rsidRDefault="009E3A7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BC59B86" w14:textId="77777777" w:rsidR="009E3A7B" w:rsidRDefault="009E3A7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6EC6F45" w14:textId="77777777" w:rsidR="009E3A7B" w:rsidRDefault="009E3A7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7759332" w14:textId="77777777" w:rsidR="009E3A7B" w:rsidRDefault="00FF6374">
            <w:pPr>
              <w:adjustRightInd w:val="0"/>
              <w:snapToGrid w:val="0"/>
              <w:ind w:firstLineChars="0" w:firstLine="0"/>
              <w:rPr>
                <w:sz w:val="16"/>
                <w:szCs w:val="16"/>
              </w:rPr>
            </w:pPr>
            <w:r>
              <w:rPr>
                <w:rFonts w:hint="eastAsia"/>
                <w:sz w:val="16"/>
                <w:szCs w:val="16"/>
              </w:rPr>
              <w:t>$0=False</w:t>
            </w:r>
            <w:r>
              <w:rPr>
                <w:rFonts w:hint="eastAsia"/>
                <w:sz w:val="16"/>
                <w:szCs w:val="16"/>
              </w:rPr>
              <w:t>（不工作）</w:t>
            </w:r>
          </w:p>
          <w:p w14:paraId="149C9293" w14:textId="77777777" w:rsidR="009E3A7B" w:rsidRDefault="00FF6374">
            <w:pPr>
              <w:ind w:firstLineChars="0" w:firstLine="0"/>
              <w:outlineLvl w:val="0"/>
              <w:rPr>
                <w:rFonts w:ascii="Microsoft YaHei" w:eastAsia="Microsoft YaHei" w:hAnsi="Microsoft YaHei" w:hint="eastAsia"/>
                <w:sz w:val="16"/>
                <w:szCs w:val="16"/>
              </w:rPr>
            </w:pPr>
            <w:r>
              <w:rPr>
                <w:rFonts w:hint="eastAsia"/>
                <w:sz w:val="16"/>
                <w:szCs w:val="16"/>
              </w:rPr>
              <w:t>$1=True</w:t>
            </w:r>
            <w:r>
              <w:rPr>
                <w:rFonts w:hint="eastAsia"/>
                <w:sz w:val="16"/>
                <w:szCs w:val="16"/>
              </w:rPr>
              <w:t>（工作）</w:t>
            </w:r>
          </w:p>
        </w:tc>
      </w:tr>
      <w:tr w:rsidR="009E3A7B" w14:paraId="6B2024A1" w14:textId="77777777">
        <w:tc>
          <w:tcPr>
            <w:tcW w:w="426" w:type="pct"/>
            <w:tcBorders>
              <w:right w:val="single" w:sz="4" w:space="0" w:color="auto"/>
            </w:tcBorders>
            <w:vAlign w:val="center"/>
          </w:tcPr>
          <w:p w14:paraId="538DF87F" w14:textId="6CB45EA3" w:rsidR="009E3A7B" w:rsidRDefault="00683D9F">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VCU</w:t>
            </w:r>
          </w:p>
        </w:tc>
        <w:tc>
          <w:tcPr>
            <w:tcW w:w="304" w:type="pct"/>
            <w:tcBorders>
              <w:right w:val="single" w:sz="4" w:space="0" w:color="auto"/>
            </w:tcBorders>
            <w:vAlign w:val="center"/>
          </w:tcPr>
          <w:p w14:paraId="0882F662" w14:textId="77777777" w:rsidR="009E3A7B" w:rsidRDefault="00FF6374">
            <w:pPr>
              <w:spacing w:line="240" w:lineRule="atLeast"/>
              <w:ind w:firstLineChars="0" w:firstLine="0"/>
              <w:rPr>
                <w:rFonts w:ascii="Arial" w:eastAsiaTheme="minorEastAsia" w:hAnsi="Arial" w:cs="Arial"/>
                <w:sz w:val="16"/>
                <w:szCs w:val="16"/>
              </w:rPr>
            </w:pPr>
            <w:r>
              <w:rPr>
                <w:rFonts w:hint="eastAsia"/>
                <w:sz w:val="16"/>
                <w:szCs w:val="16"/>
              </w:rPr>
              <w:t>VMCU</w:t>
            </w:r>
          </w:p>
        </w:tc>
        <w:tc>
          <w:tcPr>
            <w:tcW w:w="375" w:type="pct"/>
            <w:tcBorders>
              <w:right w:val="single" w:sz="4" w:space="0" w:color="auto"/>
            </w:tcBorders>
          </w:tcPr>
          <w:p w14:paraId="2332C3B4" w14:textId="77777777" w:rsidR="009E3A7B" w:rsidRDefault="009E3A7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D8A8969" w14:textId="77777777" w:rsidR="009E3A7B" w:rsidRDefault="009E3A7B">
            <w:pPr>
              <w:spacing w:line="240" w:lineRule="atLeast"/>
              <w:ind w:firstLineChars="0" w:firstLine="0"/>
              <w:rPr>
                <w:rFonts w:ascii="Arial" w:eastAsiaTheme="minorEastAsia" w:hAnsi="Arial" w:cs="Arial"/>
                <w:sz w:val="16"/>
                <w:szCs w:val="16"/>
              </w:rPr>
            </w:pPr>
          </w:p>
        </w:tc>
        <w:tc>
          <w:tcPr>
            <w:tcW w:w="844" w:type="pct"/>
            <w:tcBorders>
              <w:left w:val="single" w:sz="4" w:space="0" w:color="auto"/>
            </w:tcBorders>
            <w:vAlign w:val="center"/>
          </w:tcPr>
          <w:p w14:paraId="76C663BF" w14:textId="07022484" w:rsidR="009E3A7B" w:rsidRDefault="009207D0" w:rsidP="00C914A4">
            <w:pPr>
              <w:ind w:firstLineChars="0" w:firstLine="0"/>
              <w:jc w:val="left"/>
              <w:outlineLvl w:val="0"/>
              <w:rPr>
                <w:rFonts w:ascii="Microsoft YaHei" w:eastAsia="Microsoft YaHei" w:hAnsi="Microsoft YaHei" w:hint="eastAsia"/>
                <w:sz w:val="16"/>
                <w:szCs w:val="16"/>
                <w:highlight w:val="yellow"/>
              </w:rPr>
            </w:pPr>
            <w:r>
              <w:rPr>
                <w:rFonts w:ascii="Microsoft YaHei" w:eastAsia="Microsoft YaHei" w:hAnsi="Microsoft YaHei" w:hint="eastAsia"/>
                <w:sz w:val="16"/>
                <w:szCs w:val="16"/>
                <w:highlight w:val="yellow"/>
              </w:rPr>
              <w:t>Road condition AI detection</w:t>
            </w:r>
          </w:p>
        </w:tc>
        <w:tc>
          <w:tcPr>
            <w:tcW w:w="263" w:type="pct"/>
            <w:tcBorders>
              <w:left w:val="single" w:sz="4" w:space="0" w:color="auto"/>
              <w:right w:val="single" w:sz="4" w:space="0" w:color="auto"/>
            </w:tcBorders>
            <w:vAlign w:val="center"/>
          </w:tcPr>
          <w:p w14:paraId="33ED9817" w14:textId="77777777" w:rsidR="009E3A7B" w:rsidRDefault="009E3A7B">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CF06E04" w14:textId="77777777" w:rsidR="009E3A7B" w:rsidRDefault="009E3A7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EB96A1D" w14:textId="77777777" w:rsidR="009E3A7B" w:rsidRDefault="009E3A7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A28D27E" w14:textId="77777777" w:rsidR="009E3A7B" w:rsidRDefault="009E3A7B">
            <w:pPr>
              <w:ind w:firstLineChars="0" w:firstLine="0"/>
              <w:outlineLvl w:val="0"/>
              <w:rPr>
                <w:rFonts w:ascii="Microsoft YaHei" w:eastAsia="Microsoft YaHei" w:hAnsi="Microsoft YaHei" w:hint="eastAsia"/>
                <w:sz w:val="16"/>
                <w:szCs w:val="16"/>
              </w:rPr>
            </w:pPr>
          </w:p>
        </w:tc>
      </w:tr>
      <w:tr w:rsidR="00006634" w14:paraId="0C6DD78F" w14:textId="77777777">
        <w:tc>
          <w:tcPr>
            <w:tcW w:w="426" w:type="pct"/>
            <w:tcBorders>
              <w:right w:val="single" w:sz="4" w:space="0" w:color="auto"/>
            </w:tcBorders>
            <w:vAlign w:val="center"/>
          </w:tcPr>
          <w:p w14:paraId="1D443103" w14:textId="718A7E3D" w:rsidR="00006634" w:rsidRDefault="00006634" w:rsidP="00006634">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VCU</w:t>
            </w:r>
          </w:p>
        </w:tc>
        <w:tc>
          <w:tcPr>
            <w:tcW w:w="304" w:type="pct"/>
            <w:tcBorders>
              <w:right w:val="single" w:sz="4" w:space="0" w:color="auto"/>
            </w:tcBorders>
            <w:vAlign w:val="center"/>
          </w:tcPr>
          <w:p w14:paraId="5C18EEC5" w14:textId="6919EEDB" w:rsidR="00006634" w:rsidRDefault="00006634" w:rsidP="00006634">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tcPr>
          <w:p w14:paraId="438CDBA0" w14:textId="77777777" w:rsidR="00006634" w:rsidRDefault="00006634" w:rsidP="0000663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DD25DB9" w14:textId="22ED3BC6" w:rsidR="00006634" w:rsidRDefault="00006634" w:rsidP="00006634">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VCUADASactvSts</w:t>
            </w:r>
          </w:p>
        </w:tc>
        <w:tc>
          <w:tcPr>
            <w:tcW w:w="844" w:type="pct"/>
            <w:tcBorders>
              <w:left w:val="single" w:sz="4" w:space="0" w:color="auto"/>
            </w:tcBorders>
            <w:vAlign w:val="center"/>
          </w:tcPr>
          <w:p w14:paraId="5A623874" w14:textId="021AEA35" w:rsidR="00006634" w:rsidRDefault="00006634" w:rsidP="00C914A4">
            <w:pPr>
              <w:ind w:firstLineChars="0" w:firstLine="0"/>
              <w:jc w:val="left"/>
              <w:outlineLvl w:val="0"/>
              <w:rPr>
                <w:rFonts w:ascii="Microsoft YaHei" w:eastAsia="Microsoft YaHei" w:hAnsi="Microsoft YaHei" w:hint="eastAsia"/>
                <w:sz w:val="16"/>
                <w:szCs w:val="16"/>
                <w:highlight w:val="yellow"/>
              </w:rPr>
            </w:pPr>
            <w:r>
              <w:rPr>
                <w:rFonts w:ascii="Microsoft YaHei" w:eastAsia="Microsoft YaHei" w:hAnsi="Microsoft YaHei" w:hint="eastAsia"/>
                <w:sz w:val="16"/>
                <w:szCs w:val="16"/>
                <w:highlight w:val="yellow"/>
              </w:rPr>
              <w:t>ADAS active feature status</w:t>
            </w:r>
          </w:p>
        </w:tc>
        <w:tc>
          <w:tcPr>
            <w:tcW w:w="263" w:type="pct"/>
            <w:tcBorders>
              <w:left w:val="single" w:sz="4" w:space="0" w:color="auto"/>
              <w:right w:val="single" w:sz="4" w:space="0" w:color="auto"/>
            </w:tcBorders>
            <w:vAlign w:val="center"/>
          </w:tcPr>
          <w:p w14:paraId="051CA777" w14:textId="77777777" w:rsidR="00006634" w:rsidRDefault="00006634" w:rsidP="00006634">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751343B" w14:textId="77777777" w:rsidR="00006634" w:rsidRDefault="00006634" w:rsidP="0000663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14D9785" w14:textId="77777777" w:rsidR="00006634" w:rsidRDefault="00006634" w:rsidP="0000663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D97AD79" w14:textId="77777777" w:rsidR="00006634" w:rsidRPr="006F36B4" w:rsidRDefault="00006634" w:rsidP="00006634">
            <w:pPr>
              <w:ind w:firstLineChars="0" w:firstLine="0"/>
              <w:outlineLvl w:val="0"/>
              <w:rPr>
                <w:rFonts w:ascii="Microsoft YaHei" w:eastAsia="Microsoft YaHei" w:hAnsi="Microsoft YaHei" w:hint="eastAsia"/>
                <w:sz w:val="16"/>
                <w:szCs w:val="16"/>
              </w:rPr>
            </w:pPr>
            <w:r w:rsidRPr="006F36B4">
              <w:rPr>
                <w:rFonts w:ascii="Microsoft YaHei" w:eastAsia="Microsoft YaHei" w:hAnsi="Microsoft YaHei"/>
                <w:sz w:val="16"/>
                <w:szCs w:val="16"/>
              </w:rPr>
              <w:t>$0= Not Active</w:t>
            </w:r>
          </w:p>
          <w:p w14:paraId="1EE6D9F9" w14:textId="77777777" w:rsidR="00006634" w:rsidRPr="006F36B4" w:rsidRDefault="00006634" w:rsidP="00006634">
            <w:pPr>
              <w:ind w:firstLineChars="0" w:firstLine="0"/>
              <w:outlineLvl w:val="0"/>
              <w:rPr>
                <w:rFonts w:ascii="Microsoft YaHei" w:eastAsia="Microsoft YaHei" w:hAnsi="Microsoft YaHei" w:hint="eastAsia"/>
                <w:sz w:val="16"/>
                <w:szCs w:val="16"/>
              </w:rPr>
            </w:pPr>
            <w:r w:rsidRPr="006F36B4">
              <w:rPr>
                <w:rFonts w:ascii="Microsoft YaHei" w:eastAsia="Microsoft YaHei" w:hAnsi="Microsoft YaHei"/>
                <w:sz w:val="16"/>
                <w:szCs w:val="16"/>
              </w:rPr>
              <w:t>$1= ACC</w:t>
            </w:r>
          </w:p>
          <w:p w14:paraId="1944D5DD" w14:textId="77777777" w:rsidR="00006634" w:rsidRPr="006F36B4" w:rsidRDefault="00006634" w:rsidP="00006634">
            <w:pPr>
              <w:ind w:firstLineChars="0" w:firstLine="0"/>
              <w:outlineLvl w:val="0"/>
              <w:rPr>
                <w:rFonts w:ascii="Microsoft YaHei" w:eastAsia="Microsoft YaHei" w:hAnsi="Microsoft YaHei" w:hint="eastAsia"/>
                <w:sz w:val="16"/>
                <w:szCs w:val="16"/>
              </w:rPr>
            </w:pPr>
            <w:r w:rsidRPr="006F36B4">
              <w:rPr>
                <w:rFonts w:ascii="Microsoft YaHei" w:eastAsia="Microsoft YaHei" w:hAnsi="Microsoft YaHei"/>
                <w:sz w:val="16"/>
                <w:szCs w:val="16"/>
              </w:rPr>
              <w:t>$2= APA</w:t>
            </w:r>
          </w:p>
          <w:p w14:paraId="00CD3FCD" w14:textId="77777777" w:rsidR="00006634" w:rsidRPr="006F36B4" w:rsidRDefault="00006634" w:rsidP="00006634">
            <w:pPr>
              <w:ind w:firstLineChars="0" w:firstLine="0"/>
              <w:outlineLvl w:val="0"/>
              <w:rPr>
                <w:rFonts w:ascii="Microsoft YaHei" w:eastAsia="Microsoft YaHei" w:hAnsi="Microsoft YaHei" w:hint="eastAsia"/>
                <w:sz w:val="16"/>
                <w:szCs w:val="16"/>
              </w:rPr>
            </w:pPr>
            <w:r w:rsidRPr="006F36B4">
              <w:rPr>
                <w:rFonts w:ascii="Microsoft YaHei" w:eastAsia="Microsoft YaHei" w:hAnsi="Microsoft YaHei"/>
                <w:sz w:val="16"/>
                <w:szCs w:val="16"/>
              </w:rPr>
              <w:t>$3= AEB</w:t>
            </w:r>
          </w:p>
          <w:p w14:paraId="58BAAC38" w14:textId="5D155E02" w:rsidR="00006634" w:rsidRDefault="00006634" w:rsidP="00006634">
            <w:pPr>
              <w:ind w:firstLineChars="0" w:firstLine="0"/>
              <w:outlineLvl w:val="0"/>
              <w:rPr>
                <w:rFonts w:ascii="Microsoft YaHei" w:eastAsia="Microsoft YaHei" w:hAnsi="Microsoft YaHei" w:hint="eastAsia"/>
                <w:sz w:val="16"/>
                <w:szCs w:val="16"/>
              </w:rPr>
            </w:pPr>
            <w:r w:rsidRPr="006F36B4">
              <w:rPr>
                <w:rFonts w:ascii="Microsoft YaHei" w:eastAsia="Microsoft YaHei" w:hAnsi="Microsoft YaHei"/>
                <w:sz w:val="16"/>
                <w:szCs w:val="16"/>
              </w:rPr>
              <w:t>$4= AES</w:t>
            </w:r>
          </w:p>
        </w:tc>
      </w:tr>
      <w:tr w:rsidR="00F67F2A" w14:paraId="61575047" w14:textId="77777777">
        <w:tc>
          <w:tcPr>
            <w:tcW w:w="426" w:type="pct"/>
            <w:tcBorders>
              <w:right w:val="single" w:sz="4" w:space="0" w:color="auto"/>
            </w:tcBorders>
            <w:vAlign w:val="center"/>
          </w:tcPr>
          <w:p w14:paraId="1705DD69" w14:textId="1586B170" w:rsidR="00F67F2A" w:rsidRPr="00771726" w:rsidRDefault="00F67F2A" w:rsidP="00F67F2A">
            <w:pPr>
              <w:spacing w:line="240" w:lineRule="atLeast"/>
              <w:ind w:leftChars="-53" w:left="-12" w:hangingChars="62" w:hanging="99"/>
              <w:rPr>
                <w:rFonts w:ascii="Arial" w:eastAsiaTheme="minorEastAsia" w:hAnsi="Arial" w:cs="Arial"/>
                <w:sz w:val="16"/>
                <w:szCs w:val="16"/>
                <w:highlight w:val="yellow"/>
              </w:rPr>
            </w:pPr>
            <w:r w:rsidRPr="00771726">
              <w:rPr>
                <w:rFonts w:ascii="Arial" w:eastAsiaTheme="minorEastAsia" w:hAnsi="Arial" w:cs="Arial" w:hint="eastAsia"/>
                <w:sz w:val="16"/>
                <w:szCs w:val="16"/>
                <w:highlight w:val="yellow"/>
              </w:rPr>
              <w:t>VCU</w:t>
            </w:r>
          </w:p>
        </w:tc>
        <w:tc>
          <w:tcPr>
            <w:tcW w:w="304" w:type="pct"/>
            <w:tcBorders>
              <w:right w:val="single" w:sz="4" w:space="0" w:color="auto"/>
            </w:tcBorders>
            <w:vAlign w:val="center"/>
          </w:tcPr>
          <w:p w14:paraId="570BD17F" w14:textId="6B51D8D2" w:rsidR="00F67F2A" w:rsidRPr="00771726" w:rsidRDefault="00F67F2A" w:rsidP="00F67F2A">
            <w:pPr>
              <w:spacing w:line="240" w:lineRule="atLeast"/>
              <w:ind w:firstLineChars="0" w:firstLine="0"/>
              <w:rPr>
                <w:sz w:val="16"/>
                <w:szCs w:val="16"/>
                <w:highlight w:val="yellow"/>
              </w:rPr>
            </w:pPr>
            <w:r w:rsidRPr="00771726">
              <w:rPr>
                <w:rFonts w:hint="eastAsia"/>
                <w:sz w:val="16"/>
                <w:szCs w:val="16"/>
                <w:highlight w:val="yellow"/>
              </w:rPr>
              <w:t>VMCU</w:t>
            </w:r>
          </w:p>
        </w:tc>
        <w:tc>
          <w:tcPr>
            <w:tcW w:w="375" w:type="pct"/>
            <w:tcBorders>
              <w:right w:val="single" w:sz="4" w:space="0" w:color="auto"/>
            </w:tcBorders>
          </w:tcPr>
          <w:p w14:paraId="7B70D27E" w14:textId="77777777" w:rsidR="00F67F2A" w:rsidRPr="00771726" w:rsidRDefault="00F67F2A" w:rsidP="00F67F2A">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248386A" w14:textId="034F6E2B" w:rsidR="00F67F2A" w:rsidRPr="00771726" w:rsidRDefault="00F67F2A" w:rsidP="00F67F2A">
            <w:pPr>
              <w:spacing w:line="240" w:lineRule="atLeast"/>
              <w:ind w:firstLineChars="0" w:firstLine="0"/>
              <w:rPr>
                <w:rFonts w:ascii="Arial" w:eastAsiaTheme="minorEastAsia" w:hAnsi="Arial" w:cs="Arial"/>
                <w:sz w:val="16"/>
                <w:szCs w:val="16"/>
                <w:highlight w:val="yellow"/>
              </w:rPr>
            </w:pPr>
            <w:r w:rsidRPr="00771726">
              <w:rPr>
                <w:rFonts w:ascii="Arial" w:eastAsiaTheme="minorEastAsia" w:hAnsi="Arial" w:cs="Arial"/>
                <w:sz w:val="16"/>
                <w:szCs w:val="16"/>
                <w:highlight w:val="yellow"/>
              </w:rPr>
              <w:t>PrDrvMtrTorqMinLitVal_FD</w:t>
            </w:r>
          </w:p>
        </w:tc>
        <w:tc>
          <w:tcPr>
            <w:tcW w:w="844" w:type="pct"/>
            <w:tcBorders>
              <w:left w:val="single" w:sz="4" w:space="0" w:color="auto"/>
            </w:tcBorders>
            <w:vAlign w:val="center"/>
          </w:tcPr>
          <w:p w14:paraId="63AEBC8D" w14:textId="7AFC207C" w:rsidR="00C914A4" w:rsidRPr="00771726" w:rsidRDefault="00C914A4" w:rsidP="00C914A4">
            <w:pPr>
              <w:ind w:firstLineChars="0" w:firstLine="0"/>
              <w:jc w:val="left"/>
              <w:outlineLvl w:val="0"/>
              <w:rPr>
                <w:rFonts w:ascii="Microsoft YaHei" w:eastAsia="Microsoft YaHei" w:hAnsi="Microsoft YaHei" w:hint="eastAsia"/>
                <w:sz w:val="16"/>
                <w:szCs w:val="16"/>
                <w:highlight w:val="yellow"/>
              </w:rPr>
            </w:pPr>
            <w:r w:rsidRPr="00771726">
              <w:rPr>
                <w:rFonts w:ascii="Microsoft YaHei" w:eastAsia="Microsoft YaHei" w:hAnsi="Microsoft YaHei"/>
                <w:sz w:val="16"/>
                <w:szCs w:val="16"/>
                <w:highlight w:val="yellow"/>
              </w:rPr>
              <w:t>For 2Motor</w:t>
            </w:r>
            <w:r w:rsidR="005A5BE2" w:rsidRPr="00771726">
              <w:rPr>
                <w:rFonts w:ascii="Microsoft YaHei" w:eastAsia="Microsoft YaHei" w:hAnsi="Microsoft YaHei" w:hint="eastAsia"/>
                <w:sz w:val="16"/>
                <w:szCs w:val="16"/>
                <w:highlight w:val="yellow"/>
              </w:rPr>
              <w:t>:</w:t>
            </w:r>
            <w:r w:rsidR="009F5D22" w:rsidRPr="00771726">
              <w:rPr>
                <w:rFonts w:ascii="Microsoft YaHei" w:eastAsia="Microsoft YaHei" w:hAnsi="Microsoft YaHei" w:hint="eastAsia"/>
                <w:sz w:val="16"/>
                <w:szCs w:val="16"/>
                <w:highlight w:val="yellow"/>
              </w:rPr>
              <w:t xml:space="preserve"> </w:t>
            </w:r>
            <w:r w:rsidRPr="00771726">
              <w:rPr>
                <w:rFonts w:ascii="Microsoft YaHei" w:eastAsia="Microsoft YaHei" w:hAnsi="Microsoft YaHei"/>
                <w:sz w:val="16"/>
                <w:szCs w:val="16"/>
                <w:highlight w:val="yellow"/>
              </w:rPr>
              <w:t>min</w:t>
            </w:r>
            <w:r w:rsidR="00C90B2E" w:rsidRPr="00771726">
              <w:rPr>
                <w:rFonts w:ascii="Microsoft YaHei" w:eastAsia="Microsoft YaHei" w:hAnsi="Microsoft YaHei" w:hint="eastAsia"/>
                <w:sz w:val="16"/>
                <w:szCs w:val="16"/>
                <w:highlight w:val="yellow"/>
              </w:rPr>
              <w:t xml:space="preserve"> </w:t>
            </w:r>
            <w:r w:rsidRPr="00771726">
              <w:rPr>
                <w:rFonts w:ascii="Microsoft YaHei" w:eastAsia="Microsoft YaHei" w:hAnsi="Microsoft YaHei"/>
                <w:sz w:val="16"/>
                <w:szCs w:val="16"/>
                <w:highlight w:val="yellow"/>
              </w:rPr>
              <w:t>Torque</w:t>
            </w:r>
            <w:r w:rsidR="007D358C">
              <w:rPr>
                <w:rFonts w:ascii="Microsoft YaHei" w:eastAsia="Microsoft YaHei" w:hAnsi="Microsoft YaHei" w:hint="eastAsia"/>
                <w:sz w:val="16"/>
                <w:szCs w:val="16"/>
                <w:highlight w:val="yellow"/>
              </w:rPr>
              <w:t xml:space="preserve"> capa</w:t>
            </w:r>
            <w:r w:rsidR="00C90B2E" w:rsidRPr="00771726">
              <w:rPr>
                <w:rFonts w:ascii="Microsoft YaHei" w:eastAsia="Microsoft YaHei" w:hAnsi="Microsoft YaHei" w:hint="eastAsia"/>
                <w:sz w:val="16"/>
                <w:szCs w:val="16"/>
                <w:highlight w:val="yellow"/>
              </w:rPr>
              <w:t xml:space="preserve"> (regen)</w:t>
            </w:r>
            <w:r w:rsidR="005A5BE2" w:rsidRPr="00771726">
              <w:rPr>
                <w:rFonts w:ascii="Microsoft YaHei" w:eastAsia="Microsoft YaHei" w:hAnsi="Microsoft YaHei" w:hint="eastAsia"/>
                <w:sz w:val="16"/>
                <w:szCs w:val="16"/>
                <w:highlight w:val="yellow"/>
              </w:rPr>
              <w:t xml:space="preserve"> Front axle</w:t>
            </w:r>
          </w:p>
          <w:p w14:paraId="17A9121A" w14:textId="30993A29" w:rsidR="00F67F2A" w:rsidRPr="00771726" w:rsidRDefault="00C914A4" w:rsidP="00C914A4">
            <w:pPr>
              <w:ind w:firstLineChars="0" w:firstLine="0"/>
              <w:jc w:val="left"/>
              <w:outlineLvl w:val="0"/>
              <w:rPr>
                <w:rFonts w:ascii="Microsoft YaHei" w:eastAsia="Microsoft YaHei" w:hAnsi="Microsoft YaHei" w:hint="eastAsia"/>
                <w:sz w:val="16"/>
                <w:szCs w:val="16"/>
                <w:highlight w:val="yellow"/>
              </w:rPr>
            </w:pPr>
            <w:r w:rsidRPr="00771726">
              <w:rPr>
                <w:rFonts w:ascii="Microsoft YaHei" w:eastAsia="Microsoft YaHei" w:hAnsi="Microsoft YaHei"/>
                <w:sz w:val="16"/>
                <w:szCs w:val="16"/>
                <w:highlight w:val="yellow"/>
              </w:rPr>
              <w:t xml:space="preserve">For 4Motor: </w:t>
            </w:r>
            <w:r w:rsidR="00C90B2E" w:rsidRPr="00771726">
              <w:rPr>
                <w:rFonts w:ascii="Microsoft YaHei" w:eastAsia="Microsoft YaHei" w:hAnsi="Microsoft YaHei" w:hint="eastAsia"/>
                <w:sz w:val="16"/>
                <w:szCs w:val="16"/>
                <w:highlight w:val="yellow"/>
              </w:rPr>
              <w:t>min</w:t>
            </w:r>
            <w:r w:rsidRPr="00771726">
              <w:rPr>
                <w:rFonts w:ascii="Microsoft YaHei" w:eastAsia="Microsoft YaHei" w:hAnsi="Microsoft YaHei"/>
                <w:sz w:val="16"/>
                <w:szCs w:val="16"/>
                <w:highlight w:val="yellow"/>
              </w:rPr>
              <w:t xml:space="preserve"> torque(regen) </w:t>
            </w:r>
            <w:r w:rsidR="00C90B2E" w:rsidRPr="00771726">
              <w:rPr>
                <w:rFonts w:ascii="Microsoft YaHei" w:eastAsia="Microsoft YaHei" w:hAnsi="Microsoft YaHei" w:hint="eastAsia"/>
                <w:sz w:val="16"/>
                <w:szCs w:val="16"/>
                <w:highlight w:val="yellow"/>
              </w:rPr>
              <w:t>FL</w:t>
            </w:r>
          </w:p>
        </w:tc>
        <w:tc>
          <w:tcPr>
            <w:tcW w:w="263" w:type="pct"/>
            <w:tcBorders>
              <w:left w:val="single" w:sz="4" w:space="0" w:color="auto"/>
              <w:right w:val="single" w:sz="4" w:space="0" w:color="auto"/>
            </w:tcBorders>
            <w:vAlign w:val="center"/>
          </w:tcPr>
          <w:p w14:paraId="4C282FE2" w14:textId="77777777" w:rsidR="00F67F2A" w:rsidRPr="00771726" w:rsidRDefault="00F67F2A" w:rsidP="00F67F2A">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CC1D309" w14:textId="77777777" w:rsidR="00F67F2A" w:rsidRPr="00771726" w:rsidRDefault="00F67F2A" w:rsidP="00F67F2A">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2C9C341" w14:textId="77777777" w:rsidR="00F67F2A" w:rsidRPr="00771726" w:rsidRDefault="00F67F2A" w:rsidP="00F67F2A">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1547D4A" w14:textId="77777777" w:rsidR="00F67F2A" w:rsidRPr="00771726" w:rsidRDefault="00F67F2A" w:rsidP="00F67F2A">
            <w:pPr>
              <w:ind w:firstLineChars="0" w:firstLine="0"/>
              <w:outlineLvl w:val="0"/>
              <w:rPr>
                <w:rFonts w:ascii="Microsoft YaHei" w:eastAsia="Microsoft YaHei" w:hAnsi="Microsoft YaHei" w:hint="eastAsia"/>
                <w:sz w:val="16"/>
                <w:szCs w:val="16"/>
                <w:highlight w:val="yellow"/>
              </w:rPr>
            </w:pPr>
          </w:p>
        </w:tc>
      </w:tr>
      <w:tr w:rsidR="0096506B" w14:paraId="307E1E85" w14:textId="77777777">
        <w:tc>
          <w:tcPr>
            <w:tcW w:w="426" w:type="pct"/>
            <w:tcBorders>
              <w:right w:val="single" w:sz="4" w:space="0" w:color="auto"/>
            </w:tcBorders>
            <w:vAlign w:val="center"/>
          </w:tcPr>
          <w:p w14:paraId="782EF83D" w14:textId="72B27BCE" w:rsidR="0096506B" w:rsidRPr="00771726" w:rsidRDefault="0096506B" w:rsidP="0096506B">
            <w:pPr>
              <w:spacing w:line="240" w:lineRule="atLeast"/>
              <w:ind w:leftChars="-53" w:left="-12" w:hangingChars="62" w:hanging="99"/>
              <w:rPr>
                <w:rFonts w:ascii="Arial" w:eastAsiaTheme="minorEastAsia" w:hAnsi="Arial" w:cs="Arial"/>
                <w:sz w:val="16"/>
                <w:szCs w:val="16"/>
                <w:highlight w:val="yellow"/>
              </w:rPr>
            </w:pPr>
            <w:r w:rsidRPr="00771726">
              <w:rPr>
                <w:rFonts w:ascii="Arial" w:eastAsiaTheme="minorEastAsia" w:hAnsi="Arial" w:cs="Arial" w:hint="eastAsia"/>
                <w:sz w:val="16"/>
                <w:szCs w:val="16"/>
                <w:highlight w:val="yellow"/>
              </w:rPr>
              <w:t>VCU</w:t>
            </w:r>
          </w:p>
        </w:tc>
        <w:tc>
          <w:tcPr>
            <w:tcW w:w="304" w:type="pct"/>
            <w:tcBorders>
              <w:right w:val="single" w:sz="4" w:space="0" w:color="auto"/>
            </w:tcBorders>
            <w:vAlign w:val="center"/>
          </w:tcPr>
          <w:p w14:paraId="3CF64548" w14:textId="444485A5" w:rsidR="0096506B" w:rsidRPr="00771726" w:rsidRDefault="0096506B" w:rsidP="0096506B">
            <w:pPr>
              <w:spacing w:line="240" w:lineRule="atLeast"/>
              <w:ind w:firstLineChars="0" w:firstLine="0"/>
              <w:rPr>
                <w:sz w:val="16"/>
                <w:szCs w:val="16"/>
                <w:highlight w:val="yellow"/>
              </w:rPr>
            </w:pPr>
            <w:r w:rsidRPr="00771726">
              <w:rPr>
                <w:rFonts w:hint="eastAsia"/>
                <w:sz w:val="16"/>
                <w:szCs w:val="16"/>
                <w:highlight w:val="yellow"/>
              </w:rPr>
              <w:t>VMCU</w:t>
            </w:r>
          </w:p>
        </w:tc>
        <w:tc>
          <w:tcPr>
            <w:tcW w:w="375" w:type="pct"/>
            <w:tcBorders>
              <w:right w:val="single" w:sz="4" w:space="0" w:color="auto"/>
            </w:tcBorders>
          </w:tcPr>
          <w:p w14:paraId="4ECC9E37" w14:textId="77777777" w:rsidR="0096506B" w:rsidRPr="00771726" w:rsidRDefault="0096506B" w:rsidP="0096506B">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ADE93A0" w14:textId="2B2BDF40" w:rsidR="0096506B" w:rsidRPr="00771726" w:rsidRDefault="0096506B" w:rsidP="0096506B">
            <w:pPr>
              <w:spacing w:line="240" w:lineRule="atLeast"/>
              <w:ind w:firstLineChars="0" w:firstLine="0"/>
              <w:rPr>
                <w:rFonts w:ascii="Arial" w:eastAsiaTheme="minorEastAsia" w:hAnsi="Arial" w:cs="Arial"/>
                <w:sz w:val="16"/>
                <w:szCs w:val="16"/>
                <w:highlight w:val="yellow"/>
              </w:rPr>
            </w:pPr>
            <w:r w:rsidRPr="00E51966">
              <w:rPr>
                <w:rFonts w:ascii="Arial" w:eastAsiaTheme="minorEastAsia" w:hAnsi="Arial" w:cs="Arial"/>
                <w:sz w:val="16"/>
                <w:szCs w:val="16"/>
                <w:highlight w:val="yellow"/>
              </w:rPr>
              <w:t>MCU2MtrTorqMinLitVal_FD</w:t>
            </w:r>
          </w:p>
        </w:tc>
        <w:tc>
          <w:tcPr>
            <w:tcW w:w="844" w:type="pct"/>
            <w:tcBorders>
              <w:left w:val="single" w:sz="4" w:space="0" w:color="auto"/>
            </w:tcBorders>
            <w:vAlign w:val="center"/>
          </w:tcPr>
          <w:p w14:paraId="3EA684D0" w14:textId="0881AE88" w:rsidR="0096506B" w:rsidRPr="00771726" w:rsidRDefault="0096506B" w:rsidP="0096506B">
            <w:pPr>
              <w:ind w:firstLineChars="0" w:firstLine="0"/>
              <w:jc w:val="left"/>
              <w:outlineLvl w:val="0"/>
              <w:rPr>
                <w:rFonts w:ascii="Microsoft YaHei" w:eastAsia="Microsoft YaHei" w:hAnsi="Microsoft YaHei" w:hint="eastAsia"/>
                <w:sz w:val="16"/>
                <w:szCs w:val="16"/>
                <w:highlight w:val="yellow"/>
              </w:rPr>
            </w:pPr>
            <w:r w:rsidRPr="00771726">
              <w:rPr>
                <w:rFonts w:ascii="Microsoft YaHei" w:eastAsia="Microsoft YaHei" w:hAnsi="Microsoft YaHei"/>
                <w:sz w:val="16"/>
                <w:szCs w:val="16"/>
                <w:highlight w:val="yellow"/>
              </w:rPr>
              <w:t>For 2Motor</w:t>
            </w:r>
            <w:r w:rsidRPr="00771726">
              <w:rPr>
                <w:rFonts w:ascii="Microsoft YaHei" w:eastAsia="Microsoft YaHei" w:hAnsi="Microsoft YaHei" w:hint="eastAsia"/>
                <w:sz w:val="16"/>
                <w:szCs w:val="16"/>
                <w:highlight w:val="yellow"/>
              </w:rPr>
              <w:t xml:space="preserve">: </w:t>
            </w:r>
            <w:r w:rsidRPr="00771726">
              <w:rPr>
                <w:rFonts w:ascii="Microsoft YaHei" w:eastAsia="Microsoft YaHei" w:hAnsi="Microsoft YaHei"/>
                <w:sz w:val="16"/>
                <w:szCs w:val="16"/>
                <w:highlight w:val="yellow"/>
              </w:rPr>
              <w:t>min</w:t>
            </w:r>
            <w:r w:rsidRPr="00771726">
              <w:rPr>
                <w:rFonts w:ascii="Microsoft YaHei" w:eastAsia="Microsoft YaHei" w:hAnsi="Microsoft YaHei" w:hint="eastAsia"/>
                <w:sz w:val="16"/>
                <w:szCs w:val="16"/>
                <w:highlight w:val="yellow"/>
              </w:rPr>
              <w:t xml:space="preserve"> </w:t>
            </w:r>
            <w:r w:rsidRPr="00771726">
              <w:rPr>
                <w:rFonts w:ascii="Microsoft YaHei" w:eastAsia="Microsoft YaHei" w:hAnsi="Microsoft YaHei"/>
                <w:sz w:val="16"/>
                <w:szCs w:val="16"/>
                <w:highlight w:val="yellow"/>
              </w:rPr>
              <w:t>Torque</w:t>
            </w:r>
            <w:r>
              <w:rPr>
                <w:rFonts w:ascii="Microsoft YaHei" w:eastAsia="Microsoft YaHei" w:hAnsi="Microsoft YaHei" w:hint="eastAsia"/>
                <w:sz w:val="16"/>
                <w:szCs w:val="16"/>
                <w:highlight w:val="yellow"/>
              </w:rPr>
              <w:t xml:space="preserve"> capa</w:t>
            </w:r>
            <w:r w:rsidRPr="00771726">
              <w:rPr>
                <w:rFonts w:ascii="Microsoft YaHei" w:eastAsia="Microsoft YaHei" w:hAnsi="Microsoft YaHei" w:hint="eastAsia"/>
                <w:sz w:val="16"/>
                <w:szCs w:val="16"/>
                <w:highlight w:val="yellow"/>
              </w:rPr>
              <w:t xml:space="preserve"> (regen) Rear axle</w:t>
            </w:r>
          </w:p>
          <w:p w14:paraId="67D22D53" w14:textId="041D7C03" w:rsidR="0096506B" w:rsidRPr="00771726" w:rsidRDefault="0096506B" w:rsidP="0096506B">
            <w:pPr>
              <w:ind w:firstLineChars="0" w:firstLine="0"/>
              <w:jc w:val="left"/>
              <w:outlineLvl w:val="0"/>
              <w:rPr>
                <w:rFonts w:ascii="Microsoft YaHei" w:eastAsia="Microsoft YaHei" w:hAnsi="Microsoft YaHei" w:hint="eastAsia"/>
                <w:sz w:val="16"/>
                <w:szCs w:val="16"/>
                <w:highlight w:val="yellow"/>
              </w:rPr>
            </w:pPr>
            <w:r w:rsidRPr="00771726">
              <w:rPr>
                <w:rFonts w:ascii="Microsoft YaHei" w:eastAsia="Microsoft YaHei" w:hAnsi="Microsoft YaHei"/>
                <w:sz w:val="16"/>
                <w:szCs w:val="16"/>
                <w:highlight w:val="yellow"/>
              </w:rPr>
              <w:t xml:space="preserve">For 4Motor: </w:t>
            </w:r>
            <w:r w:rsidRPr="00771726">
              <w:rPr>
                <w:rFonts w:ascii="Microsoft YaHei" w:eastAsia="Microsoft YaHei" w:hAnsi="Microsoft YaHei" w:hint="eastAsia"/>
                <w:sz w:val="16"/>
                <w:szCs w:val="16"/>
                <w:highlight w:val="yellow"/>
              </w:rPr>
              <w:t>min</w:t>
            </w:r>
            <w:r w:rsidRPr="00771726">
              <w:rPr>
                <w:rFonts w:ascii="Microsoft YaHei" w:eastAsia="Microsoft YaHei" w:hAnsi="Microsoft YaHei"/>
                <w:sz w:val="16"/>
                <w:szCs w:val="16"/>
                <w:highlight w:val="yellow"/>
              </w:rPr>
              <w:t xml:space="preserve"> torque(regen) </w:t>
            </w:r>
            <w:r w:rsidRPr="00771726">
              <w:rPr>
                <w:rFonts w:ascii="Microsoft YaHei" w:eastAsia="Microsoft YaHei" w:hAnsi="Microsoft YaHei" w:hint="eastAsia"/>
                <w:sz w:val="16"/>
                <w:szCs w:val="16"/>
                <w:highlight w:val="yellow"/>
              </w:rPr>
              <w:t>FR</w:t>
            </w:r>
          </w:p>
        </w:tc>
        <w:tc>
          <w:tcPr>
            <w:tcW w:w="263" w:type="pct"/>
            <w:tcBorders>
              <w:left w:val="single" w:sz="4" w:space="0" w:color="auto"/>
              <w:right w:val="single" w:sz="4" w:space="0" w:color="auto"/>
            </w:tcBorders>
            <w:vAlign w:val="center"/>
          </w:tcPr>
          <w:p w14:paraId="0521BEF2" w14:textId="77777777" w:rsidR="0096506B" w:rsidRPr="00771726" w:rsidRDefault="0096506B" w:rsidP="0096506B">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AA6EBB4" w14:textId="77777777" w:rsidR="0096506B" w:rsidRPr="00771726" w:rsidRDefault="0096506B" w:rsidP="0096506B">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0AD5585" w14:textId="77777777" w:rsidR="0096506B" w:rsidRPr="00771726" w:rsidRDefault="0096506B" w:rsidP="0096506B">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4B6B658" w14:textId="77777777" w:rsidR="0096506B" w:rsidRPr="00771726" w:rsidRDefault="0096506B" w:rsidP="0096506B">
            <w:pPr>
              <w:ind w:firstLineChars="0" w:firstLine="0"/>
              <w:outlineLvl w:val="0"/>
              <w:rPr>
                <w:rFonts w:ascii="Microsoft YaHei" w:eastAsia="Microsoft YaHei" w:hAnsi="Microsoft YaHei" w:hint="eastAsia"/>
                <w:sz w:val="16"/>
                <w:szCs w:val="16"/>
                <w:highlight w:val="yellow"/>
              </w:rPr>
            </w:pPr>
          </w:p>
        </w:tc>
      </w:tr>
      <w:tr w:rsidR="00F67F2A" w14:paraId="23EC4BA4" w14:textId="77777777">
        <w:tc>
          <w:tcPr>
            <w:tcW w:w="426" w:type="pct"/>
            <w:tcBorders>
              <w:right w:val="single" w:sz="4" w:space="0" w:color="auto"/>
            </w:tcBorders>
            <w:vAlign w:val="center"/>
          </w:tcPr>
          <w:p w14:paraId="10CDD18F" w14:textId="2B976C04" w:rsidR="00F67F2A" w:rsidRPr="00771726" w:rsidRDefault="00F67F2A" w:rsidP="00F67F2A">
            <w:pPr>
              <w:spacing w:line="240" w:lineRule="atLeast"/>
              <w:ind w:leftChars="-53" w:left="-12" w:hangingChars="62" w:hanging="99"/>
              <w:rPr>
                <w:rFonts w:ascii="Arial" w:eastAsiaTheme="minorEastAsia" w:hAnsi="Arial" w:cs="Arial"/>
                <w:sz w:val="16"/>
                <w:szCs w:val="16"/>
                <w:highlight w:val="yellow"/>
              </w:rPr>
            </w:pPr>
            <w:r w:rsidRPr="00771726">
              <w:rPr>
                <w:rFonts w:ascii="Arial" w:eastAsiaTheme="minorEastAsia" w:hAnsi="Arial" w:cs="Arial" w:hint="eastAsia"/>
                <w:sz w:val="16"/>
                <w:szCs w:val="16"/>
                <w:highlight w:val="yellow"/>
              </w:rPr>
              <w:t>VCU</w:t>
            </w:r>
          </w:p>
        </w:tc>
        <w:tc>
          <w:tcPr>
            <w:tcW w:w="304" w:type="pct"/>
            <w:tcBorders>
              <w:right w:val="single" w:sz="4" w:space="0" w:color="auto"/>
            </w:tcBorders>
            <w:vAlign w:val="center"/>
          </w:tcPr>
          <w:p w14:paraId="42ED0549" w14:textId="6B179E82" w:rsidR="00F67F2A" w:rsidRPr="00771726" w:rsidRDefault="00F67F2A" w:rsidP="00F67F2A">
            <w:pPr>
              <w:spacing w:line="240" w:lineRule="atLeast"/>
              <w:ind w:firstLineChars="0" w:firstLine="0"/>
              <w:rPr>
                <w:sz w:val="16"/>
                <w:szCs w:val="16"/>
                <w:highlight w:val="yellow"/>
              </w:rPr>
            </w:pPr>
            <w:r w:rsidRPr="00771726">
              <w:rPr>
                <w:rFonts w:hint="eastAsia"/>
                <w:sz w:val="16"/>
                <w:szCs w:val="16"/>
                <w:highlight w:val="yellow"/>
              </w:rPr>
              <w:t>VMCU</w:t>
            </w:r>
          </w:p>
        </w:tc>
        <w:tc>
          <w:tcPr>
            <w:tcW w:w="375" w:type="pct"/>
            <w:tcBorders>
              <w:right w:val="single" w:sz="4" w:space="0" w:color="auto"/>
            </w:tcBorders>
          </w:tcPr>
          <w:p w14:paraId="19F08D0D" w14:textId="77777777" w:rsidR="00F67F2A" w:rsidRPr="00771726" w:rsidRDefault="00F67F2A" w:rsidP="00F67F2A">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C5FE2CC" w14:textId="30BD67C9" w:rsidR="00F67F2A" w:rsidRPr="00771726" w:rsidRDefault="00F67F2A" w:rsidP="00F67F2A">
            <w:pPr>
              <w:spacing w:line="240" w:lineRule="atLeast"/>
              <w:ind w:firstLineChars="0" w:firstLine="0"/>
              <w:rPr>
                <w:rFonts w:ascii="Arial" w:eastAsiaTheme="minorEastAsia" w:hAnsi="Arial" w:cs="Arial"/>
                <w:sz w:val="16"/>
                <w:szCs w:val="16"/>
                <w:highlight w:val="yellow"/>
              </w:rPr>
            </w:pPr>
            <w:r w:rsidRPr="00771726">
              <w:rPr>
                <w:rFonts w:ascii="Arial" w:eastAsiaTheme="minorEastAsia" w:hAnsi="Arial" w:cs="Arial"/>
                <w:sz w:val="16"/>
                <w:szCs w:val="16"/>
                <w:highlight w:val="yellow"/>
              </w:rPr>
              <w:t>MCU3MtrTorqMinLitVal_FD</w:t>
            </w:r>
          </w:p>
        </w:tc>
        <w:tc>
          <w:tcPr>
            <w:tcW w:w="844" w:type="pct"/>
            <w:tcBorders>
              <w:left w:val="single" w:sz="4" w:space="0" w:color="auto"/>
            </w:tcBorders>
            <w:vAlign w:val="center"/>
          </w:tcPr>
          <w:p w14:paraId="458C72FE" w14:textId="27BAA078" w:rsidR="00F67F2A" w:rsidRPr="00771726" w:rsidRDefault="00F508DE" w:rsidP="00A60672">
            <w:pPr>
              <w:ind w:firstLineChars="0" w:firstLine="0"/>
              <w:jc w:val="left"/>
              <w:outlineLvl w:val="0"/>
              <w:rPr>
                <w:rFonts w:ascii="Microsoft YaHei" w:eastAsia="Microsoft YaHei" w:hAnsi="Microsoft YaHei" w:hint="eastAsia"/>
                <w:sz w:val="16"/>
                <w:szCs w:val="16"/>
                <w:highlight w:val="yellow"/>
              </w:rPr>
            </w:pPr>
            <w:r w:rsidRPr="00771726">
              <w:rPr>
                <w:rFonts w:ascii="Microsoft YaHei" w:eastAsia="Microsoft YaHei" w:hAnsi="Microsoft YaHei" w:hint="eastAsia"/>
                <w:sz w:val="16"/>
                <w:szCs w:val="16"/>
                <w:highlight w:val="yellow"/>
              </w:rPr>
              <w:t xml:space="preserve">Only </w:t>
            </w:r>
            <w:r w:rsidR="00A60672" w:rsidRPr="00771726">
              <w:rPr>
                <w:rFonts w:ascii="Microsoft YaHei" w:eastAsia="Microsoft YaHei" w:hAnsi="Microsoft YaHei"/>
                <w:sz w:val="16"/>
                <w:szCs w:val="16"/>
                <w:highlight w:val="yellow"/>
              </w:rPr>
              <w:t xml:space="preserve">For 4Motor: </w:t>
            </w:r>
            <w:r w:rsidR="00A60672" w:rsidRPr="00771726">
              <w:rPr>
                <w:rFonts w:ascii="Microsoft YaHei" w:eastAsia="Microsoft YaHei" w:hAnsi="Microsoft YaHei" w:hint="eastAsia"/>
                <w:sz w:val="16"/>
                <w:szCs w:val="16"/>
                <w:highlight w:val="yellow"/>
              </w:rPr>
              <w:t>min</w:t>
            </w:r>
            <w:r w:rsidR="00A60672" w:rsidRPr="00771726">
              <w:rPr>
                <w:rFonts w:ascii="Microsoft YaHei" w:eastAsia="Microsoft YaHei" w:hAnsi="Microsoft YaHei"/>
                <w:sz w:val="16"/>
                <w:szCs w:val="16"/>
                <w:highlight w:val="yellow"/>
              </w:rPr>
              <w:t xml:space="preserve"> torque</w:t>
            </w:r>
            <w:r w:rsidR="007D358C">
              <w:rPr>
                <w:rFonts w:ascii="Microsoft YaHei" w:eastAsia="Microsoft YaHei" w:hAnsi="Microsoft YaHei" w:hint="eastAsia"/>
                <w:sz w:val="16"/>
                <w:szCs w:val="16"/>
                <w:highlight w:val="yellow"/>
              </w:rPr>
              <w:t xml:space="preserve"> </w:t>
            </w:r>
            <w:r w:rsidR="007D358C">
              <w:rPr>
                <w:rFonts w:ascii="Microsoft YaHei" w:eastAsia="Microsoft YaHei" w:hAnsi="Microsoft YaHei" w:hint="eastAsia"/>
                <w:sz w:val="16"/>
                <w:szCs w:val="16"/>
                <w:highlight w:val="yellow"/>
              </w:rPr>
              <w:lastRenderedPageBreak/>
              <w:t>capa</w:t>
            </w:r>
            <w:r w:rsidR="00A60672" w:rsidRPr="00771726">
              <w:rPr>
                <w:rFonts w:ascii="Microsoft YaHei" w:eastAsia="Microsoft YaHei" w:hAnsi="Microsoft YaHei"/>
                <w:sz w:val="16"/>
                <w:szCs w:val="16"/>
                <w:highlight w:val="yellow"/>
              </w:rPr>
              <w:t xml:space="preserve">(regen) </w:t>
            </w:r>
            <w:r w:rsidRPr="00771726">
              <w:rPr>
                <w:rFonts w:ascii="Microsoft YaHei" w:eastAsia="Microsoft YaHei" w:hAnsi="Microsoft YaHei" w:hint="eastAsia"/>
                <w:sz w:val="16"/>
                <w:szCs w:val="16"/>
                <w:highlight w:val="yellow"/>
              </w:rPr>
              <w:t>RL</w:t>
            </w:r>
          </w:p>
        </w:tc>
        <w:tc>
          <w:tcPr>
            <w:tcW w:w="263" w:type="pct"/>
            <w:tcBorders>
              <w:left w:val="single" w:sz="4" w:space="0" w:color="auto"/>
              <w:right w:val="single" w:sz="4" w:space="0" w:color="auto"/>
            </w:tcBorders>
            <w:vAlign w:val="center"/>
          </w:tcPr>
          <w:p w14:paraId="38244DAB" w14:textId="77777777" w:rsidR="00F67F2A" w:rsidRPr="00771726" w:rsidRDefault="00F67F2A" w:rsidP="00F67F2A">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3C47954" w14:textId="77777777" w:rsidR="00F67F2A" w:rsidRPr="00771726" w:rsidRDefault="00F67F2A" w:rsidP="00F67F2A">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36F6E0D" w14:textId="77777777" w:rsidR="00F67F2A" w:rsidRPr="00771726" w:rsidRDefault="00F67F2A" w:rsidP="00F67F2A">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64DD96BA" w14:textId="77777777" w:rsidR="00F67F2A" w:rsidRPr="00771726" w:rsidRDefault="00F67F2A" w:rsidP="00F67F2A">
            <w:pPr>
              <w:ind w:firstLineChars="0" w:firstLine="0"/>
              <w:outlineLvl w:val="0"/>
              <w:rPr>
                <w:rFonts w:ascii="Microsoft YaHei" w:eastAsia="Microsoft YaHei" w:hAnsi="Microsoft YaHei" w:hint="eastAsia"/>
                <w:sz w:val="16"/>
                <w:szCs w:val="16"/>
                <w:highlight w:val="yellow"/>
              </w:rPr>
            </w:pPr>
          </w:p>
        </w:tc>
      </w:tr>
      <w:tr w:rsidR="00F67F2A" w14:paraId="2DB63A0D" w14:textId="77777777">
        <w:tc>
          <w:tcPr>
            <w:tcW w:w="426" w:type="pct"/>
            <w:tcBorders>
              <w:right w:val="single" w:sz="4" w:space="0" w:color="auto"/>
            </w:tcBorders>
            <w:vAlign w:val="center"/>
          </w:tcPr>
          <w:p w14:paraId="375115C2" w14:textId="27A6B884" w:rsidR="00F67F2A" w:rsidRPr="00771726" w:rsidRDefault="00F67F2A" w:rsidP="00F67F2A">
            <w:pPr>
              <w:spacing w:line="240" w:lineRule="atLeast"/>
              <w:ind w:leftChars="-53" w:left="-12" w:hangingChars="62" w:hanging="99"/>
              <w:rPr>
                <w:rFonts w:ascii="Arial" w:eastAsiaTheme="minorEastAsia" w:hAnsi="Arial" w:cs="Arial"/>
                <w:sz w:val="16"/>
                <w:szCs w:val="16"/>
                <w:highlight w:val="yellow"/>
              </w:rPr>
            </w:pPr>
            <w:r w:rsidRPr="00771726">
              <w:rPr>
                <w:rFonts w:ascii="Arial" w:eastAsiaTheme="minorEastAsia" w:hAnsi="Arial" w:cs="Arial" w:hint="eastAsia"/>
                <w:sz w:val="16"/>
                <w:szCs w:val="16"/>
                <w:highlight w:val="yellow"/>
              </w:rPr>
              <w:t>VCU</w:t>
            </w:r>
          </w:p>
        </w:tc>
        <w:tc>
          <w:tcPr>
            <w:tcW w:w="304" w:type="pct"/>
            <w:tcBorders>
              <w:right w:val="single" w:sz="4" w:space="0" w:color="auto"/>
            </w:tcBorders>
            <w:vAlign w:val="center"/>
          </w:tcPr>
          <w:p w14:paraId="3CBC75B7" w14:textId="42017479" w:rsidR="00F67F2A" w:rsidRPr="00771726" w:rsidRDefault="00F67F2A" w:rsidP="00F67F2A">
            <w:pPr>
              <w:spacing w:line="240" w:lineRule="atLeast"/>
              <w:ind w:firstLineChars="0" w:firstLine="0"/>
              <w:rPr>
                <w:sz w:val="16"/>
                <w:szCs w:val="16"/>
                <w:highlight w:val="yellow"/>
              </w:rPr>
            </w:pPr>
            <w:r w:rsidRPr="00771726">
              <w:rPr>
                <w:rFonts w:hint="eastAsia"/>
                <w:sz w:val="16"/>
                <w:szCs w:val="16"/>
                <w:highlight w:val="yellow"/>
              </w:rPr>
              <w:t>VMCU</w:t>
            </w:r>
          </w:p>
        </w:tc>
        <w:tc>
          <w:tcPr>
            <w:tcW w:w="375" w:type="pct"/>
            <w:tcBorders>
              <w:right w:val="single" w:sz="4" w:space="0" w:color="auto"/>
            </w:tcBorders>
          </w:tcPr>
          <w:p w14:paraId="24FCB6D6" w14:textId="77777777" w:rsidR="00F67F2A" w:rsidRPr="00771726" w:rsidRDefault="00F67F2A" w:rsidP="00F67F2A">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DFF02EA" w14:textId="5A347A1F" w:rsidR="00F67F2A" w:rsidRPr="00771726" w:rsidRDefault="00F67F2A" w:rsidP="00F67F2A">
            <w:pPr>
              <w:spacing w:line="240" w:lineRule="atLeast"/>
              <w:ind w:firstLineChars="0" w:firstLine="0"/>
              <w:rPr>
                <w:rFonts w:ascii="Arial" w:eastAsiaTheme="minorEastAsia" w:hAnsi="Arial" w:cs="Arial"/>
                <w:sz w:val="16"/>
                <w:szCs w:val="16"/>
                <w:highlight w:val="yellow"/>
              </w:rPr>
            </w:pPr>
            <w:r w:rsidRPr="00771726">
              <w:rPr>
                <w:rFonts w:ascii="Arial" w:eastAsiaTheme="minorEastAsia" w:hAnsi="Arial" w:cs="Arial"/>
                <w:sz w:val="16"/>
                <w:szCs w:val="16"/>
                <w:highlight w:val="yellow"/>
              </w:rPr>
              <w:t>MCU4MtrTorqMinLitVal_FD</w:t>
            </w:r>
          </w:p>
        </w:tc>
        <w:tc>
          <w:tcPr>
            <w:tcW w:w="844" w:type="pct"/>
            <w:tcBorders>
              <w:left w:val="single" w:sz="4" w:space="0" w:color="auto"/>
            </w:tcBorders>
            <w:vAlign w:val="center"/>
          </w:tcPr>
          <w:p w14:paraId="0B1F9650" w14:textId="2DAB7490" w:rsidR="00F67F2A" w:rsidRPr="00771726" w:rsidRDefault="00771726" w:rsidP="00C914A4">
            <w:pPr>
              <w:ind w:firstLineChars="0" w:firstLine="0"/>
              <w:jc w:val="left"/>
              <w:outlineLvl w:val="0"/>
              <w:rPr>
                <w:rFonts w:ascii="Microsoft YaHei" w:eastAsia="Microsoft YaHei" w:hAnsi="Microsoft YaHei" w:hint="eastAsia"/>
                <w:sz w:val="16"/>
                <w:szCs w:val="16"/>
                <w:highlight w:val="yellow"/>
              </w:rPr>
            </w:pPr>
            <w:r w:rsidRPr="00771726">
              <w:rPr>
                <w:rFonts w:ascii="Microsoft YaHei" w:eastAsia="Microsoft YaHei" w:hAnsi="Microsoft YaHei" w:hint="eastAsia"/>
                <w:sz w:val="16"/>
                <w:szCs w:val="16"/>
                <w:highlight w:val="yellow"/>
              </w:rPr>
              <w:t xml:space="preserve">Only </w:t>
            </w:r>
            <w:r w:rsidRPr="00771726">
              <w:rPr>
                <w:rFonts w:ascii="Microsoft YaHei" w:eastAsia="Microsoft YaHei" w:hAnsi="Microsoft YaHei"/>
                <w:sz w:val="16"/>
                <w:szCs w:val="16"/>
                <w:highlight w:val="yellow"/>
              </w:rPr>
              <w:t xml:space="preserve">For 4Motor: </w:t>
            </w:r>
            <w:r w:rsidRPr="00771726">
              <w:rPr>
                <w:rFonts w:ascii="Microsoft YaHei" w:eastAsia="Microsoft YaHei" w:hAnsi="Microsoft YaHei" w:hint="eastAsia"/>
                <w:sz w:val="16"/>
                <w:szCs w:val="16"/>
                <w:highlight w:val="yellow"/>
              </w:rPr>
              <w:t>min</w:t>
            </w:r>
            <w:r w:rsidRPr="00771726">
              <w:rPr>
                <w:rFonts w:ascii="Microsoft YaHei" w:eastAsia="Microsoft YaHei" w:hAnsi="Microsoft YaHei"/>
                <w:sz w:val="16"/>
                <w:szCs w:val="16"/>
                <w:highlight w:val="yellow"/>
              </w:rPr>
              <w:t xml:space="preserve"> torque</w:t>
            </w:r>
            <w:r w:rsidR="007D358C">
              <w:rPr>
                <w:rFonts w:ascii="Microsoft YaHei" w:eastAsia="Microsoft YaHei" w:hAnsi="Microsoft YaHei" w:hint="eastAsia"/>
                <w:sz w:val="16"/>
                <w:szCs w:val="16"/>
                <w:highlight w:val="yellow"/>
              </w:rPr>
              <w:t xml:space="preserve"> capa</w:t>
            </w:r>
            <w:r w:rsidRPr="00771726">
              <w:rPr>
                <w:rFonts w:ascii="Microsoft YaHei" w:eastAsia="Microsoft YaHei" w:hAnsi="Microsoft YaHei"/>
                <w:sz w:val="16"/>
                <w:szCs w:val="16"/>
                <w:highlight w:val="yellow"/>
              </w:rPr>
              <w:t xml:space="preserve">(regen) </w:t>
            </w:r>
            <w:r w:rsidRPr="00771726">
              <w:rPr>
                <w:rFonts w:ascii="Microsoft YaHei" w:eastAsia="Microsoft YaHei" w:hAnsi="Microsoft YaHei" w:hint="eastAsia"/>
                <w:sz w:val="16"/>
                <w:szCs w:val="16"/>
                <w:highlight w:val="yellow"/>
              </w:rPr>
              <w:t>RR</w:t>
            </w:r>
          </w:p>
        </w:tc>
        <w:tc>
          <w:tcPr>
            <w:tcW w:w="263" w:type="pct"/>
            <w:tcBorders>
              <w:left w:val="single" w:sz="4" w:space="0" w:color="auto"/>
              <w:right w:val="single" w:sz="4" w:space="0" w:color="auto"/>
            </w:tcBorders>
            <w:vAlign w:val="center"/>
          </w:tcPr>
          <w:p w14:paraId="55D64398" w14:textId="77777777" w:rsidR="00F67F2A" w:rsidRPr="00771726" w:rsidRDefault="00F67F2A" w:rsidP="00F67F2A">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7EBF178" w14:textId="77777777" w:rsidR="00F67F2A" w:rsidRPr="00771726" w:rsidRDefault="00F67F2A" w:rsidP="00F67F2A">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19B3480" w14:textId="77777777" w:rsidR="00F67F2A" w:rsidRPr="00771726" w:rsidRDefault="00F67F2A" w:rsidP="00F67F2A">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A39FD46" w14:textId="77777777" w:rsidR="00F67F2A" w:rsidRPr="007D358C" w:rsidRDefault="00F67F2A" w:rsidP="00F67F2A">
            <w:pPr>
              <w:ind w:firstLineChars="0" w:firstLine="0"/>
              <w:outlineLvl w:val="0"/>
              <w:rPr>
                <w:rFonts w:ascii="Microsoft YaHei" w:eastAsia="Microsoft YaHei" w:hAnsi="Microsoft YaHei" w:hint="eastAsia"/>
                <w:sz w:val="16"/>
                <w:szCs w:val="16"/>
                <w:highlight w:val="yellow"/>
              </w:rPr>
            </w:pPr>
          </w:p>
        </w:tc>
      </w:tr>
      <w:tr w:rsidR="00F67F2A" w14:paraId="3FB5B7AF" w14:textId="77777777">
        <w:tc>
          <w:tcPr>
            <w:tcW w:w="426" w:type="pct"/>
            <w:tcBorders>
              <w:right w:val="single" w:sz="4" w:space="0" w:color="auto"/>
            </w:tcBorders>
            <w:vAlign w:val="center"/>
          </w:tcPr>
          <w:p w14:paraId="320BE648" w14:textId="77777777" w:rsidR="00F67F2A" w:rsidRDefault="00F67F2A" w:rsidP="00F67F2A">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VCU</w:t>
            </w:r>
          </w:p>
        </w:tc>
        <w:tc>
          <w:tcPr>
            <w:tcW w:w="304" w:type="pct"/>
            <w:tcBorders>
              <w:right w:val="single" w:sz="4" w:space="0" w:color="auto"/>
            </w:tcBorders>
            <w:vAlign w:val="center"/>
          </w:tcPr>
          <w:p w14:paraId="0D8E2F14" w14:textId="77777777" w:rsidR="00F67F2A" w:rsidRDefault="00F67F2A" w:rsidP="00F67F2A">
            <w:pPr>
              <w:spacing w:line="240" w:lineRule="atLeast"/>
              <w:ind w:firstLineChars="0" w:firstLine="0"/>
              <w:rPr>
                <w:rFonts w:ascii="Arial" w:eastAsiaTheme="minorEastAsia" w:hAnsi="Arial" w:cs="Arial"/>
                <w:sz w:val="16"/>
                <w:szCs w:val="16"/>
              </w:rPr>
            </w:pPr>
            <w:r>
              <w:rPr>
                <w:rFonts w:hint="eastAsia"/>
                <w:sz w:val="16"/>
                <w:szCs w:val="16"/>
              </w:rPr>
              <w:t>VMCU</w:t>
            </w:r>
          </w:p>
        </w:tc>
        <w:tc>
          <w:tcPr>
            <w:tcW w:w="375" w:type="pct"/>
            <w:tcBorders>
              <w:right w:val="single" w:sz="4" w:space="0" w:color="auto"/>
            </w:tcBorders>
          </w:tcPr>
          <w:p w14:paraId="22B0BA5B"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0E9EF5A" w14:textId="77777777" w:rsidR="00F67F2A" w:rsidRDefault="00F67F2A" w:rsidP="00F67F2A">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DrvActrStsFb</w:t>
            </w:r>
          </w:p>
        </w:tc>
        <w:tc>
          <w:tcPr>
            <w:tcW w:w="844" w:type="pct"/>
            <w:tcBorders>
              <w:left w:val="single" w:sz="4" w:space="0" w:color="auto"/>
            </w:tcBorders>
            <w:vAlign w:val="center"/>
          </w:tcPr>
          <w:p w14:paraId="599035AC" w14:textId="12A1B99A" w:rsidR="00F67F2A" w:rsidRDefault="00F67F2A" w:rsidP="00C914A4">
            <w:pPr>
              <w:ind w:firstLineChars="0" w:firstLine="0"/>
              <w:jc w:val="left"/>
              <w:outlineLvl w:val="0"/>
              <w:rPr>
                <w:rFonts w:ascii="Microsoft YaHei" w:eastAsia="Microsoft YaHei" w:hAnsi="Microsoft YaHei" w:hint="eastAsia"/>
                <w:sz w:val="16"/>
                <w:szCs w:val="16"/>
                <w:highlight w:val="yellow"/>
              </w:rPr>
            </w:pPr>
            <w:r w:rsidRPr="00CE2C13">
              <w:rPr>
                <w:rFonts w:ascii="Microsoft YaHei" w:eastAsia="Microsoft YaHei" w:hAnsi="Microsoft YaHei"/>
                <w:sz w:val="16"/>
                <w:szCs w:val="16"/>
              </w:rPr>
              <w:t>Drive Control Feedback Status</w:t>
            </w:r>
          </w:p>
        </w:tc>
        <w:tc>
          <w:tcPr>
            <w:tcW w:w="263" w:type="pct"/>
            <w:tcBorders>
              <w:left w:val="single" w:sz="4" w:space="0" w:color="auto"/>
              <w:right w:val="single" w:sz="4" w:space="0" w:color="auto"/>
            </w:tcBorders>
            <w:vAlign w:val="center"/>
          </w:tcPr>
          <w:p w14:paraId="0C67E992" w14:textId="77777777" w:rsidR="00F67F2A" w:rsidRDefault="00F67F2A" w:rsidP="00F67F2A">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978309A"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2ED3E03"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270F087" w14:textId="77777777" w:rsidR="00F67F2A" w:rsidRDefault="00F67F2A" w:rsidP="00F67F2A">
            <w:pPr>
              <w:ind w:firstLineChars="0" w:firstLine="0"/>
              <w:outlineLvl w:val="0"/>
              <w:rPr>
                <w:rFonts w:ascii="Microsoft YaHei" w:eastAsia="Microsoft YaHei" w:hAnsi="Microsoft YaHei" w:hint="eastAsia"/>
                <w:sz w:val="16"/>
                <w:szCs w:val="16"/>
              </w:rPr>
            </w:pPr>
            <w:r>
              <w:rPr>
                <w:rFonts w:ascii="Microsoft YaHei" w:eastAsia="Microsoft YaHei" w:hAnsi="Microsoft YaHei"/>
                <w:sz w:val="16"/>
                <w:szCs w:val="16"/>
              </w:rPr>
              <w:t>$0 = Not_Controllable</w:t>
            </w:r>
          </w:p>
          <w:p w14:paraId="01C8330E" w14:textId="77777777" w:rsidR="00F67F2A" w:rsidRDefault="00F67F2A" w:rsidP="00F67F2A">
            <w:pPr>
              <w:ind w:firstLineChars="0" w:firstLine="0"/>
              <w:outlineLvl w:val="0"/>
              <w:rPr>
                <w:rFonts w:ascii="Microsoft YaHei" w:eastAsia="Microsoft YaHei" w:hAnsi="Microsoft YaHei" w:hint="eastAsia"/>
                <w:sz w:val="16"/>
                <w:szCs w:val="16"/>
              </w:rPr>
            </w:pPr>
            <w:r>
              <w:rPr>
                <w:rFonts w:ascii="Microsoft YaHei" w:eastAsia="Microsoft YaHei" w:hAnsi="Microsoft YaHei"/>
                <w:sz w:val="16"/>
                <w:szCs w:val="16"/>
              </w:rPr>
              <w:t>$1 = Ready_for_Control</w:t>
            </w:r>
          </w:p>
          <w:p w14:paraId="785B428D" w14:textId="77777777" w:rsidR="00F67F2A" w:rsidRDefault="00F67F2A" w:rsidP="00F67F2A">
            <w:pPr>
              <w:ind w:firstLineChars="0" w:firstLine="0"/>
              <w:outlineLvl w:val="0"/>
              <w:rPr>
                <w:rFonts w:ascii="Microsoft YaHei" w:eastAsia="Microsoft YaHei" w:hAnsi="Microsoft YaHei" w:hint="eastAsia"/>
                <w:sz w:val="16"/>
                <w:szCs w:val="16"/>
              </w:rPr>
            </w:pPr>
            <w:r>
              <w:rPr>
                <w:rFonts w:ascii="Microsoft YaHei" w:eastAsia="Microsoft YaHei" w:hAnsi="Microsoft YaHei"/>
                <w:sz w:val="16"/>
                <w:szCs w:val="16"/>
              </w:rPr>
              <w:t>$2 = Controlled</w:t>
            </w:r>
          </w:p>
          <w:p w14:paraId="60150A58" w14:textId="77777777" w:rsidR="00F67F2A" w:rsidRDefault="00F67F2A" w:rsidP="00F67F2A">
            <w:pPr>
              <w:ind w:firstLineChars="0" w:firstLine="0"/>
              <w:outlineLvl w:val="0"/>
              <w:rPr>
                <w:rFonts w:ascii="Microsoft YaHei" w:eastAsia="Microsoft YaHei" w:hAnsi="Microsoft YaHei" w:hint="eastAsia"/>
                <w:sz w:val="16"/>
                <w:szCs w:val="16"/>
              </w:rPr>
            </w:pPr>
            <w:r>
              <w:rPr>
                <w:rFonts w:ascii="Microsoft YaHei" w:eastAsia="Microsoft YaHei" w:hAnsi="Microsoft YaHei"/>
                <w:sz w:val="16"/>
                <w:szCs w:val="16"/>
              </w:rPr>
              <w:t>#3 = Error</w:t>
            </w:r>
          </w:p>
          <w:p w14:paraId="223AAAC3" w14:textId="77777777" w:rsidR="00F67F2A" w:rsidRDefault="00F67F2A" w:rsidP="00F67F2A">
            <w:pPr>
              <w:ind w:firstLineChars="0" w:firstLine="0"/>
              <w:outlineLvl w:val="0"/>
              <w:rPr>
                <w:rFonts w:ascii="Microsoft YaHei" w:eastAsia="Microsoft YaHei" w:hAnsi="Microsoft YaHei" w:hint="eastAsia"/>
                <w:sz w:val="16"/>
                <w:szCs w:val="16"/>
              </w:rPr>
            </w:pPr>
            <w:r>
              <w:rPr>
                <w:rFonts w:ascii="Microsoft YaHei" w:eastAsia="Microsoft YaHei" w:hAnsi="Microsoft YaHei"/>
                <w:sz w:val="16"/>
                <w:szCs w:val="16"/>
              </w:rPr>
              <w:t>$4 = Override</w:t>
            </w:r>
          </w:p>
        </w:tc>
      </w:tr>
      <w:tr w:rsidR="00F67F2A" w14:paraId="3E96866D" w14:textId="77777777">
        <w:tc>
          <w:tcPr>
            <w:tcW w:w="426" w:type="pct"/>
            <w:tcBorders>
              <w:right w:val="single" w:sz="4" w:space="0" w:color="auto"/>
            </w:tcBorders>
            <w:vAlign w:val="center"/>
          </w:tcPr>
          <w:p w14:paraId="27C1171B" w14:textId="77777777" w:rsidR="00F67F2A" w:rsidRPr="001933D7" w:rsidRDefault="00F67F2A" w:rsidP="00F67F2A">
            <w:pPr>
              <w:spacing w:line="240" w:lineRule="atLeast"/>
              <w:ind w:firstLineChars="0" w:firstLine="0"/>
              <w:rPr>
                <w:rFonts w:ascii="Arial" w:eastAsiaTheme="minorEastAsia" w:hAnsi="Arial" w:cs="Arial"/>
                <w:sz w:val="16"/>
                <w:szCs w:val="16"/>
                <w:highlight w:val="yellow"/>
              </w:rPr>
            </w:pPr>
            <w:r w:rsidRPr="001933D7">
              <w:rPr>
                <w:rFonts w:hint="eastAsia"/>
                <w:sz w:val="16"/>
                <w:szCs w:val="16"/>
                <w:highlight w:val="yellow"/>
              </w:rPr>
              <w:t>VMCU</w:t>
            </w:r>
          </w:p>
        </w:tc>
        <w:tc>
          <w:tcPr>
            <w:tcW w:w="304" w:type="pct"/>
            <w:tcBorders>
              <w:right w:val="single" w:sz="4" w:space="0" w:color="auto"/>
            </w:tcBorders>
            <w:vAlign w:val="center"/>
          </w:tcPr>
          <w:p w14:paraId="35A032B6" w14:textId="77777777" w:rsidR="00F67F2A" w:rsidRPr="001933D7" w:rsidRDefault="00F67F2A" w:rsidP="00F67F2A">
            <w:pPr>
              <w:spacing w:line="240" w:lineRule="atLeast"/>
              <w:ind w:firstLineChars="0" w:firstLine="0"/>
              <w:rPr>
                <w:sz w:val="16"/>
                <w:szCs w:val="16"/>
                <w:highlight w:val="yellow"/>
              </w:rPr>
            </w:pPr>
            <w:r w:rsidRPr="001933D7">
              <w:rPr>
                <w:rFonts w:hint="eastAsia"/>
                <w:sz w:val="16"/>
                <w:szCs w:val="16"/>
                <w:highlight w:val="yellow"/>
              </w:rPr>
              <w:t>VCU</w:t>
            </w:r>
          </w:p>
        </w:tc>
        <w:tc>
          <w:tcPr>
            <w:tcW w:w="375" w:type="pct"/>
            <w:tcBorders>
              <w:right w:val="single" w:sz="4" w:space="0" w:color="auto"/>
            </w:tcBorders>
          </w:tcPr>
          <w:p w14:paraId="5DC64A08" w14:textId="77777777" w:rsidR="00F67F2A" w:rsidRPr="001933D7" w:rsidRDefault="00F67F2A" w:rsidP="00F67F2A">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B12ED8D" w14:textId="77777777" w:rsidR="00F67F2A" w:rsidRPr="001933D7" w:rsidRDefault="00F67F2A" w:rsidP="00F67F2A">
            <w:pPr>
              <w:spacing w:line="240" w:lineRule="atLeast"/>
              <w:ind w:firstLineChars="0" w:firstLine="0"/>
              <w:rPr>
                <w:rFonts w:ascii="Arial" w:eastAsiaTheme="minorEastAsia" w:hAnsi="Arial" w:cs="Arial"/>
                <w:sz w:val="16"/>
                <w:szCs w:val="16"/>
                <w:highlight w:val="yellow"/>
              </w:rPr>
            </w:pPr>
            <w:r w:rsidRPr="001933D7">
              <w:rPr>
                <w:rFonts w:ascii="Arial" w:eastAsiaTheme="minorEastAsia" w:hAnsi="Arial" w:cs="Arial"/>
                <w:sz w:val="16"/>
                <w:szCs w:val="16"/>
                <w:highlight w:val="yellow"/>
              </w:rPr>
              <w:t>TarRegTrqFront/ TarRegTrqRear</w:t>
            </w:r>
          </w:p>
        </w:tc>
        <w:tc>
          <w:tcPr>
            <w:tcW w:w="844" w:type="pct"/>
            <w:tcBorders>
              <w:left w:val="single" w:sz="4" w:space="0" w:color="auto"/>
            </w:tcBorders>
            <w:vAlign w:val="center"/>
          </w:tcPr>
          <w:p w14:paraId="402FE921" w14:textId="1A193B14" w:rsidR="00F67F2A" w:rsidRPr="001933D7" w:rsidRDefault="00F67F2A" w:rsidP="00C914A4">
            <w:pPr>
              <w:ind w:firstLineChars="0" w:firstLine="0"/>
              <w:jc w:val="left"/>
              <w:outlineLvl w:val="0"/>
              <w:rPr>
                <w:rFonts w:ascii="Microsoft YaHei" w:eastAsia="Microsoft YaHei" w:hAnsi="Microsoft YaHei" w:hint="eastAsia"/>
                <w:sz w:val="16"/>
                <w:szCs w:val="16"/>
                <w:highlight w:val="yellow"/>
              </w:rPr>
            </w:pPr>
            <w:r w:rsidRPr="001933D7">
              <w:rPr>
                <w:rFonts w:ascii="Microsoft YaHei" w:eastAsia="Microsoft YaHei" w:hAnsi="Microsoft YaHei" w:hint="eastAsia"/>
                <w:sz w:val="16"/>
                <w:szCs w:val="16"/>
                <w:highlight w:val="yellow"/>
              </w:rPr>
              <w:t>VMC regen torque request (front/rear)</w:t>
            </w:r>
          </w:p>
        </w:tc>
        <w:tc>
          <w:tcPr>
            <w:tcW w:w="263" w:type="pct"/>
            <w:tcBorders>
              <w:left w:val="single" w:sz="4" w:space="0" w:color="auto"/>
              <w:right w:val="single" w:sz="4" w:space="0" w:color="auto"/>
            </w:tcBorders>
            <w:vAlign w:val="center"/>
          </w:tcPr>
          <w:p w14:paraId="090F6597" w14:textId="77777777" w:rsidR="00F67F2A" w:rsidRPr="001933D7" w:rsidRDefault="00F67F2A" w:rsidP="00F67F2A">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EB91A16" w14:textId="77777777" w:rsidR="00F67F2A" w:rsidRPr="001933D7" w:rsidRDefault="00F67F2A" w:rsidP="00F67F2A">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2A9BBB" w14:textId="77777777" w:rsidR="00F67F2A" w:rsidRPr="001933D7" w:rsidRDefault="00F67F2A" w:rsidP="00F67F2A">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3A51154" w14:textId="77777777" w:rsidR="00F67F2A" w:rsidRPr="001933D7" w:rsidRDefault="00F67F2A" w:rsidP="00F67F2A">
            <w:pPr>
              <w:ind w:firstLineChars="0" w:firstLine="0"/>
              <w:outlineLvl w:val="0"/>
              <w:rPr>
                <w:rFonts w:ascii="Microsoft YaHei" w:eastAsia="Microsoft YaHei" w:hAnsi="Microsoft YaHei" w:hint="eastAsia"/>
                <w:sz w:val="16"/>
                <w:szCs w:val="16"/>
                <w:highlight w:val="yellow"/>
              </w:rPr>
            </w:pPr>
          </w:p>
        </w:tc>
      </w:tr>
      <w:tr w:rsidR="00F67F2A" w14:paraId="22C0E24D" w14:textId="77777777">
        <w:tc>
          <w:tcPr>
            <w:tcW w:w="426" w:type="pct"/>
            <w:tcBorders>
              <w:right w:val="single" w:sz="4" w:space="0" w:color="auto"/>
            </w:tcBorders>
            <w:vAlign w:val="center"/>
          </w:tcPr>
          <w:p w14:paraId="2FAFE54E" w14:textId="77777777" w:rsidR="00F67F2A" w:rsidRDefault="00F67F2A" w:rsidP="00F67F2A">
            <w:pPr>
              <w:spacing w:line="240" w:lineRule="atLeast"/>
              <w:ind w:firstLineChars="0" w:firstLine="0"/>
              <w:rPr>
                <w:rFonts w:ascii="Arial" w:eastAsiaTheme="minorEastAsia" w:hAnsi="Arial" w:cs="Arial"/>
                <w:sz w:val="16"/>
                <w:szCs w:val="16"/>
              </w:rPr>
            </w:pPr>
            <w:r>
              <w:rPr>
                <w:rFonts w:hint="eastAsia"/>
                <w:sz w:val="16"/>
                <w:szCs w:val="16"/>
              </w:rPr>
              <w:t>VMCU</w:t>
            </w:r>
          </w:p>
        </w:tc>
        <w:tc>
          <w:tcPr>
            <w:tcW w:w="304" w:type="pct"/>
            <w:tcBorders>
              <w:right w:val="single" w:sz="4" w:space="0" w:color="auto"/>
            </w:tcBorders>
            <w:vAlign w:val="center"/>
          </w:tcPr>
          <w:p w14:paraId="09FCB5C9" w14:textId="77777777" w:rsidR="00F67F2A" w:rsidRDefault="00F67F2A" w:rsidP="00F67F2A">
            <w:pPr>
              <w:spacing w:line="240" w:lineRule="atLeast"/>
              <w:ind w:firstLineChars="0" w:firstLine="0"/>
              <w:rPr>
                <w:sz w:val="16"/>
                <w:szCs w:val="16"/>
              </w:rPr>
            </w:pPr>
            <w:r>
              <w:rPr>
                <w:rFonts w:hint="eastAsia"/>
                <w:sz w:val="16"/>
                <w:szCs w:val="16"/>
              </w:rPr>
              <w:t>VCU</w:t>
            </w:r>
          </w:p>
        </w:tc>
        <w:tc>
          <w:tcPr>
            <w:tcW w:w="375" w:type="pct"/>
            <w:tcBorders>
              <w:right w:val="single" w:sz="4" w:space="0" w:color="auto"/>
            </w:tcBorders>
          </w:tcPr>
          <w:p w14:paraId="3ED68855"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738F414" w14:textId="77777777" w:rsidR="00F67F2A" w:rsidRDefault="00F67F2A" w:rsidP="00F67F2A">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TotTarRegTrqCotrlRqst</w:t>
            </w:r>
          </w:p>
        </w:tc>
        <w:tc>
          <w:tcPr>
            <w:tcW w:w="844" w:type="pct"/>
            <w:tcBorders>
              <w:left w:val="single" w:sz="4" w:space="0" w:color="auto"/>
            </w:tcBorders>
            <w:vAlign w:val="center"/>
          </w:tcPr>
          <w:p w14:paraId="6EF87CE1" w14:textId="1C9A8242" w:rsidR="00F67F2A" w:rsidRDefault="00F67F2A" w:rsidP="00C914A4">
            <w:pPr>
              <w:ind w:firstLineChars="0" w:firstLine="0"/>
              <w:jc w:val="left"/>
              <w:outlineLvl w:val="0"/>
              <w:rPr>
                <w:rFonts w:ascii="Microsoft YaHei" w:eastAsia="Microsoft YaHei" w:hAnsi="Microsoft YaHei" w:hint="eastAsia"/>
                <w:sz w:val="16"/>
                <w:szCs w:val="16"/>
                <w:highlight w:val="yellow"/>
              </w:rPr>
            </w:pPr>
            <w:r>
              <w:rPr>
                <w:rFonts w:ascii="Microsoft YaHei" w:eastAsia="Microsoft YaHei" w:hAnsi="Microsoft YaHei" w:hint="eastAsia"/>
                <w:sz w:val="16"/>
                <w:szCs w:val="16"/>
                <w:highlight w:val="yellow"/>
              </w:rPr>
              <w:t>VMC regen torque request flag</w:t>
            </w:r>
          </w:p>
        </w:tc>
        <w:tc>
          <w:tcPr>
            <w:tcW w:w="263" w:type="pct"/>
            <w:tcBorders>
              <w:left w:val="single" w:sz="4" w:space="0" w:color="auto"/>
              <w:right w:val="single" w:sz="4" w:space="0" w:color="auto"/>
            </w:tcBorders>
            <w:vAlign w:val="center"/>
          </w:tcPr>
          <w:p w14:paraId="4DDBA6DE" w14:textId="77777777" w:rsidR="00F67F2A" w:rsidRDefault="00F67F2A" w:rsidP="00F67F2A">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E9D7879"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A23B463"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6CC32AD" w14:textId="77777777" w:rsidR="00F67F2A" w:rsidRDefault="00F67F2A" w:rsidP="00F67F2A">
            <w:pPr>
              <w:ind w:firstLineChars="0" w:firstLine="0"/>
              <w:outlineLvl w:val="0"/>
              <w:rPr>
                <w:rFonts w:ascii="Microsoft YaHei" w:eastAsia="Microsoft YaHei" w:hAnsi="Microsoft YaHei" w:hint="eastAsia"/>
                <w:sz w:val="16"/>
                <w:szCs w:val="16"/>
              </w:rPr>
            </w:pPr>
          </w:p>
        </w:tc>
      </w:tr>
      <w:tr w:rsidR="00582682" w14:paraId="68FEECFA" w14:textId="77777777">
        <w:tc>
          <w:tcPr>
            <w:tcW w:w="426" w:type="pct"/>
            <w:tcBorders>
              <w:right w:val="single" w:sz="4" w:space="0" w:color="auto"/>
            </w:tcBorders>
            <w:vAlign w:val="center"/>
          </w:tcPr>
          <w:p w14:paraId="26D75AA6" w14:textId="494B60F4" w:rsidR="00582682" w:rsidRDefault="00582682" w:rsidP="00582682">
            <w:pPr>
              <w:spacing w:line="240" w:lineRule="atLeast"/>
              <w:ind w:firstLineChars="0" w:firstLine="0"/>
              <w:rPr>
                <w:sz w:val="16"/>
                <w:szCs w:val="16"/>
              </w:rPr>
            </w:pPr>
            <w:r w:rsidRPr="001A6AF9">
              <w:rPr>
                <w:rFonts w:hint="eastAsia"/>
                <w:sz w:val="16"/>
                <w:szCs w:val="16"/>
                <w:highlight w:val="yellow"/>
              </w:rPr>
              <w:t>VMCU</w:t>
            </w:r>
          </w:p>
        </w:tc>
        <w:tc>
          <w:tcPr>
            <w:tcW w:w="304" w:type="pct"/>
            <w:tcBorders>
              <w:right w:val="single" w:sz="4" w:space="0" w:color="auto"/>
            </w:tcBorders>
            <w:vAlign w:val="center"/>
          </w:tcPr>
          <w:p w14:paraId="2EBD5B5C" w14:textId="6BD35E7C" w:rsidR="00582682" w:rsidRDefault="00582682" w:rsidP="00582682">
            <w:pPr>
              <w:spacing w:line="240" w:lineRule="atLeast"/>
              <w:ind w:firstLineChars="0" w:firstLine="0"/>
              <w:rPr>
                <w:sz w:val="16"/>
                <w:szCs w:val="16"/>
              </w:rPr>
            </w:pPr>
            <w:r w:rsidRPr="001A6AF9">
              <w:rPr>
                <w:rFonts w:hint="eastAsia"/>
                <w:sz w:val="16"/>
                <w:szCs w:val="16"/>
                <w:highlight w:val="yellow"/>
              </w:rPr>
              <w:t>VCU</w:t>
            </w:r>
          </w:p>
        </w:tc>
        <w:tc>
          <w:tcPr>
            <w:tcW w:w="375" w:type="pct"/>
            <w:tcBorders>
              <w:right w:val="single" w:sz="4" w:space="0" w:color="auto"/>
            </w:tcBorders>
          </w:tcPr>
          <w:p w14:paraId="3166B615" w14:textId="77777777" w:rsidR="00582682" w:rsidRDefault="00582682" w:rsidP="0058268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641F6A" w14:textId="26DC9FD4" w:rsidR="00582682" w:rsidRDefault="00582682" w:rsidP="00582682">
            <w:pPr>
              <w:spacing w:line="240" w:lineRule="atLeast"/>
              <w:ind w:firstLineChars="0" w:firstLine="0"/>
              <w:rPr>
                <w:rFonts w:ascii="Arial" w:eastAsiaTheme="minorEastAsia" w:hAnsi="Arial" w:cs="Arial"/>
                <w:sz w:val="16"/>
                <w:szCs w:val="16"/>
              </w:rPr>
            </w:pPr>
            <w:r w:rsidRPr="001A6AF9">
              <w:rPr>
                <w:rFonts w:ascii="Arial" w:eastAsiaTheme="minorEastAsia" w:hAnsi="Arial" w:cs="Arial" w:hint="eastAsia"/>
                <w:sz w:val="16"/>
                <w:szCs w:val="16"/>
                <w:highlight w:val="yellow"/>
              </w:rPr>
              <w:t>RpmLimFrnt</w:t>
            </w:r>
          </w:p>
        </w:tc>
        <w:tc>
          <w:tcPr>
            <w:tcW w:w="844" w:type="pct"/>
            <w:tcBorders>
              <w:left w:val="single" w:sz="4" w:space="0" w:color="auto"/>
            </w:tcBorders>
            <w:vAlign w:val="center"/>
          </w:tcPr>
          <w:p w14:paraId="381612E7" w14:textId="78EC4754" w:rsidR="00582682" w:rsidRDefault="00582682" w:rsidP="00582682">
            <w:pPr>
              <w:ind w:firstLineChars="0" w:firstLine="0"/>
              <w:jc w:val="left"/>
              <w:outlineLvl w:val="0"/>
              <w:rPr>
                <w:rFonts w:ascii="Microsoft YaHei" w:eastAsia="Microsoft YaHei" w:hAnsi="Microsoft YaHei" w:hint="eastAsia"/>
                <w:sz w:val="16"/>
                <w:szCs w:val="16"/>
                <w:highlight w:val="yellow"/>
              </w:rPr>
            </w:pPr>
            <w:r w:rsidRPr="001A6AF9">
              <w:rPr>
                <w:rFonts w:ascii="Microsoft YaHei" w:eastAsia="Microsoft YaHei" w:hAnsi="Microsoft YaHei" w:hint="eastAsia"/>
                <w:sz w:val="16"/>
                <w:szCs w:val="16"/>
                <w:highlight w:val="yellow"/>
              </w:rPr>
              <w:t>Max Speed front</w:t>
            </w:r>
          </w:p>
        </w:tc>
        <w:tc>
          <w:tcPr>
            <w:tcW w:w="263" w:type="pct"/>
            <w:tcBorders>
              <w:left w:val="single" w:sz="4" w:space="0" w:color="auto"/>
              <w:right w:val="single" w:sz="4" w:space="0" w:color="auto"/>
            </w:tcBorders>
            <w:vAlign w:val="center"/>
          </w:tcPr>
          <w:p w14:paraId="41E00940" w14:textId="77777777" w:rsidR="00582682" w:rsidRDefault="00582682" w:rsidP="0058268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ACFB437" w14:textId="77777777" w:rsidR="00582682" w:rsidRDefault="00582682" w:rsidP="0058268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D418543" w14:textId="77777777" w:rsidR="00582682" w:rsidRDefault="00582682" w:rsidP="0058268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5A228AA" w14:textId="77777777" w:rsidR="00582682" w:rsidRDefault="00582682" w:rsidP="00582682">
            <w:pPr>
              <w:ind w:firstLineChars="0" w:firstLine="0"/>
              <w:outlineLvl w:val="0"/>
              <w:rPr>
                <w:rFonts w:ascii="Microsoft YaHei" w:eastAsia="Microsoft YaHei" w:hAnsi="Microsoft YaHei" w:hint="eastAsia"/>
                <w:sz w:val="16"/>
                <w:szCs w:val="16"/>
              </w:rPr>
            </w:pPr>
          </w:p>
        </w:tc>
      </w:tr>
      <w:tr w:rsidR="00582682" w14:paraId="2ABA7366" w14:textId="77777777">
        <w:tc>
          <w:tcPr>
            <w:tcW w:w="426" w:type="pct"/>
            <w:tcBorders>
              <w:right w:val="single" w:sz="4" w:space="0" w:color="auto"/>
            </w:tcBorders>
            <w:vAlign w:val="center"/>
          </w:tcPr>
          <w:p w14:paraId="4DCCF4CE" w14:textId="1B794E04" w:rsidR="00582682" w:rsidRDefault="00582682" w:rsidP="00582682">
            <w:pPr>
              <w:spacing w:line="240" w:lineRule="atLeast"/>
              <w:ind w:firstLineChars="0" w:firstLine="0"/>
              <w:rPr>
                <w:sz w:val="16"/>
                <w:szCs w:val="16"/>
              </w:rPr>
            </w:pPr>
            <w:r w:rsidRPr="001A6AF9">
              <w:rPr>
                <w:rFonts w:hint="eastAsia"/>
                <w:sz w:val="16"/>
                <w:szCs w:val="16"/>
                <w:highlight w:val="yellow"/>
              </w:rPr>
              <w:t>VMCU</w:t>
            </w:r>
          </w:p>
        </w:tc>
        <w:tc>
          <w:tcPr>
            <w:tcW w:w="304" w:type="pct"/>
            <w:tcBorders>
              <w:right w:val="single" w:sz="4" w:space="0" w:color="auto"/>
            </w:tcBorders>
            <w:vAlign w:val="center"/>
          </w:tcPr>
          <w:p w14:paraId="4AD85422" w14:textId="17B2A388" w:rsidR="00582682" w:rsidRDefault="00582682" w:rsidP="00582682">
            <w:pPr>
              <w:spacing w:line="240" w:lineRule="atLeast"/>
              <w:ind w:firstLineChars="0" w:firstLine="0"/>
              <w:rPr>
                <w:sz w:val="16"/>
                <w:szCs w:val="16"/>
              </w:rPr>
            </w:pPr>
            <w:r w:rsidRPr="001A6AF9">
              <w:rPr>
                <w:rFonts w:hint="eastAsia"/>
                <w:sz w:val="16"/>
                <w:szCs w:val="16"/>
                <w:highlight w:val="yellow"/>
              </w:rPr>
              <w:t>VCU</w:t>
            </w:r>
          </w:p>
        </w:tc>
        <w:tc>
          <w:tcPr>
            <w:tcW w:w="375" w:type="pct"/>
            <w:tcBorders>
              <w:right w:val="single" w:sz="4" w:space="0" w:color="auto"/>
            </w:tcBorders>
          </w:tcPr>
          <w:p w14:paraId="682084B9" w14:textId="77777777" w:rsidR="00582682" w:rsidRDefault="00582682" w:rsidP="0058268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290AE62" w14:textId="3B385519" w:rsidR="00582682" w:rsidRDefault="00582682" w:rsidP="00582682">
            <w:pPr>
              <w:spacing w:line="240" w:lineRule="atLeast"/>
              <w:ind w:firstLineChars="0" w:firstLine="0"/>
              <w:rPr>
                <w:rFonts w:ascii="Arial" w:eastAsiaTheme="minorEastAsia" w:hAnsi="Arial" w:cs="Arial"/>
                <w:sz w:val="16"/>
                <w:szCs w:val="16"/>
              </w:rPr>
            </w:pPr>
            <w:r w:rsidRPr="001A6AF9">
              <w:rPr>
                <w:rFonts w:ascii="Arial" w:eastAsiaTheme="minorEastAsia" w:hAnsi="Arial" w:cs="Arial" w:hint="eastAsia"/>
                <w:sz w:val="16"/>
                <w:szCs w:val="16"/>
                <w:highlight w:val="yellow"/>
              </w:rPr>
              <w:t>RpmLim</w:t>
            </w:r>
            <w:r>
              <w:rPr>
                <w:rFonts w:ascii="Arial" w:eastAsiaTheme="minorEastAsia" w:hAnsi="Arial" w:cs="Arial" w:hint="eastAsia"/>
                <w:sz w:val="16"/>
                <w:szCs w:val="16"/>
                <w:highlight w:val="yellow"/>
              </w:rPr>
              <w:t>Re</w:t>
            </w:r>
          </w:p>
        </w:tc>
        <w:tc>
          <w:tcPr>
            <w:tcW w:w="844" w:type="pct"/>
            <w:tcBorders>
              <w:left w:val="single" w:sz="4" w:space="0" w:color="auto"/>
            </w:tcBorders>
            <w:vAlign w:val="center"/>
          </w:tcPr>
          <w:p w14:paraId="437EC523" w14:textId="7B257EDD" w:rsidR="00582682" w:rsidRDefault="00582682" w:rsidP="00582682">
            <w:pPr>
              <w:ind w:firstLineChars="0" w:firstLine="0"/>
              <w:jc w:val="left"/>
              <w:outlineLvl w:val="0"/>
              <w:rPr>
                <w:rFonts w:ascii="Microsoft YaHei" w:eastAsia="Microsoft YaHei" w:hAnsi="Microsoft YaHei" w:hint="eastAsia"/>
                <w:sz w:val="16"/>
                <w:szCs w:val="16"/>
                <w:highlight w:val="yellow"/>
              </w:rPr>
            </w:pPr>
            <w:r w:rsidRPr="001A6AF9">
              <w:rPr>
                <w:rFonts w:ascii="Microsoft YaHei" w:eastAsia="Microsoft YaHei" w:hAnsi="Microsoft YaHei" w:hint="eastAsia"/>
                <w:sz w:val="16"/>
                <w:szCs w:val="16"/>
                <w:highlight w:val="yellow"/>
              </w:rPr>
              <w:t>Max Speed rear</w:t>
            </w:r>
          </w:p>
        </w:tc>
        <w:tc>
          <w:tcPr>
            <w:tcW w:w="263" w:type="pct"/>
            <w:tcBorders>
              <w:left w:val="single" w:sz="4" w:space="0" w:color="auto"/>
              <w:right w:val="single" w:sz="4" w:space="0" w:color="auto"/>
            </w:tcBorders>
            <w:vAlign w:val="center"/>
          </w:tcPr>
          <w:p w14:paraId="715D99E4" w14:textId="77777777" w:rsidR="00582682" w:rsidRDefault="00582682" w:rsidP="0058268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EE5B94A" w14:textId="77777777" w:rsidR="00582682" w:rsidRDefault="00582682" w:rsidP="0058268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E02104B" w14:textId="77777777" w:rsidR="00582682" w:rsidRDefault="00582682" w:rsidP="0058268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37E0DD" w14:textId="77777777" w:rsidR="00582682" w:rsidRDefault="00582682" w:rsidP="00582682">
            <w:pPr>
              <w:ind w:firstLineChars="0" w:firstLine="0"/>
              <w:outlineLvl w:val="0"/>
              <w:rPr>
                <w:rFonts w:ascii="Microsoft YaHei" w:eastAsia="Microsoft YaHei" w:hAnsi="Microsoft YaHei" w:hint="eastAsia"/>
                <w:sz w:val="16"/>
                <w:szCs w:val="16"/>
              </w:rPr>
            </w:pPr>
          </w:p>
        </w:tc>
      </w:tr>
      <w:tr w:rsidR="00F67F2A" w14:paraId="0AA919C4" w14:textId="77777777">
        <w:tc>
          <w:tcPr>
            <w:tcW w:w="426" w:type="pct"/>
            <w:tcBorders>
              <w:right w:val="single" w:sz="4" w:space="0" w:color="auto"/>
            </w:tcBorders>
            <w:vAlign w:val="center"/>
          </w:tcPr>
          <w:p w14:paraId="5CB67A70" w14:textId="77777777" w:rsidR="00F67F2A" w:rsidRDefault="00F67F2A" w:rsidP="00F67F2A">
            <w:pPr>
              <w:spacing w:line="240" w:lineRule="atLeast"/>
              <w:ind w:firstLineChars="0" w:firstLine="0"/>
              <w:rPr>
                <w:rFonts w:ascii="Arial" w:eastAsiaTheme="minorEastAsia" w:hAnsi="Arial" w:cs="Arial"/>
                <w:sz w:val="16"/>
                <w:szCs w:val="16"/>
              </w:rPr>
            </w:pPr>
            <w:r>
              <w:rPr>
                <w:rFonts w:hint="eastAsia"/>
                <w:sz w:val="16"/>
                <w:szCs w:val="16"/>
              </w:rPr>
              <w:t>VMCU</w:t>
            </w:r>
          </w:p>
        </w:tc>
        <w:tc>
          <w:tcPr>
            <w:tcW w:w="304" w:type="pct"/>
            <w:tcBorders>
              <w:right w:val="single" w:sz="4" w:space="0" w:color="auto"/>
            </w:tcBorders>
            <w:vAlign w:val="center"/>
          </w:tcPr>
          <w:p w14:paraId="5F840C0D" w14:textId="77777777" w:rsidR="00F67F2A" w:rsidRDefault="00F67F2A" w:rsidP="00F67F2A">
            <w:pPr>
              <w:spacing w:line="240" w:lineRule="atLeast"/>
              <w:ind w:firstLineChars="0" w:firstLine="0"/>
              <w:rPr>
                <w:rFonts w:ascii="Arial" w:eastAsiaTheme="minorEastAsia" w:hAnsi="Arial" w:cs="Arial"/>
                <w:sz w:val="16"/>
                <w:szCs w:val="16"/>
              </w:rPr>
            </w:pPr>
            <w:r>
              <w:rPr>
                <w:rFonts w:hint="eastAsia"/>
                <w:sz w:val="16"/>
                <w:szCs w:val="16"/>
              </w:rPr>
              <w:t>CDC</w:t>
            </w:r>
          </w:p>
        </w:tc>
        <w:tc>
          <w:tcPr>
            <w:tcW w:w="375" w:type="pct"/>
            <w:tcBorders>
              <w:right w:val="single" w:sz="4" w:space="0" w:color="auto"/>
            </w:tcBorders>
            <w:vAlign w:val="center"/>
          </w:tcPr>
          <w:p w14:paraId="67CF481B"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60E178B" w14:textId="77777777" w:rsidR="00F67F2A" w:rsidRDefault="00F67F2A" w:rsidP="00F67F2A">
            <w:pPr>
              <w:spacing w:line="240" w:lineRule="atLeast"/>
              <w:ind w:firstLineChars="0" w:firstLine="0"/>
              <w:rPr>
                <w:rFonts w:ascii="Arial" w:eastAsiaTheme="minorEastAsia" w:hAnsi="Arial" w:cs="Arial"/>
                <w:sz w:val="16"/>
                <w:szCs w:val="16"/>
              </w:rPr>
            </w:pPr>
            <w:r>
              <w:rPr>
                <w:rFonts w:hint="eastAsia"/>
                <w:sz w:val="16"/>
                <w:szCs w:val="16"/>
              </w:rPr>
              <w:t>CdcActvRqst</w:t>
            </w:r>
          </w:p>
        </w:tc>
        <w:tc>
          <w:tcPr>
            <w:tcW w:w="844" w:type="pct"/>
            <w:tcBorders>
              <w:left w:val="single" w:sz="4" w:space="0" w:color="auto"/>
            </w:tcBorders>
            <w:vAlign w:val="center"/>
          </w:tcPr>
          <w:p w14:paraId="35A9D9E8" w14:textId="4D5F77BA" w:rsidR="00F67F2A" w:rsidRDefault="00F67F2A" w:rsidP="00C914A4">
            <w:pPr>
              <w:ind w:firstLineChars="0" w:firstLine="0"/>
              <w:jc w:val="left"/>
              <w:outlineLvl w:val="0"/>
              <w:rPr>
                <w:rFonts w:ascii="Microsoft YaHei" w:eastAsia="Microsoft YaHei" w:hAnsi="Microsoft YaHei" w:hint="eastAsia"/>
                <w:sz w:val="16"/>
                <w:szCs w:val="16"/>
              </w:rPr>
            </w:pPr>
            <w:r>
              <w:rPr>
                <w:rFonts w:hint="eastAsia"/>
                <w:sz w:val="16"/>
                <w:szCs w:val="16"/>
              </w:rPr>
              <w:t>CDC request flag</w:t>
            </w:r>
          </w:p>
        </w:tc>
        <w:tc>
          <w:tcPr>
            <w:tcW w:w="263" w:type="pct"/>
            <w:tcBorders>
              <w:left w:val="single" w:sz="4" w:space="0" w:color="auto"/>
              <w:right w:val="single" w:sz="4" w:space="0" w:color="auto"/>
            </w:tcBorders>
            <w:vAlign w:val="center"/>
          </w:tcPr>
          <w:p w14:paraId="50196BC7"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488A9B"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BFA49EE"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BF2FF68" w14:textId="77777777" w:rsidR="00F67F2A" w:rsidRDefault="00F67F2A" w:rsidP="00F67F2A">
            <w:pPr>
              <w:adjustRightInd w:val="0"/>
              <w:snapToGrid w:val="0"/>
              <w:ind w:firstLineChars="0" w:firstLine="0"/>
              <w:rPr>
                <w:sz w:val="16"/>
                <w:szCs w:val="16"/>
              </w:rPr>
            </w:pPr>
            <w:r>
              <w:rPr>
                <w:rFonts w:hint="eastAsia"/>
                <w:sz w:val="16"/>
                <w:szCs w:val="16"/>
              </w:rPr>
              <w:t>$0=No Request</w:t>
            </w:r>
            <w:r>
              <w:rPr>
                <w:rFonts w:hint="eastAsia"/>
                <w:sz w:val="16"/>
                <w:szCs w:val="16"/>
              </w:rPr>
              <w:t>（无请求）</w:t>
            </w:r>
            <w:r>
              <w:rPr>
                <w:rFonts w:hint="eastAsia"/>
                <w:sz w:val="16"/>
                <w:szCs w:val="16"/>
              </w:rPr>
              <w:br/>
              <w:t>$1=Request</w:t>
            </w:r>
            <w:r>
              <w:rPr>
                <w:rFonts w:hint="eastAsia"/>
                <w:sz w:val="16"/>
                <w:szCs w:val="16"/>
              </w:rPr>
              <w:t>（请求）</w:t>
            </w:r>
          </w:p>
          <w:p w14:paraId="143D31B8" w14:textId="77777777" w:rsidR="00F67F2A" w:rsidRDefault="00F67F2A" w:rsidP="00F67F2A">
            <w:pPr>
              <w:ind w:firstLineChars="0" w:firstLine="0"/>
              <w:outlineLvl w:val="0"/>
              <w:rPr>
                <w:rFonts w:ascii="Microsoft YaHei" w:eastAsia="Microsoft YaHei" w:hAnsi="Microsoft YaHei" w:hint="eastAsia"/>
                <w:sz w:val="16"/>
                <w:szCs w:val="16"/>
              </w:rPr>
            </w:pPr>
          </w:p>
        </w:tc>
      </w:tr>
      <w:tr w:rsidR="00F67F2A" w14:paraId="6C539759" w14:textId="77777777">
        <w:tc>
          <w:tcPr>
            <w:tcW w:w="426" w:type="pct"/>
            <w:tcBorders>
              <w:right w:val="single" w:sz="4" w:space="0" w:color="auto"/>
            </w:tcBorders>
            <w:vAlign w:val="center"/>
          </w:tcPr>
          <w:p w14:paraId="144E3758" w14:textId="77777777" w:rsidR="00F67F2A" w:rsidRDefault="00F67F2A" w:rsidP="00F67F2A">
            <w:pPr>
              <w:spacing w:line="240" w:lineRule="atLeast"/>
              <w:ind w:firstLineChars="0" w:firstLine="0"/>
              <w:rPr>
                <w:rFonts w:ascii="Arial" w:eastAsiaTheme="minorEastAsia" w:hAnsi="Arial" w:cs="Arial"/>
                <w:sz w:val="16"/>
                <w:szCs w:val="16"/>
              </w:rPr>
            </w:pPr>
            <w:r>
              <w:rPr>
                <w:rFonts w:hint="eastAsia"/>
                <w:sz w:val="16"/>
                <w:szCs w:val="16"/>
              </w:rPr>
              <w:t>VMCU</w:t>
            </w:r>
          </w:p>
        </w:tc>
        <w:tc>
          <w:tcPr>
            <w:tcW w:w="304" w:type="pct"/>
            <w:tcBorders>
              <w:right w:val="single" w:sz="4" w:space="0" w:color="auto"/>
            </w:tcBorders>
            <w:vAlign w:val="center"/>
          </w:tcPr>
          <w:p w14:paraId="17ADD4DB" w14:textId="77777777" w:rsidR="00F67F2A" w:rsidRDefault="00F67F2A" w:rsidP="00F67F2A">
            <w:pPr>
              <w:spacing w:line="240" w:lineRule="atLeast"/>
              <w:ind w:firstLineChars="0" w:firstLine="0"/>
              <w:rPr>
                <w:rFonts w:ascii="Arial" w:eastAsiaTheme="minorEastAsia" w:hAnsi="Arial" w:cs="Arial"/>
                <w:sz w:val="16"/>
                <w:szCs w:val="16"/>
              </w:rPr>
            </w:pPr>
            <w:r>
              <w:rPr>
                <w:rFonts w:hint="eastAsia"/>
                <w:sz w:val="16"/>
                <w:szCs w:val="16"/>
              </w:rPr>
              <w:t>CDC</w:t>
            </w:r>
          </w:p>
        </w:tc>
        <w:tc>
          <w:tcPr>
            <w:tcW w:w="375" w:type="pct"/>
            <w:tcBorders>
              <w:right w:val="single" w:sz="4" w:space="0" w:color="auto"/>
            </w:tcBorders>
            <w:vAlign w:val="center"/>
          </w:tcPr>
          <w:p w14:paraId="02CB9DA5"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7EEF6F6" w14:textId="1778EEFD" w:rsidR="00F67F2A" w:rsidRDefault="00F67F2A" w:rsidP="00F67F2A">
            <w:pPr>
              <w:adjustRightInd w:val="0"/>
              <w:snapToGrid w:val="0"/>
              <w:ind w:firstLineChars="0" w:firstLine="0"/>
              <w:rPr>
                <w:sz w:val="16"/>
                <w:szCs w:val="16"/>
              </w:rPr>
            </w:pPr>
            <w:r w:rsidRPr="00E53882">
              <w:rPr>
                <w:sz w:val="16"/>
                <w:szCs w:val="16"/>
              </w:rPr>
              <w:t>CdcCurrentMax</w:t>
            </w:r>
            <w:r>
              <w:rPr>
                <w:rFonts w:hint="eastAsia"/>
                <w:sz w:val="16"/>
                <w:szCs w:val="16"/>
              </w:rPr>
              <w:t>/Min</w:t>
            </w:r>
            <w:r w:rsidRPr="00E53882">
              <w:rPr>
                <w:sz w:val="16"/>
                <w:szCs w:val="16"/>
              </w:rPr>
              <w:t>Rqst_FL</w:t>
            </w:r>
          </w:p>
          <w:p w14:paraId="758502B2" w14:textId="022779F4" w:rsidR="00F67F2A" w:rsidRDefault="00F67F2A" w:rsidP="00F67F2A">
            <w:pPr>
              <w:adjustRightInd w:val="0"/>
              <w:snapToGrid w:val="0"/>
              <w:ind w:firstLineChars="0" w:firstLine="0"/>
              <w:rPr>
                <w:sz w:val="16"/>
                <w:szCs w:val="16"/>
              </w:rPr>
            </w:pPr>
            <w:r w:rsidRPr="00F21957">
              <w:rPr>
                <w:sz w:val="16"/>
                <w:szCs w:val="16"/>
              </w:rPr>
              <w:t>CdcCurrentMax</w:t>
            </w:r>
            <w:r>
              <w:rPr>
                <w:rFonts w:hint="eastAsia"/>
                <w:sz w:val="16"/>
                <w:szCs w:val="16"/>
              </w:rPr>
              <w:t>/Min</w:t>
            </w:r>
            <w:r w:rsidRPr="00F21957">
              <w:rPr>
                <w:sz w:val="16"/>
                <w:szCs w:val="16"/>
              </w:rPr>
              <w:t>Rqst_FR</w:t>
            </w:r>
            <w:r w:rsidRPr="00F21957">
              <w:rPr>
                <w:rFonts w:hint="eastAsia"/>
                <w:sz w:val="16"/>
                <w:szCs w:val="16"/>
              </w:rPr>
              <w:t xml:space="preserve"> </w:t>
            </w:r>
            <w:r w:rsidRPr="00F21957">
              <w:rPr>
                <w:sz w:val="16"/>
                <w:szCs w:val="16"/>
              </w:rPr>
              <w:t>CdcCurrentMax</w:t>
            </w:r>
            <w:r>
              <w:rPr>
                <w:rFonts w:hint="eastAsia"/>
                <w:sz w:val="16"/>
                <w:szCs w:val="16"/>
              </w:rPr>
              <w:t>/Min</w:t>
            </w:r>
            <w:r w:rsidRPr="00F21957">
              <w:rPr>
                <w:sz w:val="16"/>
                <w:szCs w:val="16"/>
              </w:rPr>
              <w:t>Rqst_R</w:t>
            </w:r>
            <w:r>
              <w:rPr>
                <w:rFonts w:hint="eastAsia"/>
                <w:sz w:val="16"/>
                <w:szCs w:val="16"/>
              </w:rPr>
              <w:t>L</w:t>
            </w:r>
          </w:p>
          <w:p w14:paraId="6C7BA0D0" w14:textId="041B2F9B" w:rsidR="00F67F2A" w:rsidRDefault="00F67F2A" w:rsidP="00F67F2A">
            <w:pPr>
              <w:spacing w:line="240" w:lineRule="atLeast"/>
              <w:ind w:firstLineChars="0" w:firstLine="0"/>
              <w:rPr>
                <w:rFonts w:ascii="Arial" w:eastAsiaTheme="minorEastAsia" w:hAnsi="Arial" w:cs="Arial"/>
                <w:sz w:val="16"/>
                <w:szCs w:val="16"/>
              </w:rPr>
            </w:pPr>
            <w:r w:rsidRPr="00F21957">
              <w:rPr>
                <w:sz w:val="16"/>
                <w:szCs w:val="16"/>
              </w:rPr>
              <w:t>CdcCurrentMax</w:t>
            </w:r>
            <w:r>
              <w:rPr>
                <w:rFonts w:hint="eastAsia"/>
                <w:sz w:val="16"/>
                <w:szCs w:val="16"/>
              </w:rPr>
              <w:t>/Min</w:t>
            </w:r>
            <w:r w:rsidRPr="00F21957">
              <w:rPr>
                <w:sz w:val="16"/>
                <w:szCs w:val="16"/>
              </w:rPr>
              <w:t>Rqst_</w:t>
            </w:r>
            <w:r>
              <w:rPr>
                <w:rFonts w:hint="eastAsia"/>
                <w:sz w:val="16"/>
                <w:szCs w:val="16"/>
              </w:rPr>
              <w:t>RR</w:t>
            </w:r>
          </w:p>
        </w:tc>
        <w:tc>
          <w:tcPr>
            <w:tcW w:w="844" w:type="pct"/>
            <w:tcBorders>
              <w:left w:val="single" w:sz="4" w:space="0" w:color="auto"/>
            </w:tcBorders>
            <w:vAlign w:val="center"/>
          </w:tcPr>
          <w:p w14:paraId="5DD54A0A" w14:textId="7C3E6286" w:rsidR="00F67F2A" w:rsidRDefault="00F67F2A" w:rsidP="00C914A4">
            <w:pPr>
              <w:adjustRightInd w:val="0"/>
              <w:snapToGrid w:val="0"/>
              <w:ind w:firstLineChars="0" w:firstLine="0"/>
              <w:jc w:val="left"/>
              <w:rPr>
                <w:sz w:val="16"/>
                <w:szCs w:val="16"/>
              </w:rPr>
            </w:pPr>
            <w:r>
              <w:rPr>
                <w:rFonts w:hint="eastAsia"/>
                <w:sz w:val="16"/>
                <w:szCs w:val="16"/>
              </w:rPr>
              <w:t>CDC Max/Min current request FL/FR/RL/RR</w:t>
            </w:r>
          </w:p>
          <w:p w14:paraId="2539A1C4" w14:textId="6F201502" w:rsidR="00F67F2A" w:rsidRDefault="00F67F2A" w:rsidP="00C914A4">
            <w:pPr>
              <w:ind w:firstLineChars="0" w:firstLine="0"/>
              <w:jc w:val="left"/>
              <w:outlineLvl w:val="0"/>
              <w:rPr>
                <w:rFonts w:ascii="Microsoft YaHei" w:eastAsia="Microsoft YaHei" w:hAnsi="Microsoft YaHei" w:hint="eastAsia"/>
                <w:sz w:val="16"/>
                <w:szCs w:val="16"/>
              </w:rPr>
            </w:pPr>
          </w:p>
        </w:tc>
        <w:tc>
          <w:tcPr>
            <w:tcW w:w="263" w:type="pct"/>
            <w:tcBorders>
              <w:left w:val="single" w:sz="4" w:space="0" w:color="auto"/>
              <w:right w:val="single" w:sz="4" w:space="0" w:color="auto"/>
            </w:tcBorders>
            <w:vAlign w:val="center"/>
          </w:tcPr>
          <w:p w14:paraId="2EFFAC4E"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181E67C"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F73D4BA"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288FCB5" w14:textId="77777777" w:rsidR="00F67F2A" w:rsidRDefault="00F67F2A" w:rsidP="00F67F2A">
            <w:pPr>
              <w:adjustRightInd w:val="0"/>
              <w:snapToGrid w:val="0"/>
              <w:ind w:firstLineChars="0" w:firstLine="0"/>
              <w:rPr>
                <w:rFonts w:ascii="Microsoft YaHei" w:eastAsia="Microsoft YaHei" w:hAnsi="Microsoft YaHei" w:hint="eastAsia"/>
                <w:sz w:val="16"/>
                <w:szCs w:val="16"/>
              </w:rPr>
            </w:pPr>
          </w:p>
        </w:tc>
      </w:tr>
      <w:tr w:rsidR="00F67F2A" w14:paraId="422E14E9" w14:textId="77777777">
        <w:tc>
          <w:tcPr>
            <w:tcW w:w="426" w:type="pct"/>
            <w:tcBorders>
              <w:right w:val="single" w:sz="4" w:space="0" w:color="auto"/>
            </w:tcBorders>
            <w:vAlign w:val="center"/>
          </w:tcPr>
          <w:p w14:paraId="5DE22B3D" w14:textId="77777777" w:rsidR="00F67F2A" w:rsidRDefault="00F67F2A" w:rsidP="00F67F2A">
            <w:pPr>
              <w:spacing w:line="240" w:lineRule="atLeast"/>
              <w:ind w:firstLineChars="0" w:firstLine="0"/>
              <w:rPr>
                <w:sz w:val="16"/>
                <w:szCs w:val="16"/>
              </w:rPr>
            </w:pPr>
            <w:r>
              <w:rPr>
                <w:rFonts w:hint="eastAsia"/>
                <w:sz w:val="16"/>
                <w:szCs w:val="16"/>
              </w:rPr>
              <w:t>CDC</w:t>
            </w:r>
          </w:p>
        </w:tc>
        <w:tc>
          <w:tcPr>
            <w:tcW w:w="304" w:type="pct"/>
            <w:tcBorders>
              <w:right w:val="single" w:sz="4" w:space="0" w:color="auto"/>
            </w:tcBorders>
            <w:vAlign w:val="center"/>
          </w:tcPr>
          <w:p w14:paraId="48A1B161"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7E1EB77E"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B725422" w14:textId="77777777" w:rsidR="00F67F2A" w:rsidRDefault="00F67F2A" w:rsidP="00F67F2A">
            <w:pPr>
              <w:adjustRightInd w:val="0"/>
              <w:snapToGrid w:val="0"/>
              <w:ind w:firstLineChars="0" w:firstLine="0"/>
              <w:rPr>
                <w:sz w:val="16"/>
                <w:szCs w:val="16"/>
              </w:rPr>
            </w:pPr>
            <w:r>
              <w:rPr>
                <w:rFonts w:hint="eastAsia"/>
                <w:sz w:val="16"/>
                <w:szCs w:val="16"/>
              </w:rPr>
              <w:t>CdcActrStsFb</w:t>
            </w:r>
          </w:p>
        </w:tc>
        <w:tc>
          <w:tcPr>
            <w:tcW w:w="844" w:type="pct"/>
            <w:tcBorders>
              <w:left w:val="single" w:sz="4" w:space="0" w:color="auto"/>
            </w:tcBorders>
            <w:vAlign w:val="center"/>
          </w:tcPr>
          <w:p w14:paraId="6C1283D3" w14:textId="546035E9" w:rsidR="00F67F2A" w:rsidRDefault="00F67F2A" w:rsidP="00C914A4">
            <w:pPr>
              <w:adjustRightInd w:val="0"/>
              <w:snapToGrid w:val="0"/>
              <w:ind w:firstLineChars="0" w:firstLine="0"/>
              <w:jc w:val="left"/>
              <w:rPr>
                <w:sz w:val="16"/>
                <w:szCs w:val="16"/>
              </w:rPr>
            </w:pPr>
            <w:r>
              <w:rPr>
                <w:rFonts w:hint="eastAsia"/>
                <w:sz w:val="16"/>
                <w:szCs w:val="16"/>
              </w:rPr>
              <w:t>CDC feedback status</w:t>
            </w:r>
          </w:p>
        </w:tc>
        <w:tc>
          <w:tcPr>
            <w:tcW w:w="263" w:type="pct"/>
            <w:tcBorders>
              <w:left w:val="single" w:sz="4" w:space="0" w:color="auto"/>
              <w:right w:val="single" w:sz="4" w:space="0" w:color="auto"/>
            </w:tcBorders>
            <w:vAlign w:val="center"/>
          </w:tcPr>
          <w:p w14:paraId="1D583003"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B36AE64"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BCD2138"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7805AF3" w14:textId="77777777" w:rsidR="00F67F2A" w:rsidRDefault="00F67F2A" w:rsidP="00F67F2A">
            <w:pPr>
              <w:adjustRightInd w:val="0"/>
              <w:snapToGrid w:val="0"/>
              <w:ind w:firstLineChars="0" w:firstLine="0"/>
              <w:rPr>
                <w:sz w:val="16"/>
                <w:szCs w:val="16"/>
              </w:rPr>
            </w:pPr>
            <w:r>
              <w:rPr>
                <w:rFonts w:hint="eastAsia"/>
                <w:sz w:val="16"/>
                <w:szCs w:val="16"/>
              </w:rPr>
              <w:t>$0=Not_Controllable</w:t>
            </w:r>
            <w:r>
              <w:rPr>
                <w:rFonts w:hint="eastAsia"/>
                <w:sz w:val="16"/>
                <w:szCs w:val="16"/>
              </w:rPr>
              <w:br/>
              <w:t>$1=Ready_for_Control</w:t>
            </w:r>
            <w:r>
              <w:rPr>
                <w:rFonts w:hint="eastAsia"/>
                <w:sz w:val="16"/>
                <w:szCs w:val="16"/>
              </w:rPr>
              <w:br/>
              <w:t>$2=Controlled</w:t>
            </w:r>
            <w:r>
              <w:rPr>
                <w:rFonts w:hint="eastAsia"/>
                <w:sz w:val="16"/>
                <w:szCs w:val="16"/>
              </w:rPr>
              <w:br/>
              <w:t>$3=Error</w:t>
            </w:r>
            <w:r>
              <w:rPr>
                <w:rFonts w:hint="eastAsia"/>
                <w:sz w:val="16"/>
                <w:szCs w:val="16"/>
              </w:rPr>
              <w:br/>
              <w:t>$4=Reserved</w:t>
            </w:r>
            <w:r>
              <w:rPr>
                <w:rFonts w:hint="eastAsia"/>
                <w:sz w:val="16"/>
                <w:szCs w:val="16"/>
              </w:rPr>
              <w:br/>
              <w:t>$5=Reserved</w:t>
            </w:r>
            <w:r>
              <w:rPr>
                <w:rFonts w:hint="eastAsia"/>
                <w:sz w:val="16"/>
                <w:szCs w:val="16"/>
              </w:rPr>
              <w:br/>
              <w:t>$6=Reserved</w:t>
            </w:r>
            <w:r>
              <w:rPr>
                <w:rFonts w:hint="eastAsia"/>
                <w:sz w:val="16"/>
                <w:szCs w:val="16"/>
              </w:rPr>
              <w:br/>
              <w:t>$7=Reserved</w:t>
            </w:r>
          </w:p>
        </w:tc>
      </w:tr>
      <w:tr w:rsidR="00F67F2A" w14:paraId="40BEFAA9" w14:textId="77777777">
        <w:tc>
          <w:tcPr>
            <w:tcW w:w="426" w:type="pct"/>
            <w:tcBorders>
              <w:right w:val="single" w:sz="4" w:space="0" w:color="auto"/>
            </w:tcBorders>
            <w:vAlign w:val="center"/>
          </w:tcPr>
          <w:p w14:paraId="7CE5196A" w14:textId="77777777" w:rsidR="00F67F2A" w:rsidRDefault="00F67F2A" w:rsidP="00F67F2A">
            <w:pPr>
              <w:spacing w:line="240" w:lineRule="atLeast"/>
              <w:ind w:firstLineChars="0" w:firstLine="0"/>
              <w:rPr>
                <w:sz w:val="16"/>
                <w:szCs w:val="16"/>
              </w:rPr>
            </w:pPr>
            <w:r>
              <w:rPr>
                <w:rFonts w:hint="eastAsia"/>
                <w:sz w:val="16"/>
                <w:szCs w:val="16"/>
              </w:rPr>
              <w:t>CDC</w:t>
            </w:r>
          </w:p>
        </w:tc>
        <w:tc>
          <w:tcPr>
            <w:tcW w:w="304" w:type="pct"/>
            <w:tcBorders>
              <w:right w:val="single" w:sz="4" w:space="0" w:color="auto"/>
            </w:tcBorders>
            <w:vAlign w:val="center"/>
          </w:tcPr>
          <w:p w14:paraId="7C0CF17D"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17993D87"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DA13EB" w14:textId="77777777" w:rsidR="00F67F2A" w:rsidRDefault="00F67F2A" w:rsidP="00F67F2A">
            <w:pPr>
              <w:adjustRightInd w:val="0"/>
              <w:snapToGrid w:val="0"/>
              <w:ind w:firstLineChars="0" w:firstLine="0"/>
              <w:rPr>
                <w:sz w:val="16"/>
                <w:szCs w:val="16"/>
              </w:rPr>
            </w:pPr>
            <w:r>
              <w:rPr>
                <w:rFonts w:hint="eastAsia"/>
                <w:sz w:val="16"/>
                <w:szCs w:val="16"/>
              </w:rPr>
              <w:t>SUCUVlvActuCrntFL</w:t>
            </w:r>
          </w:p>
          <w:p w14:paraId="053B2133" w14:textId="77777777" w:rsidR="00F67F2A" w:rsidRDefault="00F67F2A" w:rsidP="00F67F2A">
            <w:pPr>
              <w:adjustRightInd w:val="0"/>
              <w:snapToGrid w:val="0"/>
              <w:ind w:firstLineChars="0" w:firstLine="0"/>
              <w:rPr>
                <w:sz w:val="16"/>
                <w:szCs w:val="16"/>
              </w:rPr>
            </w:pPr>
            <w:r>
              <w:rPr>
                <w:rFonts w:hint="eastAsia"/>
                <w:sz w:val="16"/>
                <w:szCs w:val="16"/>
              </w:rPr>
              <w:t>SUCUVlvActuCrntFR</w:t>
            </w:r>
          </w:p>
          <w:p w14:paraId="48755AB3" w14:textId="77777777" w:rsidR="00F67F2A" w:rsidRDefault="00F67F2A" w:rsidP="00F67F2A">
            <w:pPr>
              <w:adjustRightInd w:val="0"/>
              <w:snapToGrid w:val="0"/>
              <w:ind w:firstLineChars="0" w:firstLine="0"/>
              <w:rPr>
                <w:sz w:val="16"/>
                <w:szCs w:val="16"/>
              </w:rPr>
            </w:pPr>
            <w:r>
              <w:rPr>
                <w:rFonts w:hint="eastAsia"/>
                <w:sz w:val="16"/>
                <w:szCs w:val="16"/>
              </w:rPr>
              <w:t>SUCUVlvActuCrntRL</w:t>
            </w:r>
          </w:p>
          <w:p w14:paraId="59254F35" w14:textId="77777777" w:rsidR="00F67F2A" w:rsidRDefault="00F67F2A" w:rsidP="00F67F2A">
            <w:pPr>
              <w:adjustRightInd w:val="0"/>
              <w:snapToGrid w:val="0"/>
              <w:ind w:firstLineChars="0" w:firstLine="0"/>
              <w:rPr>
                <w:sz w:val="16"/>
                <w:szCs w:val="16"/>
              </w:rPr>
            </w:pPr>
            <w:r>
              <w:rPr>
                <w:rFonts w:hint="eastAsia"/>
                <w:sz w:val="16"/>
                <w:szCs w:val="16"/>
              </w:rPr>
              <w:t>SUCUVlvActuCrntRR</w:t>
            </w:r>
          </w:p>
        </w:tc>
        <w:tc>
          <w:tcPr>
            <w:tcW w:w="844" w:type="pct"/>
            <w:tcBorders>
              <w:left w:val="single" w:sz="4" w:space="0" w:color="auto"/>
            </w:tcBorders>
            <w:vAlign w:val="center"/>
          </w:tcPr>
          <w:p w14:paraId="075C775A" w14:textId="77777777" w:rsidR="00F67F2A" w:rsidRDefault="00F67F2A" w:rsidP="00C914A4">
            <w:pPr>
              <w:adjustRightInd w:val="0"/>
              <w:snapToGrid w:val="0"/>
              <w:ind w:firstLineChars="0" w:firstLine="0"/>
              <w:jc w:val="left"/>
              <w:rPr>
                <w:sz w:val="16"/>
                <w:szCs w:val="16"/>
              </w:rPr>
            </w:pPr>
            <w:r>
              <w:rPr>
                <w:rFonts w:hint="eastAsia"/>
                <w:sz w:val="16"/>
                <w:szCs w:val="16"/>
              </w:rPr>
              <w:t>SUCU</w:t>
            </w:r>
            <w:r>
              <w:rPr>
                <w:rFonts w:hint="eastAsia"/>
                <w:sz w:val="16"/>
                <w:szCs w:val="16"/>
              </w:rPr>
              <w:t>左前电磁阀实际电流百分比</w:t>
            </w:r>
          </w:p>
          <w:p w14:paraId="015B7C09" w14:textId="77777777" w:rsidR="00F67F2A" w:rsidRDefault="00F67F2A" w:rsidP="00C914A4">
            <w:pPr>
              <w:adjustRightInd w:val="0"/>
              <w:snapToGrid w:val="0"/>
              <w:ind w:firstLineChars="0" w:firstLine="0"/>
              <w:jc w:val="left"/>
              <w:rPr>
                <w:sz w:val="16"/>
                <w:szCs w:val="16"/>
              </w:rPr>
            </w:pPr>
            <w:r>
              <w:rPr>
                <w:rFonts w:hint="eastAsia"/>
                <w:sz w:val="16"/>
                <w:szCs w:val="16"/>
              </w:rPr>
              <w:t>SUCU</w:t>
            </w:r>
            <w:r>
              <w:rPr>
                <w:rFonts w:hint="eastAsia"/>
                <w:sz w:val="16"/>
                <w:szCs w:val="16"/>
              </w:rPr>
              <w:t>右前电磁阀实际电流百分比</w:t>
            </w:r>
          </w:p>
          <w:p w14:paraId="2DB20B8F" w14:textId="77777777" w:rsidR="00F67F2A" w:rsidRDefault="00F67F2A" w:rsidP="00C914A4">
            <w:pPr>
              <w:adjustRightInd w:val="0"/>
              <w:snapToGrid w:val="0"/>
              <w:ind w:firstLineChars="0" w:firstLine="0"/>
              <w:jc w:val="left"/>
              <w:rPr>
                <w:sz w:val="16"/>
                <w:szCs w:val="16"/>
              </w:rPr>
            </w:pPr>
            <w:r>
              <w:rPr>
                <w:rFonts w:hint="eastAsia"/>
                <w:sz w:val="16"/>
                <w:szCs w:val="16"/>
              </w:rPr>
              <w:t>SUCU</w:t>
            </w:r>
            <w:r>
              <w:rPr>
                <w:rFonts w:hint="eastAsia"/>
                <w:sz w:val="16"/>
                <w:szCs w:val="16"/>
              </w:rPr>
              <w:t>左后电磁阀实际电流百分比</w:t>
            </w:r>
          </w:p>
          <w:p w14:paraId="22723FD3" w14:textId="77777777" w:rsidR="00F67F2A" w:rsidRDefault="00F67F2A" w:rsidP="00C914A4">
            <w:pPr>
              <w:adjustRightInd w:val="0"/>
              <w:snapToGrid w:val="0"/>
              <w:ind w:firstLineChars="0" w:firstLine="0"/>
              <w:jc w:val="left"/>
              <w:rPr>
                <w:sz w:val="16"/>
                <w:szCs w:val="16"/>
              </w:rPr>
            </w:pPr>
            <w:r>
              <w:rPr>
                <w:rFonts w:hint="eastAsia"/>
                <w:sz w:val="16"/>
                <w:szCs w:val="16"/>
              </w:rPr>
              <w:t>SUCU</w:t>
            </w:r>
            <w:r>
              <w:rPr>
                <w:rFonts w:hint="eastAsia"/>
                <w:sz w:val="16"/>
                <w:szCs w:val="16"/>
              </w:rPr>
              <w:t>右后电磁阀实际电流百分比</w:t>
            </w:r>
          </w:p>
        </w:tc>
        <w:tc>
          <w:tcPr>
            <w:tcW w:w="263" w:type="pct"/>
            <w:tcBorders>
              <w:left w:val="single" w:sz="4" w:space="0" w:color="auto"/>
              <w:right w:val="single" w:sz="4" w:space="0" w:color="auto"/>
            </w:tcBorders>
            <w:vAlign w:val="center"/>
          </w:tcPr>
          <w:p w14:paraId="14073C96"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AC07CA"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B3C8E9"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A2F3988" w14:textId="6919C645" w:rsidR="00F67F2A" w:rsidRDefault="00F67F2A" w:rsidP="00F67F2A">
            <w:pPr>
              <w:adjustRightInd w:val="0"/>
              <w:snapToGrid w:val="0"/>
              <w:ind w:firstLineChars="0" w:firstLine="0"/>
              <w:rPr>
                <w:sz w:val="16"/>
                <w:szCs w:val="16"/>
              </w:rPr>
            </w:pPr>
          </w:p>
        </w:tc>
      </w:tr>
      <w:tr w:rsidR="00F67F2A" w14:paraId="647671A0" w14:textId="77777777">
        <w:tc>
          <w:tcPr>
            <w:tcW w:w="426" w:type="pct"/>
            <w:tcBorders>
              <w:right w:val="single" w:sz="4" w:space="0" w:color="auto"/>
            </w:tcBorders>
            <w:vAlign w:val="center"/>
          </w:tcPr>
          <w:p w14:paraId="79A30094" w14:textId="77777777" w:rsidR="00F67F2A" w:rsidRDefault="00F67F2A" w:rsidP="00F67F2A">
            <w:pPr>
              <w:spacing w:line="240" w:lineRule="atLeast"/>
              <w:ind w:firstLineChars="0" w:firstLine="0"/>
              <w:rPr>
                <w:sz w:val="16"/>
                <w:szCs w:val="16"/>
              </w:rPr>
            </w:pPr>
            <w:r>
              <w:rPr>
                <w:rFonts w:hint="eastAsia"/>
                <w:sz w:val="16"/>
                <w:szCs w:val="16"/>
              </w:rPr>
              <w:t>CDC</w:t>
            </w:r>
          </w:p>
        </w:tc>
        <w:tc>
          <w:tcPr>
            <w:tcW w:w="304" w:type="pct"/>
            <w:tcBorders>
              <w:right w:val="single" w:sz="4" w:space="0" w:color="auto"/>
            </w:tcBorders>
            <w:vAlign w:val="center"/>
          </w:tcPr>
          <w:p w14:paraId="7D5A3023"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07F5B105"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794BB7E" w14:textId="77777777" w:rsidR="00F67F2A" w:rsidRDefault="00F67F2A" w:rsidP="00F67F2A">
            <w:pPr>
              <w:adjustRightInd w:val="0"/>
              <w:snapToGrid w:val="0"/>
              <w:ind w:firstLineChars="0" w:firstLine="0"/>
              <w:rPr>
                <w:sz w:val="16"/>
                <w:szCs w:val="16"/>
              </w:rPr>
            </w:pPr>
            <w:r>
              <w:rPr>
                <w:rFonts w:hint="eastAsia"/>
                <w:sz w:val="16"/>
                <w:szCs w:val="16"/>
              </w:rPr>
              <w:t>CdcBaseCurrent_FL</w:t>
            </w:r>
          </w:p>
          <w:p w14:paraId="1FE9D732" w14:textId="77777777" w:rsidR="00F67F2A" w:rsidRDefault="00F67F2A" w:rsidP="00F67F2A">
            <w:pPr>
              <w:adjustRightInd w:val="0"/>
              <w:snapToGrid w:val="0"/>
              <w:ind w:firstLineChars="0" w:firstLine="0"/>
              <w:rPr>
                <w:sz w:val="16"/>
                <w:szCs w:val="16"/>
              </w:rPr>
            </w:pPr>
            <w:r>
              <w:rPr>
                <w:rFonts w:hint="eastAsia"/>
                <w:sz w:val="16"/>
                <w:szCs w:val="16"/>
              </w:rPr>
              <w:t>CdcBaseCurrent_FR</w:t>
            </w:r>
          </w:p>
          <w:p w14:paraId="68F16DE8" w14:textId="77777777" w:rsidR="00F67F2A" w:rsidRDefault="00F67F2A" w:rsidP="00F67F2A">
            <w:pPr>
              <w:adjustRightInd w:val="0"/>
              <w:snapToGrid w:val="0"/>
              <w:ind w:firstLineChars="0" w:firstLine="0"/>
              <w:rPr>
                <w:sz w:val="16"/>
                <w:szCs w:val="16"/>
              </w:rPr>
            </w:pPr>
            <w:r>
              <w:rPr>
                <w:rFonts w:hint="eastAsia"/>
                <w:sz w:val="16"/>
                <w:szCs w:val="16"/>
              </w:rPr>
              <w:t>CdcBaseCurrent_RL</w:t>
            </w:r>
          </w:p>
          <w:p w14:paraId="111247D5" w14:textId="77777777" w:rsidR="00F67F2A" w:rsidRDefault="00F67F2A" w:rsidP="00F67F2A">
            <w:pPr>
              <w:adjustRightInd w:val="0"/>
              <w:snapToGrid w:val="0"/>
              <w:ind w:firstLineChars="0" w:firstLine="0"/>
              <w:rPr>
                <w:sz w:val="16"/>
                <w:szCs w:val="16"/>
              </w:rPr>
            </w:pPr>
            <w:r>
              <w:rPr>
                <w:rFonts w:hint="eastAsia"/>
                <w:sz w:val="16"/>
                <w:szCs w:val="16"/>
              </w:rPr>
              <w:t>CdcBaseCurrent_RR</w:t>
            </w:r>
          </w:p>
        </w:tc>
        <w:tc>
          <w:tcPr>
            <w:tcW w:w="844" w:type="pct"/>
            <w:tcBorders>
              <w:left w:val="single" w:sz="4" w:space="0" w:color="auto"/>
            </w:tcBorders>
            <w:vAlign w:val="center"/>
          </w:tcPr>
          <w:p w14:paraId="055A7519" w14:textId="77777777" w:rsidR="00F67F2A" w:rsidRDefault="00F67F2A" w:rsidP="00C914A4">
            <w:pPr>
              <w:adjustRightInd w:val="0"/>
              <w:snapToGrid w:val="0"/>
              <w:ind w:firstLineChars="0" w:firstLine="0"/>
              <w:jc w:val="left"/>
              <w:rPr>
                <w:sz w:val="16"/>
                <w:szCs w:val="16"/>
              </w:rPr>
            </w:pPr>
            <w:r>
              <w:rPr>
                <w:rFonts w:hint="eastAsia"/>
                <w:sz w:val="16"/>
                <w:szCs w:val="16"/>
              </w:rPr>
              <w:t>左前</w:t>
            </w:r>
            <w:r>
              <w:rPr>
                <w:rFonts w:hint="eastAsia"/>
                <w:sz w:val="16"/>
                <w:szCs w:val="16"/>
              </w:rPr>
              <w:t>CDC</w:t>
            </w:r>
            <w:r>
              <w:rPr>
                <w:rFonts w:hint="eastAsia"/>
                <w:sz w:val="16"/>
                <w:szCs w:val="16"/>
              </w:rPr>
              <w:t>基础电流百分比</w:t>
            </w:r>
          </w:p>
          <w:p w14:paraId="7A4AF4D4" w14:textId="77777777" w:rsidR="00F67F2A" w:rsidRDefault="00F67F2A" w:rsidP="00C914A4">
            <w:pPr>
              <w:adjustRightInd w:val="0"/>
              <w:snapToGrid w:val="0"/>
              <w:ind w:firstLineChars="0" w:firstLine="0"/>
              <w:jc w:val="left"/>
              <w:rPr>
                <w:sz w:val="16"/>
                <w:szCs w:val="16"/>
              </w:rPr>
            </w:pPr>
            <w:r>
              <w:rPr>
                <w:rFonts w:hint="eastAsia"/>
                <w:sz w:val="16"/>
                <w:szCs w:val="16"/>
              </w:rPr>
              <w:t>右前</w:t>
            </w:r>
            <w:r>
              <w:rPr>
                <w:rFonts w:hint="eastAsia"/>
                <w:sz w:val="16"/>
                <w:szCs w:val="16"/>
              </w:rPr>
              <w:t>CDC</w:t>
            </w:r>
            <w:r>
              <w:rPr>
                <w:rFonts w:hint="eastAsia"/>
                <w:sz w:val="16"/>
                <w:szCs w:val="16"/>
              </w:rPr>
              <w:t>基础电流百分比</w:t>
            </w:r>
          </w:p>
          <w:p w14:paraId="289F646D" w14:textId="77777777" w:rsidR="00F67F2A" w:rsidRDefault="00F67F2A" w:rsidP="00C914A4">
            <w:pPr>
              <w:adjustRightInd w:val="0"/>
              <w:snapToGrid w:val="0"/>
              <w:ind w:firstLineChars="0" w:firstLine="0"/>
              <w:jc w:val="left"/>
              <w:rPr>
                <w:sz w:val="16"/>
                <w:szCs w:val="16"/>
              </w:rPr>
            </w:pPr>
            <w:r>
              <w:rPr>
                <w:rFonts w:hint="eastAsia"/>
                <w:sz w:val="16"/>
                <w:szCs w:val="16"/>
              </w:rPr>
              <w:t>左后</w:t>
            </w:r>
            <w:r>
              <w:rPr>
                <w:rFonts w:hint="eastAsia"/>
                <w:sz w:val="16"/>
                <w:szCs w:val="16"/>
              </w:rPr>
              <w:t>CDC</w:t>
            </w:r>
            <w:r>
              <w:rPr>
                <w:rFonts w:hint="eastAsia"/>
                <w:sz w:val="16"/>
                <w:szCs w:val="16"/>
              </w:rPr>
              <w:t>基础电流百分比</w:t>
            </w:r>
          </w:p>
          <w:p w14:paraId="05DC635F" w14:textId="77777777" w:rsidR="00F67F2A" w:rsidRDefault="00F67F2A" w:rsidP="00C914A4">
            <w:pPr>
              <w:adjustRightInd w:val="0"/>
              <w:snapToGrid w:val="0"/>
              <w:ind w:firstLineChars="0" w:firstLine="0"/>
              <w:jc w:val="left"/>
              <w:rPr>
                <w:sz w:val="16"/>
                <w:szCs w:val="16"/>
              </w:rPr>
            </w:pPr>
            <w:r>
              <w:rPr>
                <w:rFonts w:hint="eastAsia"/>
                <w:sz w:val="16"/>
                <w:szCs w:val="16"/>
              </w:rPr>
              <w:t>右后</w:t>
            </w:r>
            <w:r>
              <w:rPr>
                <w:rFonts w:hint="eastAsia"/>
                <w:sz w:val="16"/>
                <w:szCs w:val="16"/>
              </w:rPr>
              <w:t>CDC</w:t>
            </w:r>
            <w:r>
              <w:rPr>
                <w:rFonts w:hint="eastAsia"/>
                <w:sz w:val="16"/>
                <w:szCs w:val="16"/>
              </w:rPr>
              <w:t>基础电流百分比</w:t>
            </w:r>
          </w:p>
        </w:tc>
        <w:tc>
          <w:tcPr>
            <w:tcW w:w="263" w:type="pct"/>
            <w:tcBorders>
              <w:left w:val="single" w:sz="4" w:space="0" w:color="auto"/>
              <w:right w:val="single" w:sz="4" w:space="0" w:color="auto"/>
            </w:tcBorders>
            <w:vAlign w:val="center"/>
          </w:tcPr>
          <w:p w14:paraId="72DCE8B5"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FD8669C"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BE53614"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87B14" w14:textId="1CD831A4" w:rsidR="00F67F2A" w:rsidRDefault="00F67F2A" w:rsidP="00F67F2A">
            <w:pPr>
              <w:adjustRightInd w:val="0"/>
              <w:snapToGrid w:val="0"/>
              <w:ind w:firstLineChars="0" w:firstLine="0"/>
              <w:rPr>
                <w:sz w:val="16"/>
                <w:szCs w:val="16"/>
              </w:rPr>
            </w:pPr>
          </w:p>
        </w:tc>
      </w:tr>
      <w:tr w:rsidR="00F67F2A" w14:paraId="104D5462" w14:textId="77777777">
        <w:tc>
          <w:tcPr>
            <w:tcW w:w="426" w:type="pct"/>
            <w:tcBorders>
              <w:right w:val="single" w:sz="4" w:space="0" w:color="auto"/>
            </w:tcBorders>
            <w:vAlign w:val="center"/>
          </w:tcPr>
          <w:p w14:paraId="2EF1EC48"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04" w:type="pct"/>
            <w:tcBorders>
              <w:right w:val="single" w:sz="4" w:space="0" w:color="auto"/>
            </w:tcBorders>
            <w:vAlign w:val="center"/>
          </w:tcPr>
          <w:p w14:paraId="120241E1" w14:textId="77777777" w:rsidR="00F67F2A" w:rsidRDefault="00F67F2A" w:rsidP="00F67F2A">
            <w:pPr>
              <w:spacing w:line="240" w:lineRule="atLeast"/>
              <w:ind w:firstLineChars="0" w:firstLine="0"/>
              <w:rPr>
                <w:sz w:val="16"/>
                <w:szCs w:val="16"/>
              </w:rPr>
            </w:pPr>
            <w:r>
              <w:rPr>
                <w:rFonts w:hint="eastAsia"/>
                <w:sz w:val="16"/>
                <w:szCs w:val="16"/>
              </w:rPr>
              <w:t>ActvSusp</w:t>
            </w:r>
          </w:p>
        </w:tc>
        <w:tc>
          <w:tcPr>
            <w:tcW w:w="375" w:type="pct"/>
            <w:tcBorders>
              <w:right w:val="single" w:sz="4" w:space="0" w:color="auto"/>
            </w:tcBorders>
            <w:vAlign w:val="center"/>
          </w:tcPr>
          <w:p w14:paraId="7BA5FF4B"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A3FE70B" w14:textId="77777777" w:rsidR="00F67F2A" w:rsidRDefault="00F67F2A" w:rsidP="00F67F2A">
            <w:pPr>
              <w:adjustRightInd w:val="0"/>
              <w:snapToGrid w:val="0"/>
              <w:ind w:firstLineChars="0" w:firstLine="0"/>
              <w:rPr>
                <w:sz w:val="16"/>
                <w:szCs w:val="16"/>
              </w:rPr>
            </w:pPr>
            <w:r>
              <w:rPr>
                <w:rFonts w:hint="eastAsia"/>
                <w:sz w:val="16"/>
                <w:szCs w:val="16"/>
              </w:rPr>
              <w:t>ActvSuspActvRqst</w:t>
            </w:r>
          </w:p>
        </w:tc>
        <w:tc>
          <w:tcPr>
            <w:tcW w:w="844" w:type="pct"/>
            <w:tcBorders>
              <w:left w:val="single" w:sz="4" w:space="0" w:color="auto"/>
            </w:tcBorders>
            <w:vAlign w:val="center"/>
          </w:tcPr>
          <w:p w14:paraId="708F6224" w14:textId="77777777" w:rsidR="00F67F2A" w:rsidRDefault="00F67F2A" w:rsidP="00C914A4">
            <w:pPr>
              <w:adjustRightInd w:val="0"/>
              <w:snapToGrid w:val="0"/>
              <w:ind w:firstLineChars="0" w:firstLine="0"/>
              <w:jc w:val="left"/>
              <w:rPr>
                <w:sz w:val="16"/>
                <w:szCs w:val="16"/>
              </w:rPr>
            </w:pPr>
            <w:r>
              <w:rPr>
                <w:rFonts w:hint="eastAsia"/>
                <w:sz w:val="16"/>
                <w:szCs w:val="16"/>
              </w:rPr>
              <w:t>主动悬架激活请求</w:t>
            </w:r>
          </w:p>
        </w:tc>
        <w:tc>
          <w:tcPr>
            <w:tcW w:w="263" w:type="pct"/>
            <w:tcBorders>
              <w:left w:val="single" w:sz="4" w:space="0" w:color="auto"/>
              <w:right w:val="single" w:sz="4" w:space="0" w:color="auto"/>
            </w:tcBorders>
            <w:vAlign w:val="center"/>
          </w:tcPr>
          <w:p w14:paraId="47B4F46A"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41171BC"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C44EA00"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AD1DE62" w14:textId="77777777" w:rsidR="00F67F2A" w:rsidRDefault="00F67F2A" w:rsidP="00F67F2A">
            <w:pPr>
              <w:adjustRightInd w:val="0"/>
              <w:snapToGrid w:val="0"/>
              <w:ind w:firstLineChars="0" w:firstLine="0"/>
              <w:rPr>
                <w:sz w:val="16"/>
                <w:szCs w:val="16"/>
              </w:rPr>
            </w:pPr>
            <w:r>
              <w:rPr>
                <w:rFonts w:hint="eastAsia"/>
                <w:sz w:val="16"/>
                <w:szCs w:val="16"/>
              </w:rPr>
              <w:t>$0=No Request</w:t>
            </w:r>
            <w:r>
              <w:rPr>
                <w:rFonts w:hint="eastAsia"/>
                <w:sz w:val="16"/>
                <w:szCs w:val="16"/>
              </w:rPr>
              <w:t>（无请求）</w:t>
            </w:r>
            <w:r>
              <w:rPr>
                <w:rFonts w:hint="eastAsia"/>
                <w:sz w:val="16"/>
                <w:szCs w:val="16"/>
              </w:rPr>
              <w:br/>
              <w:t>$1=Mode Roll Distribution</w:t>
            </w:r>
            <w:r>
              <w:rPr>
                <w:rFonts w:hint="eastAsia"/>
                <w:sz w:val="16"/>
                <w:szCs w:val="16"/>
              </w:rPr>
              <w:br/>
              <w:t>$2=Mode Damper Force</w:t>
            </w:r>
            <w:r>
              <w:rPr>
                <w:rFonts w:hint="eastAsia"/>
                <w:sz w:val="16"/>
                <w:szCs w:val="16"/>
              </w:rPr>
              <w:br/>
              <w:t>$3=Reserved</w:t>
            </w:r>
            <w:r>
              <w:rPr>
                <w:rFonts w:hint="eastAsia"/>
                <w:sz w:val="16"/>
                <w:szCs w:val="16"/>
              </w:rPr>
              <w:br/>
            </w:r>
            <w:r>
              <w:rPr>
                <w:rFonts w:hint="eastAsia"/>
                <w:sz w:val="16"/>
                <w:szCs w:val="16"/>
              </w:rPr>
              <w:lastRenderedPageBreak/>
              <w:t>$4=Reserved</w:t>
            </w:r>
            <w:r>
              <w:rPr>
                <w:rFonts w:hint="eastAsia"/>
                <w:sz w:val="16"/>
                <w:szCs w:val="16"/>
              </w:rPr>
              <w:br/>
              <w:t>$5=Reserved</w:t>
            </w:r>
            <w:r>
              <w:rPr>
                <w:rFonts w:hint="eastAsia"/>
                <w:sz w:val="16"/>
                <w:szCs w:val="16"/>
              </w:rPr>
              <w:br/>
              <w:t>$6=Reserved</w:t>
            </w:r>
            <w:r>
              <w:rPr>
                <w:rFonts w:hint="eastAsia"/>
                <w:sz w:val="16"/>
                <w:szCs w:val="16"/>
              </w:rPr>
              <w:br/>
              <w:t>$7=Reserved</w:t>
            </w:r>
          </w:p>
        </w:tc>
      </w:tr>
      <w:tr w:rsidR="00F67F2A" w14:paraId="43FF5D26" w14:textId="77777777">
        <w:tc>
          <w:tcPr>
            <w:tcW w:w="426" w:type="pct"/>
            <w:tcBorders>
              <w:right w:val="single" w:sz="4" w:space="0" w:color="auto"/>
            </w:tcBorders>
            <w:vAlign w:val="center"/>
          </w:tcPr>
          <w:p w14:paraId="01AAF3F8" w14:textId="77777777" w:rsidR="00F67F2A" w:rsidRDefault="00F67F2A" w:rsidP="00F67F2A">
            <w:pPr>
              <w:spacing w:line="240" w:lineRule="atLeast"/>
              <w:ind w:firstLineChars="0" w:firstLine="0"/>
              <w:rPr>
                <w:sz w:val="16"/>
                <w:szCs w:val="16"/>
              </w:rPr>
            </w:pPr>
            <w:r>
              <w:rPr>
                <w:rFonts w:hint="eastAsia"/>
                <w:sz w:val="16"/>
                <w:szCs w:val="16"/>
              </w:rPr>
              <w:lastRenderedPageBreak/>
              <w:t>VMCU</w:t>
            </w:r>
          </w:p>
        </w:tc>
        <w:tc>
          <w:tcPr>
            <w:tcW w:w="304" w:type="pct"/>
            <w:tcBorders>
              <w:right w:val="single" w:sz="4" w:space="0" w:color="auto"/>
            </w:tcBorders>
            <w:vAlign w:val="center"/>
          </w:tcPr>
          <w:p w14:paraId="165E25B2" w14:textId="77777777" w:rsidR="00F67F2A" w:rsidRDefault="00F67F2A" w:rsidP="00F67F2A">
            <w:pPr>
              <w:spacing w:line="240" w:lineRule="atLeast"/>
              <w:ind w:firstLineChars="0" w:firstLine="0"/>
              <w:rPr>
                <w:sz w:val="16"/>
                <w:szCs w:val="16"/>
              </w:rPr>
            </w:pPr>
            <w:r>
              <w:rPr>
                <w:rFonts w:hint="eastAsia"/>
                <w:sz w:val="16"/>
                <w:szCs w:val="16"/>
              </w:rPr>
              <w:t>ActvSusp</w:t>
            </w:r>
          </w:p>
        </w:tc>
        <w:tc>
          <w:tcPr>
            <w:tcW w:w="375" w:type="pct"/>
            <w:tcBorders>
              <w:right w:val="single" w:sz="4" w:space="0" w:color="auto"/>
            </w:tcBorders>
            <w:vAlign w:val="center"/>
          </w:tcPr>
          <w:p w14:paraId="34D8E4C6"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FCD58DE" w14:textId="77777777" w:rsidR="00F67F2A" w:rsidRDefault="00F67F2A" w:rsidP="00F67F2A">
            <w:pPr>
              <w:adjustRightInd w:val="0"/>
              <w:snapToGrid w:val="0"/>
              <w:ind w:firstLineChars="0" w:firstLine="0"/>
              <w:rPr>
                <w:sz w:val="16"/>
                <w:szCs w:val="16"/>
              </w:rPr>
            </w:pPr>
            <w:r>
              <w:rPr>
                <w:rFonts w:hint="eastAsia"/>
                <w:sz w:val="16"/>
                <w:szCs w:val="16"/>
              </w:rPr>
              <w:t>AntiRollTqDistbn</w:t>
            </w:r>
          </w:p>
        </w:tc>
        <w:tc>
          <w:tcPr>
            <w:tcW w:w="844" w:type="pct"/>
            <w:tcBorders>
              <w:left w:val="single" w:sz="4" w:space="0" w:color="auto"/>
            </w:tcBorders>
            <w:vAlign w:val="center"/>
          </w:tcPr>
          <w:p w14:paraId="03D72DCB" w14:textId="77777777" w:rsidR="00F67F2A" w:rsidRDefault="00F67F2A" w:rsidP="00C914A4">
            <w:pPr>
              <w:adjustRightInd w:val="0"/>
              <w:snapToGrid w:val="0"/>
              <w:ind w:firstLineChars="0" w:firstLine="0"/>
              <w:jc w:val="left"/>
              <w:rPr>
                <w:sz w:val="16"/>
                <w:szCs w:val="16"/>
              </w:rPr>
            </w:pPr>
            <w:r>
              <w:rPr>
                <w:rFonts w:hint="eastAsia"/>
                <w:sz w:val="16"/>
                <w:szCs w:val="16"/>
              </w:rPr>
              <w:t>前后轴防侧倾总扭矩目标分配</w:t>
            </w:r>
          </w:p>
        </w:tc>
        <w:tc>
          <w:tcPr>
            <w:tcW w:w="263" w:type="pct"/>
            <w:tcBorders>
              <w:left w:val="single" w:sz="4" w:space="0" w:color="auto"/>
              <w:right w:val="single" w:sz="4" w:space="0" w:color="auto"/>
            </w:tcBorders>
            <w:vAlign w:val="center"/>
          </w:tcPr>
          <w:p w14:paraId="71048302"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522E1C1"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63B9709"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71DF9A8" w14:textId="2CF51BA0" w:rsidR="00F67F2A" w:rsidRDefault="00F67F2A" w:rsidP="00F67F2A">
            <w:pPr>
              <w:adjustRightInd w:val="0"/>
              <w:snapToGrid w:val="0"/>
              <w:ind w:firstLineChars="0" w:firstLine="0"/>
              <w:rPr>
                <w:sz w:val="16"/>
                <w:szCs w:val="16"/>
              </w:rPr>
            </w:pPr>
          </w:p>
        </w:tc>
      </w:tr>
      <w:tr w:rsidR="00F67F2A" w14:paraId="1B248007" w14:textId="77777777">
        <w:tc>
          <w:tcPr>
            <w:tcW w:w="426" w:type="pct"/>
            <w:tcBorders>
              <w:right w:val="single" w:sz="4" w:space="0" w:color="auto"/>
            </w:tcBorders>
            <w:vAlign w:val="center"/>
          </w:tcPr>
          <w:p w14:paraId="36A560B5"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04" w:type="pct"/>
            <w:tcBorders>
              <w:right w:val="single" w:sz="4" w:space="0" w:color="auto"/>
            </w:tcBorders>
            <w:vAlign w:val="center"/>
          </w:tcPr>
          <w:p w14:paraId="017BDACC" w14:textId="77777777" w:rsidR="00F67F2A" w:rsidRDefault="00F67F2A" w:rsidP="00F67F2A">
            <w:pPr>
              <w:spacing w:line="240" w:lineRule="atLeast"/>
              <w:ind w:firstLineChars="0" w:firstLine="0"/>
              <w:rPr>
                <w:sz w:val="16"/>
                <w:szCs w:val="16"/>
              </w:rPr>
            </w:pPr>
            <w:r>
              <w:rPr>
                <w:rFonts w:hint="eastAsia"/>
                <w:sz w:val="16"/>
                <w:szCs w:val="16"/>
              </w:rPr>
              <w:t>ActvSusp</w:t>
            </w:r>
          </w:p>
        </w:tc>
        <w:tc>
          <w:tcPr>
            <w:tcW w:w="375" w:type="pct"/>
            <w:tcBorders>
              <w:right w:val="single" w:sz="4" w:space="0" w:color="auto"/>
            </w:tcBorders>
            <w:vAlign w:val="center"/>
          </w:tcPr>
          <w:p w14:paraId="07856BD3"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4863B79" w14:textId="77777777" w:rsidR="00F67F2A" w:rsidRDefault="00F67F2A" w:rsidP="00F67F2A">
            <w:pPr>
              <w:adjustRightInd w:val="0"/>
              <w:snapToGrid w:val="0"/>
              <w:ind w:firstLineChars="0" w:firstLine="0"/>
              <w:rPr>
                <w:sz w:val="16"/>
                <w:szCs w:val="16"/>
              </w:rPr>
            </w:pPr>
            <w:r>
              <w:rPr>
                <w:sz w:val="16"/>
                <w:szCs w:val="16"/>
              </w:rPr>
              <w:t>ActvSuspTarForce_FL</w:t>
            </w:r>
          </w:p>
        </w:tc>
        <w:tc>
          <w:tcPr>
            <w:tcW w:w="844" w:type="pct"/>
            <w:tcBorders>
              <w:left w:val="single" w:sz="4" w:space="0" w:color="auto"/>
            </w:tcBorders>
          </w:tcPr>
          <w:p w14:paraId="4CA44A50" w14:textId="77777777" w:rsidR="00F67F2A" w:rsidRDefault="00F67F2A" w:rsidP="00C914A4">
            <w:pPr>
              <w:adjustRightInd w:val="0"/>
              <w:snapToGrid w:val="0"/>
              <w:ind w:firstLineChars="0" w:firstLine="0"/>
              <w:jc w:val="left"/>
              <w:rPr>
                <w:sz w:val="16"/>
                <w:szCs w:val="16"/>
              </w:rPr>
            </w:pPr>
            <w:r>
              <w:rPr>
                <w:rFonts w:hint="eastAsia"/>
                <w:sz w:val="16"/>
                <w:szCs w:val="16"/>
              </w:rPr>
              <w:t>左前轮目标主动阻尼力</w:t>
            </w:r>
          </w:p>
        </w:tc>
        <w:tc>
          <w:tcPr>
            <w:tcW w:w="263" w:type="pct"/>
            <w:tcBorders>
              <w:left w:val="single" w:sz="4" w:space="0" w:color="auto"/>
              <w:right w:val="single" w:sz="4" w:space="0" w:color="auto"/>
            </w:tcBorders>
            <w:vAlign w:val="center"/>
          </w:tcPr>
          <w:p w14:paraId="55C3CDD8"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3BCB37B"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93E51A0"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6CE15BB" w14:textId="523181B2" w:rsidR="00F67F2A" w:rsidRDefault="00F67F2A" w:rsidP="00F67F2A">
            <w:pPr>
              <w:adjustRightInd w:val="0"/>
              <w:snapToGrid w:val="0"/>
              <w:ind w:firstLineChars="0" w:firstLine="0"/>
              <w:rPr>
                <w:sz w:val="16"/>
                <w:szCs w:val="16"/>
              </w:rPr>
            </w:pPr>
          </w:p>
        </w:tc>
      </w:tr>
      <w:tr w:rsidR="00F67F2A" w14:paraId="1C66AAFE" w14:textId="77777777">
        <w:tc>
          <w:tcPr>
            <w:tcW w:w="426" w:type="pct"/>
            <w:tcBorders>
              <w:right w:val="single" w:sz="4" w:space="0" w:color="auto"/>
            </w:tcBorders>
            <w:vAlign w:val="center"/>
          </w:tcPr>
          <w:p w14:paraId="62503EE5"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04" w:type="pct"/>
            <w:tcBorders>
              <w:right w:val="single" w:sz="4" w:space="0" w:color="auto"/>
            </w:tcBorders>
            <w:vAlign w:val="center"/>
          </w:tcPr>
          <w:p w14:paraId="3B89B36E" w14:textId="77777777" w:rsidR="00F67F2A" w:rsidRDefault="00F67F2A" w:rsidP="00F67F2A">
            <w:pPr>
              <w:spacing w:line="240" w:lineRule="atLeast"/>
              <w:ind w:firstLineChars="0" w:firstLine="0"/>
              <w:rPr>
                <w:sz w:val="16"/>
                <w:szCs w:val="16"/>
              </w:rPr>
            </w:pPr>
            <w:r>
              <w:rPr>
                <w:rFonts w:hint="eastAsia"/>
                <w:sz w:val="16"/>
                <w:szCs w:val="16"/>
              </w:rPr>
              <w:t>ActvSusp</w:t>
            </w:r>
          </w:p>
        </w:tc>
        <w:tc>
          <w:tcPr>
            <w:tcW w:w="375" w:type="pct"/>
            <w:tcBorders>
              <w:right w:val="single" w:sz="4" w:space="0" w:color="auto"/>
            </w:tcBorders>
            <w:vAlign w:val="center"/>
          </w:tcPr>
          <w:p w14:paraId="2CB54D71"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268B0A8" w14:textId="77777777" w:rsidR="00F67F2A" w:rsidRDefault="00F67F2A" w:rsidP="00F67F2A">
            <w:pPr>
              <w:adjustRightInd w:val="0"/>
              <w:snapToGrid w:val="0"/>
              <w:ind w:firstLineChars="0" w:firstLine="0"/>
              <w:rPr>
                <w:sz w:val="16"/>
                <w:szCs w:val="16"/>
              </w:rPr>
            </w:pPr>
            <w:r>
              <w:rPr>
                <w:sz w:val="16"/>
                <w:szCs w:val="16"/>
              </w:rPr>
              <w:t>ActvSuspTarForce_FR</w:t>
            </w:r>
          </w:p>
        </w:tc>
        <w:tc>
          <w:tcPr>
            <w:tcW w:w="844" w:type="pct"/>
            <w:tcBorders>
              <w:left w:val="single" w:sz="4" w:space="0" w:color="auto"/>
            </w:tcBorders>
          </w:tcPr>
          <w:p w14:paraId="454DF73F" w14:textId="77777777" w:rsidR="00F67F2A" w:rsidRDefault="00F67F2A" w:rsidP="00C914A4">
            <w:pPr>
              <w:adjustRightInd w:val="0"/>
              <w:snapToGrid w:val="0"/>
              <w:ind w:firstLineChars="0" w:firstLine="0"/>
              <w:jc w:val="left"/>
              <w:rPr>
                <w:sz w:val="16"/>
                <w:szCs w:val="16"/>
              </w:rPr>
            </w:pPr>
            <w:r>
              <w:rPr>
                <w:rFonts w:hint="eastAsia"/>
                <w:sz w:val="16"/>
                <w:szCs w:val="16"/>
              </w:rPr>
              <w:t>右前轮目标主动阻尼力</w:t>
            </w:r>
          </w:p>
        </w:tc>
        <w:tc>
          <w:tcPr>
            <w:tcW w:w="263" w:type="pct"/>
            <w:tcBorders>
              <w:left w:val="single" w:sz="4" w:space="0" w:color="auto"/>
              <w:right w:val="single" w:sz="4" w:space="0" w:color="auto"/>
            </w:tcBorders>
            <w:vAlign w:val="center"/>
          </w:tcPr>
          <w:p w14:paraId="5B12FA09"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20F166C"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7DBD6F9"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7D2C89A" w14:textId="504968D3" w:rsidR="00F67F2A" w:rsidRDefault="00F67F2A" w:rsidP="00F67F2A">
            <w:pPr>
              <w:adjustRightInd w:val="0"/>
              <w:snapToGrid w:val="0"/>
              <w:ind w:firstLineChars="0" w:firstLine="0"/>
              <w:rPr>
                <w:sz w:val="16"/>
                <w:szCs w:val="16"/>
              </w:rPr>
            </w:pPr>
          </w:p>
        </w:tc>
      </w:tr>
      <w:tr w:rsidR="00F67F2A" w14:paraId="5214AA2B" w14:textId="77777777">
        <w:tc>
          <w:tcPr>
            <w:tcW w:w="426" w:type="pct"/>
            <w:tcBorders>
              <w:right w:val="single" w:sz="4" w:space="0" w:color="auto"/>
            </w:tcBorders>
            <w:vAlign w:val="center"/>
          </w:tcPr>
          <w:p w14:paraId="29BA8D18"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04" w:type="pct"/>
            <w:tcBorders>
              <w:right w:val="single" w:sz="4" w:space="0" w:color="auto"/>
            </w:tcBorders>
            <w:vAlign w:val="center"/>
          </w:tcPr>
          <w:p w14:paraId="74C39BBF" w14:textId="77777777" w:rsidR="00F67F2A" w:rsidRDefault="00F67F2A" w:rsidP="00F67F2A">
            <w:pPr>
              <w:spacing w:line="240" w:lineRule="atLeast"/>
              <w:ind w:firstLineChars="0" w:firstLine="0"/>
              <w:rPr>
                <w:sz w:val="16"/>
                <w:szCs w:val="16"/>
              </w:rPr>
            </w:pPr>
            <w:r>
              <w:rPr>
                <w:rFonts w:hint="eastAsia"/>
                <w:sz w:val="16"/>
                <w:szCs w:val="16"/>
              </w:rPr>
              <w:t>ActvSusp</w:t>
            </w:r>
          </w:p>
        </w:tc>
        <w:tc>
          <w:tcPr>
            <w:tcW w:w="375" w:type="pct"/>
            <w:tcBorders>
              <w:right w:val="single" w:sz="4" w:space="0" w:color="auto"/>
            </w:tcBorders>
            <w:vAlign w:val="center"/>
          </w:tcPr>
          <w:p w14:paraId="0F3AD9EA"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FC68C4B" w14:textId="77777777" w:rsidR="00F67F2A" w:rsidRDefault="00F67F2A" w:rsidP="00F67F2A">
            <w:pPr>
              <w:adjustRightInd w:val="0"/>
              <w:snapToGrid w:val="0"/>
              <w:ind w:firstLineChars="0" w:firstLine="0"/>
              <w:rPr>
                <w:sz w:val="16"/>
                <w:szCs w:val="16"/>
              </w:rPr>
            </w:pPr>
            <w:r>
              <w:rPr>
                <w:sz w:val="16"/>
                <w:szCs w:val="16"/>
              </w:rPr>
              <w:t>ActvSuspTarForce_RL</w:t>
            </w:r>
          </w:p>
        </w:tc>
        <w:tc>
          <w:tcPr>
            <w:tcW w:w="844" w:type="pct"/>
            <w:tcBorders>
              <w:left w:val="single" w:sz="4" w:space="0" w:color="auto"/>
            </w:tcBorders>
          </w:tcPr>
          <w:p w14:paraId="5F01127A" w14:textId="77777777" w:rsidR="00F67F2A" w:rsidRDefault="00F67F2A" w:rsidP="00C914A4">
            <w:pPr>
              <w:adjustRightInd w:val="0"/>
              <w:snapToGrid w:val="0"/>
              <w:ind w:firstLineChars="0" w:firstLine="0"/>
              <w:jc w:val="left"/>
              <w:rPr>
                <w:sz w:val="16"/>
                <w:szCs w:val="16"/>
              </w:rPr>
            </w:pPr>
            <w:r>
              <w:rPr>
                <w:rFonts w:hint="eastAsia"/>
                <w:sz w:val="16"/>
                <w:szCs w:val="16"/>
              </w:rPr>
              <w:t>左后轮目标主动阻尼力</w:t>
            </w:r>
          </w:p>
        </w:tc>
        <w:tc>
          <w:tcPr>
            <w:tcW w:w="263" w:type="pct"/>
            <w:tcBorders>
              <w:left w:val="single" w:sz="4" w:space="0" w:color="auto"/>
              <w:right w:val="single" w:sz="4" w:space="0" w:color="auto"/>
            </w:tcBorders>
            <w:vAlign w:val="center"/>
          </w:tcPr>
          <w:p w14:paraId="472ECE7A"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9B3F755"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246FFD"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8E91D44" w14:textId="2B47345B" w:rsidR="00F67F2A" w:rsidRDefault="00F67F2A" w:rsidP="00F67F2A">
            <w:pPr>
              <w:adjustRightInd w:val="0"/>
              <w:snapToGrid w:val="0"/>
              <w:ind w:firstLineChars="0" w:firstLine="0"/>
              <w:rPr>
                <w:sz w:val="16"/>
                <w:szCs w:val="16"/>
              </w:rPr>
            </w:pPr>
          </w:p>
        </w:tc>
      </w:tr>
      <w:tr w:rsidR="00F67F2A" w14:paraId="16EC4426" w14:textId="77777777">
        <w:tc>
          <w:tcPr>
            <w:tcW w:w="426" w:type="pct"/>
            <w:tcBorders>
              <w:right w:val="single" w:sz="4" w:space="0" w:color="auto"/>
            </w:tcBorders>
            <w:vAlign w:val="center"/>
          </w:tcPr>
          <w:p w14:paraId="7DD1261C"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04" w:type="pct"/>
            <w:tcBorders>
              <w:right w:val="single" w:sz="4" w:space="0" w:color="auto"/>
            </w:tcBorders>
            <w:vAlign w:val="center"/>
          </w:tcPr>
          <w:p w14:paraId="5BAFEEFD" w14:textId="77777777" w:rsidR="00F67F2A" w:rsidRDefault="00F67F2A" w:rsidP="00F67F2A">
            <w:pPr>
              <w:spacing w:line="240" w:lineRule="atLeast"/>
              <w:ind w:firstLineChars="0" w:firstLine="0"/>
              <w:rPr>
                <w:sz w:val="16"/>
                <w:szCs w:val="16"/>
              </w:rPr>
            </w:pPr>
            <w:r>
              <w:rPr>
                <w:rFonts w:hint="eastAsia"/>
                <w:sz w:val="16"/>
                <w:szCs w:val="16"/>
              </w:rPr>
              <w:t>ActvSusp</w:t>
            </w:r>
          </w:p>
        </w:tc>
        <w:tc>
          <w:tcPr>
            <w:tcW w:w="375" w:type="pct"/>
            <w:tcBorders>
              <w:right w:val="single" w:sz="4" w:space="0" w:color="auto"/>
            </w:tcBorders>
            <w:vAlign w:val="center"/>
          </w:tcPr>
          <w:p w14:paraId="077052A1"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B1EA17B" w14:textId="77777777" w:rsidR="00F67F2A" w:rsidRDefault="00F67F2A" w:rsidP="00F67F2A">
            <w:pPr>
              <w:adjustRightInd w:val="0"/>
              <w:snapToGrid w:val="0"/>
              <w:ind w:firstLineChars="0" w:firstLine="0"/>
              <w:rPr>
                <w:sz w:val="16"/>
                <w:szCs w:val="16"/>
              </w:rPr>
            </w:pPr>
            <w:r>
              <w:rPr>
                <w:sz w:val="16"/>
                <w:szCs w:val="16"/>
              </w:rPr>
              <w:t>ActvSuspTarForce_RR</w:t>
            </w:r>
          </w:p>
        </w:tc>
        <w:tc>
          <w:tcPr>
            <w:tcW w:w="844" w:type="pct"/>
            <w:tcBorders>
              <w:left w:val="single" w:sz="4" w:space="0" w:color="auto"/>
            </w:tcBorders>
          </w:tcPr>
          <w:p w14:paraId="6125F853" w14:textId="77777777" w:rsidR="00F67F2A" w:rsidRDefault="00F67F2A" w:rsidP="00C914A4">
            <w:pPr>
              <w:adjustRightInd w:val="0"/>
              <w:snapToGrid w:val="0"/>
              <w:ind w:firstLineChars="0" w:firstLine="0"/>
              <w:jc w:val="left"/>
              <w:rPr>
                <w:sz w:val="16"/>
                <w:szCs w:val="16"/>
              </w:rPr>
            </w:pPr>
            <w:r>
              <w:rPr>
                <w:rFonts w:hint="eastAsia"/>
                <w:sz w:val="16"/>
                <w:szCs w:val="16"/>
              </w:rPr>
              <w:t>右后轮目标主动阻尼力</w:t>
            </w:r>
          </w:p>
        </w:tc>
        <w:tc>
          <w:tcPr>
            <w:tcW w:w="263" w:type="pct"/>
            <w:tcBorders>
              <w:left w:val="single" w:sz="4" w:space="0" w:color="auto"/>
              <w:right w:val="single" w:sz="4" w:space="0" w:color="auto"/>
            </w:tcBorders>
            <w:vAlign w:val="center"/>
          </w:tcPr>
          <w:p w14:paraId="08B45FBF"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AC9E2D4"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E0F9A95"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7AA2F7B" w14:textId="65B04865" w:rsidR="00F67F2A" w:rsidRDefault="00F67F2A" w:rsidP="00F67F2A">
            <w:pPr>
              <w:adjustRightInd w:val="0"/>
              <w:snapToGrid w:val="0"/>
              <w:ind w:firstLineChars="0" w:firstLine="0"/>
              <w:rPr>
                <w:sz w:val="16"/>
                <w:szCs w:val="16"/>
              </w:rPr>
            </w:pPr>
          </w:p>
        </w:tc>
      </w:tr>
      <w:tr w:rsidR="00F67F2A" w14:paraId="08D76484" w14:textId="77777777">
        <w:tc>
          <w:tcPr>
            <w:tcW w:w="426" w:type="pct"/>
            <w:tcBorders>
              <w:right w:val="single" w:sz="4" w:space="0" w:color="auto"/>
            </w:tcBorders>
            <w:vAlign w:val="center"/>
          </w:tcPr>
          <w:p w14:paraId="00FF1DB5" w14:textId="77777777" w:rsidR="00F67F2A" w:rsidRDefault="00F67F2A" w:rsidP="00F67F2A">
            <w:pPr>
              <w:spacing w:line="240" w:lineRule="atLeast"/>
              <w:ind w:firstLineChars="0" w:firstLine="0"/>
              <w:rPr>
                <w:sz w:val="16"/>
                <w:szCs w:val="16"/>
              </w:rPr>
            </w:pPr>
            <w:r>
              <w:rPr>
                <w:rFonts w:hint="eastAsia"/>
                <w:sz w:val="16"/>
                <w:szCs w:val="16"/>
              </w:rPr>
              <w:t>ActvSusp</w:t>
            </w:r>
          </w:p>
        </w:tc>
        <w:tc>
          <w:tcPr>
            <w:tcW w:w="304" w:type="pct"/>
            <w:tcBorders>
              <w:right w:val="single" w:sz="4" w:space="0" w:color="auto"/>
            </w:tcBorders>
            <w:vAlign w:val="center"/>
          </w:tcPr>
          <w:p w14:paraId="56234932"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22BBF5F5"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FD78170" w14:textId="77777777" w:rsidR="00F67F2A" w:rsidRDefault="00F67F2A" w:rsidP="00F67F2A">
            <w:pPr>
              <w:adjustRightInd w:val="0"/>
              <w:snapToGrid w:val="0"/>
              <w:ind w:firstLineChars="0" w:firstLine="0"/>
              <w:rPr>
                <w:sz w:val="16"/>
                <w:szCs w:val="16"/>
              </w:rPr>
            </w:pPr>
            <w:r>
              <w:rPr>
                <w:rFonts w:hint="eastAsia"/>
                <w:sz w:val="16"/>
                <w:szCs w:val="16"/>
              </w:rPr>
              <w:t>ActSuspActrSts</w:t>
            </w:r>
          </w:p>
        </w:tc>
        <w:tc>
          <w:tcPr>
            <w:tcW w:w="844" w:type="pct"/>
            <w:tcBorders>
              <w:left w:val="single" w:sz="4" w:space="0" w:color="auto"/>
            </w:tcBorders>
            <w:vAlign w:val="center"/>
          </w:tcPr>
          <w:p w14:paraId="298D5977" w14:textId="77777777" w:rsidR="00F67F2A" w:rsidRDefault="00F67F2A" w:rsidP="00C914A4">
            <w:pPr>
              <w:adjustRightInd w:val="0"/>
              <w:snapToGrid w:val="0"/>
              <w:ind w:firstLineChars="0" w:firstLine="0"/>
              <w:jc w:val="left"/>
              <w:rPr>
                <w:sz w:val="16"/>
                <w:szCs w:val="16"/>
              </w:rPr>
            </w:pPr>
            <w:r>
              <w:rPr>
                <w:rFonts w:hint="eastAsia"/>
                <w:sz w:val="16"/>
                <w:szCs w:val="16"/>
              </w:rPr>
              <w:t>主动悬架执行器状态</w:t>
            </w:r>
          </w:p>
        </w:tc>
        <w:tc>
          <w:tcPr>
            <w:tcW w:w="263" w:type="pct"/>
            <w:tcBorders>
              <w:left w:val="single" w:sz="4" w:space="0" w:color="auto"/>
              <w:right w:val="single" w:sz="4" w:space="0" w:color="auto"/>
            </w:tcBorders>
            <w:vAlign w:val="center"/>
          </w:tcPr>
          <w:p w14:paraId="2EADF16A"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2133869"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6680A3C"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05D5D77" w14:textId="77777777" w:rsidR="00F67F2A" w:rsidRDefault="00F67F2A" w:rsidP="00F67F2A">
            <w:pPr>
              <w:adjustRightInd w:val="0"/>
              <w:snapToGrid w:val="0"/>
              <w:ind w:firstLineChars="0" w:firstLine="0"/>
              <w:rPr>
                <w:sz w:val="16"/>
                <w:szCs w:val="16"/>
              </w:rPr>
            </w:pPr>
            <w:r>
              <w:rPr>
                <w:rFonts w:hint="eastAsia"/>
                <w:sz w:val="16"/>
                <w:szCs w:val="16"/>
              </w:rPr>
              <w:t>$0=Not_Controllable</w:t>
            </w:r>
            <w:r>
              <w:rPr>
                <w:rFonts w:hint="eastAsia"/>
                <w:sz w:val="16"/>
                <w:szCs w:val="16"/>
              </w:rPr>
              <w:br/>
              <w:t>$1=Ready_for_Control</w:t>
            </w:r>
            <w:r>
              <w:rPr>
                <w:rFonts w:hint="eastAsia"/>
                <w:sz w:val="16"/>
                <w:szCs w:val="16"/>
              </w:rPr>
              <w:br/>
              <w:t>$2=Mode_RollDistribution</w:t>
            </w:r>
            <w:r>
              <w:rPr>
                <w:rFonts w:hint="eastAsia"/>
                <w:sz w:val="16"/>
                <w:szCs w:val="16"/>
              </w:rPr>
              <w:br/>
              <w:t>$3=Control_Mode_Damper_Force</w:t>
            </w:r>
            <w:r>
              <w:rPr>
                <w:rFonts w:hint="eastAsia"/>
                <w:sz w:val="16"/>
                <w:szCs w:val="16"/>
              </w:rPr>
              <w:br/>
              <w:t>$4=Error</w:t>
            </w:r>
            <w:r>
              <w:rPr>
                <w:rFonts w:hint="eastAsia"/>
                <w:sz w:val="16"/>
                <w:szCs w:val="16"/>
              </w:rPr>
              <w:br/>
              <w:t>$5=Reserved</w:t>
            </w:r>
            <w:r>
              <w:rPr>
                <w:rFonts w:hint="eastAsia"/>
                <w:sz w:val="16"/>
                <w:szCs w:val="16"/>
              </w:rPr>
              <w:br/>
              <w:t>$6=Reserved</w:t>
            </w:r>
            <w:r>
              <w:rPr>
                <w:rFonts w:hint="eastAsia"/>
                <w:sz w:val="16"/>
                <w:szCs w:val="16"/>
              </w:rPr>
              <w:br/>
              <w:t>$7=Reserved</w:t>
            </w:r>
          </w:p>
        </w:tc>
      </w:tr>
      <w:tr w:rsidR="00F67F2A" w14:paraId="29D9EFBD" w14:textId="77777777">
        <w:tc>
          <w:tcPr>
            <w:tcW w:w="426" w:type="pct"/>
            <w:tcBorders>
              <w:right w:val="single" w:sz="4" w:space="0" w:color="auto"/>
            </w:tcBorders>
            <w:vAlign w:val="center"/>
          </w:tcPr>
          <w:p w14:paraId="4A37DDF7" w14:textId="77777777" w:rsidR="00F67F2A" w:rsidRDefault="00F67F2A" w:rsidP="00F67F2A">
            <w:pPr>
              <w:spacing w:line="240" w:lineRule="atLeast"/>
              <w:ind w:firstLineChars="0" w:firstLine="0"/>
              <w:rPr>
                <w:sz w:val="16"/>
                <w:szCs w:val="16"/>
              </w:rPr>
            </w:pPr>
            <w:r>
              <w:rPr>
                <w:rFonts w:hint="eastAsia"/>
                <w:sz w:val="16"/>
                <w:szCs w:val="16"/>
              </w:rPr>
              <w:t>ActvSusp</w:t>
            </w:r>
          </w:p>
        </w:tc>
        <w:tc>
          <w:tcPr>
            <w:tcW w:w="304" w:type="pct"/>
            <w:tcBorders>
              <w:right w:val="single" w:sz="4" w:space="0" w:color="auto"/>
            </w:tcBorders>
            <w:vAlign w:val="center"/>
          </w:tcPr>
          <w:p w14:paraId="5C4B278B"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4A38DF08"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2D10017" w14:textId="77777777" w:rsidR="00F67F2A" w:rsidRDefault="00F67F2A" w:rsidP="00F67F2A">
            <w:pPr>
              <w:adjustRightInd w:val="0"/>
              <w:snapToGrid w:val="0"/>
              <w:ind w:firstLineChars="0" w:firstLine="0"/>
              <w:rPr>
                <w:sz w:val="16"/>
                <w:szCs w:val="16"/>
              </w:rPr>
            </w:pPr>
            <w:r>
              <w:rPr>
                <w:rFonts w:hint="eastAsia"/>
                <w:sz w:val="16"/>
                <w:szCs w:val="16"/>
              </w:rPr>
              <w:t>ActSuspCtrlOrigTargtDampForce_FL</w:t>
            </w:r>
          </w:p>
        </w:tc>
        <w:tc>
          <w:tcPr>
            <w:tcW w:w="844" w:type="pct"/>
            <w:tcBorders>
              <w:left w:val="single" w:sz="4" w:space="0" w:color="auto"/>
            </w:tcBorders>
            <w:vAlign w:val="center"/>
          </w:tcPr>
          <w:p w14:paraId="26FD1F17" w14:textId="77777777" w:rsidR="00F67F2A" w:rsidRDefault="00F67F2A" w:rsidP="00C914A4">
            <w:pPr>
              <w:adjustRightInd w:val="0"/>
              <w:snapToGrid w:val="0"/>
              <w:ind w:firstLineChars="0" w:firstLine="0"/>
              <w:jc w:val="left"/>
              <w:rPr>
                <w:sz w:val="16"/>
                <w:szCs w:val="16"/>
              </w:rPr>
            </w:pPr>
            <w:r>
              <w:rPr>
                <w:rFonts w:hint="eastAsia"/>
                <w:sz w:val="16"/>
                <w:szCs w:val="16"/>
              </w:rPr>
              <w:t>左前轮减震器目标主动力</w:t>
            </w:r>
          </w:p>
        </w:tc>
        <w:tc>
          <w:tcPr>
            <w:tcW w:w="263" w:type="pct"/>
            <w:tcBorders>
              <w:left w:val="single" w:sz="4" w:space="0" w:color="auto"/>
              <w:right w:val="single" w:sz="4" w:space="0" w:color="auto"/>
            </w:tcBorders>
            <w:vAlign w:val="center"/>
          </w:tcPr>
          <w:p w14:paraId="579E79B1"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AF5EF4"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DAA6CE"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63E29E4" w14:textId="36D63384" w:rsidR="00F67F2A" w:rsidRDefault="00F67F2A" w:rsidP="00F67F2A">
            <w:pPr>
              <w:adjustRightInd w:val="0"/>
              <w:snapToGrid w:val="0"/>
              <w:ind w:firstLineChars="0" w:firstLine="0"/>
              <w:rPr>
                <w:sz w:val="16"/>
                <w:szCs w:val="16"/>
              </w:rPr>
            </w:pPr>
          </w:p>
        </w:tc>
      </w:tr>
      <w:tr w:rsidR="00F67F2A" w14:paraId="2FDF14C0" w14:textId="77777777">
        <w:tc>
          <w:tcPr>
            <w:tcW w:w="426" w:type="pct"/>
            <w:tcBorders>
              <w:right w:val="single" w:sz="4" w:space="0" w:color="auto"/>
            </w:tcBorders>
            <w:vAlign w:val="center"/>
          </w:tcPr>
          <w:p w14:paraId="28CEEC52" w14:textId="77777777" w:rsidR="00F67F2A" w:rsidRDefault="00F67F2A" w:rsidP="00F67F2A">
            <w:pPr>
              <w:spacing w:line="240" w:lineRule="atLeast"/>
              <w:ind w:firstLineChars="0" w:firstLine="0"/>
              <w:rPr>
                <w:sz w:val="16"/>
                <w:szCs w:val="16"/>
              </w:rPr>
            </w:pPr>
            <w:r>
              <w:rPr>
                <w:rFonts w:hint="eastAsia"/>
                <w:sz w:val="16"/>
                <w:szCs w:val="16"/>
              </w:rPr>
              <w:t>ActvSusp</w:t>
            </w:r>
          </w:p>
        </w:tc>
        <w:tc>
          <w:tcPr>
            <w:tcW w:w="304" w:type="pct"/>
            <w:tcBorders>
              <w:right w:val="single" w:sz="4" w:space="0" w:color="auto"/>
            </w:tcBorders>
            <w:vAlign w:val="center"/>
          </w:tcPr>
          <w:p w14:paraId="254CC448"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0D12C45E"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4040532" w14:textId="77777777" w:rsidR="00F67F2A" w:rsidRDefault="00F67F2A" w:rsidP="00F67F2A">
            <w:pPr>
              <w:adjustRightInd w:val="0"/>
              <w:snapToGrid w:val="0"/>
              <w:ind w:firstLineChars="0" w:firstLine="0"/>
              <w:rPr>
                <w:sz w:val="16"/>
                <w:szCs w:val="16"/>
              </w:rPr>
            </w:pPr>
            <w:r>
              <w:rPr>
                <w:rFonts w:hint="eastAsia"/>
                <w:sz w:val="16"/>
                <w:szCs w:val="16"/>
              </w:rPr>
              <w:t>ActSuspCtrlOrigTargtDampForce_FR</w:t>
            </w:r>
          </w:p>
        </w:tc>
        <w:tc>
          <w:tcPr>
            <w:tcW w:w="844" w:type="pct"/>
            <w:tcBorders>
              <w:left w:val="single" w:sz="4" w:space="0" w:color="auto"/>
            </w:tcBorders>
            <w:vAlign w:val="center"/>
          </w:tcPr>
          <w:p w14:paraId="494807BC" w14:textId="77777777" w:rsidR="00F67F2A" w:rsidRDefault="00F67F2A" w:rsidP="00C914A4">
            <w:pPr>
              <w:adjustRightInd w:val="0"/>
              <w:snapToGrid w:val="0"/>
              <w:ind w:firstLineChars="0" w:firstLine="0"/>
              <w:jc w:val="left"/>
              <w:rPr>
                <w:sz w:val="16"/>
                <w:szCs w:val="16"/>
              </w:rPr>
            </w:pPr>
            <w:r>
              <w:rPr>
                <w:rFonts w:hint="eastAsia"/>
                <w:sz w:val="16"/>
                <w:szCs w:val="16"/>
              </w:rPr>
              <w:t>右前轮减震器目标主动力</w:t>
            </w:r>
          </w:p>
        </w:tc>
        <w:tc>
          <w:tcPr>
            <w:tcW w:w="263" w:type="pct"/>
            <w:tcBorders>
              <w:left w:val="single" w:sz="4" w:space="0" w:color="auto"/>
              <w:right w:val="single" w:sz="4" w:space="0" w:color="auto"/>
            </w:tcBorders>
            <w:vAlign w:val="center"/>
          </w:tcPr>
          <w:p w14:paraId="6B5D9674"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061D435"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416B6AB"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66A878E" w14:textId="52832D36" w:rsidR="00F67F2A" w:rsidRDefault="00F67F2A" w:rsidP="00F67F2A">
            <w:pPr>
              <w:adjustRightInd w:val="0"/>
              <w:snapToGrid w:val="0"/>
              <w:ind w:firstLineChars="0" w:firstLine="0"/>
              <w:rPr>
                <w:sz w:val="16"/>
                <w:szCs w:val="16"/>
              </w:rPr>
            </w:pPr>
          </w:p>
        </w:tc>
      </w:tr>
      <w:tr w:rsidR="00F67F2A" w14:paraId="3EAE1C9A" w14:textId="77777777">
        <w:tc>
          <w:tcPr>
            <w:tcW w:w="426" w:type="pct"/>
            <w:tcBorders>
              <w:right w:val="single" w:sz="4" w:space="0" w:color="auto"/>
            </w:tcBorders>
            <w:vAlign w:val="center"/>
          </w:tcPr>
          <w:p w14:paraId="1C2BCC24" w14:textId="77777777" w:rsidR="00F67F2A" w:rsidRDefault="00F67F2A" w:rsidP="00F67F2A">
            <w:pPr>
              <w:spacing w:line="240" w:lineRule="atLeast"/>
              <w:ind w:firstLineChars="0" w:firstLine="0"/>
              <w:rPr>
                <w:sz w:val="16"/>
                <w:szCs w:val="16"/>
              </w:rPr>
            </w:pPr>
            <w:r>
              <w:rPr>
                <w:rFonts w:hint="eastAsia"/>
                <w:sz w:val="16"/>
                <w:szCs w:val="16"/>
              </w:rPr>
              <w:t>ActvSusp</w:t>
            </w:r>
          </w:p>
        </w:tc>
        <w:tc>
          <w:tcPr>
            <w:tcW w:w="304" w:type="pct"/>
            <w:tcBorders>
              <w:right w:val="single" w:sz="4" w:space="0" w:color="auto"/>
            </w:tcBorders>
            <w:vAlign w:val="center"/>
          </w:tcPr>
          <w:p w14:paraId="57433201"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47E241A8"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DFD9615" w14:textId="77777777" w:rsidR="00F67F2A" w:rsidRDefault="00F67F2A" w:rsidP="00F67F2A">
            <w:pPr>
              <w:adjustRightInd w:val="0"/>
              <w:snapToGrid w:val="0"/>
              <w:ind w:firstLineChars="0" w:firstLine="0"/>
              <w:rPr>
                <w:sz w:val="16"/>
                <w:szCs w:val="16"/>
              </w:rPr>
            </w:pPr>
            <w:r>
              <w:rPr>
                <w:rFonts w:hint="eastAsia"/>
                <w:sz w:val="16"/>
                <w:szCs w:val="16"/>
              </w:rPr>
              <w:t>ActSuspCtrlOrigTargtDampForce_RL</w:t>
            </w:r>
          </w:p>
        </w:tc>
        <w:tc>
          <w:tcPr>
            <w:tcW w:w="844" w:type="pct"/>
            <w:tcBorders>
              <w:left w:val="single" w:sz="4" w:space="0" w:color="auto"/>
            </w:tcBorders>
            <w:vAlign w:val="center"/>
          </w:tcPr>
          <w:p w14:paraId="14738B7C" w14:textId="77777777" w:rsidR="00F67F2A" w:rsidRDefault="00F67F2A" w:rsidP="00C914A4">
            <w:pPr>
              <w:adjustRightInd w:val="0"/>
              <w:snapToGrid w:val="0"/>
              <w:ind w:firstLineChars="0" w:firstLine="0"/>
              <w:jc w:val="left"/>
              <w:rPr>
                <w:sz w:val="16"/>
                <w:szCs w:val="16"/>
              </w:rPr>
            </w:pPr>
            <w:r>
              <w:rPr>
                <w:rFonts w:hint="eastAsia"/>
                <w:sz w:val="16"/>
                <w:szCs w:val="16"/>
              </w:rPr>
              <w:t>左后轮减震器目标主动力</w:t>
            </w:r>
          </w:p>
        </w:tc>
        <w:tc>
          <w:tcPr>
            <w:tcW w:w="263" w:type="pct"/>
            <w:tcBorders>
              <w:left w:val="single" w:sz="4" w:space="0" w:color="auto"/>
              <w:right w:val="single" w:sz="4" w:space="0" w:color="auto"/>
            </w:tcBorders>
            <w:vAlign w:val="center"/>
          </w:tcPr>
          <w:p w14:paraId="2FBABE15"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A1B01A6"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91B04DC"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C9657AB" w14:textId="0D6A5DCB" w:rsidR="00F67F2A" w:rsidRDefault="00F67F2A" w:rsidP="00F67F2A">
            <w:pPr>
              <w:adjustRightInd w:val="0"/>
              <w:snapToGrid w:val="0"/>
              <w:ind w:firstLineChars="0" w:firstLine="0"/>
              <w:rPr>
                <w:sz w:val="16"/>
                <w:szCs w:val="16"/>
              </w:rPr>
            </w:pPr>
          </w:p>
        </w:tc>
      </w:tr>
      <w:tr w:rsidR="00F67F2A" w14:paraId="309E5CAC" w14:textId="77777777">
        <w:tc>
          <w:tcPr>
            <w:tcW w:w="426" w:type="pct"/>
            <w:tcBorders>
              <w:right w:val="single" w:sz="4" w:space="0" w:color="auto"/>
            </w:tcBorders>
            <w:vAlign w:val="center"/>
          </w:tcPr>
          <w:p w14:paraId="388C25D9" w14:textId="77777777" w:rsidR="00F67F2A" w:rsidRDefault="00F67F2A" w:rsidP="00F67F2A">
            <w:pPr>
              <w:spacing w:line="240" w:lineRule="atLeast"/>
              <w:ind w:firstLineChars="0" w:firstLine="0"/>
              <w:rPr>
                <w:sz w:val="16"/>
                <w:szCs w:val="16"/>
              </w:rPr>
            </w:pPr>
            <w:r>
              <w:rPr>
                <w:rFonts w:hint="eastAsia"/>
                <w:sz w:val="16"/>
                <w:szCs w:val="16"/>
              </w:rPr>
              <w:t>ActvSusp</w:t>
            </w:r>
          </w:p>
        </w:tc>
        <w:tc>
          <w:tcPr>
            <w:tcW w:w="304" w:type="pct"/>
            <w:tcBorders>
              <w:right w:val="single" w:sz="4" w:space="0" w:color="auto"/>
            </w:tcBorders>
            <w:vAlign w:val="center"/>
          </w:tcPr>
          <w:p w14:paraId="7394D0DE"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2F1DC917"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4B83553" w14:textId="77777777" w:rsidR="00F67F2A" w:rsidRDefault="00F67F2A" w:rsidP="00F67F2A">
            <w:pPr>
              <w:adjustRightInd w:val="0"/>
              <w:snapToGrid w:val="0"/>
              <w:ind w:firstLineChars="0" w:firstLine="0"/>
              <w:rPr>
                <w:sz w:val="16"/>
                <w:szCs w:val="16"/>
              </w:rPr>
            </w:pPr>
            <w:r>
              <w:rPr>
                <w:rFonts w:hint="eastAsia"/>
                <w:sz w:val="16"/>
                <w:szCs w:val="16"/>
              </w:rPr>
              <w:t>ActSuspCtrlOrigTargtDampForce_RR</w:t>
            </w:r>
          </w:p>
        </w:tc>
        <w:tc>
          <w:tcPr>
            <w:tcW w:w="844" w:type="pct"/>
            <w:tcBorders>
              <w:left w:val="single" w:sz="4" w:space="0" w:color="auto"/>
            </w:tcBorders>
            <w:vAlign w:val="center"/>
          </w:tcPr>
          <w:p w14:paraId="49E26CF2" w14:textId="77777777" w:rsidR="00F67F2A" w:rsidRDefault="00F67F2A" w:rsidP="00C914A4">
            <w:pPr>
              <w:adjustRightInd w:val="0"/>
              <w:snapToGrid w:val="0"/>
              <w:ind w:firstLineChars="0" w:firstLine="0"/>
              <w:jc w:val="left"/>
              <w:rPr>
                <w:sz w:val="16"/>
                <w:szCs w:val="16"/>
              </w:rPr>
            </w:pPr>
            <w:r>
              <w:rPr>
                <w:rFonts w:hint="eastAsia"/>
                <w:sz w:val="16"/>
                <w:szCs w:val="16"/>
              </w:rPr>
              <w:t>右后轮减震器目标主动力</w:t>
            </w:r>
          </w:p>
        </w:tc>
        <w:tc>
          <w:tcPr>
            <w:tcW w:w="263" w:type="pct"/>
            <w:tcBorders>
              <w:left w:val="single" w:sz="4" w:space="0" w:color="auto"/>
              <w:right w:val="single" w:sz="4" w:space="0" w:color="auto"/>
            </w:tcBorders>
            <w:vAlign w:val="center"/>
          </w:tcPr>
          <w:p w14:paraId="0E7A57CF"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875627"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100C141"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5029F19" w14:textId="449CDACF" w:rsidR="00F67F2A" w:rsidRDefault="00F67F2A" w:rsidP="00F67F2A">
            <w:pPr>
              <w:adjustRightInd w:val="0"/>
              <w:snapToGrid w:val="0"/>
              <w:ind w:firstLineChars="0" w:firstLine="0"/>
              <w:rPr>
                <w:sz w:val="16"/>
                <w:szCs w:val="16"/>
              </w:rPr>
            </w:pPr>
          </w:p>
        </w:tc>
      </w:tr>
      <w:tr w:rsidR="00F67F2A" w14:paraId="2D893FE9" w14:textId="77777777">
        <w:tc>
          <w:tcPr>
            <w:tcW w:w="426" w:type="pct"/>
            <w:tcBorders>
              <w:right w:val="single" w:sz="4" w:space="0" w:color="auto"/>
            </w:tcBorders>
            <w:vAlign w:val="center"/>
          </w:tcPr>
          <w:p w14:paraId="4655FD1D" w14:textId="77777777" w:rsidR="00F67F2A" w:rsidRDefault="00F67F2A" w:rsidP="00F67F2A">
            <w:pPr>
              <w:spacing w:line="240" w:lineRule="atLeast"/>
              <w:ind w:firstLineChars="0" w:firstLine="0"/>
              <w:rPr>
                <w:sz w:val="16"/>
                <w:szCs w:val="16"/>
              </w:rPr>
            </w:pPr>
            <w:r>
              <w:rPr>
                <w:rFonts w:hint="eastAsia"/>
                <w:sz w:val="16"/>
                <w:szCs w:val="16"/>
              </w:rPr>
              <w:t>ActvSusp</w:t>
            </w:r>
          </w:p>
        </w:tc>
        <w:tc>
          <w:tcPr>
            <w:tcW w:w="304" w:type="pct"/>
            <w:tcBorders>
              <w:right w:val="single" w:sz="4" w:space="0" w:color="auto"/>
            </w:tcBorders>
            <w:vAlign w:val="center"/>
          </w:tcPr>
          <w:p w14:paraId="6BDC1813"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7594893C"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E61B835" w14:textId="77777777" w:rsidR="00F67F2A" w:rsidRDefault="00F67F2A" w:rsidP="00F67F2A">
            <w:pPr>
              <w:adjustRightInd w:val="0"/>
              <w:snapToGrid w:val="0"/>
              <w:ind w:firstLineChars="0" w:firstLine="0"/>
              <w:rPr>
                <w:sz w:val="16"/>
                <w:szCs w:val="16"/>
              </w:rPr>
            </w:pPr>
            <w:r>
              <w:rPr>
                <w:rFonts w:hint="eastAsia"/>
                <w:sz w:val="16"/>
                <w:szCs w:val="16"/>
              </w:rPr>
              <w:t>ActSuspActulDampForce_FL</w:t>
            </w:r>
          </w:p>
        </w:tc>
        <w:tc>
          <w:tcPr>
            <w:tcW w:w="844" w:type="pct"/>
            <w:tcBorders>
              <w:left w:val="single" w:sz="4" w:space="0" w:color="auto"/>
            </w:tcBorders>
            <w:vAlign w:val="center"/>
          </w:tcPr>
          <w:p w14:paraId="65E4BB5E" w14:textId="77777777" w:rsidR="00F67F2A" w:rsidRDefault="00F67F2A" w:rsidP="00C914A4">
            <w:pPr>
              <w:adjustRightInd w:val="0"/>
              <w:snapToGrid w:val="0"/>
              <w:ind w:firstLineChars="0" w:firstLine="0"/>
              <w:jc w:val="left"/>
              <w:rPr>
                <w:sz w:val="16"/>
                <w:szCs w:val="16"/>
              </w:rPr>
            </w:pPr>
            <w:r>
              <w:rPr>
                <w:rFonts w:hint="eastAsia"/>
                <w:sz w:val="16"/>
                <w:szCs w:val="16"/>
              </w:rPr>
              <w:t>左前减振器实际减振力</w:t>
            </w:r>
          </w:p>
        </w:tc>
        <w:tc>
          <w:tcPr>
            <w:tcW w:w="263" w:type="pct"/>
            <w:tcBorders>
              <w:left w:val="single" w:sz="4" w:space="0" w:color="auto"/>
              <w:right w:val="single" w:sz="4" w:space="0" w:color="auto"/>
            </w:tcBorders>
            <w:vAlign w:val="center"/>
          </w:tcPr>
          <w:p w14:paraId="12F4F77E"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AC7574B"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C6CACC4"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02CB0D8" w14:textId="50831B87" w:rsidR="00F67F2A" w:rsidRDefault="00F67F2A" w:rsidP="00F67F2A">
            <w:pPr>
              <w:adjustRightInd w:val="0"/>
              <w:snapToGrid w:val="0"/>
              <w:ind w:firstLineChars="0" w:firstLine="0"/>
              <w:rPr>
                <w:sz w:val="16"/>
                <w:szCs w:val="16"/>
              </w:rPr>
            </w:pPr>
          </w:p>
        </w:tc>
      </w:tr>
      <w:tr w:rsidR="00F67F2A" w14:paraId="5F3E552C" w14:textId="77777777">
        <w:tc>
          <w:tcPr>
            <w:tcW w:w="426" w:type="pct"/>
            <w:tcBorders>
              <w:right w:val="single" w:sz="4" w:space="0" w:color="auto"/>
            </w:tcBorders>
            <w:vAlign w:val="center"/>
          </w:tcPr>
          <w:p w14:paraId="0565A7A3" w14:textId="77777777" w:rsidR="00F67F2A" w:rsidRDefault="00F67F2A" w:rsidP="00F67F2A">
            <w:pPr>
              <w:spacing w:line="240" w:lineRule="atLeast"/>
              <w:ind w:firstLineChars="0" w:firstLine="0"/>
              <w:rPr>
                <w:sz w:val="16"/>
                <w:szCs w:val="16"/>
              </w:rPr>
            </w:pPr>
            <w:r>
              <w:rPr>
                <w:rFonts w:hint="eastAsia"/>
                <w:sz w:val="16"/>
                <w:szCs w:val="16"/>
              </w:rPr>
              <w:t>ActvSusp</w:t>
            </w:r>
          </w:p>
        </w:tc>
        <w:tc>
          <w:tcPr>
            <w:tcW w:w="304" w:type="pct"/>
            <w:tcBorders>
              <w:right w:val="single" w:sz="4" w:space="0" w:color="auto"/>
            </w:tcBorders>
            <w:vAlign w:val="center"/>
          </w:tcPr>
          <w:p w14:paraId="27DCD176"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5D5C6D03"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DCF016E" w14:textId="77777777" w:rsidR="00F67F2A" w:rsidRDefault="00F67F2A" w:rsidP="00F67F2A">
            <w:pPr>
              <w:adjustRightInd w:val="0"/>
              <w:snapToGrid w:val="0"/>
              <w:ind w:firstLineChars="0" w:firstLine="0"/>
              <w:rPr>
                <w:sz w:val="16"/>
                <w:szCs w:val="16"/>
              </w:rPr>
            </w:pPr>
            <w:r>
              <w:rPr>
                <w:rFonts w:hint="eastAsia"/>
                <w:sz w:val="16"/>
                <w:szCs w:val="16"/>
              </w:rPr>
              <w:t>ActSuspActulDampForce_FR</w:t>
            </w:r>
          </w:p>
        </w:tc>
        <w:tc>
          <w:tcPr>
            <w:tcW w:w="844" w:type="pct"/>
            <w:tcBorders>
              <w:left w:val="single" w:sz="4" w:space="0" w:color="auto"/>
            </w:tcBorders>
            <w:vAlign w:val="center"/>
          </w:tcPr>
          <w:p w14:paraId="49769DAC" w14:textId="77777777" w:rsidR="00F67F2A" w:rsidRDefault="00F67F2A" w:rsidP="00C914A4">
            <w:pPr>
              <w:adjustRightInd w:val="0"/>
              <w:snapToGrid w:val="0"/>
              <w:ind w:firstLineChars="0" w:firstLine="0"/>
              <w:jc w:val="left"/>
              <w:rPr>
                <w:sz w:val="16"/>
                <w:szCs w:val="16"/>
              </w:rPr>
            </w:pPr>
            <w:r>
              <w:rPr>
                <w:rFonts w:hint="eastAsia"/>
                <w:sz w:val="16"/>
                <w:szCs w:val="16"/>
              </w:rPr>
              <w:t>右前减振器实际减振力</w:t>
            </w:r>
          </w:p>
        </w:tc>
        <w:tc>
          <w:tcPr>
            <w:tcW w:w="263" w:type="pct"/>
            <w:tcBorders>
              <w:left w:val="single" w:sz="4" w:space="0" w:color="auto"/>
              <w:right w:val="single" w:sz="4" w:space="0" w:color="auto"/>
            </w:tcBorders>
            <w:vAlign w:val="center"/>
          </w:tcPr>
          <w:p w14:paraId="668B989D"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6AA3AB"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A15886C"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71F8502" w14:textId="50C3EC33" w:rsidR="00F67F2A" w:rsidRDefault="00F67F2A" w:rsidP="00F67F2A">
            <w:pPr>
              <w:adjustRightInd w:val="0"/>
              <w:snapToGrid w:val="0"/>
              <w:ind w:firstLineChars="0" w:firstLine="0"/>
              <w:rPr>
                <w:sz w:val="16"/>
                <w:szCs w:val="16"/>
              </w:rPr>
            </w:pPr>
          </w:p>
        </w:tc>
      </w:tr>
      <w:tr w:rsidR="00F67F2A" w14:paraId="42551985" w14:textId="77777777">
        <w:tc>
          <w:tcPr>
            <w:tcW w:w="426" w:type="pct"/>
            <w:tcBorders>
              <w:right w:val="single" w:sz="4" w:space="0" w:color="auto"/>
            </w:tcBorders>
            <w:vAlign w:val="center"/>
          </w:tcPr>
          <w:p w14:paraId="755662B5" w14:textId="77777777" w:rsidR="00F67F2A" w:rsidRDefault="00F67F2A" w:rsidP="00F67F2A">
            <w:pPr>
              <w:spacing w:line="240" w:lineRule="atLeast"/>
              <w:ind w:firstLineChars="0" w:firstLine="0"/>
              <w:rPr>
                <w:sz w:val="16"/>
                <w:szCs w:val="16"/>
              </w:rPr>
            </w:pPr>
            <w:r>
              <w:rPr>
                <w:rFonts w:hint="eastAsia"/>
                <w:sz w:val="16"/>
                <w:szCs w:val="16"/>
              </w:rPr>
              <w:t>ActvSusp</w:t>
            </w:r>
          </w:p>
        </w:tc>
        <w:tc>
          <w:tcPr>
            <w:tcW w:w="304" w:type="pct"/>
            <w:tcBorders>
              <w:right w:val="single" w:sz="4" w:space="0" w:color="auto"/>
            </w:tcBorders>
            <w:vAlign w:val="center"/>
          </w:tcPr>
          <w:p w14:paraId="0E159EE9"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6E7E0C82"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4B2DC72" w14:textId="77777777" w:rsidR="00F67F2A" w:rsidRDefault="00F67F2A" w:rsidP="00F67F2A">
            <w:pPr>
              <w:adjustRightInd w:val="0"/>
              <w:snapToGrid w:val="0"/>
              <w:ind w:firstLineChars="0" w:firstLine="0"/>
              <w:rPr>
                <w:sz w:val="16"/>
                <w:szCs w:val="16"/>
              </w:rPr>
            </w:pPr>
            <w:r>
              <w:rPr>
                <w:rFonts w:hint="eastAsia"/>
                <w:sz w:val="16"/>
                <w:szCs w:val="16"/>
              </w:rPr>
              <w:t>ActSuspActulDampForce_RL</w:t>
            </w:r>
          </w:p>
        </w:tc>
        <w:tc>
          <w:tcPr>
            <w:tcW w:w="844" w:type="pct"/>
            <w:tcBorders>
              <w:left w:val="single" w:sz="4" w:space="0" w:color="auto"/>
            </w:tcBorders>
            <w:vAlign w:val="center"/>
          </w:tcPr>
          <w:p w14:paraId="0CC0001F" w14:textId="77777777" w:rsidR="00F67F2A" w:rsidRDefault="00F67F2A" w:rsidP="00C914A4">
            <w:pPr>
              <w:adjustRightInd w:val="0"/>
              <w:snapToGrid w:val="0"/>
              <w:ind w:firstLineChars="0" w:firstLine="0"/>
              <w:jc w:val="left"/>
              <w:rPr>
                <w:sz w:val="16"/>
                <w:szCs w:val="16"/>
              </w:rPr>
            </w:pPr>
            <w:r>
              <w:rPr>
                <w:rFonts w:hint="eastAsia"/>
                <w:sz w:val="16"/>
                <w:szCs w:val="16"/>
              </w:rPr>
              <w:t>左后减振器实际减振力</w:t>
            </w:r>
          </w:p>
        </w:tc>
        <w:tc>
          <w:tcPr>
            <w:tcW w:w="263" w:type="pct"/>
            <w:tcBorders>
              <w:left w:val="single" w:sz="4" w:space="0" w:color="auto"/>
              <w:right w:val="single" w:sz="4" w:space="0" w:color="auto"/>
            </w:tcBorders>
            <w:vAlign w:val="center"/>
          </w:tcPr>
          <w:p w14:paraId="3CD15EBB"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72C11FC"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0BAD987"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B37AF84" w14:textId="0749386C" w:rsidR="00F67F2A" w:rsidRDefault="00F67F2A" w:rsidP="00F67F2A">
            <w:pPr>
              <w:adjustRightInd w:val="0"/>
              <w:snapToGrid w:val="0"/>
              <w:ind w:firstLineChars="0" w:firstLine="0"/>
              <w:rPr>
                <w:sz w:val="16"/>
                <w:szCs w:val="16"/>
              </w:rPr>
            </w:pPr>
          </w:p>
        </w:tc>
      </w:tr>
      <w:tr w:rsidR="00F67F2A" w14:paraId="4D9E06B3" w14:textId="77777777">
        <w:tc>
          <w:tcPr>
            <w:tcW w:w="426" w:type="pct"/>
            <w:tcBorders>
              <w:right w:val="single" w:sz="4" w:space="0" w:color="auto"/>
            </w:tcBorders>
            <w:vAlign w:val="center"/>
          </w:tcPr>
          <w:p w14:paraId="55C0DBFE" w14:textId="77777777" w:rsidR="00F67F2A" w:rsidRDefault="00F67F2A" w:rsidP="00F67F2A">
            <w:pPr>
              <w:spacing w:line="240" w:lineRule="atLeast"/>
              <w:ind w:firstLineChars="0" w:firstLine="0"/>
              <w:rPr>
                <w:sz w:val="16"/>
                <w:szCs w:val="16"/>
              </w:rPr>
            </w:pPr>
            <w:r>
              <w:rPr>
                <w:rFonts w:hint="eastAsia"/>
                <w:sz w:val="16"/>
                <w:szCs w:val="16"/>
              </w:rPr>
              <w:t>ActvSusp</w:t>
            </w:r>
          </w:p>
        </w:tc>
        <w:tc>
          <w:tcPr>
            <w:tcW w:w="304" w:type="pct"/>
            <w:tcBorders>
              <w:right w:val="single" w:sz="4" w:space="0" w:color="auto"/>
            </w:tcBorders>
            <w:vAlign w:val="center"/>
          </w:tcPr>
          <w:p w14:paraId="62C48B2B"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291BE00B"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6EBD4B" w14:textId="77777777" w:rsidR="00F67F2A" w:rsidRDefault="00F67F2A" w:rsidP="00F67F2A">
            <w:pPr>
              <w:adjustRightInd w:val="0"/>
              <w:snapToGrid w:val="0"/>
              <w:ind w:firstLineChars="0" w:firstLine="0"/>
              <w:rPr>
                <w:sz w:val="16"/>
                <w:szCs w:val="16"/>
              </w:rPr>
            </w:pPr>
            <w:r>
              <w:rPr>
                <w:rFonts w:hint="eastAsia"/>
                <w:sz w:val="16"/>
                <w:szCs w:val="16"/>
              </w:rPr>
              <w:t>ActSuspActulDampForce_RR</w:t>
            </w:r>
          </w:p>
        </w:tc>
        <w:tc>
          <w:tcPr>
            <w:tcW w:w="844" w:type="pct"/>
            <w:tcBorders>
              <w:left w:val="single" w:sz="4" w:space="0" w:color="auto"/>
            </w:tcBorders>
            <w:vAlign w:val="center"/>
          </w:tcPr>
          <w:p w14:paraId="0C60C209" w14:textId="77777777" w:rsidR="00F67F2A" w:rsidRDefault="00F67F2A" w:rsidP="00C914A4">
            <w:pPr>
              <w:adjustRightInd w:val="0"/>
              <w:snapToGrid w:val="0"/>
              <w:ind w:firstLineChars="0" w:firstLine="0"/>
              <w:jc w:val="left"/>
              <w:rPr>
                <w:sz w:val="16"/>
                <w:szCs w:val="16"/>
              </w:rPr>
            </w:pPr>
            <w:r>
              <w:rPr>
                <w:rFonts w:hint="eastAsia"/>
                <w:sz w:val="16"/>
                <w:szCs w:val="16"/>
              </w:rPr>
              <w:t>右后减振器实际减振力</w:t>
            </w:r>
          </w:p>
        </w:tc>
        <w:tc>
          <w:tcPr>
            <w:tcW w:w="263" w:type="pct"/>
            <w:tcBorders>
              <w:left w:val="single" w:sz="4" w:space="0" w:color="auto"/>
              <w:right w:val="single" w:sz="4" w:space="0" w:color="auto"/>
            </w:tcBorders>
            <w:vAlign w:val="center"/>
          </w:tcPr>
          <w:p w14:paraId="77009A4C"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D2C5D4D"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A045160"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2B2BA32" w14:textId="1F063D2F" w:rsidR="00F67F2A" w:rsidRDefault="00F67F2A" w:rsidP="00F67F2A">
            <w:pPr>
              <w:adjustRightInd w:val="0"/>
              <w:snapToGrid w:val="0"/>
              <w:ind w:firstLineChars="0" w:firstLine="0"/>
              <w:rPr>
                <w:sz w:val="16"/>
                <w:szCs w:val="16"/>
              </w:rPr>
            </w:pPr>
          </w:p>
        </w:tc>
      </w:tr>
      <w:tr w:rsidR="00F67F2A" w14:paraId="2FC5301A" w14:textId="77777777">
        <w:tc>
          <w:tcPr>
            <w:tcW w:w="426" w:type="pct"/>
            <w:tcBorders>
              <w:right w:val="single" w:sz="4" w:space="0" w:color="auto"/>
            </w:tcBorders>
            <w:vAlign w:val="center"/>
          </w:tcPr>
          <w:p w14:paraId="4273E8A7"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04" w:type="pct"/>
            <w:tcBorders>
              <w:right w:val="single" w:sz="4" w:space="0" w:color="auto"/>
            </w:tcBorders>
            <w:vAlign w:val="center"/>
          </w:tcPr>
          <w:p w14:paraId="73B13086" w14:textId="77777777" w:rsidR="00F67F2A" w:rsidRDefault="00F67F2A" w:rsidP="00F67F2A">
            <w:pPr>
              <w:spacing w:line="240" w:lineRule="atLeast"/>
              <w:ind w:firstLineChars="0" w:firstLine="0"/>
              <w:rPr>
                <w:sz w:val="16"/>
                <w:szCs w:val="16"/>
              </w:rPr>
            </w:pPr>
            <w:r>
              <w:rPr>
                <w:rFonts w:hint="eastAsia"/>
                <w:sz w:val="16"/>
                <w:szCs w:val="16"/>
              </w:rPr>
              <w:t>AirSpring</w:t>
            </w:r>
          </w:p>
        </w:tc>
        <w:tc>
          <w:tcPr>
            <w:tcW w:w="375" w:type="pct"/>
            <w:tcBorders>
              <w:right w:val="single" w:sz="4" w:space="0" w:color="auto"/>
            </w:tcBorders>
            <w:vAlign w:val="center"/>
          </w:tcPr>
          <w:p w14:paraId="6F9F670F"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1419752" w14:textId="77777777" w:rsidR="00F67F2A" w:rsidRDefault="00F67F2A" w:rsidP="00F67F2A">
            <w:pPr>
              <w:adjustRightInd w:val="0"/>
              <w:snapToGrid w:val="0"/>
              <w:ind w:firstLineChars="0" w:firstLine="0"/>
              <w:rPr>
                <w:sz w:val="16"/>
                <w:szCs w:val="16"/>
              </w:rPr>
            </w:pPr>
            <w:r>
              <w:rPr>
                <w:sz w:val="16"/>
                <w:szCs w:val="16"/>
              </w:rPr>
              <w:t>AirSuspActvRqst</w:t>
            </w:r>
          </w:p>
        </w:tc>
        <w:tc>
          <w:tcPr>
            <w:tcW w:w="844" w:type="pct"/>
            <w:tcBorders>
              <w:left w:val="single" w:sz="4" w:space="0" w:color="auto"/>
            </w:tcBorders>
            <w:vAlign w:val="center"/>
          </w:tcPr>
          <w:p w14:paraId="5C56FBC8" w14:textId="77777777" w:rsidR="00F67F2A" w:rsidRDefault="00F67F2A" w:rsidP="00C914A4">
            <w:pPr>
              <w:adjustRightInd w:val="0"/>
              <w:snapToGrid w:val="0"/>
              <w:ind w:firstLineChars="0" w:firstLine="0"/>
              <w:jc w:val="left"/>
              <w:rPr>
                <w:sz w:val="16"/>
                <w:szCs w:val="16"/>
              </w:rPr>
            </w:pPr>
            <w:r>
              <w:rPr>
                <w:rFonts w:hint="eastAsia"/>
                <w:sz w:val="16"/>
                <w:szCs w:val="16"/>
              </w:rPr>
              <w:t>空簧执行请求</w:t>
            </w:r>
          </w:p>
        </w:tc>
        <w:tc>
          <w:tcPr>
            <w:tcW w:w="263" w:type="pct"/>
            <w:tcBorders>
              <w:left w:val="single" w:sz="4" w:space="0" w:color="auto"/>
              <w:right w:val="single" w:sz="4" w:space="0" w:color="auto"/>
            </w:tcBorders>
            <w:vAlign w:val="center"/>
          </w:tcPr>
          <w:p w14:paraId="1005FD14"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0CA9E70"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2D150B"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48CFF1E" w14:textId="77777777" w:rsidR="00F67F2A" w:rsidRDefault="00F67F2A" w:rsidP="00F67F2A">
            <w:pPr>
              <w:adjustRightInd w:val="0"/>
              <w:snapToGrid w:val="0"/>
              <w:ind w:firstLineChars="0" w:firstLine="0"/>
              <w:rPr>
                <w:sz w:val="16"/>
                <w:szCs w:val="16"/>
              </w:rPr>
            </w:pPr>
            <w:r>
              <w:rPr>
                <w:rFonts w:hint="eastAsia"/>
                <w:sz w:val="16"/>
                <w:szCs w:val="16"/>
              </w:rPr>
              <w:t>$0=No Request</w:t>
            </w:r>
            <w:r>
              <w:rPr>
                <w:rFonts w:hint="eastAsia"/>
                <w:sz w:val="16"/>
                <w:szCs w:val="16"/>
              </w:rPr>
              <w:t>（无请求）</w:t>
            </w:r>
          </w:p>
          <w:p w14:paraId="7023FD9C" w14:textId="77777777" w:rsidR="00F67F2A" w:rsidRDefault="00F67F2A" w:rsidP="00F67F2A">
            <w:pPr>
              <w:adjustRightInd w:val="0"/>
              <w:snapToGrid w:val="0"/>
              <w:ind w:firstLineChars="0" w:firstLine="0"/>
              <w:rPr>
                <w:sz w:val="16"/>
                <w:szCs w:val="16"/>
              </w:rPr>
            </w:pPr>
            <w:r>
              <w:rPr>
                <w:rFonts w:hint="eastAsia"/>
                <w:sz w:val="16"/>
                <w:szCs w:val="16"/>
              </w:rPr>
              <w:t>$1=Request</w:t>
            </w:r>
            <w:r>
              <w:rPr>
                <w:rFonts w:hint="eastAsia"/>
                <w:sz w:val="16"/>
                <w:szCs w:val="16"/>
              </w:rPr>
              <w:t>（请求）</w:t>
            </w:r>
          </w:p>
        </w:tc>
      </w:tr>
      <w:tr w:rsidR="00F67F2A" w14:paraId="4949E092" w14:textId="77777777">
        <w:tc>
          <w:tcPr>
            <w:tcW w:w="426" w:type="pct"/>
            <w:tcBorders>
              <w:right w:val="single" w:sz="4" w:space="0" w:color="auto"/>
            </w:tcBorders>
            <w:vAlign w:val="center"/>
          </w:tcPr>
          <w:p w14:paraId="3AD3149C"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04" w:type="pct"/>
            <w:tcBorders>
              <w:right w:val="single" w:sz="4" w:space="0" w:color="auto"/>
            </w:tcBorders>
            <w:vAlign w:val="center"/>
          </w:tcPr>
          <w:p w14:paraId="4ECA833B" w14:textId="77777777" w:rsidR="00F67F2A" w:rsidRDefault="00F67F2A" w:rsidP="00F67F2A">
            <w:pPr>
              <w:spacing w:line="240" w:lineRule="atLeast"/>
              <w:ind w:firstLineChars="0" w:firstLine="0"/>
              <w:rPr>
                <w:sz w:val="16"/>
                <w:szCs w:val="16"/>
              </w:rPr>
            </w:pPr>
            <w:r>
              <w:rPr>
                <w:rFonts w:hint="eastAsia"/>
                <w:sz w:val="16"/>
                <w:szCs w:val="16"/>
              </w:rPr>
              <w:t>AirSpring</w:t>
            </w:r>
          </w:p>
        </w:tc>
        <w:tc>
          <w:tcPr>
            <w:tcW w:w="375" w:type="pct"/>
            <w:tcBorders>
              <w:right w:val="single" w:sz="4" w:space="0" w:color="auto"/>
            </w:tcBorders>
            <w:vAlign w:val="center"/>
          </w:tcPr>
          <w:p w14:paraId="4A19511D"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849A7D7" w14:textId="77777777" w:rsidR="00F67F2A" w:rsidRDefault="00F67F2A" w:rsidP="00F67F2A">
            <w:pPr>
              <w:adjustRightInd w:val="0"/>
              <w:snapToGrid w:val="0"/>
              <w:ind w:firstLineChars="0" w:firstLine="0"/>
              <w:rPr>
                <w:sz w:val="16"/>
                <w:szCs w:val="16"/>
              </w:rPr>
            </w:pPr>
            <w:r>
              <w:rPr>
                <w:rFonts w:hint="eastAsia"/>
                <w:sz w:val="16"/>
                <w:szCs w:val="16"/>
              </w:rPr>
              <w:t>TarStfnLvlFrntLe</w:t>
            </w:r>
          </w:p>
        </w:tc>
        <w:tc>
          <w:tcPr>
            <w:tcW w:w="844" w:type="pct"/>
            <w:tcBorders>
              <w:left w:val="single" w:sz="4" w:space="0" w:color="auto"/>
            </w:tcBorders>
            <w:vAlign w:val="center"/>
          </w:tcPr>
          <w:p w14:paraId="4CB8C8EF" w14:textId="77777777" w:rsidR="00F67F2A" w:rsidRDefault="00F67F2A" w:rsidP="00C914A4">
            <w:pPr>
              <w:adjustRightInd w:val="0"/>
              <w:snapToGrid w:val="0"/>
              <w:ind w:firstLineChars="0" w:firstLine="0"/>
              <w:jc w:val="left"/>
              <w:rPr>
                <w:sz w:val="16"/>
                <w:szCs w:val="16"/>
              </w:rPr>
            </w:pPr>
            <w:r>
              <w:rPr>
                <w:rFonts w:hint="eastAsia"/>
                <w:sz w:val="16"/>
                <w:szCs w:val="16"/>
              </w:rPr>
              <w:t>左前空簧目标刚度等级</w:t>
            </w:r>
          </w:p>
        </w:tc>
        <w:tc>
          <w:tcPr>
            <w:tcW w:w="263" w:type="pct"/>
            <w:tcBorders>
              <w:left w:val="single" w:sz="4" w:space="0" w:color="auto"/>
              <w:right w:val="single" w:sz="4" w:space="0" w:color="auto"/>
            </w:tcBorders>
            <w:vAlign w:val="center"/>
          </w:tcPr>
          <w:p w14:paraId="68014CE4"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EFBF64"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8E1CC5"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2F28950" w14:textId="77777777" w:rsidR="00F67F2A" w:rsidRDefault="00F67F2A" w:rsidP="00F67F2A">
            <w:pPr>
              <w:adjustRightInd w:val="0"/>
              <w:snapToGrid w:val="0"/>
              <w:ind w:firstLineChars="0" w:firstLine="0"/>
              <w:rPr>
                <w:sz w:val="16"/>
                <w:szCs w:val="16"/>
              </w:rPr>
            </w:pPr>
            <w:r>
              <w:rPr>
                <w:sz w:val="16"/>
                <w:szCs w:val="16"/>
              </w:rPr>
              <w:t>$0=Default</w:t>
            </w:r>
          </w:p>
          <w:p w14:paraId="2D8A6A13" w14:textId="77777777" w:rsidR="00F67F2A" w:rsidRDefault="00F67F2A" w:rsidP="00F67F2A">
            <w:pPr>
              <w:adjustRightInd w:val="0"/>
              <w:snapToGrid w:val="0"/>
              <w:ind w:firstLineChars="0" w:firstLine="0"/>
              <w:rPr>
                <w:sz w:val="16"/>
                <w:szCs w:val="16"/>
              </w:rPr>
            </w:pPr>
            <w:r>
              <w:rPr>
                <w:sz w:val="16"/>
                <w:szCs w:val="16"/>
              </w:rPr>
              <w:t>$1=Level 1</w:t>
            </w:r>
          </w:p>
          <w:p w14:paraId="32143498" w14:textId="77777777" w:rsidR="00F67F2A" w:rsidRDefault="00F67F2A" w:rsidP="00F67F2A">
            <w:pPr>
              <w:adjustRightInd w:val="0"/>
              <w:snapToGrid w:val="0"/>
              <w:ind w:firstLineChars="0" w:firstLine="0"/>
              <w:rPr>
                <w:sz w:val="16"/>
                <w:szCs w:val="16"/>
              </w:rPr>
            </w:pPr>
            <w:r>
              <w:rPr>
                <w:sz w:val="16"/>
                <w:szCs w:val="16"/>
              </w:rPr>
              <w:t>$2=Level 2</w:t>
            </w:r>
          </w:p>
          <w:p w14:paraId="4C3285F5" w14:textId="77777777" w:rsidR="00F67F2A" w:rsidRDefault="00F67F2A" w:rsidP="00F67F2A">
            <w:pPr>
              <w:adjustRightInd w:val="0"/>
              <w:snapToGrid w:val="0"/>
              <w:ind w:firstLineChars="0" w:firstLine="0"/>
              <w:rPr>
                <w:sz w:val="16"/>
                <w:szCs w:val="16"/>
              </w:rPr>
            </w:pPr>
            <w:r>
              <w:rPr>
                <w:sz w:val="16"/>
                <w:szCs w:val="16"/>
              </w:rPr>
              <w:t>$3=Reserve</w:t>
            </w:r>
          </w:p>
        </w:tc>
      </w:tr>
      <w:tr w:rsidR="00F67F2A" w14:paraId="6A3DF6F6" w14:textId="77777777">
        <w:tc>
          <w:tcPr>
            <w:tcW w:w="426" w:type="pct"/>
            <w:tcBorders>
              <w:right w:val="single" w:sz="4" w:space="0" w:color="auto"/>
            </w:tcBorders>
            <w:vAlign w:val="center"/>
          </w:tcPr>
          <w:p w14:paraId="32390F57" w14:textId="77777777" w:rsidR="00F67F2A" w:rsidRDefault="00F67F2A" w:rsidP="00F67F2A">
            <w:pPr>
              <w:spacing w:line="240" w:lineRule="atLeast"/>
              <w:ind w:firstLineChars="0" w:firstLine="0"/>
              <w:rPr>
                <w:sz w:val="16"/>
                <w:szCs w:val="16"/>
              </w:rPr>
            </w:pPr>
            <w:r>
              <w:rPr>
                <w:rFonts w:hint="eastAsia"/>
                <w:sz w:val="16"/>
                <w:szCs w:val="16"/>
              </w:rPr>
              <w:lastRenderedPageBreak/>
              <w:t>VMCU</w:t>
            </w:r>
          </w:p>
        </w:tc>
        <w:tc>
          <w:tcPr>
            <w:tcW w:w="304" w:type="pct"/>
            <w:tcBorders>
              <w:right w:val="single" w:sz="4" w:space="0" w:color="auto"/>
            </w:tcBorders>
            <w:vAlign w:val="center"/>
          </w:tcPr>
          <w:p w14:paraId="520E4F53" w14:textId="77777777" w:rsidR="00F67F2A" w:rsidRDefault="00F67F2A" w:rsidP="00F67F2A">
            <w:pPr>
              <w:spacing w:line="240" w:lineRule="atLeast"/>
              <w:ind w:firstLineChars="0" w:firstLine="0"/>
              <w:rPr>
                <w:sz w:val="16"/>
                <w:szCs w:val="16"/>
              </w:rPr>
            </w:pPr>
            <w:r>
              <w:rPr>
                <w:rFonts w:hint="eastAsia"/>
                <w:sz w:val="16"/>
                <w:szCs w:val="16"/>
              </w:rPr>
              <w:t>AirSpring</w:t>
            </w:r>
          </w:p>
        </w:tc>
        <w:tc>
          <w:tcPr>
            <w:tcW w:w="375" w:type="pct"/>
            <w:tcBorders>
              <w:right w:val="single" w:sz="4" w:space="0" w:color="auto"/>
            </w:tcBorders>
            <w:vAlign w:val="center"/>
          </w:tcPr>
          <w:p w14:paraId="0A061160"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5D54AC5" w14:textId="77777777" w:rsidR="00F67F2A" w:rsidRDefault="00F67F2A" w:rsidP="00F67F2A">
            <w:pPr>
              <w:adjustRightInd w:val="0"/>
              <w:snapToGrid w:val="0"/>
              <w:ind w:firstLineChars="0" w:firstLine="0"/>
              <w:rPr>
                <w:sz w:val="16"/>
                <w:szCs w:val="16"/>
              </w:rPr>
            </w:pPr>
            <w:r>
              <w:rPr>
                <w:rFonts w:hint="eastAsia"/>
                <w:sz w:val="16"/>
                <w:szCs w:val="16"/>
              </w:rPr>
              <w:t>TarStfnLvlFrntRi</w:t>
            </w:r>
          </w:p>
        </w:tc>
        <w:tc>
          <w:tcPr>
            <w:tcW w:w="844" w:type="pct"/>
            <w:tcBorders>
              <w:left w:val="single" w:sz="4" w:space="0" w:color="auto"/>
            </w:tcBorders>
            <w:vAlign w:val="center"/>
          </w:tcPr>
          <w:p w14:paraId="02A23891" w14:textId="77777777" w:rsidR="00F67F2A" w:rsidRDefault="00F67F2A" w:rsidP="00C914A4">
            <w:pPr>
              <w:adjustRightInd w:val="0"/>
              <w:snapToGrid w:val="0"/>
              <w:ind w:firstLineChars="0" w:firstLine="0"/>
              <w:jc w:val="left"/>
              <w:rPr>
                <w:sz w:val="16"/>
                <w:szCs w:val="16"/>
              </w:rPr>
            </w:pPr>
            <w:r>
              <w:rPr>
                <w:rFonts w:hint="eastAsia"/>
                <w:sz w:val="16"/>
                <w:szCs w:val="16"/>
              </w:rPr>
              <w:t>右前空簧目标刚度等级</w:t>
            </w:r>
          </w:p>
        </w:tc>
        <w:tc>
          <w:tcPr>
            <w:tcW w:w="263" w:type="pct"/>
            <w:tcBorders>
              <w:left w:val="single" w:sz="4" w:space="0" w:color="auto"/>
              <w:right w:val="single" w:sz="4" w:space="0" w:color="auto"/>
            </w:tcBorders>
            <w:vAlign w:val="center"/>
          </w:tcPr>
          <w:p w14:paraId="2460D3B7"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1A6E06F"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9FCE1B5"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56BBF5D" w14:textId="77777777" w:rsidR="00F67F2A" w:rsidRDefault="00F67F2A" w:rsidP="00F67F2A">
            <w:pPr>
              <w:adjustRightInd w:val="0"/>
              <w:snapToGrid w:val="0"/>
              <w:ind w:firstLineChars="0" w:firstLine="0"/>
              <w:rPr>
                <w:sz w:val="16"/>
                <w:szCs w:val="16"/>
              </w:rPr>
            </w:pPr>
            <w:r>
              <w:rPr>
                <w:sz w:val="16"/>
                <w:szCs w:val="16"/>
              </w:rPr>
              <w:t>$0=Default</w:t>
            </w:r>
          </w:p>
          <w:p w14:paraId="319907C3" w14:textId="77777777" w:rsidR="00F67F2A" w:rsidRDefault="00F67F2A" w:rsidP="00F67F2A">
            <w:pPr>
              <w:adjustRightInd w:val="0"/>
              <w:snapToGrid w:val="0"/>
              <w:ind w:firstLineChars="0" w:firstLine="0"/>
              <w:rPr>
                <w:sz w:val="16"/>
                <w:szCs w:val="16"/>
              </w:rPr>
            </w:pPr>
            <w:r>
              <w:rPr>
                <w:sz w:val="16"/>
                <w:szCs w:val="16"/>
              </w:rPr>
              <w:t>$1=Level 1</w:t>
            </w:r>
          </w:p>
          <w:p w14:paraId="56CB876D" w14:textId="77777777" w:rsidR="00F67F2A" w:rsidRDefault="00F67F2A" w:rsidP="00F67F2A">
            <w:pPr>
              <w:adjustRightInd w:val="0"/>
              <w:snapToGrid w:val="0"/>
              <w:ind w:firstLineChars="0" w:firstLine="0"/>
              <w:rPr>
                <w:sz w:val="16"/>
                <w:szCs w:val="16"/>
              </w:rPr>
            </w:pPr>
            <w:r>
              <w:rPr>
                <w:sz w:val="16"/>
                <w:szCs w:val="16"/>
              </w:rPr>
              <w:t>$2=Level 2</w:t>
            </w:r>
          </w:p>
          <w:p w14:paraId="5917344B" w14:textId="77777777" w:rsidR="00F67F2A" w:rsidRDefault="00F67F2A" w:rsidP="00F67F2A">
            <w:pPr>
              <w:adjustRightInd w:val="0"/>
              <w:snapToGrid w:val="0"/>
              <w:ind w:firstLineChars="0" w:firstLine="0"/>
              <w:rPr>
                <w:sz w:val="16"/>
                <w:szCs w:val="16"/>
              </w:rPr>
            </w:pPr>
            <w:r>
              <w:rPr>
                <w:sz w:val="16"/>
                <w:szCs w:val="16"/>
              </w:rPr>
              <w:t>$3=Reserve</w:t>
            </w:r>
          </w:p>
        </w:tc>
      </w:tr>
      <w:tr w:rsidR="00F67F2A" w14:paraId="22134AAB" w14:textId="77777777">
        <w:tc>
          <w:tcPr>
            <w:tcW w:w="426" w:type="pct"/>
            <w:tcBorders>
              <w:right w:val="single" w:sz="4" w:space="0" w:color="auto"/>
            </w:tcBorders>
            <w:vAlign w:val="center"/>
          </w:tcPr>
          <w:p w14:paraId="663833C6"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04" w:type="pct"/>
            <w:tcBorders>
              <w:right w:val="single" w:sz="4" w:space="0" w:color="auto"/>
            </w:tcBorders>
            <w:vAlign w:val="center"/>
          </w:tcPr>
          <w:p w14:paraId="15272F2A" w14:textId="77777777" w:rsidR="00F67F2A" w:rsidRDefault="00F67F2A" w:rsidP="00F67F2A">
            <w:pPr>
              <w:spacing w:line="240" w:lineRule="atLeast"/>
              <w:ind w:firstLineChars="0" w:firstLine="0"/>
              <w:rPr>
                <w:sz w:val="16"/>
                <w:szCs w:val="16"/>
              </w:rPr>
            </w:pPr>
            <w:r>
              <w:rPr>
                <w:rFonts w:hint="eastAsia"/>
                <w:sz w:val="16"/>
                <w:szCs w:val="16"/>
              </w:rPr>
              <w:t>AirSpring</w:t>
            </w:r>
          </w:p>
        </w:tc>
        <w:tc>
          <w:tcPr>
            <w:tcW w:w="375" w:type="pct"/>
            <w:tcBorders>
              <w:right w:val="single" w:sz="4" w:space="0" w:color="auto"/>
            </w:tcBorders>
            <w:vAlign w:val="center"/>
          </w:tcPr>
          <w:p w14:paraId="1B4917E1"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E25E05D" w14:textId="77777777" w:rsidR="00F67F2A" w:rsidRDefault="00F67F2A" w:rsidP="00F67F2A">
            <w:pPr>
              <w:adjustRightInd w:val="0"/>
              <w:snapToGrid w:val="0"/>
              <w:ind w:firstLineChars="0" w:firstLine="0"/>
              <w:rPr>
                <w:sz w:val="16"/>
                <w:szCs w:val="16"/>
              </w:rPr>
            </w:pPr>
            <w:r>
              <w:rPr>
                <w:rFonts w:hint="eastAsia"/>
                <w:sz w:val="16"/>
                <w:szCs w:val="16"/>
              </w:rPr>
              <w:t>TarStfnLvlReLe</w:t>
            </w:r>
          </w:p>
        </w:tc>
        <w:tc>
          <w:tcPr>
            <w:tcW w:w="844" w:type="pct"/>
            <w:tcBorders>
              <w:left w:val="single" w:sz="4" w:space="0" w:color="auto"/>
            </w:tcBorders>
            <w:vAlign w:val="center"/>
          </w:tcPr>
          <w:p w14:paraId="6E1D3084" w14:textId="77777777" w:rsidR="00F67F2A" w:rsidRDefault="00F67F2A" w:rsidP="00C914A4">
            <w:pPr>
              <w:adjustRightInd w:val="0"/>
              <w:snapToGrid w:val="0"/>
              <w:ind w:firstLineChars="0" w:firstLine="0"/>
              <w:jc w:val="left"/>
              <w:rPr>
                <w:sz w:val="16"/>
                <w:szCs w:val="16"/>
              </w:rPr>
            </w:pPr>
            <w:r>
              <w:rPr>
                <w:rFonts w:hint="eastAsia"/>
                <w:sz w:val="16"/>
                <w:szCs w:val="16"/>
              </w:rPr>
              <w:t>左后空簧目标刚度等级</w:t>
            </w:r>
          </w:p>
        </w:tc>
        <w:tc>
          <w:tcPr>
            <w:tcW w:w="263" w:type="pct"/>
            <w:tcBorders>
              <w:left w:val="single" w:sz="4" w:space="0" w:color="auto"/>
              <w:right w:val="single" w:sz="4" w:space="0" w:color="auto"/>
            </w:tcBorders>
            <w:vAlign w:val="center"/>
          </w:tcPr>
          <w:p w14:paraId="70DB24E5"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2236998"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969E32"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43FC3ED" w14:textId="77777777" w:rsidR="00F67F2A" w:rsidRDefault="00F67F2A" w:rsidP="00F67F2A">
            <w:pPr>
              <w:adjustRightInd w:val="0"/>
              <w:snapToGrid w:val="0"/>
              <w:ind w:firstLineChars="0" w:firstLine="0"/>
              <w:rPr>
                <w:sz w:val="16"/>
                <w:szCs w:val="16"/>
              </w:rPr>
            </w:pPr>
            <w:r>
              <w:rPr>
                <w:sz w:val="16"/>
                <w:szCs w:val="16"/>
              </w:rPr>
              <w:t>$0=Default</w:t>
            </w:r>
          </w:p>
          <w:p w14:paraId="1D4C13D2" w14:textId="77777777" w:rsidR="00F67F2A" w:rsidRDefault="00F67F2A" w:rsidP="00F67F2A">
            <w:pPr>
              <w:adjustRightInd w:val="0"/>
              <w:snapToGrid w:val="0"/>
              <w:ind w:firstLineChars="0" w:firstLine="0"/>
              <w:rPr>
                <w:sz w:val="16"/>
                <w:szCs w:val="16"/>
              </w:rPr>
            </w:pPr>
            <w:r>
              <w:rPr>
                <w:sz w:val="16"/>
                <w:szCs w:val="16"/>
              </w:rPr>
              <w:t>$1=Level 1</w:t>
            </w:r>
          </w:p>
          <w:p w14:paraId="0AA12606" w14:textId="77777777" w:rsidR="00F67F2A" w:rsidRDefault="00F67F2A" w:rsidP="00F67F2A">
            <w:pPr>
              <w:adjustRightInd w:val="0"/>
              <w:snapToGrid w:val="0"/>
              <w:ind w:firstLineChars="0" w:firstLine="0"/>
              <w:rPr>
                <w:sz w:val="16"/>
                <w:szCs w:val="16"/>
              </w:rPr>
            </w:pPr>
            <w:r>
              <w:rPr>
                <w:sz w:val="16"/>
                <w:szCs w:val="16"/>
              </w:rPr>
              <w:t>$2=Level 2</w:t>
            </w:r>
          </w:p>
          <w:p w14:paraId="633C79A3" w14:textId="77777777" w:rsidR="00F67F2A" w:rsidRDefault="00F67F2A" w:rsidP="00F67F2A">
            <w:pPr>
              <w:adjustRightInd w:val="0"/>
              <w:snapToGrid w:val="0"/>
              <w:ind w:firstLineChars="0" w:firstLine="0"/>
              <w:rPr>
                <w:sz w:val="16"/>
                <w:szCs w:val="16"/>
              </w:rPr>
            </w:pPr>
            <w:r>
              <w:rPr>
                <w:sz w:val="16"/>
                <w:szCs w:val="16"/>
              </w:rPr>
              <w:t>$3=Reserve</w:t>
            </w:r>
          </w:p>
        </w:tc>
      </w:tr>
      <w:tr w:rsidR="00F67F2A" w14:paraId="10D33E01" w14:textId="77777777">
        <w:tc>
          <w:tcPr>
            <w:tcW w:w="426" w:type="pct"/>
            <w:tcBorders>
              <w:right w:val="single" w:sz="4" w:space="0" w:color="auto"/>
            </w:tcBorders>
            <w:vAlign w:val="center"/>
          </w:tcPr>
          <w:p w14:paraId="59243D8A"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04" w:type="pct"/>
            <w:tcBorders>
              <w:right w:val="single" w:sz="4" w:space="0" w:color="auto"/>
            </w:tcBorders>
            <w:vAlign w:val="center"/>
          </w:tcPr>
          <w:p w14:paraId="5E59B28B" w14:textId="77777777" w:rsidR="00F67F2A" w:rsidRDefault="00F67F2A" w:rsidP="00F67F2A">
            <w:pPr>
              <w:spacing w:line="240" w:lineRule="atLeast"/>
              <w:ind w:firstLineChars="0" w:firstLine="0"/>
              <w:rPr>
                <w:sz w:val="16"/>
                <w:szCs w:val="16"/>
              </w:rPr>
            </w:pPr>
            <w:r>
              <w:rPr>
                <w:rFonts w:hint="eastAsia"/>
                <w:sz w:val="16"/>
                <w:szCs w:val="16"/>
              </w:rPr>
              <w:t>AirSpring</w:t>
            </w:r>
          </w:p>
        </w:tc>
        <w:tc>
          <w:tcPr>
            <w:tcW w:w="375" w:type="pct"/>
            <w:tcBorders>
              <w:right w:val="single" w:sz="4" w:space="0" w:color="auto"/>
            </w:tcBorders>
            <w:vAlign w:val="center"/>
          </w:tcPr>
          <w:p w14:paraId="32236F6A"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760516" w14:textId="77777777" w:rsidR="00F67F2A" w:rsidRDefault="00F67F2A" w:rsidP="00F67F2A">
            <w:pPr>
              <w:adjustRightInd w:val="0"/>
              <w:snapToGrid w:val="0"/>
              <w:ind w:firstLineChars="0" w:firstLine="0"/>
              <w:rPr>
                <w:sz w:val="16"/>
                <w:szCs w:val="16"/>
              </w:rPr>
            </w:pPr>
            <w:r>
              <w:rPr>
                <w:rFonts w:hint="eastAsia"/>
                <w:sz w:val="16"/>
                <w:szCs w:val="16"/>
              </w:rPr>
              <w:t>TarStfnLvlReRi</w:t>
            </w:r>
          </w:p>
        </w:tc>
        <w:tc>
          <w:tcPr>
            <w:tcW w:w="844" w:type="pct"/>
            <w:tcBorders>
              <w:left w:val="single" w:sz="4" w:space="0" w:color="auto"/>
            </w:tcBorders>
            <w:vAlign w:val="center"/>
          </w:tcPr>
          <w:p w14:paraId="0EADCCBA" w14:textId="77777777" w:rsidR="00F67F2A" w:rsidRDefault="00F67F2A" w:rsidP="00C914A4">
            <w:pPr>
              <w:adjustRightInd w:val="0"/>
              <w:snapToGrid w:val="0"/>
              <w:ind w:firstLineChars="0" w:firstLine="0"/>
              <w:jc w:val="left"/>
              <w:rPr>
                <w:sz w:val="16"/>
                <w:szCs w:val="16"/>
              </w:rPr>
            </w:pPr>
            <w:r>
              <w:rPr>
                <w:rFonts w:hint="eastAsia"/>
                <w:sz w:val="16"/>
                <w:szCs w:val="16"/>
              </w:rPr>
              <w:t>右后空簧目标刚度等级</w:t>
            </w:r>
          </w:p>
        </w:tc>
        <w:tc>
          <w:tcPr>
            <w:tcW w:w="263" w:type="pct"/>
            <w:tcBorders>
              <w:left w:val="single" w:sz="4" w:space="0" w:color="auto"/>
              <w:right w:val="single" w:sz="4" w:space="0" w:color="auto"/>
            </w:tcBorders>
            <w:vAlign w:val="center"/>
          </w:tcPr>
          <w:p w14:paraId="3C93A3BB"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FD2490"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7063CE"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AB1B837" w14:textId="77777777" w:rsidR="00F67F2A" w:rsidRDefault="00F67F2A" w:rsidP="00F67F2A">
            <w:pPr>
              <w:adjustRightInd w:val="0"/>
              <w:snapToGrid w:val="0"/>
              <w:ind w:firstLineChars="0" w:firstLine="0"/>
              <w:rPr>
                <w:sz w:val="16"/>
                <w:szCs w:val="16"/>
              </w:rPr>
            </w:pPr>
            <w:r>
              <w:rPr>
                <w:sz w:val="16"/>
                <w:szCs w:val="16"/>
              </w:rPr>
              <w:t>$0=Default</w:t>
            </w:r>
          </w:p>
          <w:p w14:paraId="1EF502C7" w14:textId="77777777" w:rsidR="00F67F2A" w:rsidRDefault="00F67F2A" w:rsidP="00F67F2A">
            <w:pPr>
              <w:adjustRightInd w:val="0"/>
              <w:snapToGrid w:val="0"/>
              <w:ind w:firstLineChars="0" w:firstLine="0"/>
              <w:rPr>
                <w:sz w:val="16"/>
                <w:szCs w:val="16"/>
              </w:rPr>
            </w:pPr>
            <w:r>
              <w:rPr>
                <w:sz w:val="16"/>
                <w:szCs w:val="16"/>
              </w:rPr>
              <w:t>$1=Level 1</w:t>
            </w:r>
          </w:p>
          <w:p w14:paraId="38785C3E" w14:textId="77777777" w:rsidR="00F67F2A" w:rsidRDefault="00F67F2A" w:rsidP="00F67F2A">
            <w:pPr>
              <w:adjustRightInd w:val="0"/>
              <w:snapToGrid w:val="0"/>
              <w:ind w:firstLineChars="0" w:firstLine="0"/>
              <w:rPr>
                <w:sz w:val="16"/>
                <w:szCs w:val="16"/>
              </w:rPr>
            </w:pPr>
            <w:r>
              <w:rPr>
                <w:sz w:val="16"/>
                <w:szCs w:val="16"/>
              </w:rPr>
              <w:t>$2=Level 2</w:t>
            </w:r>
          </w:p>
          <w:p w14:paraId="7C778917" w14:textId="77777777" w:rsidR="00F67F2A" w:rsidRDefault="00F67F2A" w:rsidP="00F67F2A">
            <w:pPr>
              <w:adjustRightInd w:val="0"/>
              <w:snapToGrid w:val="0"/>
              <w:ind w:firstLineChars="0" w:firstLine="0"/>
              <w:rPr>
                <w:sz w:val="16"/>
                <w:szCs w:val="16"/>
              </w:rPr>
            </w:pPr>
            <w:r>
              <w:rPr>
                <w:sz w:val="16"/>
                <w:szCs w:val="16"/>
              </w:rPr>
              <w:t>$3=Reserve</w:t>
            </w:r>
          </w:p>
        </w:tc>
      </w:tr>
      <w:tr w:rsidR="00F67F2A" w14:paraId="0A822229" w14:textId="77777777">
        <w:tc>
          <w:tcPr>
            <w:tcW w:w="426" w:type="pct"/>
            <w:tcBorders>
              <w:right w:val="single" w:sz="4" w:space="0" w:color="auto"/>
            </w:tcBorders>
            <w:vAlign w:val="center"/>
          </w:tcPr>
          <w:p w14:paraId="12FE6F94" w14:textId="77777777" w:rsidR="00F67F2A" w:rsidRDefault="00F67F2A" w:rsidP="00F67F2A">
            <w:pPr>
              <w:spacing w:line="240" w:lineRule="atLeast"/>
              <w:ind w:firstLineChars="0" w:firstLine="0"/>
              <w:rPr>
                <w:sz w:val="16"/>
                <w:szCs w:val="16"/>
              </w:rPr>
            </w:pPr>
            <w:r>
              <w:rPr>
                <w:rFonts w:hint="eastAsia"/>
                <w:sz w:val="16"/>
                <w:szCs w:val="16"/>
              </w:rPr>
              <w:t>AirSpring</w:t>
            </w:r>
          </w:p>
        </w:tc>
        <w:tc>
          <w:tcPr>
            <w:tcW w:w="304" w:type="pct"/>
            <w:tcBorders>
              <w:right w:val="single" w:sz="4" w:space="0" w:color="auto"/>
            </w:tcBorders>
            <w:vAlign w:val="center"/>
          </w:tcPr>
          <w:p w14:paraId="460B319E"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367B64B9"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D3DD62" w14:textId="77777777" w:rsidR="00F67F2A" w:rsidRDefault="00F67F2A" w:rsidP="00F67F2A">
            <w:pPr>
              <w:adjustRightInd w:val="0"/>
              <w:snapToGrid w:val="0"/>
              <w:ind w:firstLineChars="0" w:firstLine="0"/>
              <w:rPr>
                <w:sz w:val="16"/>
                <w:szCs w:val="16"/>
              </w:rPr>
            </w:pPr>
            <w:r>
              <w:rPr>
                <w:sz w:val="16"/>
                <w:szCs w:val="16"/>
              </w:rPr>
              <w:t>AirSpringActrStsFb</w:t>
            </w:r>
          </w:p>
        </w:tc>
        <w:tc>
          <w:tcPr>
            <w:tcW w:w="844" w:type="pct"/>
            <w:tcBorders>
              <w:left w:val="single" w:sz="4" w:space="0" w:color="auto"/>
            </w:tcBorders>
            <w:vAlign w:val="center"/>
          </w:tcPr>
          <w:p w14:paraId="78E0B9B6" w14:textId="77777777" w:rsidR="00F67F2A" w:rsidRDefault="00F67F2A" w:rsidP="00C914A4">
            <w:pPr>
              <w:adjustRightInd w:val="0"/>
              <w:snapToGrid w:val="0"/>
              <w:ind w:firstLineChars="0" w:firstLine="0"/>
              <w:jc w:val="left"/>
              <w:rPr>
                <w:sz w:val="16"/>
                <w:szCs w:val="16"/>
              </w:rPr>
            </w:pPr>
            <w:r>
              <w:rPr>
                <w:rFonts w:hint="eastAsia"/>
                <w:sz w:val="16"/>
                <w:szCs w:val="16"/>
              </w:rPr>
              <w:t>空气弹簧执行器状态反馈</w:t>
            </w:r>
          </w:p>
        </w:tc>
        <w:tc>
          <w:tcPr>
            <w:tcW w:w="263" w:type="pct"/>
            <w:tcBorders>
              <w:left w:val="single" w:sz="4" w:space="0" w:color="auto"/>
              <w:right w:val="single" w:sz="4" w:space="0" w:color="auto"/>
            </w:tcBorders>
            <w:vAlign w:val="center"/>
          </w:tcPr>
          <w:p w14:paraId="60417566"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A41B4AD"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5BD3CE5"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7D5F42F" w14:textId="77777777" w:rsidR="00F67F2A" w:rsidRDefault="00F67F2A" w:rsidP="00F67F2A">
            <w:pPr>
              <w:adjustRightInd w:val="0"/>
              <w:snapToGrid w:val="0"/>
              <w:ind w:firstLineChars="0" w:firstLine="0"/>
              <w:rPr>
                <w:sz w:val="16"/>
                <w:szCs w:val="16"/>
              </w:rPr>
            </w:pPr>
            <w:r>
              <w:rPr>
                <w:sz w:val="16"/>
                <w:szCs w:val="16"/>
              </w:rPr>
              <w:t>$0=Not_Controllable</w:t>
            </w:r>
          </w:p>
          <w:p w14:paraId="4605847E" w14:textId="77777777" w:rsidR="00F67F2A" w:rsidRDefault="00F67F2A" w:rsidP="00F67F2A">
            <w:pPr>
              <w:adjustRightInd w:val="0"/>
              <w:snapToGrid w:val="0"/>
              <w:ind w:firstLineChars="0" w:firstLine="0"/>
              <w:rPr>
                <w:sz w:val="16"/>
                <w:szCs w:val="16"/>
              </w:rPr>
            </w:pPr>
            <w:r>
              <w:rPr>
                <w:sz w:val="16"/>
                <w:szCs w:val="16"/>
              </w:rPr>
              <w:t>$1=Ready_for_Control</w:t>
            </w:r>
          </w:p>
          <w:p w14:paraId="5CB8B24F" w14:textId="77777777" w:rsidR="00F67F2A" w:rsidRDefault="00F67F2A" w:rsidP="00F67F2A">
            <w:pPr>
              <w:adjustRightInd w:val="0"/>
              <w:snapToGrid w:val="0"/>
              <w:ind w:firstLineChars="0" w:firstLine="0"/>
              <w:rPr>
                <w:sz w:val="16"/>
                <w:szCs w:val="16"/>
              </w:rPr>
            </w:pPr>
            <w:r>
              <w:rPr>
                <w:sz w:val="16"/>
                <w:szCs w:val="16"/>
              </w:rPr>
              <w:t>$2=Controlled</w:t>
            </w:r>
          </w:p>
          <w:p w14:paraId="349D670D" w14:textId="77777777" w:rsidR="00F67F2A" w:rsidRDefault="00F67F2A" w:rsidP="00F67F2A">
            <w:pPr>
              <w:adjustRightInd w:val="0"/>
              <w:snapToGrid w:val="0"/>
              <w:ind w:firstLineChars="0" w:firstLine="0"/>
              <w:rPr>
                <w:sz w:val="16"/>
                <w:szCs w:val="16"/>
              </w:rPr>
            </w:pPr>
            <w:r>
              <w:rPr>
                <w:sz w:val="16"/>
                <w:szCs w:val="16"/>
              </w:rPr>
              <w:t>$3=Error</w:t>
            </w:r>
          </w:p>
          <w:p w14:paraId="15873C36" w14:textId="77777777" w:rsidR="00F67F2A" w:rsidRDefault="00F67F2A" w:rsidP="00F67F2A">
            <w:pPr>
              <w:adjustRightInd w:val="0"/>
              <w:snapToGrid w:val="0"/>
              <w:ind w:firstLineChars="0" w:firstLine="0"/>
              <w:rPr>
                <w:sz w:val="16"/>
                <w:szCs w:val="16"/>
              </w:rPr>
            </w:pPr>
            <w:r>
              <w:rPr>
                <w:sz w:val="16"/>
                <w:szCs w:val="16"/>
              </w:rPr>
              <w:t>$4=Reserved</w:t>
            </w:r>
          </w:p>
          <w:p w14:paraId="001D98F8" w14:textId="77777777" w:rsidR="00F67F2A" w:rsidRDefault="00F67F2A" w:rsidP="00F67F2A">
            <w:pPr>
              <w:adjustRightInd w:val="0"/>
              <w:snapToGrid w:val="0"/>
              <w:ind w:firstLineChars="0" w:firstLine="0"/>
              <w:rPr>
                <w:sz w:val="16"/>
                <w:szCs w:val="16"/>
              </w:rPr>
            </w:pPr>
            <w:r>
              <w:rPr>
                <w:sz w:val="16"/>
                <w:szCs w:val="16"/>
              </w:rPr>
              <w:t>$7=Reserved</w:t>
            </w:r>
          </w:p>
        </w:tc>
      </w:tr>
      <w:tr w:rsidR="00F67F2A" w14:paraId="0BBB4159" w14:textId="77777777">
        <w:tc>
          <w:tcPr>
            <w:tcW w:w="426" w:type="pct"/>
            <w:tcBorders>
              <w:right w:val="single" w:sz="4" w:space="0" w:color="auto"/>
            </w:tcBorders>
            <w:vAlign w:val="center"/>
          </w:tcPr>
          <w:p w14:paraId="3D653DFC" w14:textId="77777777" w:rsidR="00F67F2A" w:rsidRDefault="00F67F2A" w:rsidP="00F67F2A">
            <w:pPr>
              <w:spacing w:line="240" w:lineRule="atLeast"/>
              <w:ind w:firstLineChars="0" w:firstLine="0"/>
              <w:rPr>
                <w:sz w:val="16"/>
                <w:szCs w:val="16"/>
              </w:rPr>
            </w:pPr>
            <w:r>
              <w:rPr>
                <w:rFonts w:hint="eastAsia"/>
                <w:sz w:val="16"/>
                <w:szCs w:val="16"/>
              </w:rPr>
              <w:t>AirSpring</w:t>
            </w:r>
          </w:p>
        </w:tc>
        <w:tc>
          <w:tcPr>
            <w:tcW w:w="304" w:type="pct"/>
            <w:tcBorders>
              <w:right w:val="single" w:sz="4" w:space="0" w:color="auto"/>
            </w:tcBorders>
            <w:vAlign w:val="center"/>
          </w:tcPr>
          <w:p w14:paraId="7007D283"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7723E4AC"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70888B4" w14:textId="77777777" w:rsidR="00F67F2A" w:rsidRDefault="00F67F2A" w:rsidP="00F67F2A">
            <w:pPr>
              <w:adjustRightInd w:val="0"/>
              <w:snapToGrid w:val="0"/>
              <w:ind w:firstLineChars="0" w:firstLine="0"/>
              <w:rPr>
                <w:sz w:val="16"/>
                <w:szCs w:val="16"/>
              </w:rPr>
            </w:pPr>
            <w:r>
              <w:rPr>
                <w:rFonts w:hint="eastAsia"/>
                <w:sz w:val="16"/>
                <w:szCs w:val="16"/>
              </w:rPr>
              <w:t>ECASLtFntRealH</w:t>
            </w:r>
          </w:p>
        </w:tc>
        <w:tc>
          <w:tcPr>
            <w:tcW w:w="844" w:type="pct"/>
            <w:tcBorders>
              <w:left w:val="single" w:sz="4" w:space="0" w:color="auto"/>
            </w:tcBorders>
            <w:vAlign w:val="center"/>
          </w:tcPr>
          <w:p w14:paraId="5D7142B9" w14:textId="77777777" w:rsidR="00F67F2A" w:rsidRDefault="00F67F2A" w:rsidP="00C914A4">
            <w:pPr>
              <w:adjustRightInd w:val="0"/>
              <w:snapToGrid w:val="0"/>
              <w:ind w:firstLineChars="0" w:firstLine="0"/>
              <w:jc w:val="left"/>
              <w:rPr>
                <w:sz w:val="16"/>
                <w:szCs w:val="16"/>
              </w:rPr>
            </w:pPr>
            <w:r>
              <w:rPr>
                <w:rFonts w:ascii="Microsoft YaHei" w:eastAsia="Microsoft YaHei" w:hAnsi="Microsoft YaHei" w:hint="eastAsia"/>
                <w:sz w:val="16"/>
                <w:szCs w:val="16"/>
              </w:rPr>
              <w:t>空簧系统左前实际高度</w:t>
            </w:r>
          </w:p>
        </w:tc>
        <w:tc>
          <w:tcPr>
            <w:tcW w:w="263" w:type="pct"/>
            <w:tcBorders>
              <w:left w:val="single" w:sz="4" w:space="0" w:color="auto"/>
              <w:right w:val="single" w:sz="4" w:space="0" w:color="auto"/>
            </w:tcBorders>
            <w:vAlign w:val="center"/>
          </w:tcPr>
          <w:p w14:paraId="5D198B2C"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7FCFA44"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F19D007"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C4E87C5" w14:textId="4D660585" w:rsidR="00F67F2A" w:rsidRDefault="00F67F2A" w:rsidP="00F67F2A">
            <w:pPr>
              <w:adjustRightInd w:val="0"/>
              <w:snapToGrid w:val="0"/>
              <w:ind w:firstLineChars="0" w:firstLine="0"/>
              <w:rPr>
                <w:sz w:val="16"/>
                <w:szCs w:val="16"/>
              </w:rPr>
            </w:pPr>
          </w:p>
        </w:tc>
      </w:tr>
      <w:tr w:rsidR="00F67F2A" w14:paraId="26F9A6FA" w14:textId="77777777">
        <w:tc>
          <w:tcPr>
            <w:tcW w:w="426" w:type="pct"/>
            <w:tcBorders>
              <w:right w:val="single" w:sz="4" w:space="0" w:color="auto"/>
            </w:tcBorders>
            <w:vAlign w:val="center"/>
          </w:tcPr>
          <w:p w14:paraId="29C6B053" w14:textId="77777777" w:rsidR="00F67F2A" w:rsidRDefault="00F67F2A" w:rsidP="00F67F2A">
            <w:pPr>
              <w:spacing w:line="240" w:lineRule="atLeast"/>
              <w:ind w:firstLineChars="0" w:firstLine="0"/>
              <w:rPr>
                <w:sz w:val="16"/>
                <w:szCs w:val="16"/>
              </w:rPr>
            </w:pPr>
            <w:r>
              <w:rPr>
                <w:rFonts w:hint="eastAsia"/>
                <w:sz w:val="16"/>
                <w:szCs w:val="16"/>
              </w:rPr>
              <w:t>AirSpring</w:t>
            </w:r>
          </w:p>
        </w:tc>
        <w:tc>
          <w:tcPr>
            <w:tcW w:w="304" w:type="pct"/>
            <w:tcBorders>
              <w:right w:val="single" w:sz="4" w:space="0" w:color="auto"/>
            </w:tcBorders>
            <w:vAlign w:val="center"/>
          </w:tcPr>
          <w:p w14:paraId="46673472"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0053E085"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CD8FF65" w14:textId="77777777" w:rsidR="00F67F2A" w:rsidRDefault="00F67F2A" w:rsidP="00F67F2A">
            <w:pPr>
              <w:adjustRightInd w:val="0"/>
              <w:snapToGrid w:val="0"/>
              <w:ind w:firstLineChars="0" w:firstLine="0"/>
              <w:rPr>
                <w:sz w:val="16"/>
                <w:szCs w:val="16"/>
              </w:rPr>
            </w:pPr>
            <w:r>
              <w:rPr>
                <w:rFonts w:hint="eastAsia"/>
                <w:sz w:val="16"/>
                <w:szCs w:val="16"/>
              </w:rPr>
              <w:t>ECASRtFntRealH</w:t>
            </w:r>
          </w:p>
        </w:tc>
        <w:tc>
          <w:tcPr>
            <w:tcW w:w="844" w:type="pct"/>
            <w:tcBorders>
              <w:left w:val="single" w:sz="4" w:space="0" w:color="auto"/>
            </w:tcBorders>
            <w:vAlign w:val="center"/>
          </w:tcPr>
          <w:p w14:paraId="1BCA9E8F" w14:textId="77777777" w:rsidR="00F67F2A" w:rsidRDefault="00F67F2A" w:rsidP="00C914A4">
            <w:pPr>
              <w:adjustRightInd w:val="0"/>
              <w:snapToGrid w:val="0"/>
              <w:ind w:firstLineChars="0" w:firstLine="0"/>
              <w:jc w:val="left"/>
              <w:rPr>
                <w:rFonts w:ascii="Microsoft YaHei" w:eastAsia="Microsoft YaHei" w:hAnsi="Microsoft YaHei" w:hint="eastAsia"/>
                <w:sz w:val="16"/>
                <w:szCs w:val="16"/>
              </w:rPr>
            </w:pPr>
            <w:r>
              <w:rPr>
                <w:rFonts w:ascii="Microsoft YaHei" w:eastAsia="Microsoft YaHei" w:hAnsi="Microsoft YaHei" w:hint="eastAsia"/>
                <w:sz w:val="16"/>
                <w:szCs w:val="16"/>
              </w:rPr>
              <w:t>空簧系统右前实际高度</w:t>
            </w:r>
          </w:p>
        </w:tc>
        <w:tc>
          <w:tcPr>
            <w:tcW w:w="263" w:type="pct"/>
            <w:tcBorders>
              <w:left w:val="single" w:sz="4" w:space="0" w:color="auto"/>
              <w:right w:val="single" w:sz="4" w:space="0" w:color="auto"/>
            </w:tcBorders>
            <w:vAlign w:val="center"/>
          </w:tcPr>
          <w:p w14:paraId="4731A625"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6BFBD3F"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CBF1A1"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F017BDC" w14:textId="5DEEAA2A" w:rsidR="00F67F2A" w:rsidRDefault="00F67F2A" w:rsidP="00F67F2A">
            <w:pPr>
              <w:adjustRightInd w:val="0"/>
              <w:snapToGrid w:val="0"/>
              <w:ind w:firstLineChars="0" w:firstLine="0"/>
              <w:rPr>
                <w:rFonts w:ascii="Microsoft YaHei" w:eastAsia="Microsoft YaHei" w:hAnsi="Microsoft YaHei" w:hint="eastAsia"/>
                <w:sz w:val="16"/>
                <w:szCs w:val="16"/>
              </w:rPr>
            </w:pPr>
          </w:p>
        </w:tc>
      </w:tr>
      <w:tr w:rsidR="00F67F2A" w14:paraId="3167BB51" w14:textId="77777777">
        <w:tc>
          <w:tcPr>
            <w:tcW w:w="426" w:type="pct"/>
            <w:tcBorders>
              <w:right w:val="single" w:sz="4" w:space="0" w:color="auto"/>
            </w:tcBorders>
            <w:vAlign w:val="center"/>
          </w:tcPr>
          <w:p w14:paraId="528788A1" w14:textId="77777777" w:rsidR="00F67F2A" w:rsidRDefault="00F67F2A" w:rsidP="00F67F2A">
            <w:pPr>
              <w:spacing w:line="240" w:lineRule="atLeast"/>
              <w:ind w:firstLineChars="0" w:firstLine="0"/>
              <w:rPr>
                <w:sz w:val="16"/>
                <w:szCs w:val="16"/>
              </w:rPr>
            </w:pPr>
            <w:r>
              <w:rPr>
                <w:rFonts w:hint="eastAsia"/>
                <w:sz w:val="16"/>
                <w:szCs w:val="16"/>
              </w:rPr>
              <w:t>AirSpring</w:t>
            </w:r>
          </w:p>
        </w:tc>
        <w:tc>
          <w:tcPr>
            <w:tcW w:w="304" w:type="pct"/>
            <w:tcBorders>
              <w:right w:val="single" w:sz="4" w:space="0" w:color="auto"/>
            </w:tcBorders>
            <w:vAlign w:val="center"/>
          </w:tcPr>
          <w:p w14:paraId="34917117"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4AAC48B6"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6E4149" w14:textId="77777777" w:rsidR="00F67F2A" w:rsidRDefault="00F67F2A" w:rsidP="00F67F2A">
            <w:pPr>
              <w:adjustRightInd w:val="0"/>
              <w:snapToGrid w:val="0"/>
              <w:ind w:firstLineChars="0" w:firstLine="0"/>
              <w:rPr>
                <w:sz w:val="16"/>
                <w:szCs w:val="16"/>
              </w:rPr>
            </w:pPr>
            <w:r>
              <w:rPr>
                <w:rFonts w:hint="eastAsia"/>
                <w:sz w:val="16"/>
                <w:szCs w:val="16"/>
              </w:rPr>
              <w:t>ECASLtRrtRealH</w:t>
            </w:r>
          </w:p>
        </w:tc>
        <w:tc>
          <w:tcPr>
            <w:tcW w:w="844" w:type="pct"/>
            <w:tcBorders>
              <w:left w:val="single" w:sz="4" w:space="0" w:color="auto"/>
            </w:tcBorders>
            <w:vAlign w:val="center"/>
          </w:tcPr>
          <w:p w14:paraId="76CB7F2F" w14:textId="77777777" w:rsidR="00F67F2A" w:rsidRDefault="00F67F2A" w:rsidP="00C914A4">
            <w:pPr>
              <w:adjustRightInd w:val="0"/>
              <w:snapToGrid w:val="0"/>
              <w:ind w:firstLineChars="0" w:firstLine="0"/>
              <w:jc w:val="left"/>
              <w:rPr>
                <w:rFonts w:ascii="Microsoft YaHei" w:eastAsia="Microsoft YaHei" w:hAnsi="Microsoft YaHei" w:hint="eastAsia"/>
                <w:sz w:val="16"/>
                <w:szCs w:val="16"/>
              </w:rPr>
            </w:pPr>
            <w:r>
              <w:rPr>
                <w:rFonts w:ascii="Microsoft YaHei" w:eastAsia="Microsoft YaHei" w:hAnsi="Microsoft YaHei" w:hint="eastAsia"/>
                <w:sz w:val="16"/>
                <w:szCs w:val="16"/>
              </w:rPr>
              <w:t>空簧系统左后实际高度</w:t>
            </w:r>
          </w:p>
        </w:tc>
        <w:tc>
          <w:tcPr>
            <w:tcW w:w="263" w:type="pct"/>
            <w:tcBorders>
              <w:left w:val="single" w:sz="4" w:space="0" w:color="auto"/>
              <w:right w:val="single" w:sz="4" w:space="0" w:color="auto"/>
            </w:tcBorders>
            <w:vAlign w:val="center"/>
          </w:tcPr>
          <w:p w14:paraId="77DB1CF7"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BF32957"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A85C0F4"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8481C04" w14:textId="2802E7D9" w:rsidR="00F67F2A" w:rsidRDefault="00F67F2A" w:rsidP="00F67F2A">
            <w:pPr>
              <w:adjustRightInd w:val="0"/>
              <w:snapToGrid w:val="0"/>
              <w:ind w:firstLineChars="0" w:firstLine="0"/>
              <w:rPr>
                <w:rFonts w:ascii="Microsoft YaHei" w:eastAsia="Microsoft YaHei" w:hAnsi="Microsoft YaHei" w:hint="eastAsia"/>
                <w:sz w:val="16"/>
                <w:szCs w:val="16"/>
              </w:rPr>
            </w:pPr>
          </w:p>
        </w:tc>
      </w:tr>
      <w:tr w:rsidR="00F67F2A" w14:paraId="44945E30" w14:textId="77777777">
        <w:tc>
          <w:tcPr>
            <w:tcW w:w="426" w:type="pct"/>
            <w:tcBorders>
              <w:right w:val="single" w:sz="4" w:space="0" w:color="auto"/>
            </w:tcBorders>
            <w:vAlign w:val="center"/>
          </w:tcPr>
          <w:p w14:paraId="7389E18C" w14:textId="77777777" w:rsidR="00F67F2A" w:rsidRDefault="00F67F2A" w:rsidP="00F67F2A">
            <w:pPr>
              <w:spacing w:line="240" w:lineRule="atLeast"/>
              <w:ind w:firstLineChars="0" w:firstLine="0"/>
              <w:rPr>
                <w:sz w:val="16"/>
                <w:szCs w:val="16"/>
              </w:rPr>
            </w:pPr>
            <w:r>
              <w:rPr>
                <w:rFonts w:hint="eastAsia"/>
                <w:sz w:val="16"/>
                <w:szCs w:val="16"/>
              </w:rPr>
              <w:t>AirSpring</w:t>
            </w:r>
          </w:p>
        </w:tc>
        <w:tc>
          <w:tcPr>
            <w:tcW w:w="304" w:type="pct"/>
            <w:tcBorders>
              <w:right w:val="single" w:sz="4" w:space="0" w:color="auto"/>
            </w:tcBorders>
            <w:vAlign w:val="center"/>
          </w:tcPr>
          <w:p w14:paraId="0B9EB0DF"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61F41BF9"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E20BCD" w14:textId="77777777" w:rsidR="00F67F2A" w:rsidRDefault="00F67F2A" w:rsidP="00F67F2A">
            <w:pPr>
              <w:adjustRightInd w:val="0"/>
              <w:snapToGrid w:val="0"/>
              <w:ind w:firstLineChars="0" w:firstLine="0"/>
              <w:rPr>
                <w:sz w:val="16"/>
                <w:szCs w:val="16"/>
              </w:rPr>
            </w:pPr>
            <w:r>
              <w:rPr>
                <w:rFonts w:hint="eastAsia"/>
                <w:sz w:val="16"/>
                <w:szCs w:val="16"/>
              </w:rPr>
              <w:t>ECASLtRrRealH</w:t>
            </w:r>
          </w:p>
        </w:tc>
        <w:tc>
          <w:tcPr>
            <w:tcW w:w="844" w:type="pct"/>
            <w:tcBorders>
              <w:left w:val="single" w:sz="4" w:space="0" w:color="auto"/>
            </w:tcBorders>
            <w:vAlign w:val="center"/>
          </w:tcPr>
          <w:p w14:paraId="36EBAA57" w14:textId="77777777" w:rsidR="00F67F2A" w:rsidRDefault="00F67F2A" w:rsidP="00C914A4">
            <w:pPr>
              <w:adjustRightInd w:val="0"/>
              <w:snapToGrid w:val="0"/>
              <w:ind w:firstLineChars="0" w:firstLine="0"/>
              <w:jc w:val="left"/>
              <w:rPr>
                <w:rFonts w:ascii="Microsoft YaHei" w:eastAsia="Microsoft YaHei" w:hAnsi="Microsoft YaHei" w:hint="eastAsia"/>
                <w:sz w:val="16"/>
                <w:szCs w:val="16"/>
              </w:rPr>
            </w:pPr>
            <w:r>
              <w:rPr>
                <w:rFonts w:ascii="Microsoft YaHei" w:eastAsia="Microsoft YaHei" w:hAnsi="Microsoft YaHei" w:hint="eastAsia"/>
                <w:sz w:val="16"/>
                <w:szCs w:val="16"/>
              </w:rPr>
              <w:t>空簧系统右后实际高度</w:t>
            </w:r>
          </w:p>
        </w:tc>
        <w:tc>
          <w:tcPr>
            <w:tcW w:w="263" w:type="pct"/>
            <w:tcBorders>
              <w:left w:val="single" w:sz="4" w:space="0" w:color="auto"/>
              <w:right w:val="single" w:sz="4" w:space="0" w:color="auto"/>
            </w:tcBorders>
            <w:vAlign w:val="center"/>
          </w:tcPr>
          <w:p w14:paraId="09F2909E"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9A2BC0A"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3149FC7"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9426E75" w14:textId="12853A77" w:rsidR="00F67F2A" w:rsidRDefault="00F67F2A" w:rsidP="00F67F2A">
            <w:pPr>
              <w:adjustRightInd w:val="0"/>
              <w:snapToGrid w:val="0"/>
              <w:ind w:firstLineChars="0" w:firstLine="0"/>
              <w:rPr>
                <w:rFonts w:ascii="Microsoft YaHei" w:eastAsia="Microsoft YaHei" w:hAnsi="Microsoft YaHei" w:hint="eastAsia"/>
                <w:sz w:val="16"/>
                <w:szCs w:val="16"/>
              </w:rPr>
            </w:pPr>
          </w:p>
        </w:tc>
      </w:tr>
      <w:tr w:rsidR="00F67F2A" w14:paraId="0316BF9B" w14:textId="77777777">
        <w:tc>
          <w:tcPr>
            <w:tcW w:w="426" w:type="pct"/>
            <w:tcBorders>
              <w:right w:val="single" w:sz="4" w:space="0" w:color="auto"/>
            </w:tcBorders>
            <w:vAlign w:val="center"/>
          </w:tcPr>
          <w:p w14:paraId="0AEE2F8F" w14:textId="77777777" w:rsidR="00F67F2A" w:rsidRDefault="00F67F2A" w:rsidP="00F67F2A">
            <w:pPr>
              <w:spacing w:line="240" w:lineRule="atLeast"/>
              <w:ind w:firstLineChars="0" w:firstLine="0"/>
              <w:rPr>
                <w:sz w:val="16"/>
                <w:szCs w:val="16"/>
              </w:rPr>
            </w:pPr>
            <w:r>
              <w:rPr>
                <w:rFonts w:hint="eastAsia"/>
                <w:sz w:val="16"/>
                <w:szCs w:val="16"/>
              </w:rPr>
              <w:t>AirSpring</w:t>
            </w:r>
          </w:p>
        </w:tc>
        <w:tc>
          <w:tcPr>
            <w:tcW w:w="304" w:type="pct"/>
            <w:tcBorders>
              <w:right w:val="single" w:sz="4" w:space="0" w:color="auto"/>
            </w:tcBorders>
            <w:vAlign w:val="center"/>
          </w:tcPr>
          <w:p w14:paraId="6EA32570"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03E02524"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8FD7579" w14:textId="77777777" w:rsidR="00F67F2A" w:rsidRDefault="00F67F2A" w:rsidP="00F67F2A">
            <w:pPr>
              <w:adjustRightInd w:val="0"/>
              <w:snapToGrid w:val="0"/>
              <w:ind w:firstLineChars="0" w:firstLine="0"/>
              <w:rPr>
                <w:sz w:val="16"/>
                <w:szCs w:val="16"/>
              </w:rPr>
            </w:pPr>
            <w:r>
              <w:rPr>
                <w:rFonts w:hint="eastAsia"/>
                <w:sz w:val="16"/>
                <w:szCs w:val="16"/>
              </w:rPr>
              <w:t>SuspStiffFrntLe</w:t>
            </w:r>
          </w:p>
        </w:tc>
        <w:tc>
          <w:tcPr>
            <w:tcW w:w="844" w:type="pct"/>
            <w:tcBorders>
              <w:left w:val="single" w:sz="4" w:space="0" w:color="auto"/>
            </w:tcBorders>
            <w:vAlign w:val="center"/>
          </w:tcPr>
          <w:p w14:paraId="3E9080EB" w14:textId="77777777" w:rsidR="00F67F2A" w:rsidRDefault="00F67F2A" w:rsidP="00C914A4">
            <w:pPr>
              <w:adjustRightInd w:val="0"/>
              <w:snapToGrid w:val="0"/>
              <w:ind w:firstLineChars="0" w:firstLine="0"/>
              <w:jc w:val="left"/>
              <w:rPr>
                <w:rFonts w:ascii="Microsoft YaHei" w:eastAsia="Microsoft YaHei" w:hAnsi="Microsoft YaHei" w:hint="eastAsia"/>
                <w:sz w:val="16"/>
                <w:szCs w:val="16"/>
              </w:rPr>
            </w:pPr>
            <w:r>
              <w:rPr>
                <w:rFonts w:ascii="Microsoft YaHei" w:eastAsia="Microsoft YaHei" w:hAnsi="Microsoft YaHei" w:hint="eastAsia"/>
                <w:sz w:val="16"/>
                <w:szCs w:val="16"/>
              </w:rPr>
              <w:t>左前空簧当前刚度等级</w:t>
            </w:r>
          </w:p>
        </w:tc>
        <w:tc>
          <w:tcPr>
            <w:tcW w:w="263" w:type="pct"/>
            <w:tcBorders>
              <w:left w:val="single" w:sz="4" w:space="0" w:color="auto"/>
              <w:right w:val="single" w:sz="4" w:space="0" w:color="auto"/>
            </w:tcBorders>
            <w:vAlign w:val="center"/>
          </w:tcPr>
          <w:p w14:paraId="48AE88AB"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ABDE508"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20846BD"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28E8A8A" w14:textId="77777777" w:rsidR="00F67F2A" w:rsidRDefault="00F67F2A" w:rsidP="00F67F2A">
            <w:pPr>
              <w:adjustRightInd w:val="0"/>
              <w:snapToGrid w:val="0"/>
              <w:ind w:firstLineChars="0" w:firstLine="0"/>
              <w:rPr>
                <w:sz w:val="16"/>
                <w:szCs w:val="16"/>
              </w:rPr>
            </w:pPr>
            <w:r>
              <w:rPr>
                <w:sz w:val="16"/>
                <w:szCs w:val="16"/>
              </w:rPr>
              <w:t>$0=Default</w:t>
            </w:r>
          </w:p>
          <w:p w14:paraId="1165ADB9" w14:textId="77777777" w:rsidR="00F67F2A" w:rsidRDefault="00F67F2A" w:rsidP="00F67F2A">
            <w:pPr>
              <w:adjustRightInd w:val="0"/>
              <w:snapToGrid w:val="0"/>
              <w:ind w:firstLineChars="0" w:firstLine="0"/>
              <w:rPr>
                <w:sz w:val="16"/>
                <w:szCs w:val="16"/>
              </w:rPr>
            </w:pPr>
            <w:r>
              <w:rPr>
                <w:sz w:val="16"/>
                <w:szCs w:val="16"/>
              </w:rPr>
              <w:t>$1=Level 1</w:t>
            </w:r>
          </w:p>
          <w:p w14:paraId="04C640AB" w14:textId="77777777" w:rsidR="00F67F2A" w:rsidRDefault="00F67F2A" w:rsidP="00F67F2A">
            <w:pPr>
              <w:adjustRightInd w:val="0"/>
              <w:snapToGrid w:val="0"/>
              <w:ind w:firstLineChars="0" w:firstLine="0"/>
              <w:rPr>
                <w:sz w:val="16"/>
                <w:szCs w:val="16"/>
              </w:rPr>
            </w:pPr>
            <w:r>
              <w:rPr>
                <w:sz w:val="16"/>
                <w:szCs w:val="16"/>
              </w:rPr>
              <w:t>$2=Level 2</w:t>
            </w:r>
          </w:p>
          <w:p w14:paraId="44AB84E9" w14:textId="77777777" w:rsidR="00F67F2A" w:rsidRDefault="00F67F2A" w:rsidP="00F67F2A">
            <w:pPr>
              <w:adjustRightInd w:val="0"/>
              <w:snapToGrid w:val="0"/>
              <w:ind w:firstLineChars="0" w:firstLine="0"/>
              <w:rPr>
                <w:rFonts w:ascii="Microsoft YaHei" w:eastAsia="Microsoft YaHei" w:hAnsi="Microsoft YaHei" w:hint="eastAsia"/>
                <w:sz w:val="16"/>
                <w:szCs w:val="16"/>
              </w:rPr>
            </w:pPr>
            <w:r>
              <w:rPr>
                <w:sz w:val="16"/>
                <w:szCs w:val="16"/>
              </w:rPr>
              <w:t>$3=Reserve</w:t>
            </w:r>
          </w:p>
        </w:tc>
      </w:tr>
      <w:tr w:rsidR="00F67F2A" w14:paraId="0A6A79DB" w14:textId="77777777">
        <w:tc>
          <w:tcPr>
            <w:tcW w:w="426" w:type="pct"/>
            <w:tcBorders>
              <w:right w:val="single" w:sz="4" w:space="0" w:color="auto"/>
            </w:tcBorders>
            <w:vAlign w:val="center"/>
          </w:tcPr>
          <w:p w14:paraId="1AC1526F" w14:textId="77777777" w:rsidR="00F67F2A" w:rsidRDefault="00F67F2A" w:rsidP="00F67F2A">
            <w:pPr>
              <w:spacing w:line="240" w:lineRule="atLeast"/>
              <w:ind w:firstLineChars="0" w:firstLine="0"/>
              <w:rPr>
                <w:sz w:val="16"/>
                <w:szCs w:val="16"/>
              </w:rPr>
            </w:pPr>
            <w:r>
              <w:rPr>
                <w:rFonts w:hint="eastAsia"/>
                <w:sz w:val="16"/>
                <w:szCs w:val="16"/>
              </w:rPr>
              <w:t>AirSpring</w:t>
            </w:r>
          </w:p>
        </w:tc>
        <w:tc>
          <w:tcPr>
            <w:tcW w:w="304" w:type="pct"/>
            <w:tcBorders>
              <w:right w:val="single" w:sz="4" w:space="0" w:color="auto"/>
            </w:tcBorders>
            <w:vAlign w:val="center"/>
          </w:tcPr>
          <w:p w14:paraId="05843DDA"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3D45904A"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0BD3449" w14:textId="77777777" w:rsidR="00F67F2A" w:rsidRDefault="00F67F2A" w:rsidP="00F67F2A">
            <w:pPr>
              <w:adjustRightInd w:val="0"/>
              <w:snapToGrid w:val="0"/>
              <w:ind w:firstLineChars="0" w:firstLine="0"/>
              <w:rPr>
                <w:sz w:val="16"/>
                <w:szCs w:val="16"/>
              </w:rPr>
            </w:pPr>
            <w:r>
              <w:rPr>
                <w:rFonts w:hint="eastAsia"/>
                <w:sz w:val="16"/>
                <w:szCs w:val="16"/>
              </w:rPr>
              <w:t>SuspStiffFrntRi</w:t>
            </w:r>
          </w:p>
        </w:tc>
        <w:tc>
          <w:tcPr>
            <w:tcW w:w="844" w:type="pct"/>
            <w:tcBorders>
              <w:left w:val="single" w:sz="4" w:space="0" w:color="auto"/>
            </w:tcBorders>
            <w:vAlign w:val="center"/>
          </w:tcPr>
          <w:p w14:paraId="658BA058" w14:textId="77777777" w:rsidR="00F67F2A" w:rsidRDefault="00F67F2A" w:rsidP="00C914A4">
            <w:pPr>
              <w:adjustRightInd w:val="0"/>
              <w:snapToGrid w:val="0"/>
              <w:ind w:firstLineChars="0" w:firstLine="0"/>
              <w:jc w:val="left"/>
              <w:rPr>
                <w:rFonts w:ascii="Microsoft YaHei" w:eastAsia="Microsoft YaHei" w:hAnsi="Microsoft YaHei" w:hint="eastAsia"/>
                <w:sz w:val="16"/>
                <w:szCs w:val="16"/>
              </w:rPr>
            </w:pPr>
            <w:r>
              <w:rPr>
                <w:rFonts w:ascii="Microsoft YaHei" w:eastAsia="Microsoft YaHei" w:hAnsi="Microsoft YaHei" w:hint="eastAsia"/>
                <w:sz w:val="16"/>
                <w:szCs w:val="16"/>
              </w:rPr>
              <w:t>右前空簧当前刚度等级</w:t>
            </w:r>
          </w:p>
        </w:tc>
        <w:tc>
          <w:tcPr>
            <w:tcW w:w="263" w:type="pct"/>
            <w:tcBorders>
              <w:left w:val="single" w:sz="4" w:space="0" w:color="auto"/>
              <w:right w:val="single" w:sz="4" w:space="0" w:color="auto"/>
            </w:tcBorders>
            <w:vAlign w:val="center"/>
          </w:tcPr>
          <w:p w14:paraId="38934947"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56F058F"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F34ED7C"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C8759CD" w14:textId="77777777" w:rsidR="00F67F2A" w:rsidRDefault="00F67F2A" w:rsidP="00F67F2A">
            <w:pPr>
              <w:adjustRightInd w:val="0"/>
              <w:snapToGrid w:val="0"/>
              <w:ind w:firstLineChars="0" w:firstLine="0"/>
              <w:rPr>
                <w:sz w:val="16"/>
                <w:szCs w:val="16"/>
              </w:rPr>
            </w:pPr>
            <w:r>
              <w:rPr>
                <w:sz w:val="16"/>
                <w:szCs w:val="16"/>
              </w:rPr>
              <w:t>$0=Default</w:t>
            </w:r>
          </w:p>
          <w:p w14:paraId="6F8D10AB" w14:textId="77777777" w:rsidR="00F67F2A" w:rsidRDefault="00F67F2A" w:rsidP="00F67F2A">
            <w:pPr>
              <w:adjustRightInd w:val="0"/>
              <w:snapToGrid w:val="0"/>
              <w:ind w:firstLineChars="0" w:firstLine="0"/>
              <w:rPr>
                <w:sz w:val="16"/>
                <w:szCs w:val="16"/>
              </w:rPr>
            </w:pPr>
            <w:r>
              <w:rPr>
                <w:sz w:val="16"/>
                <w:szCs w:val="16"/>
              </w:rPr>
              <w:t>$1=Level 1</w:t>
            </w:r>
          </w:p>
          <w:p w14:paraId="11C5726D" w14:textId="77777777" w:rsidR="00F67F2A" w:rsidRDefault="00F67F2A" w:rsidP="00F67F2A">
            <w:pPr>
              <w:adjustRightInd w:val="0"/>
              <w:snapToGrid w:val="0"/>
              <w:ind w:firstLineChars="0" w:firstLine="0"/>
              <w:rPr>
                <w:sz w:val="16"/>
                <w:szCs w:val="16"/>
              </w:rPr>
            </w:pPr>
            <w:r>
              <w:rPr>
                <w:sz w:val="16"/>
                <w:szCs w:val="16"/>
              </w:rPr>
              <w:t>$2=Level 2</w:t>
            </w:r>
          </w:p>
          <w:p w14:paraId="5EC36E47" w14:textId="77777777" w:rsidR="00F67F2A" w:rsidRDefault="00F67F2A" w:rsidP="00F67F2A">
            <w:pPr>
              <w:adjustRightInd w:val="0"/>
              <w:snapToGrid w:val="0"/>
              <w:ind w:firstLineChars="0" w:firstLine="0"/>
              <w:rPr>
                <w:sz w:val="16"/>
                <w:szCs w:val="16"/>
              </w:rPr>
            </w:pPr>
            <w:r>
              <w:rPr>
                <w:sz w:val="16"/>
                <w:szCs w:val="16"/>
              </w:rPr>
              <w:t>$3=Reserve</w:t>
            </w:r>
          </w:p>
        </w:tc>
      </w:tr>
      <w:tr w:rsidR="00F67F2A" w14:paraId="36983654" w14:textId="77777777">
        <w:tc>
          <w:tcPr>
            <w:tcW w:w="426" w:type="pct"/>
            <w:tcBorders>
              <w:right w:val="single" w:sz="4" w:space="0" w:color="auto"/>
            </w:tcBorders>
            <w:vAlign w:val="center"/>
          </w:tcPr>
          <w:p w14:paraId="31D174CA" w14:textId="77777777" w:rsidR="00F67F2A" w:rsidRDefault="00F67F2A" w:rsidP="00F67F2A">
            <w:pPr>
              <w:spacing w:line="240" w:lineRule="atLeast"/>
              <w:ind w:firstLineChars="0" w:firstLine="0"/>
              <w:rPr>
                <w:sz w:val="16"/>
                <w:szCs w:val="16"/>
              </w:rPr>
            </w:pPr>
            <w:r>
              <w:rPr>
                <w:rFonts w:hint="eastAsia"/>
                <w:sz w:val="16"/>
                <w:szCs w:val="16"/>
              </w:rPr>
              <w:t>AirSpring</w:t>
            </w:r>
          </w:p>
        </w:tc>
        <w:tc>
          <w:tcPr>
            <w:tcW w:w="304" w:type="pct"/>
            <w:tcBorders>
              <w:right w:val="single" w:sz="4" w:space="0" w:color="auto"/>
            </w:tcBorders>
            <w:vAlign w:val="center"/>
          </w:tcPr>
          <w:p w14:paraId="4B7A45FE"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2CDC0E98"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128B796" w14:textId="77777777" w:rsidR="00F67F2A" w:rsidRDefault="00F67F2A" w:rsidP="00F67F2A">
            <w:pPr>
              <w:adjustRightInd w:val="0"/>
              <w:snapToGrid w:val="0"/>
              <w:ind w:firstLineChars="0" w:firstLine="0"/>
              <w:rPr>
                <w:sz w:val="16"/>
                <w:szCs w:val="16"/>
              </w:rPr>
            </w:pPr>
            <w:r>
              <w:rPr>
                <w:rFonts w:hint="eastAsia"/>
                <w:sz w:val="16"/>
                <w:szCs w:val="16"/>
              </w:rPr>
              <w:t>SuspStiffReLe</w:t>
            </w:r>
          </w:p>
        </w:tc>
        <w:tc>
          <w:tcPr>
            <w:tcW w:w="844" w:type="pct"/>
            <w:tcBorders>
              <w:left w:val="single" w:sz="4" w:space="0" w:color="auto"/>
            </w:tcBorders>
            <w:vAlign w:val="center"/>
          </w:tcPr>
          <w:p w14:paraId="6217AB37" w14:textId="77777777" w:rsidR="00F67F2A" w:rsidRDefault="00F67F2A" w:rsidP="00C914A4">
            <w:pPr>
              <w:adjustRightInd w:val="0"/>
              <w:snapToGrid w:val="0"/>
              <w:ind w:firstLineChars="0" w:firstLine="0"/>
              <w:jc w:val="left"/>
              <w:rPr>
                <w:rFonts w:ascii="Microsoft YaHei" w:eastAsia="Microsoft YaHei" w:hAnsi="Microsoft YaHei" w:hint="eastAsia"/>
                <w:sz w:val="16"/>
                <w:szCs w:val="16"/>
              </w:rPr>
            </w:pPr>
            <w:r>
              <w:rPr>
                <w:rFonts w:ascii="Microsoft YaHei" w:eastAsia="Microsoft YaHei" w:hAnsi="Microsoft YaHei" w:hint="eastAsia"/>
                <w:sz w:val="16"/>
                <w:szCs w:val="16"/>
              </w:rPr>
              <w:t>左后空簧当前刚度等级</w:t>
            </w:r>
          </w:p>
        </w:tc>
        <w:tc>
          <w:tcPr>
            <w:tcW w:w="263" w:type="pct"/>
            <w:tcBorders>
              <w:left w:val="single" w:sz="4" w:space="0" w:color="auto"/>
              <w:right w:val="single" w:sz="4" w:space="0" w:color="auto"/>
            </w:tcBorders>
            <w:vAlign w:val="center"/>
          </w:tcPr>
          <w:p w14:paraId="41103FE3"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76FB850"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3FEAE88"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C7A463C" w14:textId="77777777" w:rsidR="00F67F2A" w:rsidRDefault="00F67F2A" w:rsidP="00F67F2A">
            <w:pPr>
              <w:adjustRightInd w:val="0"/>
              <w:snapToGrid w:val="0"/>
              <w:ind w:firstLineChars="0" w:firstLine="0"/>
              <w:rPr>
                <w:sz w:val="16"/>
                <w:szCs w:val="16"/>
              </w:rPr>
            </w:pPr>
            <w:r>
              <w:rPr>
                <w:sz w:val="16"/>
                <w:szCs w:val="16"/>
              </w:rPr>
              <w:t>$0=Default</w:t>
            </w:r>
          </w:p>
          <w:p w14:paraId="59E559CA" w14:textId="77777777" w:rsidR="00F67F2A" w:rsidRDefault="00F67F2A" w:rsidP="00F67F2A">
            <w:pPr>
              <w:adjustRightInd w:val="0"/>
              <w:snapToGrid w:val="0"/>
              <w:ind w:firstLineChars="0" w:firstLine="0"/>
              <w:rPr>
                <w:sz w:val="16"/>
                <w:szCs w:val="16"/>
              </w:rPr>
            </w:pPr>
            <w:r>
              <w:rPr>
                <w:sz w:val="16"/>
                <w:szCs w:val="16"/>
              </w:rPr>
              <w:t>$1=Level 1</w:t>
            </w:r>
          </w:p>
          <w:p w14:paraId="4EB28D19" w14:textId="77777777" w:rsidR="00F67F2A" w:rsidRDefault="00F67F2A" w:rsidP="00F67F2A">
            <w:pPr>
              <w:adjustRightInd w:val="0"/>
              <w:snapToGrid w:val="0"/>
              <w:ind w:firstLineChars="0" w:firstLine="0"/>
              <w:rPr>
                <w:sz w:val="16"/>
                <w:szCs w:val="16"/>
              </w:rPr>
            </w:pPr>
            <w:r>
              <w:rPr>
                <w:sz w:val="16"/>
                <w:szCs w:val="16"/>
              </w:rPr>
              <w:t>$2=Level 2</w:t>
            </w:r>
          </w:p>
          <w:p w14:paraId="32DBD572" w14:textId="77777777" w:rsidR="00F67F2A" w:rsidRDefault="00F67F2A" w:rsidP="00F67F2A">
            <w:pPr>
              <w:adjustRightInd w:val="0"/>
              <w:snapToGrid w:val="0"/>
              <w:ind w:firstLineChars="0" w:firstLine="0"/>
              <w:rPr>
                <w:sz w:val="16"/>
                <w:szCs w:val="16"/>
              </w:rPr>
            </w:pPr>
            <w:r>
              <w:rPr>
                <w:sz w:val="16"/>
                <w:szCs w:val="16"/>
              </w:rPr>
              <w:t>$3=Reserve</w:t>
            </w:r>
          </w:p>
        </w:tc>
      </w:tr>
      <w:tr w:rsidR="00F67F2A" w14:paraId="5F03EC19" w14:textId="77777777">
        <w:tc>
          <w:tcPr>
            <w:tcW w:w="426" w:type="pct"/>
            <w:tcBorders>
              <w:right w:val="single" w:sz="4" w:space="0" w:color="auto"/>
            </w:tcBorders>
            <w:vAlign w:val="center"/>
          </w:tcPr>
          <w:p w14:paraId="08690C09" w14:textId="77777777" w:rsidR="00F67F2A" w:rsidRDefault="00F67F2A" w:rsidP="00F67F2A">
            <w:pPr>
              <w:spacing w:line="240" w:lineRule="atLeast"/>
              <w:ind w:firstLineChars="0" w:firstLine="0"/>
              <w:rPr>
                <w:sz w:val="16"/>
                <w:szCs w:val="16"/>
              </w:rPr>
            </w:pPr>
            <w:r>
              <w:rPr>
                <w:rFonts w:hint="eastAsia"/>
                <w:sz w:val="16"/>
                <w:szCs w:val="16"/>
              </w:rPr>
              <w:t>AirSpring</w:t>
            </w:r>
          </w:p>
        </w:tc>
        <w:tc>
          <w:tcPr>
            <w:tcW w:w="304" w:type="pct"/>
            <w:tcBorders>
              <w:right w:val="single" w:sz="4" w:space="0" w:color="auto"/>
            </w:tcBorders>
            <w:vAlign w:val="center"/>
          </w:tcPr>
          <w:p w14:paraId="40FF6EBD" w14:textId="77777777" w:rsidR="00F67F2A" w:rsidRDefault="00F67F2A" w:rsidP="00F67F2A">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22482EB7" w14:textId="77777777" w:rsidR="00F67F2A" w:rsidRDefault="00F67F2A" w:rsidP="00F67F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634E517" w14:textId="77777777" w:rsidR="00F67F2A" w:rsidRDefault="00F67F2A" w:rsidP="00F67F2A">
            <w:pPr>
              <w:adjustRightInd w:val="0"/>
              <w:snapToGrid w:val="0"/>
              <w:ind w:firstLineChars="0" w:firstLine="0"/>
              <w:rPr>
                <w:sz w:val="16"/>
                <w:szCs w:val="16"/>
              </w:rPr>
            </w:pPr>
            <w:r>
              <w:rPr>
                <w:rFonts w:hint="eastAsia"/>
                <w:sz w:val="16"/>
                <w:szCs w:val="16"/>
              </w:rPr>
              <w:t>SuspStiffReRi</w:t>
            </w:r>
          </w:p>
        </w:tc>
        <w:tc>
          <w:tcPr>
            <w:tcW w:w="844" w:type="pct"/>
            <w:tcBorders>
              <w:left w:val="single" w:sz="4" w:space="0" w:color="auto"/>
            </w:tcBorders>
            <w:vAlign w:val="center"/>
          </w:tcPr>
          <w:p w14:paraId="76458F8D" w14:textId="77777777" w:rsidR="00F67F2A" w:rsidRDefault="00F67F2A" w:rsidP="00C914A4">
            <w:pPr>
              <w:adjustRightInd w:val="0"/>
              <w:snapToGrid w:val="0"/>
              <w:ind w:firstLineChars="0" w:firstLine="0"/>
              <w:jc w:val="left"/>
              <w:rPr>
                <w:rFonts w:ascii="Microsoft YaHei" w:eastAsia="Microsoft YaHei" w:hAnsi="Microsoft YaHei" w:hint="eastAsia"/>
                <w:sz w:val="16"/>
                <w:szCs w:val="16"/>
              </w:rPr>
            </w:pPr>
            <w:r>
              <w:rPr>
                <w:rFonts w:ascii="Microsoft YaHei" w:eastAsia="Microsoft YaHei" w:hAnsi="Microsoft YaHei" w:hint="eastAsia"/>
                <w:sz w:val="16"/>
                <w:szCs w:val="16"/>
              </w:rPr>
              <w:t>右后空簧当前刚度等级</w:t>
            </w:r>
          </w:p>
        </w:tc>
        <w:tc>
          <w:tcPr>
            <w:tcW w:w="263" w:type="pct"/>
            <w:tcBorders>
              <w:left w:val="single" w:sz="4" w:space="0" w:color="auto"/>
              <w:right w:val="single" w:sz="4" w:space="0" w:color="auto"/>
            </w:tcBorders>
            <w:vAlign w:val="center"/>
          </w:tcPr>
          <w:p w14:paraId="65A0F926" w14:textId="77777777" w:rsidR="00F67F2A" w:rsidRDefault="00F67F2A" w:rsidP="00F67F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B831A6B" w14:textId="77777777" w:rsidR="00F67F2A" w:rsidRDefault="00F67F2A" w:rsidP="00F67F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F995F21" w14:textId="77777777" w:rsidR="00F67F2A" w:rsidRDefault="00F67F2A" w:rsidP="00F67F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9E329F6" w14:textId="77777777" w:rsidR="00F67F2A" w:rsidRDefault="00F67F2A" w:rsidP="00F67F2A">
            <w:pPr>
              <w:adjustRightInd w:val="0"/>
              <w:snapToGrid w:val="0"/>
              <w:ind w:firstLineChars="0" w:firstLine="0"/>
              <w:rPr>
                <w:sz w:val="16"/>
                <w:szCs w:val="16"/>
              </w:rPr>
            </w:pPr>
            <w:r>
              <w:rPr>
                <w:sz w:val="16"/>
                <w:szCs w:val="16"/>
              </w:rPr>
              <w:t>$0=Default</w:t>
            </w:r>
          </w:p>
          <w:p w14:paraId="7ACDAC50" w14:textId="77777777" w:rsidR="00F67F2A" w:rsidRDefault="00F67F2A" w:rsidP="00F67F2A">
            <w:pPr>
              <w:adjustRightInd w:val="0"/>
              <w:snapToGrid w:val="0"/>
              <w:ind w:firstLineChars="0" w:firstLine="0"/>
              <w:rPr>
                <w:sz w:val="16"/>
                <w:szCs w:val="16"/>
              </w:rPr>
            </w:pPr>
            <w:r>
              <w:rPr>
                <w:sz w:val="16"/>
                <w:szCs w:val="16"/>
              </w:rPr>
              <w:t>$1=Level 1</w:t>
            </w:r>
          </w:p>
          <w:p w14:paraId="3F58731F" w14:textId="77777777" w:rsidR="00F67F2A" w:rsidRDefault="00F67F2A" w:rsidP="00F67F2A">
            <w:pPr>
              <w:adjustRightInd w:val="0"/>
              <w:snapToGrid w:val="0"/>
              <w:ind w:firstLineChars="0" w:firstLine="0"/>
              <w:rPr>
                <w:sz w:val="16"/>
                <w:szCs w:val="16"/>
              </w:rPr>
            </w:pPr>
            <w:r>
              <w:rPr>
                <w:sz w:val="16"/>
                <w:szCs w:val="16"/>
              </w:rPr>
              <w:t>$2=Level 2</w:t>
            </w:r>
          </w:p>
          <w:p w14:paraId="3F45420E" w14:textId="77777777" w:rsidR="00F67F2A" w:rsidRDefault="00F67F2A" w:rsidP="00F67F2A">
            <w:pPr>
              <w:adjustRightInd w:val="0"/>
              <w:snapToGrid w:val="0"/>
              <w:ind w:firstLineChars="0" w:firstLine="0"/>
              <w:rPr>
                <w:sz w:val="16"/>
                <w:szCs w:val="16"/>
              </w:rPr>
            </w:pPr>
            <w:r>
              <w:rPr>
                <w:sz w:val="16"/>
                <w:szCs w:val="16"/>
              </w:rPr>
              <w:t>$3=Reserve</w:t>
            </w:r>
          </w:p>
        </w:tc>
      </w:tr>
    </w:tbl>
    <w:p w14:paraId="34857331" w14:textId="77777777" w:rsidR="009E3A7B" w:rsidRDefault="009E3A7B">
      <w:pPr>
        <w:ind w:firstLine="420"/>
      </w:pPr>
    </w:p>
    <w:p w14:paraId="7EA0FF28" w14:textId="77777777" w:rsidR="009E3A7B" w:rsidRDefault="009E3A7B">
      <w:pPr>
        <w:ind w:firstLine="420"/>
      </w:pPr>
    </w:p>
    <w:p w14:paraId="01699201" w14:textId="77777777" w:rsidR="009E3A7B" w:rsidRDefault="009E3A7B">
      <w:pPr>
        <w:ind w:firstLine="420"/>
      </w:pPr>
    </w:p>
    <w:p w14:paraId="4A12D634" w14:textId="302A0405" w:rsidR="009E3A7B" w:rsidRDefault="00A34ABA">
      <w:pPr>
        <w:pStyle w:val="1"/>
        <w:rPr>
          <w:lang w:val="en-US"/>
        </w:rPr>
      </w:pPr>
      <w:bookmarkStart w:id="65" w:name="_Toc29197258"/>
      <w:bookmarkStart w:id="66" w:name="_Toc300663647"/>
      <w:bookmarkStart w:id="67" w:name="_Toc300845538"/>
      <w:r w:rsidRPr="00A34ABA">
        <w:rPr>
          <w:lang w:val="en-US"/>
        </w:rPr>
        <w:t>Actuator Requirements</w:t>
      </w:r>
    </w:p>
    <w:p w14:paraId="4FB05851" w14:textId="299102B3" w:rsidR="009E3A7B" w:rsidRDefault="00A34ABA">
      <w:pPr>
        <w:ind w:firstLine="420"/>
      </w:pPr>
      <w:r w:rsidRPr="00A34ABA">
        <w:t>This function requires control of the rear-end actuator, brake actuator, and others. At least one actuator must be available.</w:t>
      </w:r>
    </w:p>
    <w:p w14:paraId="386D6781" w14:textId="005F758B" w:rsidR="009E3A7B" w:rsidRDefault="002541B6">
      <w:pPr>
        <w:pStyle w:val="2"/>
        <w:rPr>
          <w:lang w:val="en-US"/>
        </w:rPr>
      </w:pPr>
      <w:r w:rsidRPr="002541B6">
        <w:rPr>
          <w:lang w:val="en-US"/>
        </w:rPr>
        <w:t>Actuator Safety Requirements</w:t>
      </w:r>
    </w:p>
    <w:bookmarkEnd w:id="65"/>
    <w:p w14:paraId="5828A251" w14:textId="77777777" w:rsidR="009E3A7B" w:rsidRDefault="00FF6374">
      <w:pPr>
        <w:ind w:firstLine="420"/>
      </w:pPr>
      <w:r w:rsidRPr="00250049">
        <w:rPr>
          <w:rFonts w:hint="eastAsia"/>
          <w:highlight w:val="black"/>
        </w:rPr>
        <w:t>相关执行器安全要求，请参考</w:t>
      </w:r>
      <w:r w:rsidRPr="00250049">
        <w:rPr>
          <w:rFonts w:hint="eastAsia"/>
          <w:highlight w:val="black"/>
        </w:rPr>
        <w:t xml:space="preserve">safety </w:t>
      </w:r>
      <w:r w:rsidRPr="00250049">
        <w:rPr>
          <w:rFonts w:hint="eastAsia"/>
          <w:highlight w:val="black"/>
        </w:rPr>
        <w:t>相关文档。</w:t>
      </w:r>
    </w:p>
    <w:p w14:paraId="29E7F131" w14:textId="7544B97F" w:rsidR="009E3A7B" w:rsidRDefault="00355A1C">
      <w:pPr>
        <w:pStyle w:val="1"/>
      </w:pPr>
      <w:r w:rsidRPr="00355A1C">
        <w:lastRenderedPageBreak/>
        <w:t>Functional Logic Strategy</w:t>
      </w:r>
    </w:p>
    <w:p w14:paraId="421CB0A1" w14:textId="0473A4F7" w:rsidR="009E3A7B" w:rsidRDefault="00355A1C">
      <w:pPr>
        <w:pStyle w:val="2"/>
      </w:pPr>
      <w:r>
        <w:rPr>
          <w:rFonts w:hint="eastAsia"/>
        </w:rPr>
        <w:t>General View</w:t>
      </w:r>
    </w:p>
    <w:p w14:paraId="61B0E36F" w14:textId="4D4A294D" w:rsidR="009E3A7B" w:rsidRPr="00B947F6" w:rsidRDefault="00B947F6">
      <w:pPr>
        <w:ind w:firstLine="420"/>
      </w:pPr>
      <w:r w:rsidRPr="00B947F6">
        <w:t xml:space="preserve">CST Function Logic: Achieves smooth deceleration solely through braking (hydraulic/electrical braking optional), while suspension actuators dynamically adjust suspension stiffness to further optimize pitch control. </w:t>
      </w:r>
    </w:p>
    <w:p w14:paraId="5A11F616" w14:textId="77777777" w:rsidR="009E3A7B" w:rsidRDefault="009E3A7B">
      <w:pPr>
        <w:ind w:firstLine="420"/>
      </w:pPr>
    </w:p>
    <w:p w14:paraId="7E1A7EE2" w14:textId="03625299" w:rsidR="009E3A7B" w:rsidRDefault="00C16390">
      <w:pPr>
        <w:pStyle w:val="3"/>
        <w:rPr>
          <w:lang w:val="en-US"/>
        </w:rPr>
      </w:pPr>
      <w:r>
        <w:rPr>
          <w:rFonts w:hint="eastAsia"/>
          <w:lang w:val="en-US"/>
        </w:rPr>
        <w:t xml:space="preserve">State Machine of </w:t>
      </w:r>
      <w:r w:rsidR="007302BC">
        <w:rPr>
          <w:rFonts w:hint="eastAsia"/>
          <w:lang w:val="en-US"/>
        </w:rPr>
        <w:t>CST</w:t>
      </w:r>
    </w:p>
    <w:p w14:paraId="59829C96" w14:textId="77777777" w:rsidR="009E3A7B" w:rsidRDefault="00FF6374">
      <w:pPr>
        <w:ind w:firstLine="420"/>
      </w:pPr>
      <w:r>
        <w:rPr>
          <w:noProof/>
        </w:rPr>
        <w:drawing>
          <wp:inline distT="0" distB="0" distL="0" distR="0" wp14:anchorId="081ECCF1" wp14:editId="20A8E8E8">
            <wp:extent cx="3867150" cy="3709670"/>
            <wp:effectExtent l="0" t="0" r="0" b="5080"/>
            <wp:docPr id="120133989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39891" name="图片 1" descr="图示, 示意图&#10;&#10;AI 生成的内容可能不正确。"/>
                    <pic:cNvPicPr>
                      <a:picLocks noChangeAspect="1"/>
                    </pic:cNvPicPr>
                  </pic:nvPicPr>
                  <pic:blipFill>
                    <a:blip r:embed="rId22"/>
                    <a:stretch>
                      <a:fillRect/>
                    </a:stretch>
                  </pic:blipFill>
                  <pic:spPr>
                    <a:xfrm>
                      <a:off x="0" y="0"/>
                      <a:ext cx="3874051" cy="3716886"/>
                    </a:xfrm>
                    <a:prstGeom prst="rect">
                      <a:avLst/>
                    </a:prstGeom>
                  </pic:spPr>
                </pic:pic>
              </a:graphicData>
            </a:graphic>
          </wp:inline>
        </w:drawing>
      </w:r>
    </w:p>
    <w:p w14:paraId="02BE0355" w14:textId="3AC4D3FC" w:rsidR="009E3A7B" w:rsidRDefault="00FF6374">
      <w:pPr>
        <w:ind w:firstLine="420"/>
      </w:pPr>
      <w:r w:rsidRPr="00312C62">
        <w:rPr>
          <w:rFonts w:hint="eastAsia"/>
          <w:highlight w:val="green"/>
        </w:rPr>
        <w:t>条件</w:t>
      </w:r>
      <w:r w:rsidRPr="00312C62">
        <w:rPr>
          <w:rFonts w:hint="eastAsia"/>
          <w:highlight w:val="green"/>
        </w:rPr>
        <w:t>1</w:t>
      </w:r>
      <w:r>
        <w:rPr>
          <w:rFonts w:hint="eastAsia"/>
        </w:rPr>
        <w:t>：</w:t>
      </w:r>
      <w:r w:rsidR="00434BDE" w:rsidRPr="00434BDE">
        <w:t>When all of the following conditions are met, CST Standby switches to Active.</w:t>
      </w:r>
    </w:p>
    <w:p w14:paraId="4E928961" w14:textId="52CCD603" w:rsidR="009E3A7B" w:rsidRDefault="00FF6374">
      <w:pPr>
        <w:pStyle w:val="affff7"/>
        <w:numPr>
          <w:ilvl w:val="0"/>
          <w:numId w:val="13"/>
        </w:numPr>
        <w:ind w:firstLineChars="0"/>
      </w:pPr>
      <w:r>
        <w:rPr>
          <w:rFonts w:hint="eastAsia"/>
        </w:rPr>
        <w:t>CST</w:t>
      </w:r>
      <w:r w:rsidR="00434BDE">
        <w:rPr>
          <w:rFonts w:hint="eastAsia"/>
        </w:rPr>
        <w:t xml:space="preserve"> </w:t>
      </w:r>
      <w:r>
        <w:t xml:space="preserve">switch on </w:t>
      </w:r>
    </w:p>
    <w:p w14:paraId="66AD1C3D" w14:textId="0DD6E76E" w:rsidR="009E3A7B" w:rsidRDefault="00A5084F">
      <w:pPr>
        <w:pStyle w:val="affff7"/>
        <w:numPr>
          <w:ilvl w:val="0"/>
          <w:numId w:val="13"/>
        </w:numPr>
        <w:ind w:firstLineChars="0"/>
      </w:pPr>
      <w:r>
        <w:rPr>
          <w:rFonts w:hint="eastAsia"/>
        </w:rPr>
        <w:t>No degradation</w:t>
      </w:r>
      <w:r w:rsidR="00FF6374">
        <w:t xml:space="preserve"> </w:t>
      </w:r>
    </w:p>
    <w:p w14:paraId="1A214460" w14:textId="753536F5" w:rsidR="009E3A7B" w:rsidRDefault="00A5084F">
      <w:pPr>
        <w:pStyle w:val="affff7"/>
        <w:numPr>
          <w:ilvl w:val="0"/>
          <w:numId w:val="13"/>
        </w:numPr>
        <w:ind w:firstLineChars="0"/>
      </w:pPr>
      <w:r>
        <w:t>S</w:t>
      </w:r>
      <w:r>
        <w:rPr>
          <w:rFonts w:hint="eastAsia"/>
        </w:rPr>
        <w:t>ignals valid</w:t>
      </w:r>
    </w:p>
    <w:p w14:paraId="0948E627" w14:textId="743F53CD" w:rsidR="009E3A7B" w:rsidRDefault="00FF6374">
      <w:pPr>
        <w:pStyle w:val="affff7"/>
        <w:numPr>
          <w:ilvl w:val="0"/>
          <w:numId w:val="13"/>
        </w:numPr>
        <w:ind w:firstLineChars="0"/>
      </w:pPr>
      <w:r>
        <w:rPr>
          <w:rFonts w:hint="eastAsia"/>
        </w:rPr>
        <w:t xml:space="preserve">ABS, TCS,YSC </w:t>
      </w:r>
      <w:r w:rsidR="00CF319B">
        <w:t>…</w:t>
      </w:r>
      <w:r w:rsidR="00A5084F">
        <w:rPr>
          <w:rFonts w:hint="eastAsia"/>
        </w:rPr>
        <w:t>not activated</w:t>
      </w:r>
    </w:p>
    <w:p w14:paraId="2CAD099F" w14:textId="5E9E2DC9" w:rsidR="00AE3B77" w:rsidRPr="00C22584" w:rsidRDefault="00AE3B77" w:rsidP="00AE3B77">
      <w:pPr>
        <w:pStyle w:val="affff7"/>
        <w:numPr>
          <w:ilvl w:val="0"/>
          <w:numId w:val="13"/>
        </w:numPr>
        <w:ind w:firstLineChars="0"/>
        <w:rPr>
          <w:strike/>
          <w:highlight w:val="yellow"/>
        </w:rPr>
      </w:pPr>
      <w:r w:rsidRPr="00C22584">
        <w:rPr>
          <w:rFonts w:hint="eastAsia"/>
          <w:strike/>
          <w:highlight w:val="yellow"/>
        </w:rPr>
        <w:t>Drive mode( non-sport)</w:t>
      </w:r>
    </w:p>
    <w:p w14:paraId="4CB22063" w14:textId="7D581B42" w:rsidR="009E3A7B" w:rsidRPr="005171BD" w:rsidRDefault="003F40B0">
      <w:pPr>
        <w:pStyle w:val="affff7"/>
        <w:numPr>
          <w:ilvl w:val="0"/>
          <w:numId w:val="13"/>
        </w:numPr>
        <w:ind w:firstLineChars="0"/>
        <w:rPr>
          <w:highlight w:val="yellow"/>
        </w:rPr>
      </w:pPr>
      <w:r w:rsidRPr="003F40B0">
        <w:t xml:space="preserve">Road surface conditions are good (determined based on road surface recognition </w:t>
      </w:r>
      <w:r w:rsidR="00306224">
        <w:rPr>
          <w:rFonts w:hint="eastAsia"/>
        </w:rPr>
        <w:t>AI</w:t>
      </w:r>
      <w:r w:rsidRPr="003F40B0">
        <w:t>)</w:t>
      </w:r>
    </w:p>
    <w:p w14:paraId="689154F9" w14:textId="440E5420" w:rsidR="009E3A7B" w:rsidRDefault="003F40B0">
      <w:pPr>
        <w:pStyle w:val="affff7"/>
        <w:numPr>
          <w:ilvl w:val="0"/>
          <w:numId w:val="13"/>
        </w:numPr>
        <w:ind w:firstLineChars="0"/>
      </w:pPr>
      <w:r w:rsidRPr="00C57472">
        <w:rPr>
          <w:highlight w:val="yellow"/>
        </w:rPr>
        <w:t>Motor regeneration torque unrestricted (high SOC/low temperature/motor torque limit)</w:t>
      </w:r>
      <w:r w:rsidRPr="003F40B0">
        <w:t xml:space="preserve">  </w:t>
      </w:r>
      <w:r w:rsidR="00FF6374">
        <w:rPr>
          <w:rFonts w:hint="eastAsia"/>
        </w:rPr>
        <w:t>）</w:t>
      </w:r>
    </w:p>
    <w:p w14:paraId="2A75BA96" w14:textId="7D9C8E01" w:rsidR="009E3A7B" w:rsidRDefault="00FF6374">
      <w:pPr>
        <w:pStyle w:val="affff7"/>
        <w:numPr>
          <w:ilvl w:val="0"/>
          <w:numId w:val="13"/>
        </w:numPr>
        <w:ind w:firstLineChars="0"/>
      </w:pPr>
      <w:r>
        <w:rPr>
          <w:rFonts w:hint="eastAsia"/>
        </w:rPr>
        <w:t>ADAS</w:t>
      </w:r>
      <w:r w:rsidR="003F40B0">
        <w:rPr>
          <w:rFonts w:hint="eastAsia"/>
        </w:rPr>
        <w:t xml:space="preserve"> not activated</w:t>
      </w:r>
      <w:r>
        <w:rPr>
          <w:rFonts w:hint="eastAsia"/>
        </w:rPr>
        <w:t>。</w:t>
      </w:r>
    </w:p>
    <w:p w14:paraId="39B8589D" w14:textId="0C62D0A5" w:rsidR="009E3A7B" w:rsidRDefault="0022218B">
      <w:pPr>
        <w:pStyle w:val="affff7"/>
        <w:numPr>
          <w:ilvl w:val="0"/>
          <w:numId w:val="13"/>
        </w:numPr>
        <w:ind w:firstLineChars="0"/>
      </w:pPr>
      <w:r w:rsidRPr="00C75BAC">
        <w:rPr>
          <w:highlight w:val="yellow"/>
        </w:rPr>
        <w:t>Brake pedal pressure exceeds threshold (accounting for hill-hold pressure)</w:t>
      </w:r>
      <w:r w:rsidR="00494877" w:rsidRPr="00C75BAC">
        <w:rPr>
          <w:rFonts w:hint="eastAsia"/>
          <w:highlight w:val="yellow"/>
        </w:rPr>
        <w:t>）</w:t>
      </w:r>
      <w:r w:rsidR="00FF6374">
        <w:t xml:space="preserve"> </w:t>
      </w:r>
    </w:p>
    <w:p w14:paraId="702C6456" w14:textId="3686338A" w:rsidR="009E3A7B" w:rsidRDefault="0022218B">
      <w:pPr>
        <w:pStyle w:val="affff7"/>
        <w:numPr>
          <w:ilvl w:val="0"/>
          <w:numId w:val="13"/>
        </w:numPr>
        <w:ind w:firstLineChars="0"/>
        <w:rPr>
          <w:color w:val="FF0000"/>
        </w:rPr>
      </w:pPr>
      <w:r w:rsidRPr="0022218B">
        <w:lastRenderedPageBreak/>
        <w:t>Brake pedal rate below threshold (non-emergency braking)</w:t>
      </w:r>
      <w:r w:rsidR="00FF6374">
        <w:rPr>
          <w:rFonts w:hint="eastAsia"/>
        </w:rPr>
        <w:t>）</w:t>
      </w:r>
    </w:p>
    <w:p w14:paraId="721232B9" w14:textId="6A215A36" w:rsidR="009E3A7B" w:rsidRPr="0032665F" w:rsidRDefault="0022218B">
      <w:pPr>
        <w:pStyle w:val="affff7"/>
        <w:numPr>
          <w:ilvl w:val="0"/>
          <w:numId w:val="13"/>
        </w:numPr>
        <w:ind w:firstLineChars="0"/>
        <w:rPr>
          <w:highlight w:val="yellow"/>
        </w:rPr>
      </w:pPr>
      <w:commentRangeStart w:id="68"/>
      <w:r w:rsidRPr="0032665F">
        <w:rPr>
          <w:rFonts w:hint="eastAsia"/>
          <w:highlight w:val="yellow"/>
        </w:rPr>
        <w:t>Speed range</w:t>
      </w:r>
      <w:r w:rsidR="00FF6374" w:rsidRPr="0032665F">
        <w:rPr>
          <w:rFonts w:hint="eastAsia"/>
          <w:highlight w:val="yellow"/>
        </w:rPr>
        <w:t xml:space="preserve"> </w:t>
      </w:r>
      <w:r w:rsidR="00FF6374" w:rsidRPr="0032665F">
        <w:rPr>
          <w:rFonts w:hint="eastAsia"/>
          <w:highlight w:val="yellow"/>
        </w:rPr>
        <w:t>（</w:t>
      </w:r>
      <w:r w:rsidR="00FF6374" w:rsidRPr="0032665F">
        <w:rPr>
          <w:rFonts w:hint="eastAsia"/>
          <w:highlight w:val="yellow"/>
        </w:rPr>
        <w:t xml:space="preserve">TBD&lt; </w:t>
      </w:r>
      <w:r w:rsidRPr="0032665F">
        <w:rPr>
          <w:rFonts w:hint="eastAsia"/>
          <w:highlight w:val="yellow"/>
        </w:rPr>
        <w:t>speed</w:t>
      </w:r>
      <w:r w:rsidR="00FF6374" w:rsidRPr="0032665F">
        <w:rPr>
          <w:rFonts w:hint="eastAsia"/>
          <w:highlight w:val="yellow"/>
        </w:rPr>
        <w:t>&lt; TBD</w:t>
      </w:r>
      <w:r w:rsidR="00FF6374" w:rsidRPr="0032665F">
        <w:rPr>
          <w:rFonts w:hint="eastAsia"/>
          <w:highlight w:val="yellow"/>
        </w:rPr>
        <w:t>）</w:t>
      </w:r>
    </w:p>
    <w:p w14:paraId="3F30CA3C" w14:textId="2AE50A8D" w:rsidR="009E3A7B" w:rsidRPr="0032665F" w:rsidRDefault="0022218B">
      <w:pPr>
        <w:pStyle w:val="affff7"/>
        <w:numPr>
          <w:ilvl w:val="0"/>
          <w:numId w:val="13"/>
        </w:numPr>
        <w:ind w:firstLineChars="0"/>
        <w:rPr>
          <w:highlight w:val="yellow"/>
        </w:rPr>
      </w:pPr>
      <w:r w:rsidRPr="0032665F">
        <w:rPr>
          <w:highlight w:val="yellow"/>
        </w:rPr>
        <w:t>D</w:t>
      </w:r>
      <w:r w:rsidRPr="0032665F">
        <w:rPr>
          <w:rFonts w:hint="eastAsia"/>
          <w:highlight w:val="yellow"/>
        </w:rPr>
        <w:t>eceleration range</w:t>
      </w:r>
    </w:p>
    <w:p w14:paraId="4DCB3058" w14:textId="19DDBC61" w:rsidR="009E3A7B" w:rsidRPr="0032665F" w:rsidRDefault="00271F01">
      <w:pPr>
        <w:pStyle w:val="affff7"/>
        <w:numPr>
          <w:ilvl w:val="0"/>
          <w:numId w:val="13"/>
        </w:numPr>
        <w:ind w:firstLineChars="0"/>
        <w:rPr>
          <w:highlight w:val="yellow"/>
        </w:rPr>
      </w:pPr>
      <w:r w:rsidRPr="0032665F">
        <w:rPr>
          <w:highlight w:val="yellow"/>
        </w:rPr>
        <w:t>Slope less than threshold</w:t>
      </w:r>
      <w:commentRangeEnd w:id="68"/>
      <w:r w:rsidR="00E065F7" w:rsidRPr="0032665F">
        <w:rPr>
          <w:rStyle w:val="affff4"/>
          <w:rFonts w:hint="eastAsia"/>
          <w:szCs w:val="22"/>
          <w:highlight w:val="yellow"/>
        </w:rPr>
        <w:commentReference w:id="68"/>
      </w:r>
      <w:r w:rsidR="00FF6374" w:rsidRPr="0032665F">
        <w:rPr>
          <w:rFonts w:hint="eastAsia"/>
          <w:highlight w:val="yellow"/>
        </w:rPr>
        <w:t xml:space="preserve"> </w:t>
      </w:r>
    </w:p>
    <w:p w14:paraId="070A83ED" w14:textId="420A8A26" w:rsidR="009E3A7B" w:rsidRDefault="00271F01">
      <w:pPr>
        <w:pStyle w:val="affff7"/>
        <w:numPr>
          <w:ilvl w:val="0"/>
          <w:numId w:val="13"/>
        </w:numPr>
        <w:ind w:firstLineChars="0"/>
      </w:pPr>
      <w:r>
        <w:t>F</w:t>
      </w:r>
      <w:r>
        <w:rPr>
          <w:rFonts w:hint="eastAsia"/>
        </w:rPr>
        <w:t>orward driving</w:t>
      </w:r>
    </w:p>
    <w:p w14:paraId="3973DA6A" w14:textId="3ABDE1CB" w:rsidR="009E3A7B" w:rsidRDefault="00271F01">
      <w:pPr>
        <w:pStyle w:val="affff7"/>
        <w:numPr>
          <w:ilvl w:val="0"/>
          <w:numId w:val="13"/>
        </w:numPr>
        <w:ind w:firstLineChars="0"/>
      </w:pPr>
      <w:r>
        <w:t>Lateral</w:t>
      </w:r>
      <w:r>
        <w:rPr>
          <w:rFonts w:hint="eastAsia"/>
        </w:rPr>
        <w:t xml:space="preserve"> acceleration &lt; </w:t>
      </w:r>
      <w:r w:rsidR="00656219">
        <w:rPr>
          <w:rFonts w:hint="eastAsia"/>
        </w:rPr>
        <w:t>xx</w:t>
      </w:r>
    </w:p>
    <w:p w14:paraId="2C8EDAA4" w14:textId="1E01547E" w:rsidR="009E3A7B" w:rsidRDefault="00656219">
      <w:pPr>
        <w:pStyle w:val="affff7"/>
        <w:numPr>
          <w:ilvl w:val="0"/>
          <w:numId w:val="13"/>
        </w:numPr>
        <w:ind w:firstLineChars="0"/>
      </w:pPr>
      <w:r w:rsidRPr="00656219">
        <w:t>Steering angle less than threshold</w:t>
      </w:r>
    </w:p>
    <w:p w14:paraId="7F66A003" w14:textId="77C4BD6B" w:rsidR="009E3A7B" w:rsidRDefault="00FF6374">
      <w:pPr>
        <w:ind w:firstLine="420"/>
      </w:pPr>
      <w:r w:rsidRPr="00312C62">
        <w:rPr>
          <w:rFonts w:hint="eastAsia"/>
          <w:highlight w:val="green"/>
        </w:rPr>
        <w:t>条件</w:t>
      </w:r>
      <w:r w:rsidRPr="00312C62">
        <w:rPr>
          <w:rFonts w:hint="eastAsia"/>
          <w:highlight w:val="green"/>
        </w:rPr>
        <w:t>2</w:t>
      </w:r>
      <w:r>
        <w:rPr>
          <w:rFonts w:hint="eastAsia"/>
        </w:rPr>
        <w:t>：</w:t>
      </w:r>
      <w:r>
        <w:rPr>
          <w:rFonts w:hint="eastAsia"/>
        </w:rPr>
        <w:t xml:space="preserve"> </w:t>
      </w:r>
      <w:r w:rsidR="00656219" w:rsidRPr="00656219">
        <w:t>If any of the following conditions are met, CST Active switches to Standby.</w:t>
      </w:r>
    </w:p>
    <w:p w14:paraId="1F159C83" w14:textId="0FFD5F8B" w:rsidR="009E3A7B" w:rsidRPr="001A0A6E" w:rsidRDefault="001A0A6E">
      <w:pPr>
        <w:pStyle w:val="affff7"/>
        <w:numPr>
          <w:ilvl w:val="0"/>
          <w:numId w:val="14"/>
        </w:numPr>
        <w:ind w:firstLineChars="0"/>
      </w:pPr>
      <w:r w:rsidRPr="001A0A6E">
        <w:rPr>
          <w:rFonts w:ascii="Arial" w:eastAsiaTheme="minorEastAsia" w:hAnsi="Arial" w:cs="Arial" w:hint="eastAsia"/>
          <w:szCs w:val="21"/>
        </w:rPr>
        <w:t>AEB,</w:t>
      </w:r>
      <w:r w:rsidR="00FF6374" w:rsidRPr="001A0A6E">
        <w:rPr>
          <w:rFonts w:hint="eastAsia"/>
        </w:rPr>
        <w:t>ABS, TCS,YSC</w:t>
      </w:r>
      <w:r w:rsidR="00FF6374" w:rsidRPr="001A0A6E">
        <w:rPr>
          <w:rFonts w:ascii="Arial" w:eastAsiaTheme="minorEastAsia" w:hAnsi="Arial" w:cs="Arial" w:hint="eastAsia"/>
          <w:szCs w:val="21"/>
        </w:rPr>
        <w:t xml:space="preserve"> </w:t>
      </w:r>
      <w:r w:rsidRPr="001A0A6E">
        <w:rPr>
          <w:rFonts w:ascii="Arial" w:eastAsiaTheme="minorEastAsia" w:hAnsi="Arial" w:cs="Arial" w:hint="eastAsia"/>
          <w:szCs w:val="21"/>
        </w:rPr>
        <w:t>e.g</w:t>
      </w:r>
      <w:r>
        <w:rPr>
          <w:rFonts w:ascii="Arial" w:eastAsiaTheme="minorEastAsia" w:hAnsi="Arial" w:cs="Arial" w:hint="eastAsia"/>
          <w:szCs w:val="21"/>
        </w:rPr>
        <w:t>. activated</w:t>
      </w:r>
    </w:p>
    <w:p w14:paraId="1B22062A" w14:textId="7CF130EC" w:rsidR="009E3A7B" w:rsidRDefault="00386551">
      <w:pPr>
        <w:pStyle w:val="affff7"/>
        <w:numPr>
          <w:ilvl w:val="0"/>
          <w:numId w:val="14"/>
        </w:numPr>
        <w:ind w:firstLineChars="0"/>
      </w:pPr>
      <w:commentRangeStart w:id="70"/>
      <w:r w:rsidRPr="00386551">
        <w:t>Driver brake pedal position below threshold (Driver releases brake pedal)</w:t>
      </w:r>
      <w:r w:rsidR="00FF6374">
        <w:rPr>
          <w:rFonts w:hint="eastAsia"/>
        </w:rPr>
        <w:t>）</w:t>
      </w:r>
      <w:commentRangeEnd w:id="70"/>
      <w:r w:rsidR="00F82D17">
        <w:rPr>
          <w:rStyle w:val="affff4"/>
          <w:szCs w:val="22"/>
        </w:rPr>
        <w:commentReference w:id="70"/>
      </w:r>
    </w:p>
    <w:p w14:paraId="0353320F" w14:textId="0E1CC23C" w:rsidR="009E3A7B" w:rsidRPr="005171BD" w:rsidRDefault="00386551">
      <w:pPr>
        <w:pStyle w:val="affff7"/>
        <w:numPr>
          <w:ilvl w:val="0"/>
          <w:numId w:val="14"/>
        </w:numPr>
        <w:ind w:firstLineChars="0"/>
        <w:rPr>
          <w:highlight w:val="yellow"/>
        </w:rPr>
      </w:pPr>
      <w:r>
        <w:rPr>
          <w:highlight w:val="yellow"/>
        </w:rPr>
        <w:t>B</w:t>
      </w:r>
      <w:r>
        <w:rPr>
          <w:rFonts w:hint="eastAsia"/>
          <w:highlight w:val="yellow"/>
        </w:rPr>
        <w:t>ad road</w:t>
      </w:r>
    </w:p>
    <w:p w14:paraId="29B410CA" w14:textId="32BE2B95" w:rsidR="009E3A7B" w:rsidRPr="00696D99" w:rsidRDefault="00CB2CCB">
      <w:pPr>
        <w:pStyle w:val="affff7"/>
        <w:numPr>
          <w:ilvl w:val="0"/>
          <w:numId w:val="14"/>
        </w:numPr>
        <w:ind w:firstLineChars="0"/>
        <w:rPr>
          <w:highlight w:val="yellow"/>
        </w:rPr>
      </w:pPr>
      <w:r w:rsidRPr="00696D99">
        <w:rPr>
          <w:highlight w:val="yellow"/>
        </w:rPr>
        <w:t>Motor regeneration torque limited (high SOC/low temperature/motor torque limit)</w:t>
      </w:r>
      <w:r w:rsidR="00FF6374" w:rsidRPr="00696D99">
        <w:rPr>
          <w:rFonts w:hint="eastAsia"/>
          <w:highlight w:val="yellow"/>
        </w:rPr>
        <w:t>）</w:t>
      </w:r>
    </w:p>
    <w:p w14:paraId="7BF4D6B8" w14:textId="49949EFF" w:rsidR="009E3A7B" w:rsidRDefault="00CB2CCB">
      <w:pPr>
        <w:pStyle w:val="affff7"/>
        <w:numPr>
          <w:ilvl w:val="0"/>
          <w:numId w:val="14"/>
        </w:numPr>
        <w:ind w:firstLineChars="0"/>
      </w:pPr>
      <w:r>
        <w:t>O</w:t>
      </w:r>
      <w:r>
        <w:rPr>
          <w:rFonts w:hint="eastAsia"/>
        </w:rPr>
        <w:t>ut of speed range</w:t>
      </w:r>
      <w:r w:rsidR="00FF6374">
        <w:rPr>
          <w:rFonts w:hint="eastAsia"/>
        </w:rPr>
        <w:t>。</w:t>
      </w:r>
    </w:p>
    <w:p w14:paraId="7ADE50AB" w14:textId="386ED756" w:rsidR="009E3A7B" w:rsidRDefault="00CB2CCB">
      <w:pPr>
        <w:pStyle w:val="affff7"/>
        <w:numPr>
          <w:ilvl w:val="0"/>
          <w:numId w:val="14"/>
        </w:numPr>
        <w:ind w:firstLineChars="0"/>
      </w:pPr>
      <w:r>
        <w:rPr>
          <w:rFonts w:hint="eastAsia"/>
        </w:rPr>
        <w:t xml:space="preserve">Brake </w:t>
      </w:r>
      <w:r w:rsidR="00D90436">
        <w:rPr>
          <w:rFonts w:hint="eastAsia"/>
        </w:rPr>
        <w:t>pedal rate too high</w:t>
      </w:r>
    </w:p>
    <w:p w14:paraId="3DC9ABD4" w14:textId="29359DD4" w:rsidR="009E3A7B" w:rsidRDefault="00FF6374">
      <w:pPr>
        <w:pStyle w:val="affff7"/>
        <w:numPr>
          <w:ilvl w:val="0"/>
          <w:numId w:val="14"/>
        </w:numPr>
        <w:ind w:firstLineChars="0"/>
      </w:pPr>
      <w:r>
        <w:rPr>
          <w:rFonts w:hint="eastAsia"/>
        </w:rPr>
        <w:t xml:space="preserve">ADAS </w:t>
      </w:r>
      <w:r w:rsidR="00D90436">
        <w:rPr>
          <w:rFonts w:hint="eastAsia"/>
        </w:rPr>
        <w:t>activated.</w:t>
      </w:r>
    </w:p>
    <w:p w14:paraId="41AFDE78" w14:textId="205B5901" w:rsidR="00AE3B77" w:rsidRPr="00C22584" w:rsidRDefault="00AE3B77" w:rsidP="00AE3B77">
      <w:pPr>
        <w:pStyle w:val="affff7"/>
        <w:numPr>
          <w:ilvl w:val="0"/>
          <w:numId w:val="14"/>
        </w:numPr>
        <w:ind w:firstLineChars="0"/>
        <w:rPr>
          <w:strike/>
          <w:highlight w:val="yellow"/>
        </w:rPr>
      </w:pPr>
      <w:r w:rsidRPr="00C22584">
        <w:rPr>
          <w:rFonts w:hint="eastAsia"/>
          <w:strike/>
          <w:highlight w:val="yellow"/>
        </w:rPr>
        <w:t>Drive mode( sport)</w:t>
      </w:r>
    </w:p>
    <w:p w14:paraId="37292CFE" w14:textId="77777777" w:rsidR="00AE3B77" w:rsidRDefault="00AE3B77">
      <w:pPr>
        <w:pStyle w:val="affff7"/>
        <w:numPr>
          <w:ilvl w:val="0"/>
          <w:numId w:val="14"/>
        </w:numPr>
        <w:ind w:firstLineChars="0"/>
      </w:pPr>
    </w:p>
    <w:p w14:paraId="7CD1B9A8" w14:textId="77777777" w:rsidR="009E3A7B" w:rsidRDefault="009E3A7B">
      <w:pPr>
        <w:pStyle w:val="affff7"/>
        <w:ind w:left="1070" w:firstLineChars="0" w:firstLine="0"/>
      </w:pPr>
    </w:p>
    <w:p w14:paraId="14CC537A" w14:textId="510FBEAF" w:rsidR="009E3A7B" w:rsidRDefault="00FF6374">
      <w:pPr>
        <w:ind w:firstLine="420"/>
      </w:pPr>
      <w:r w:rsidRPr="00312C62">
        <w:rPr>
          <w:rFonts w:hint="eastAsia"/>
          <w:highlight w:val="green"/>
        </w:rPr>
        <w:t>条件</w:t>
      </w:r>
      <w:r w:rsidRPr="00312C62">
        <w:rPr>
          <w:rFonts w:hint="eastAsia"/>
          <w:highlight w:val="green"/>
        </w:rPr>
        <w:t>3</w:t>
      </w:r>
      <w:r>
        <w:rPr>
          <w:rFonts w:hint="eastAsia"/>
        </w:rPr>
        <w:t>：</w:t>
      </w:r>
      <w:r>
        <w:rPr>
          <w:rFonts w:hint="eastAsia"/>
        </w:rPr>
        <w:t xml:space="preserve"> </w:t>
      </w:r>
      <w:r w:rsidR="008D63DF" w:rsidRPr="008D63DF">
        <w:t>If any of the following conditions are met, CST Active switches to off.</w:t>
      </w:r>
    </w:p>
    <w:p w14:paraId="7DAB2318" w14:textId="674B8961" w:rsidR="009E3A7B" w:rsidRDefault="008D63DF">
      <w:pPr>
        <w:pStyle w:val="affff7"/>
        <w:numPr>
          <w:ilvl w:val="0"/>
          <w:numId w:val="14"/>
        </w:numPr>
        <w:ind w:firstLineChars="0"/>
      </w:pPr>
      <w:r>
        <w:t>S</w:t>
      </w:r>
      <w:r>
        <w:rPr>
          <w:rFonts w:hint="eastAsia"/>
        </w:rPr>
        <w:t>witch off</w:t>
      </w:r>
    </w:p>
    <w:p w14:paraId="296E3D44" w14:textId="256958C7" w:rsidR="009E3A7B" w:rsidRDefault="008D63DF">
      <w:pPr>
        <w:pStyle w:val="affff7"/>
        <w:numPr>
          <w:ilvl w:val="0"/>
          <w:numId w:val="14"/>
        </w:numPr>
        <w:ind w:firstLineChars="0"/>
      </w:pPr>
      <w:r>
        <w:rPr>
          <w:rFonts w:hint="eastAsia"/>
        </w:rPr>
        <w:t>Switch signal invalid</w:t>
      </w:r>
    </w:p>
    <w:p w14:paraId="053122C3" w14:textId="77777777" w:rsidR="009E3A7B" w:rsidRDefault="009E3A7B">
      <w:pPr>
        <w:ind w:firstLineChars="0" w:firstLine="0"/>
      </w:pPr>
    </w:p>
    <w:p w14:paraId="490F4A23" w14:textId="66653165" w:rsidR="009E3A7B" w:rsidRDefault="00FF6374">
      <w:pPr>
        <w:ind w:firstLine="420"/>
      </w:pPr>
      <w:r w:rsidRPr="00312C62">
        <w:rPr>
          <w:rFonts w:hint="eastAsia"/>
          <w:highlight w:val="green"/>
        </w:rPr>
        <w:t>条件</w:t>
      </w:r>
      <w:r w:rsidRPr="00312C62">
        <w:rPr>
          <w:rFonts w:hint="eastAsia"/>
          <w:highlight w:val="green"/>
        </w:rPr>
        <w:t>4</w:t>
      </w:r>
      <w:r>
        <w:rPr>
          <w:rFonts w:hint="eastAsia"/>
        </w:rPr>
        <w:t>：</w:t>
      </w:r>
      <w:r>
        <w:rPr>
          <w:rFonts w:hint="eastAsia"/>
        </w:rPr>
        <w:t xml:space="preserve"> </w:t>
      </w:r>
      <w:r w:rsidR="00203D12" w:rsidRPr="00203D12">
        <w:t>When all of the following conditions are met simultaneously, CST off switches to Standby.</w:t>
      </w:r>
    </w:p>
    <w:p w14:paraId="6A9BFC80" w14:textId="729D6663" w:rsidR="009E3A7B" w:rsidRDefault="00203D12">
      <w:pPr>
        <w:pStyle w:val="affff7"/>
        <w:numPr>
          <w:ilvl w:val="0"/>
          <w:numId w:val="15"/>
        </w:numPr>
        <w:ind w:leftChars="295" w:left="1059" w:firstLineChars="0"/>
      </w:pPr>
      <w:r>
        <w:t>S</w:t>
      </w:r>
      <w:r>
        <w:rPr>
          <w:rFonts w:hint="eastAsia"/>
        </w:rPr>
        <w:t>witch on</w:t>
      </w:r>
      <w:r w:rsidR="00FF6374">
        <w:rPr>
          <w:rFonts w:hint="eastAsia"/>
        </w:rPr>
        <w:t xml:space="preserve">                          </w:t>
      </w:r>
    </w:p>
    <w:p w14:paraId="7D32A7E4" w14:textId="56E65D00" w:rsidR="009E3A7B" w:rsidRDefault="00203D12">
      <w:pPr>
        <w:pStyle w:val="affff7"/>
        <w:numPr>
          <w:ilvl w:val="0"/>
          <w:numId w:val="15"/>
        </w:numPr>
        <w:ind w:leftChars="295" w:left="1059" w:firstLineChars="0"/>
      </w:pPr>
      <w:r>
        <w:rPr>
          <w:rFonts w:hint="eastAsia"/>
        </w:rPr>
        <w:t>Switch signal valid</w:t>
      </w:r>
    </w:p>
    <w:p w14:paraId="1B5FDD87" w14:textId="2FA49DEC" w:rsidR="009E3A7B" w:rsidRDefault="00F45ADC">
      <w:pPr>
        <w:pStyle w:val="affff7"/>
        <w:numPr>
          <w:ilvl w:val="0"/>
          <w:numId w:val="15"/>
        </w:numPr>
        <w:ind w:leftChars="295" w:left="1059" w:firstLineChars="0"/>
      </w:pPr>
      <w:r>
        <w:t>K</w:t>
      </w:r>
      <w:r>
        <w:rPr>
          <w:rFonts w:hint="eastAsia"/>
        </w:rPr>
        <w:t>ey signals valid</w:t>
      </w:r>
      <w:r w:rsidR="00FF6374">
        <w:rPr>
          <w:rFonts w:hint="eastAsia"/>
        </w:rPr>
        <w:t xml:space="preserve"> </w:t>
      </w:r>
      <w:r w:rsidR="00FF6374">
        <w:rPr>
          <w:rFonts w:hint="eastAsia"/>
        </w:rPr>
        <w:t>（</w:t>
      </w:r>
      <w:r>
        <w:rPr>
          <w:rFonts w:hint="eastAsia"/>
        </w:rPr>
        <w:t>speed e.g.</w:t>
      </w:r>
      <w:r w:rsidR="00FF6374">
        <w:rPr>
          <w:rFonts w:hint="eastAsia"/>
        </w:rPr>
        <w:t>）</w:t>
      </w:r>
    </w:p>
    <w:p w14:paraId="47C235B8" w14:textId="504A014E" w:rsidR="009E3A7B" w:rsidRDefault="00F45ADC">
      <w:pPr>
        <w:pStyle w:val="affff7"/>
        <w:numPr>
          <w:ilvl w:val="0"/>
          <w:numId w:val="15"/>
        </w:numPr>
        <w:ind w:leftChars="295" w:left="1059" w:firstLineChars="0"/>
      </w:pPr>
      <w:r>
        <w:t>N</w:t>
      </w:r>
      <w:r>
        <w:rPr>
          <w:rFonts w:hint="eastAsia"/>
        </w:rPr>
        <w:t>o degradation</w:t>
      </w:r>
    </w:p>
    <w:p w14:paraId="0093BE19" w14:textId="48898B37" w:rsidR="009E3A7B" w:rsidRDefault="00FF6374">
      <w:pPr>
        <w:ind w:firstLine="420"/>
      </w:pPr>
      <w:r w:rsidRPr="00312C62">
        <w:rPr>
          <w:rFonts w:hint="eastAsia"/>
          <w:highlight w:val="green"/>
        </w:rPr>
        <w:t>条件</w:t>
      </w:r>
      <w:r w:rsidRPr="00312C62">
        <w:rPr>
          <w:rFonts w:hint="eastAsia"/>
          <w:highlight w:val="green"/>
        </w:rPr>
        <w:t>5</w:t>
      </w:r>
      <w:r>
        <w:rPr>
          <w:rFonts w:hint="eastAsia"/>
        </w:rPr>
        <w:t>：</w:t>
      </w:r>
      <w:r>
        <w:rPr>
          <w:rFonts w:hint="eastAsia"/>
        </w:rPr>
        <w:t xml:space="preserve"> </w:t>
      </w:r>
      <w:r w:rsidR="0084430C" w:rsidRPr="0084430C">
        <w:t>If any of the following conditions are met, CST Standby switches to off.</w:t>
      </w:r>
    </w:p>
    <w:p w14:paraId="3EF067ED" w14:textId="11B034B8" w:rsidR="009E3A7B" w:rsidRDefault="0084430C">
      <w:pPr>
        <w:pStyle w:val="affff7"/>
        <w:numPr>
          <w:ilvl w:val="0"/>
          <w:numId w:val="15"/>
        </w:numPr>
        <w:ind w:leftChars="295" w:left="1059" w:firstLineChars="0"/>
      </w:pPr>
      <w:r>
        <w:rPr>
          <w:rFonts w:hint="eastAsia"/>
        </w:rPr>
        <w:t>Switch off</w:t>
      </w:r>
    </w:p>
    <w:p w14:paraId="27CFB456" w14:textId="46D13CDA" w:rsidR="009E3A7B" w:rsidRDefault="00FF6374">
      <w:pPr>
        <w:ind w:firstLine="420"/>
      </w:pPr>
      <w:r w:rsidRPr="00312C62">
        <w:rPr>
          <w:rFonts w:hint="eastAsia"/>
          <w:highlight w:val="green"/>
        </w:rPr>
        <w:t>条件</w:t>
      </w:r>
      <w:r w:rsidRPr="00312C62">
        <w:rPr>
          <w:rFonts w:hint="eastAsia"/>
          <w:highlight w:val="green"/>
        </w:rPr>
        <w:t>6</w:t>
      </w:r>
      <w:r>
        <w:rPr>
          <w:rFonts w:hint="eastAsia"/>
        </w:rPr>
        <w:t>：</w:t>
      </w:r>
      <w:r>
        <w:rPr>
          <w:rFonts w:hint="eastAsia"/>
        </w:rPr>
        <w:t xml:space="preserve"> </w:t>
      </w:r>
      <w:r w:rsidR="0084430C" w:rsidRPr="0084430C">
        <w:t>If any of the following conditions are met, CST Standby switches to failure.</w:t>
      </w:r>
    </w:p>
    <w:p w14:paraId="6645FFE3" w14:textId="279CAA9C" w:rsidR="009E3A7B" w:rsidRDefault="00425BE6">
      <w:pPr>
        <w:pStyle w:val="affff7"/>
        <w:numPr>
          <w:ilvl w:val="0"/>
          <w:numId w:val="15"/>
        </w:numPr>
        <w:ind w:leftChars="295" w:left="1059" w:firstLineChars="0"/>
      </w:pPr>
      <w:r w:rsidRPr="00425BE6">
        <w:t>Fault Degradation (including electric braking capability failure)</w:t>
      </w:r>
      <w:r w:rsidR="0073250F">
        <w:rPr>
          <w:rFonts w:hint="eastAsia"/>
        </w:rPr>
        <w:t>）</w:t>
      </w:r>
    </w:p>
    <w:p w14:paraId="26768D98" w14:textId="14A1AD27" w:rsidR="009E3A7B" w:rsidRDefault="00425BE6">
      <w:pPr>
        <w:pStyle w:val="affff7"/>
        <w:numPr>
          <w:ilvl w:val="0"/>
          <w:numId w:val="15"/>
        </w:numPr>
        <w:ind w:leftChars="295" w:left="1059" w:firstLineChars="0"/>
      </w:pPr>
      <w:r>
        <w:t>K</w:t>
      </w:r>
      <w:r>
        <w:rPr>
          <w:rFonts w:hint="eastAsia"/>
        </w:rPr>
        <w:t>ey signals invalid</w:t>
      </w:r>
    </w:p>
    <w:p w14:paraId="2D22C9CD" w14:textId="600DD198" w:rsidR="009E3A7B" w:rsidRDefault="00FF6374">
      <w:pPr>
        <w:ind w:firstLine="420"/>
      </w:pPr>
      <w:r w:rsidRPr="00312C62">
        <w:rPr>
          <w:rFonts w:hint="eastAsia"/>
          <w:highlight w:val="green"/>
        </w:rPr>
        <w:t>条件</w:t>
      </w:r>
      <w:r w:rsidRPr="00312C62">
        <w:rPr>
          <w:rFonts w:hint="eastAsia"/>
          <w:highlight w:val="green"/>
        </w:rPr>
        <w:t>7</w:t>
      </w:r>
      <w:r>
        <w:rPr>
          <w:rFonts w:hint="eastAsia"/>
        </w:rPr>
        <w:t>：</w:t>
      </w:r>
      <w:r>
        <w:rPr>
          <w:rFonts w:hint="eastAsia"/>
        </w:rPr>
        <w:t xml:space="preserve"> </w:t>
      </w:r>
      <w:r w:rsidR="00F54289" w:rsidRPr="00F54289">
        <w:t>When all of the following conditions are met simultaneously, the primary system fails over to the standby system.</w:t>
      </w:r>
    </w:p>
    <w:p w14:paraId="2AA47F30" w14:textId="3C8BDA2C" w:rsidR="009E3A7B" w:rsidRDefault="00F54289">
      <w:pPr>
        <w:pStyle w:val="affff7"/>
        <w:numPr>
          <w:ilvl w:val="0"/>
          <w:numId w:val="15"/>
        </w:numPr>
        <w:ind w:leftChars="295" w:left="1059" w:firstLineChars="0"/>
      </w:pPr>
      <w:r>
        <w:rPr>
          <w:rFonts w:hint="eastAsia"/>
        </w:rPr>
        <w:t>Fault recover</w:t>
      </w:r>
    </w:p>
    <w:p w14:paraId="03B01362" w14:textId="4B372974" w:rsidR="009E3A7B" w:rsidRDefault="00F54289">
      <w:pPr>
        <w:pStyle w:val="affff7"/>
        <w:numPr>
          <w:ilvl w:val="0"/>
          <w:numId w:val="15"/>
        </w:numPr>
        <w:ind w:leftChars="295" w:left="1059" w:firstLineChars="0"/>
      </w:pPr>
      <w:r>
        <w:t>S</w:t>
      </w:r>
      <w:r>
        <w:rPr>
          <w:rFonts w:hint="eastAsia"/>
        </w:rPr>
        <w:t>ignals recover</w:t>
      </w:r>
    </w:p>
    <w:p w14:paraId="14E439E5" w14:textId="0E8749B4" w:rsidR="009E3A7B" w:rsidRDefault="0040654A">
      <w:pPr>
        <w:pStyle w:val="affff7"/>
        <w:numPr>
          <w:ilvl w:val="0"/>
          <w:numId w:val="15"/>
        </w:numPr>
        <w:ind w:leftChars="295" w:left="1059" w:firstLineChars="0"/>
      </w:pPr>
      <w:r>
        <w:rPr>
          <w:rFonts w:hint="eastAsia"/>
        </w:rPr>
        <w:t>Switch on</w:t>
      </w:r>
    </w:p>
    <w:p w14:paraId="128DCEE0" w14:textId="7E23EBF6" w:rsidR="009E3A7B" w:rsidRDefault="00FF6374">
      <w:pPr>
        <w:ind w:firstLine="420"/>
      </w:pPr>
      <w:r w:rsidRPr="00312C62">
        <w:rPr>
          <w:rFonts w:hint="eastAsia"/>
          <w:highlight w:val="green"/>
        </w:rPr>
        <w:t>条件</w:t>
      </w:r>
      <w:r w:rsidRPr="00312C62">
        <w:rPr>
          <w:rFonts w:hint="eastAsia"/>
          <w:highlight w:val="green"/>
        </w:rPr>
        <w:t>8</w:t>
      </w:r>
      <w:r>
        <w:rPr>
          <w:rFonts w:hint="eastAsia"/>
        </w:rPr>
        <w:t>：</w:t>
      </w:r>
      <w:r>
        <w:rPr>
          <w:rFonts w:hint="eastAsia"/>
        </w:rPr>
        <w:t xml:space="preserve"> </w:t>
      </w:r>
      <w:r w:rsidR="0040654A" w:rsidRPr="0040654A">
        <w:t>If any of the following conditions are met, CST active switches to failure.</w:t>
      </w:r>
    </w:p>
    <w:p w14:paraId="17382BE6" w14:textId="77777777" w:rsidR="00AD4AC6" w:rsidRDefault="00AD4AC6">
      <w:pPr>
        <w:pStyle w:val="affff7"/>
        <w:numPr>
          <w:ilvl w:val="0"/>
          <w:numId w:val="15"/>
        </w:numPr>
        <w:ind w:leftChars="295" w:left="1059" w:firstLineChars="0"/>
      </w:pPr>
      <w:r w:rsidRPr="00425BE6">
        <w:t>Fault Degradation (including electric braking capability failure)</w:t>
      </w:r>
    </w:p>
    <w:p w14:paraId="350718FA" w14:textId="77777777" w:rsidR="00AD4AC6" w:rsidRDefault="00AD4AC6" w:rsidP="00AD4AC6">
      <w:pPr>
        <w:pStyle w:val="affff7"/>
        <w:numPr>
          <w:ilvl w:val="0"/>
          <w:numId w:val="15"/>
        </w:numPr>
        <w:ind w:leftChars="295" w:left="1059" w:firstLineChars="0"/>
      </w:pPr>
      <w:r>
        <w:lastRenderedPageBreak/>
        <w:t>K</w:t>
      </w:r>
      <w:r>
        <w:rPr>
          <w:rFonts w:hint="eastAsia"/>
        </w:rPr>
        <w:t>ey signals invalid</w:t>
      </w:r>
    </w:p>
    <w:p w14:paraId="1D4D1D53" w14:textId="77777777" w:rsidR="009E3A7B" w:rsidRDefault="009E3A7B">
      <w:pPr>
        <w:ind w:firstLineChars="0" w:firstLine="0"/>
      </w:pPr>
    </w:p>
    <w:p w14:paraId="08748553" w14:textId="3FFC0C20" w:rsidR="009E3A7B" w:rsidRDefault="00382933">
      <w:pPr>
        <w:pStyle w:val="2"/>
        <w:spacing w:line="360" w:lineRule="auto"/>
      </w:pPr>
      <w:r>
        <w:rPr>
          <w:rFonts w:hint="eastAsia"/>
        </w:rPr>
        <w:t>Control Logic</w:t>
      </w:r>
    </w:p>
    <w:p w14:paraId="011FD779" w14:textId="77777777" w:rsidR="009415CB" w:rsidRDefault="009415CB" w:rsidP="009415CB">
      <w:pPr>
        <w:ind w:firstLineChars="0" w:firstLine="0"/>
      </w:pPr>
      <w:r>
        <w:t>Core Control Algorithm: By adjusting the braking torque (hydraulic/electrical) on the front and rear axles through feedforward control (based on deceleration, pitch angle, and pitch angle derivative) and feedback control (with pitch angle as the control target), the pitch angle is reduced to achieve comfortable braking.</w:t>
      </w:r>
    </w:p>
    <w:p w14:paraId="4C679589" w14:textId="3D99F95A" w:rsidR="009E3A7B" w:rsidRDefault="009415CB" w:rsidP="009415CB">
      <w:pPr>
        <w:ind w:firstLineChars="0" w:firstLine="0"/>
      </w:pPr>
      <w:r>
        <w:t>The suspension also targets pitch angle as a control objective, further optimizing vehicle nose-dive by adjusting suspension stiffness.</w:t>
      </w:r>
    </w:p>
    <w:p w14:paraId="3CE08D2D" w14:textId="7B91DAAA" w:rsidR="009E3A7B" w:rsidRDefault="009E3A7B" w:rsidP="005A0005">
      <w:pPr>
        <w:ind w:firstLine="420"/>
        <w:jc w:val="center"/>
      </w:pPr>
    </w:p>
    <w:p w14:paraId="0D94BA1D" w14:textId="78E14247" w:rsidR="009E3A7B" w:rsidRDefault="005B72E4" w:rsidP="005A0005">
      <w:pPr>
        <w:ind w:firstLine="420"/>
        <w:jc w:val="center"/>
      </w:pPr>
      <w:r w:rsidRPr="005B72E4">
        <w:rPr>
          <w:noProof/>
        </w:rPr>
        <w:drawing>
          <wp:inline distT="0" distB="0" distL="0" distR="0" wp14:anchorId="74B8899D" wp14:editId="3FEB4EEA">
            <wp:extent cx="6120130" cy="3412490"/>
            <wp:effectExtent l="0" t="0" r="0" b="0"/>
            <wp:docPr id="74775616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56165" name="图片 1" descr="图示&#10;&#10;AI 生成的内容可能不正确。"/>
                    <pic:cNvPicPr/>
                  </pic:nvPicPr>
                  <pic:blipFill>
                    <a:blip r:embed="rId23"/>
                    <a:stretch>
                      <a:fillRect/>
                    </a:stretch>
                  </pic:blipFill>
                  <pic:spPr>
                    <a:xfrm>
                      <a:off x="0" y="0"/>
                      <a:ext cx="6120130" cy="3412490"/>
                    </a:xfrm>
                    <a:prstGeom prst="rect">
                      <a:avLst/>
                    </a:prstGeom>
                  </pic:spPr>
                </pic:pic>
              </a:graphicData>
            </a:graphic>
          </wp:inline>
        </w:drawing>
      </w:r>
    </w:p>
    <w:p w14:paraId="1DB497F2" w14:textId="265B8F19" w:rsidR="009E3A7B" w:rsidRDefault="007E799F">
      <w:pPr>
        <w:ind w:firstLineChars="0" w:firstLine="420"/>
        <w:rPr>
          <w:rFonts w:ascii="DengXian" w:eastAsia="DengXian" w:hAnsi="DengXian" w:hint="eastAsia"/>
          <w14:ligatures w14:val="standardContextual"/>
        </w:rPr>
      </w:pPr>
      <w:r w:rsidRPr="007E799F">
        <w:t>When the CST control function is active, it utilizes all available actuators within the following ranges: including:</w:t>
      </w:r>
      <w:r w:rsidR="00FF6374">
        <w:rPr>
          <w:rFonts w:hint="eastAsia"/>
        </w:rPr>
        <w:t>：</w:t>
      </w:r>
    </w:p>
    <w:p w14:paraId="3435D53D" w14:textId="72E6944E" w:rsidR="009E3A7B" w:rsidRPr="007E799F" w:rsidRDefault="007E799F">
      <w:pPr>
        <w:pStyle w:val="3"/>
        <w:rPr>
          <w:lang w:val="en-US"/>
        </w:rPr>
      </w:pPr>
      <w:r w:rsidRPr="007E799F">
        <w:rPr>
          <w:rFonts w:hint="eastAsia"/>
          <w:lang w:val="en-US"/>
        </w:rPr>
        <w:t>Drive Actuator (R</w:t>
      </w:r>
      <w:commentRangeStart w:id="72"/>
      <w:commentRangeStart w:id="73"/>
      <w:r w:rsidR="00FF6374" w:rsidRPr="007E799F">
        <w:rPr>
          <w:rFonts w:hint="eastAsia"/>
          <w:lang w:val="en-US"/>
        </w:rPr>
        <w:t>egen torque control/ distribution</w:t>
      </w:r>
      <w:r w:rsidR="00FF6374" w:rsidRPr="007E799F">
        <w:rPr>
          <w:rFonts w:hint="eastAsia"/>
          <w:lang w:val="en-US"/>
        </w:rPr>
        <w:t>）</w:t>
      </w:r>
      <w:commentRangeEnd w:id="72"/>
      <w:r w:rsidR="004F5948" w:rsidRPr="007E799F">
        <w:rPr>
          <w:rStyle w:val="affff4"/>
          <w:sz w:val="28"/>
          <w:szCs w:val="32"/>
          <w:lang w:val="en-US"/>
        </w:rPr>
        <w:commentReference w:id="72"/>
      </w:r>
      <w:commentRangeEnd w:id="73"/>
      <w:r w:rsidR="00C91304" w:rsidRPr="007E799F">
        <w:rPr>
          <w:rStyle w:val="affff4"/>
          <w:sz w:val="28"/>
          <w:szCs w:val="32"/>
          <w:lang w:val="en-US"/>
        </w:rPr>
        <w:commentReference w:id="73"/>
      </w:r>
    </w:p>
    <w:p w14:paraId="068A6F49" w14:textId="2665CA47" w:rsidR="009D5E47" w:rsidRPr="0006243E" w:rsidRDefault="0006243E">
      <w:pPr>
        <w:ind w:firstLine="422"/>
        <w:rPr>
          <w:b/>
          <w:bCs/>
        </w:rPr>
      </w:pPr>
      <w:r w:rsidRPr="0006243E">
        <w:rPr>
          <w:rFonts w:hint="eastAsia"/>
          <w:b/>
          <w:bCs/>
        </w:rPr>
        <w:t xml:space="preserve">Send </w:t>
      </w:r>
      <w:r w:rsidR="004A7B5C">
        <w:rPr>
          <w:rFonts w:hint="eastAsia"/>
          <w:b/>
          <w:bCs/>
        </w:rPr>
        <w:t>to</w:t>
      </w:r>
      <w:r w:rsidRPr="0006243E">
        <w:rPr>
          <w:rFonts w:hint="eastAsia"/>
          <w:b/>
          <w:bCs/>
        </w:rPr>
        <w:t xml:space="preserve"> VCU</w:t>
      </w:r>
    </w:p>
    <w:p w14:paraId="10425317" w14:textId="2F8B1AA8" w:rsidR="009E3A7B" w:rsidRDefault="00DA01D8">
      <w:pPr>
        <w:ind w:firstLine="420"/>
        <w:rPr>
          <w:color w:val="0000FF"/>
        </w:rPr>
      </w:pPr>
      <w:r w:rsidRPr="00DA01D8">
        <w:t>All-Wheel Drive</w:t>
      </w:r>
      <w:r w:rsidR="00442CC9">
        <w:rPr>
          <w:rFonts w:hint="eastAsia"/>
        </w:rPr>
        <w:t xml:space="preserve"> (2</w:t>
      </w:r>
      <w:r w:rsidR="00700042">
        <w:rPr>
          <w:rFonts w:hint="eastAsia"/>
        </w:rPr>
        <w:t>xMotors</w:t>
      </w:r>
      <w:r w:rsidR="00442CC9">
        <w:rPr>
          <w:rFonts w:hint="eastAsia"/>
        </w:rPr>
        <w:t>)</w:t>
      </w:r>
      <w:r w:rsidRPr="00DA01D8">
        <w:t>: The CST function requests electric braking torque for the front and rear axles from the VCU.</w:t>
      </w:r>
      <w:r w:rsidR="00FF6374" w:rsidRPr="00DA01D8">
        <w:rPr>
          <w:rFonts w:hint="eastAsia"/>
        </w:rPr>
        <w:t xml:space="preserve"> </w:t>
      </w:r>
      <w:r w:rsidR="00FF6374">
        <w:rPr>
          <w:color w:val="0000FF"/>
        </w:rPr>
        <w:tab/>
      </w:r>
    </w:p>
    <w:p w14:paraId="5B7A493C" w14:textId="77777777" w:rsidR="009E3A7B" w:rsidRDefault="00FF6374">
      <w:pPr>
        <w:pStyle w:val="affff7"/>
        <w:numPr>
          <w:ilvl w:val="3"/>
          <w:numId w:val="10"/>
        </w:numPr>
        <w:ind w:firstLineChars="0"/>
        <w:rPr>
          <w:color w:val="0000FF"/>
        </w:rPr>
      </w:pPr>
      <w:r>
        <w:rPr>
          <w:rFonts w:hint="eastAsia"/>
          <w:color w:val="0000FF"/>
        </w:rPr>
        <w:t>电制动扭矩激活请求</w:t>
      </w:r>
      <w:r>
        <w:rPr>
          <w:color w:val="0000FF"/>
        </w:rPr>
        <w:t>TotTarRegTrqCotrlRqst</w:t>
      </w:r>
      <w:r>
        <w:rPr>
          <w:rFonts w:hint="eastAsia"/>
          <w:color w:val="0000FF"/>
        </w:rPr>
        <w:t xml:space="preserve"> =0x01</w:t>
      </w:r>
      <w:r>
        <w:rPr>
          <w:rFonts w:hint="eastAsia"/>
          <w:color w:val="0000FF"/>
        </w:rPr>
        <w:t>（</w:t>
      </w:r>
      <w:r>
        <w:rPr>
          <w:rFonts w:hint="eastAsia"/>
          <w:color w:val="0000FF"/>
        </w:rPr>
        <w:t>Request</w:t>
      </w:r>
      <w:r>
        <w:rPr>
          <w:rFonts w:hint="eastAsia"/>
          <w:color w:val="0000FF"/>
        </w:rPr>
        <w:t>请求）</w:t>
      </w:r>
    </w:p>
    <w:p w14:paraId="26DEF3BE" w14:textId="67531852" w:rsidR="000B00A0" w:rsidRPr="00470C77" w:rsidRDefault="000B00A0" w:rsidP="000B00A0">
      <w:pPr>
        <w:pStyle w:val="affff7"/>
        <w:numPr>
          <w:ilvl w:val="3"/>
          <w:numId w:val="10"/>
        </w:numPr>
        <w:ind w:firstLineChars="0"/>
        <w:rPr>
          <w:highlight w:val="yellow"/>
        </w:rPr>
      </w:pPr>
      <w:r>
        <w:rPr>
          <w:rFonts w:hint="eastAsia"/>
          <w:color w:val="0000FF"/>
        </w:rPr>
        <w:t>TarRegTrqFront/ TarRegTrqRear</w:t>
      </w:r>
      <w:r>
        <w:rPr>
          <w:rFonts w:hint="eastAsia"/>
          <w:color w:val="0000FF"/>
        </w:rPr>
        <w:t>，</w:t>
      </w:r>
      <w:r>
        <w:rPr>
          <w:rFonts w:hint="eastAsia"/>
          <w:color w:val="0000FF"/>
          <w:highlight w:val="yellow"/>
        </w:rPr>
        <w:t xml:space="preserve">only when </w:t>
      </w:r>
      <w:r w:rsidRPr="005163F7">
        <w:rPr>
          <w:color w:val="0000FF"/>
          <w:highlight w:val="yellow"/>
        </w:rPr>
        <w:t>TotTarRegTrqCotrlRqst</w:t>
      </w:r>
      <w:r w:rsidRPr="005163F7">
        <w:rPr>
          <w:rFonts w:hint="eastAsia"/>
          <w:color w:val="0000FF"/>
          <w:highlight w:val="yellow"/>
        </w:rPr>
        <w:t>=0x01</w:t>
      </w:r>
      <w:r w:rsidRPr="005163F7">
        <w:rPr>
          <w:rFonts w:hint="eastAsia"/>
          <w:color w:val="0000FF"/>
          <w:highlight w:val="yellow"/>
        </w:rPr>
        <w:t>，</w:t>
      </w:r>
      <w:r w:rsidR="00470C77">
        <w:rPr>
          <w:rFonts w:hint="eastAsia"/>
          <w:color w:val="0000FF"/>
          <w:highlight w:val="yellow"/>
        </w:rPr>
        <w:t>these regen torque request shall be implemented</w:t>
      </w:r>
      <w:r w:rsidRPr="005163F7">
        <w:rPr>
          <w:rFonts w:hint="eastAsia"/>
          <w:color w:val="0000FF"/>
          <w:highlight w:val="yellow"/>
        </w:rPr>
        <w:t>。</w:t>
      </w:r>
    </w:p>
    <w:p w14:paraId="52398ABA" w14:textId="4B750227" w:rsidR="000B00A0" w:rsidRPr="005163F7" w:rsidRDefault="000B00A0" w:rsidP="000B00A0">
      <w:pPr>
        <w:pStyle w:val="affff7"/>
        <w:numPr>
          <w:ilvl w:val="3"/>
          <w:numId w:val="10"/>
        </w:numPr>
        <w:ind w:firstLineChars="0"/>
        <w:rPr>
          <w:color w:val="0000FF"/>
          <w:highlight w:val="yellow"/>
        </w:rPr>
      </w:pPr>
      <w:r w:rsidRPr="005163F7">
        <w:rPr>
          <w:color w:val="0000FF"/>
          <w:highlight w:val="yellow"/>
        </w:rPr>
        <w:lastRenderedPageBreak/>
        <w:t>RpmLimFrnt</w:t>
      </w:r>
      <w:r w:rsidRPr="005163F7">
        <w:rPr>
          <w:rFonts w:hint="eastAsia"/>
          <w:color w:val="0000FF"/>
          <w:highlight w:val="yellow"/>
        </w:rPr>
        <w:t>/</w:t>
      </w:r>
      <w:r w:rsidRPr="005163F7">
        <w:rPr>
          <w:color w:val="0000FF"/>
          <w:highlight w:val="yellow"/>
        </w:rPr>
        <w:t xml:space="preserve"> RpmLim</w:t>
      </w:r>
      <w:r w:rsidRPr="005163F7">
        <w:rPr>
          <w:rFonts w:hint="eastAsia"/>
          <w:color w:val="0000FF"/>
          <w:highlight w:val="yellow"/>
        </w:rPr>
        <w:t xml:space="preserve">Re </w:t>
      </w:r>
      <w:r w:rsidRPr="005163F7">
        <w:rPr>
          <w:rFonts w:hint="eastAsia"/>
          <w:color w:val="0000FF"/>
          <w:highlight w:val="yellow"/>
        </w:rPr>
        <w:t>：</w:t>
      </w:r>
      <w:r w:rsidRPr="005163F7">
        <w:rPr>
          <w:rFonts w:hint="eastAsia"/>
          <w:color w:val="0000FF"/>
          <w:highlight w:val="yellow"/>
        </w:rPr>
        <w:t xml:space="preserve"> </w:t>
      </w:r>
      <w:r w:rsidR="00470C77">
        <w:rPr>
          <w:rFonts w:hint="eastAsia"/>
          <w:color w:val="0000FF"/>
          <w:highlight w:val="yellow"/>
        </w:rPr>
        <w:t xml:space="preserve">only when </w:t>
      </w:r>
      <w:r w:rsidRPr="005163F7">
        <w:rPr>
          <w:color w:val="0000FF"/>
          <w:highlight w:val="yellow"/>
        </w:rPr>
        <w:t>VMCSoftStopFlg</w:t>
      </w:r>
      <w:r w:rsidRPr="005163F7">
        <w:rPr>
          <w:rFonts w:hint="eastAsia"/>
          <w:color w:val="0000FF"/>
          <w:highlight w:val="yellow"/>
        </w:rPr>
        <w:t>=active</w:t>
      </w:r>
      <w:r w:rsidRPr="005163F7">
        <w:rPr>
          <w:rFonts w:hint="eastAsia"/>
          <w:color w:val="0000FF"/>
          <w:highlight w:val="yellow"/>
        </w:rPr>
        <w:t>，</w:t>
      </w:r>
      <w:r w:rsidRPr="005163F7">
        <w:rPr>
          <w:rFonts w:hint="eastAsia"/>
          <w:color w:val="0000FF"/>
          <w:highlight w:val="yellow"/>
        </w:rPr>
        <w:t>RPM limit</w:t>
      </w:r>
      <w:r w:rsidR="00470C77">
        <w:rPr>
          <w:rFonts w:hint="eastAsia"/>
          <w:color w:val="0000FF"/>
          <w:highlight w:val="yellow"/>
        </w:rPr>
        <w:t xml:space="preserve">s shall be </w:t>
      </w:r>
      <w:r w:rsidR="00A83D1B">
        <w:rPr>
          <w:rFonts w:hint="eastAsia"/>
          <w:color w:val="0000FF"/>
          <w:highlight w:val="yellow"/>
        </w:rPr>
        <w:t>implemented</w:t>
      </w:r>
      <w:r w:rsidRPr="005163F7">
        <w:rPr>
          <w:rFonts w:hint="eastAsia"/>
          <w:color w:val="0000FF"/>
          <w:highlight w:val="yellow"/>
        </w:rPr>
        <w:t>。</w:t>
      </w:r>
    </w:p>
    <w:p w14:paraId="424B465C" w14:textId="77777777" w:rsidR="009E3A7B" w:rsidRPr="00A83D1B" w:rsidRDefault="00FF6374">
      <w:pPr>
        <w:ind w:firstLine="420"/>
      </w:pPr>
      <w:r w:rsidRPr="00A83D1B">
        <w:tab/>
      </w:r>
      <w:r w:rsidRPr="00A83D1B">
        <w:tab/>
      </w:r>
    </w:p>
    <w:p w14:paraId="5CD71A1A" w14:textId="2A1C69E0" w:rsidR="009E3A7B" w:rsidRPr="005A35DA" w:rsidRDefault="005A35DA">
      <w:pPr>
        <w:ind w:firstLine="420"/>
      </w:pPr>
      <w:r w:rsidRPr="005A35DA">
        <w:t>Distributed All-Wheel Drive</w:t>
      </w:r>
      <w:r w:rsidR="00700042">
        <w:rPr>
          <w:rFonts w:hint="eastAsia"/>
        </w:rPr>
        <w:t xml:space="preserve"> (4x</w:t>
      </w:r>
      <w:r w:rsidR="00627880">
        <w:rPr>
          <w:rFonts w:hint="eastAsia"/>
        </w:rPr>
        <w:t>Motors</w:t>
      </w:r>
      <w:r w:rsidR="00700042">
        <w:rPr>
          <w:rFonts w:hint="eastAsia"/>
        </w:rPr>
        <w:t>)</w:t>
      </w:r>
      <w:r w:rsidRPr="005A35DA">
        <w:t xml:space="preserve">: The CST function only requests electric braking torque for the front and rear axles </w:t>
      </w:r>
      <w:r w:rsidR="00036819">
        <w:rPr>
          <w:rFonts w:hint="eastAsia"/>
        </w:rPr>
        <w:t>to</w:t>
      </w:r>
      <w:r w:rsidRPr="005A35DA">
        <w:t xml:space="preserve"> VCU, w</w:t>
      </w:r>
      <w:r w:rsidR="005C5E00">
        <w:rPr>
          <w:rFonts w:hint="eastAsia"/>
        </w:rPr>
        <w:t>ho</w:t>
      </w:r>
      <w:r w:rsidRPr="005A35DA">
        <w:t xml:space="preserve"> then distributes it evenly to the MCU.</w:t>
      </w:r>
      <w:r w:rsidR="00FF6374">
        <w:rPr>
          <w:rFonts w:hint="eastAsia"/>
          <w:lang w:val="zh-CN"/>
        </w:rPr>
        <w:t>。</w:t>
      </w:r>
    </w:p>
    <w:p w14:paraId="431139C0" w14:textId="77777777" w:rsidR="009E3A7B" w:rsidRDefault="00FF6374">
      <w:pPr>
        <w:pStyle w:val="affff7"/>
        <w:numPr>
          <w:ilvl w:val="3"/>
          <w:numId w:val="10"/>
        </w:numPr>
        <w:ind w:firstLineChars="0"/>
        <w:rPr>
          <w:color w:val="0000FF"/>
        </w:rPr>
      </w:pPr>
      <w:r>
        <w:rPr>
          <w:rFonts w:hint="eastAsia"/>
          <w:color w:val="0000FF"/>
        </w:rPr>
        <w:t>电制动扭矩激活请求</w:t>
      </w:r>
      <w:r>
        <w:rPr>
          <w:color w:val="0000FF"/>
        </w:rPr>
        <w:t>TotTarRegTrqCotrlRqst</w:t>
      </w:r>
      <w:r>
        <w:rPr>
          <w:rFonts w:hint="eastAsia"/>
          <w:color w:val="0000FF"/>
        </w:rPr>
        <w:t xml:space="preserve"> =0x01</w:t>
      </w:r>
      <w:r>
        <w:rPr>
          <w:rFonts w:hint="eastAsia"/>
          <w:color w:val="0000FF"/>
        </w:rPr>
        <w:t>（</w:t>
      </w:r>
      <w:r>
        <w:rPr>
          <w:rFonts w:hint="eastAsia"/>
          <w:color w:val="0000FF"/>
        </w:rPr>
        <w:t>Request</w:t>
      </w:r>
      <w:r>
        <w:rPr>
          <w:rFonts w:hint="eastAsia"/>
          <w:color w:val="0000FF"/>
        </w:rPr>
        <w:t>请求）</w:t>
      </w:r>
    </w:p>
    <w:p w14:paraId="2910BDDB" w14:textId="575FFCB3" w:rsidR="00A93166" w:rsidRPr="005163F7" w:rsidRDefault="00A93166" w:rsidP="00A93166">
      <w:pPr>
        <w:pStyle w:val="affff7"/>
        <w:numPr>
          <w:ilvl w:val="3"/>
          <w:numId w:val="10"/>
        </w:numPr>
        <w:ind w:firstLineChars="0"/>
        <w:rPr>
          <w:highlight w:val="yellow"/>
        </w:rPr>
      </w:pPr>
      <w:r>
        <w:rPr>
          <w:rFonts w:hint="eastAsia"/>
          <w:color w:val="0000FF"/>
        </w:rPr>
        <w:t>TarRegTrqFront/ TarRegTrqRear</w:t>
      </w:r>
      <w:r>
        <w:rPr>
          <w:rFonts w:hint="eastAsia"/>
          <w:color w:val="0000FF"/>
        </w:rPr>
        <w:t>，</w:t>
      </w:r>
      <w:r>
        <w:rPr>
          <w:rFonts w:hint="eastAsia"/>
          <w:color w:val="0000FF"/>
          <w:highlight w:val="yellow"/>
        </w:rPr>
        <w:t xml:space="preserve">only when </w:t>
      </w:r>
      <w:r w:rsidRPr="005163F7">
        <w:rPr>
          <w:color w:val="0000FF"/>
          <w:highlight w:val="yellow"/>
        </w:rPr>
        <w:t>TotTarRegTrqCotrlRqst</w:t>
      </w:r>
      <w:r w:rsidRPr="005163F7">
        <w:rPr>
          <w:rFonts w:hint="eastAsia"/>
          <w:color w:val="0000FF"/>
          <w:highlight w:val="yellow"/>
        </w:rPr>
        <w:t>=0x01</w:t>
      </w:r>
      <w:r w:rsidRPr="005163F7">
        <w:rPr>
          <w:rFonts w:hint="eastAsia"/>
          <w:color w:val="0000FF"/>
          <w:highlight w:val="yellow"/>
        </w:rPr>
        <w:t>，</w:t>
      </w:r>
      <w:r>
        <w:rPr>
          <w:rFonts w:hint="eastAsia"/>
          <w:color w:val="0000FF"/>
          <w:highlight w:val="yellow"/>
        </w:rPr>
        <w:t>these regen torque request shall be implemented</w:t>
      </w:r>
      <w:r w:rsidRPr="005163F7">
        <w:rPr>
          <w:rFonts w:hint="eastAsia"/>
          <w:color w:val="0000FF"/>
          <w:highlight w:val="yellow"/>
        </w:rPr>
        <w:t>，</w:t>
      </w:r>
      <w:r w:rsidRPr="005163F7">
        <w:rPr>
          <w:rFonts w:hint="eastAsia"/>
          <w:color w:val="0000FF"/>
          <w:highlight w:val="yellow"/>
        </w:rPr>
        <w:t>VCU</w:t>
      </w:r>
      <w:r>
        <w:rPr>
          <w:rFonts w:hint="eastAsia"/>
          <w:color w:val="0000FF"/>
          <w:highlight w:val="yellow"/>
        </w:rPr>
        <w:t xml:space="preserve"> shall </w:t>
      </w:r>
      <w:r w:rsidR="000F164D">
        <w:rPr>
          <w:rFonts w:hint="eastAsia"/>
          <w:color w:val="0000FF"/>
          <w:highlight w:val="yellow"/>
        </w:rPr>
        <w:t>split this axle torque request to left and right.</w:t>
      </w:r>
    </w:p>
    <w:p w14:paraId="025031EF" w14:textId="7C7695E6" w:rsidR="00A93166" w:rsidRPr="005163F7" w:rsidRDefault="00A93166" w:rsidP="00A93166">
      <w:pPr>
        <w:pStyle w:val="affff7"/>
        <w:numPr>
          <w:ilvl w:val="3"/>
          <w:numId w:val="10"/>
        </w:numPr>
        <w:ind w:firstLineChars="0"/>
        <w:rPr>
          <w:color w:val="0000FF"/>
          <w:highlight w:val="yellow"/>
        </w:rPr>
      </w:pPr>
      <w:r w:rsidRPr="005163F7">
        <w:rPr>
          <w:color w:val="0000FF"/>
          <w:highlight w:val="yellow"/>
        </w:rPr>
        <w:t>RpmLimFrnt</w:t>
      </w:r>
      <w:r w:rsidRPr="005163F7">
        <w:rPr>
          <w:rFonts w:hint="eastAsia"/>
          <w:color w:val="0000FF"/>
          <w:highlight w:val="yellow"/>
        </w:rPr>
        <w:t>/</w:t>
      </w:r>
      <w:r w:rsidRPr="005163F7">
        <w:rPr>
          <w:color w:val="0000FF"/>
          <w:highlight w:val="yellow"/>
        </w:rPr>
        <w:t xml:space="preserve"> RpmLim</w:t>
      </w:r>
      <w:r w:rsidRPr="005163F7">
        <w:rPr>
          <w:rFonts w:hint="eastAsia"/>
          <w:color w:val="0000FF"/>
          <w:highlight w:val="yellow"/>
        </w:rPr>
        <w:t xml:space="preserve">Re </w:t>
      </w:r>
      <w:r w:rsidRPr="005163F7">
        <w:rPr>
          <w:rFonts w:hint="eastAsia"/>
          <w:color w:val="0000FF"/>
          <w:highlight w:val="yellow"/>
        </w:rPr>
        <w:t>：</w:t>
      </w:r>
      <w:r w:rsidRPr="005163F7">
        <w:rPr>
          <w:rFonts w:hint="eastAsia"/>
          <w:color w:val="0000FF"/>
          <w:highlight w:val="yellow"/>
        </w:rPr>
        <w:t xml:space="preserve"> </w:t>
      </w:r>
      <w:r w:rsidR="000F164D">
        <w:rPr>
          <w:rFonts w:hint="eastAsia"/>
          <w:color w:val="0000FF"/>
          <w:highlight w:val="yellow"/>
        </w:rPr>
        <w:t xml:space="preserve">only when </w:t>
      </w:r>
      <w:r w:rsidRPr="005163F7">
        <w:rPr>
          <w:color w:val="0000FF"/>
          <w:highlight w:val="yellow"/>
        </w:rPr>
        <w:t>VMCSoftStopFlg</w:t>
      </w:r>
      <w:r w:rsidRPr="005163F7">
        <w:rPr>
          <w:rFonts w:hint="eastAsia"/>
          <w:color w:val="0000FF"/>
          <w:highlight w:val="yellow"/>
        </w:rPr>
        <w:t>=active</w:t>
      </w:r>
      <w:r w:rsidRPr="005163F7">
        <w:rPr>
          <w:rFonts w:hint="eastAsia"/>
          <w:color w:val="0000FF"/>
          <w:highlight w:val="yellow"/>
        </w:rPr>
        <w:t>，</w:t>
      </w:r>
      <w:r w:rsidRPr="005163F7">
        <w:rPr>
          <w:rFonts w:hint="eastAsia"/>
          <w:color w:val="0000FF"/>
          <w:highlight w:val="yellow"/>
        </w:rPr>
        <w:t>RPM limit</w:t>
      </w:r>
      <w:r w:rsidR="000F164D">
        <w:rPr>
          <w:rFonts w:hint="eastAsia"/>
          <w:color w:val="0000FF"/>
          <w:highlight w:val="yellow"/>
        </w:rPr>
        <w:t xml:space="preserve"> shall be implemented</w:t>
      </w:r>
      <w:r>
        <w:rPr>
          <w:rFonts w:hint="eastAsia"/>
          <w:color w:val="0000FF"/>
          <w:highlight w:val="yellow"/>
        </w:rPr>
        <w:t>，</w:t>
      </w:r>
      <w:r w:rsidR="004A63B3">
        <w:rPr>
          <w:rFonts w:hint="eastAsia"/>
          <w:color w:val="0000FF"/>
          <w:highlight w:val="yellow"/>
        </w:rPr>
        <w:t>motor left/right speed limitation are same like axle speed limitation</w:t>
      </w:r>
      <w:r>
        <w:rPr>
          <w:rFonts w:hint="eastAsia"/>
          <w:color w:val="0000FF"/>
          <w:highlight w:val="yellow"/>
        </w:rPr>
        <w:t>。</w:t>
      </w:r>
    </w:p>
    <w:p w14:paraId="395C9349" w14:textId="77777777" w:rsidR="009D5E47" w:rsidRPr="00A93166" w:rsidRDefault="009D5E47" w:rsidP="009D5E47">
      <w:pPr>
        <w:pStyle w:val="affff7"/>
        <w:ind w:left="1760" w:firstLineChars="0" w:firstLine="0"/>
      </w:pPr>
    </w:p>
    <w:p w14:paraId="0F42E1D7" w14:textId="4C7D51CF" w:rsidR="009E3A7B" w:rsidRPr="009D5E47" w:rsidRDefault="0065721D">
      <w:pPr>
        <w:ind w:firstLine="422"/>
        <w:rPr>
          <w:b/>
          <w:bCs/>
          <w:lang w:val="zh-CN"/>
        </w:rPr>
      </w:pPr>
      <w:r w:rsidRPr="009D5E47">
        <w:rPr>
          <w:rFonts w:hint="eastAsia"/>
          <w:b/>
          <w:bCs/>
          <w:lang w:val="zh-CN"/>
        </w:rPr>
        <w:t>Received from VCU:</w:t>
      </w:r>
    </w:p>
    <w:p w14:paraId="11A579DB" w14:textId="77777777" w:rsidR="008E0EC3" w:rsidRDefault="00607BAD" w:rsidP="00207C0F">
      <w:pPr>
        <w:pStyle w:val="affff7"/>
        <w:numPr>
          <w:ilvl w:val="3"/>
          <w:numId w:val="10"/>
        </w:numPr>
        <w:ind w:firstLineChars="0"/>
        <w:rPr>
          <w:color w:val="0000FF"/>
        </w:rPr>
      </w:pPr>
      <w:r w:rsidRPr="00607BAD">
        <w:rPr>
          <w:color w:val="0000FF"/>
        </w:rPr>
        <w:t>PrDrvMtrTorqMinLitVal_FD</w:t>
      </w:r>
      <w:r w:rsidR="006B4A77">
        <w:rPr>
          <w:rFonts w:hint="eastAsia"/>
          <w:color w:val="0000FF"/>
        </w:rPr>
        <w:t xml:space="preserve">  </w:t>
      </w:r>
    </w:p>
    <w:p w14:paraId="357FE655" w14:textId="2967E413" w:rsidR="00072FCB" w:rsidRPr="008E0EC3" w:rsidRDefault="006B4A77" w:rsidP="008E0EC3">
      <w:pPr>
        <w:ind w:left="1760" w:firstLineChars="0" w:firstLine="0"/>
        <w:rPr>
          <w:sz w:val="20"/>
          <w:szCs w:val="21"/>
        </w:rPr>
      </w:pPr>
      <w:r w:rsidRPr="008E0EC3">
        <w:rPr>
          <w:sz w:val="20"/>
          <w:szCs w:val="21"/>
        </w:rPr>
        <w:t>For 2Motor: min Torque capa (regen) Front axle</w:t>
      </w:r>
      <w:r w:rsidR="00207C0F" w:rsidRPr="008E0EC3">
        <w:rPr>
          <w:rFonts w:hint="eastAsia"/>
          <w:sz w:val="20"/>
          <w:szCs w:val="21"/>
        </w:rPr>
        <w:t xml:space="preserve"> </w:t>
      </w:r>
      <w:r w:rsidR="008E0EC3" w:rsidRPr="008E0EC3">
        <w:rPr>
          <w:rFonts w:hint="eastAsia"/>
          <w:sz w:val="20"/>
          <w:szCs w:val="21"/>
        </w:rPr>
        <w:t xml:space="preserve">/ </w:t>
      </w:r>
      <w:r w:rsidRPr="008E0EC3">
        <w:rPr>
          <w:sz w:val="20"/>
          <w:szCs w:val="21"/>
        </w:rPr>
        <w:t>For 4Motor: min torque(regen) FL</w:t>
      </w:r>
    </w:p>
    <w:p w14:paraId="7D27C5E0" w14:textId="296F7FA0" w:rsidR="0065721D" w:rsidRPr="008E0EC3" w:rsidRDefault="00072FCB" w:rsidP="00072FCB">
      <w:pPr>
        <w:pStyle w:val="affff7"/>
        <w:numPr>
          <w:ilvl w:val="3"/>
          <w:numId w:val="10"/>
        </w:numPr>
        <w:ind w:firstLineChars="0"/>
        <w:rPr>
          <w:lang w:val="zh-CN"/>
        </w:rPr>
      </w:pPr>
      <w:r w:rsidRPr="00072FCB">
        <w:rPr>
          <w:color w:val="0000FF"/>
        </w:rPr>
        <w:t>MCU2MtrTorqMinLitVal_FD</w:t>
      </w:r>
    </w:p>
    <w:p w14:paraId="0C687640" w14:textId="63460270" w:rsidR="008E0EC3" w:rsidRPr="008E0EC3" w:rsidRDefault="008E0EC3" w:rsidP="008E0EC3">
      <w:pPr>
        <w:ind w:left="1760" w:firstLineChars="0" w:firstLine="0"/>
      </w:pPr>
      <w:r w:rsidRPr="008E0EC3">
        <w:t xml:space="preserve">For 2Motor: min Torque capa (regen) </w:t>
      </w:r>
      <w:r>
        <w:rPr>
          <w:rFonts w:hint="eastAsia"/>
        </w:rPr>
        <w:t>Rear</w:t>
      </w:r>
      <w:r w:rsidRPr="008E0EC3">
        <w:t xml:space="preserve"> axle / For 4Motor: min torque(regen) F</w:t>
      </w:r>
      <w:r>
        <w:rPr>
          <w:rFonts w:hint="eastAsia"/>
        </w:rPr>
        <w:t>R</w:t>
      </w:r>
    </w:p>
    <w:p w14:paraId="44DAFC15" w14:textId="42C5ADF7" w:rsidR="00072FCB" w:rsidRDefault="00162280" w:rsidP="00072FCB">
      <w:pPr>
        <w:pStyle w:val="affff7"/>
        <w:numPr>
          <w:ilvl w:val="3"/>
          <w:numId w:val="10"/>
        </w:numPr>
        <w:ind w:firstLineChars="0"/>
        <w:rPr>
          <w:color w:val="0000FF"/>
        </w:rPr>
      </w:pPr>
      <w:r w:rsidRPr="00162280">
        <w:rPr>
          <w:color w:val="0000FF"/>
        </w:rPr>
        <w:t>MCU3MtrTorqMinLitVal_FD</w:t>
      </w:r>
    </w:p>
    <w:p w14:paraId="7F47C053" w14:textId="39DB4F7A" w:rsidR="008E0EC3" w:rsidRPr="00651290" w:rsidRDefault="00651290" w:rsidP="008E0EC3">
      <w:pPr>
        <w:ind w:left="1760" w:firstLineChars="0" w:firstLine="0"/>
      </w:pPr>
      <w:r w:rsidRPr="00651290">
        <w:rPr>
          <w:rFonts w:hint="eastAsia"/>
        </w:rPr>
        <w:t xml:space="preserve">Only </w:t>
      </w:r>
      <w:r w:rsidRPr="00651290">
        <w:t xml:space="preserve">For 4Motor: min torque(regen) </w:t>
      </w:r>
      <w:r w:rsidRPr="00651290">
        <w:rPr>
          <w:rFonts w:hint="eastAsia"/>
        </w:rPr>
        <w:t xml:space="preserve">RL </w:t>
      </w:r>
    </w:p>
    <w:p w14:paraId="67869A84" w14:textId="0A84815F" w:rsidR="00162280" w:rsidRDefault="0058074E" w:rsidP="00072FCB">
      <w:pPr>
        <w:pStyle w:val="affff7"/>
        <w:numPr>
          <w:ilvl w:val="3"/>
          <w:numId w:val="10"/>
        </w:numPr>
        <w:ind w:firstLineChars="0"/>
        <w:rPr>
          <w:color w:val="0000FF"/>
        </w:rPr>
      </w:pPr>
      <w:r w:rsidRPr="0058074E">
        <w:rPr>
          <w:color w:val="0000FF"/>
        </w:rPr>
        <w:t>MCU4MtrTorqMinLitVal_FD</w:t>
      </w:r>
    </w:p>
    <w:p w14:paraId="387674F0" w14:textId="67646A56" w:rsidR="00930CCE" w:rsidRPr="00262674" w:rsidRDefault="00262674" w:rsidP="00930CCE">
      <w:pPr>
        <w:ind w:left="1760" w:firstLineChars="0" w:firstLine="0"/>
      </w:pPr>
      <w:r w:rsidRPr="00262674">
        <w:t>Only For 4Motor: min torque(regen) R</w:t>
      </w:r>
      <w:r>
        <w:rPr>
          <w:rFonts w:hint="eastAsia"/>
        </w:rPr>
        <w:t>R</w:t>
      </w:r>
    </w:p>
    <w:p w14:paraId="13DEA0F1" w14:textId="2353D166" w:rsidR="009E3A7B" w:rsidRDefault="00A02830">
      <w:pPr>
        <w:pStyle w:val="4"/>
      </w:pPr>
      <w:r>
        <w:rPr>
          <w:rFonts w:hint="eastAsia"/>
        </w:rPr>
        <w:t>Boundary</w:t>
      </w:r>
    </w:p>
    <w:p w14:paraId="1239BA05" w14:textId="1F8621C8" w:rsidR="009E3A7B" w:rsidRPr="00A02830" w:rsidRDefault="00A02830">
      <w:pPr>
        <w:ind w:firstLine="420"/>
      </w:pPr>
      <w:r w:rsidRPr="000C6D82">
        <w:rPr>
          <w:highlight w:val="black"/>
        </w:rPr>
        <w:t>Under CST functionality, the VMC sends a regenerative torque request to the VCU. If the VCU receives a higher-priority electric braking regenerative request from the braking system (e.g., certain stability control functions triggering DTCs), it overrides the VMC. The VCU prioritizes executing the higher-priority braking request, simultaneously terminating the VMC's CST functionality.</w:t>
      </w:r>
      <w:r w:rsidRPr="00A02830">
        <w:t xml:space="preserve"> </w:t>
      </w:r>
    </w:p>
    <w:p w14:paraId="4BA1F9D4" w14:textId="7C531E2F" w:rsidR="009E3A7B" w:rsidRPr="0021097C" w:rsidRDefault="00A02830">
      <w:pPr>
        <w:pStyle w:val="3"/>
        <w:rPr>
          <w:lang w:val="en-US"/>
        </w:rPr>
      </w:pPr>
      <w:r w:rsidRPr="0021097C">
        <w:rPr>
          <w:rFonts w:hint="eastAsia"/>
          <w:lang w:val="en-US"/>
        </w:rPr>
        <w:t>Brake</w:t>
      </w:r>
      <w:r w:rsidR="00FF6374" w:rsidRPr="0021097C">
        <w:rPr>
          <w:rFonts w:hint="eastAsia"/>
          <w:lang w:val="en-US"/>
        </w:rPr>
        <w:t>（</w:t>
      </w:r>
      <w:r w:rsidR="0021097C">
        <w:rPr>
          <w:rFonts w:hint="eastAsia"/>
          <w:lang w:val="en-US"/>
        </w:rPr>
        <w:t xml:space="preserve">No control </w:t>
      </w:r>
      <w:r w:rsidR="00447D76" w:rsidRPr="00297033">
        <w:rPr>
          <w:rFonts w:cstheme="minorBidi" w:hint="eastAsia"/>
          <w:b w:val="0"/>
          <w:bCs w:val="0"/>
          <w:sz w:val="22"/>
          <w:lang w:val="en-US"/>
        </w:rPr>
        <w:t>but need get signals from brake for ensuring smooth transition</w:t>
      </w:r>
      <w:r w:rsidR="00FF6374" w:rsidRPr="0021097C">
        <w:rPr>
          <w:rFonts w:hint="eastAsia"/>
          <w:lang w:val="en-US"/>
        </w:rPr>
        <w:t>）</w:t>
      </w:r>
    </w:p>
    <w:p w14:paraId="03B3EDB5" w14:textId="77777777" w:rsidR="00B75D39" w:rsidRPr="00DA2A3B" w:rsidRDefault="00DC4E28">
      <w:pPr>
        <w:ind w:firstLine="420"/>
        <w:rPr>
          <w:strike/>
        </w:rPr>
      </w:pPr>
      <w:r w:rsidRPr="00DA2A3B">
        <w:rPr>
          <w:strike/>
        </w:rPr>
        <w:t xml:space="preserve">Single-Wheel </w:t>
      </w:r>
      <w:r w:rsidR="00163C68" w:rsidRPr="00DA2A3B">
        <w:rPr>
          <w:rFonts w:hint="eastAsia"/>
          <w:strike/>
        </w:rPr>
        <w:t>D</w:t>
      </w:r>
      <w:r w:rsidR="00163C68" w:rsidRPr="00DA2A3B">
        <w:rPr>
          <w:strike/>
        </w:rPr>
        <w:tab/>
      </w:r>
      <w:r w:rsidR="00163C68" w:rsidRPr="00DA2A3B">
        <w:rPr>
          <w:rFonts w:hint="eastAsia"/>
          <w:strike/>
        </w:rPr>
        <w:t xml:space="preserve">elta </w:t>
      </w:r>
      <w:r w:rsidRPr="00DA2A3B">
        <w:rPr>
          <w:strike/>
        </w:rPr>
        <w:t>Braking Interface: CST requests delta braking torque for each wheels</w:t>
      </w:r>
      <w:r w:rsidR="001C04E4" w:rsidRPr="00DA2A3B">
        <w:rPr>
          <w:rFonts w:hint="eastAsia"/>
          <w:strike/>
        </w:rPr>
        <w:t xml:space="preserve"> (FL,FR,RL,RR)</w:t>
      </w:r>
      <w:r w:rsidRPr="00DA2A3B">
        <w:rPr>
          <w:strike/>
        </w:rPr>
        <w:t xml:space="preserve"> to </w:t>
      </w:r>
      <w:r w:rsidR="008C44DF" w:rsidRPr="00DA2A3B">
        <w:rPr>
          <w:rFonts w:hint="eastAsia"/>
          <w:strike/>
        </w:rPr>
        <w:t>Brake Actuator</w:t>
      </w:r>
      <w:r w:rsidRPr="00DA2A3B">
        <w:rPr>
          <w:strike/>
        </w:rPr>
        <w:t>.</w:t>
      </w:r>
      <w:r w:rsidR="00FF6374" w:rsidRPr="00DA2A3B">
        <w:rPr>
          <w:rFonts w:hint="eastAsia"/>
          <w:strike/>
        </w:rPr>
        <w:t xml:space="preserve"> </w:t>
      </w:r>
    </w:p>
    <w:p w14:paraId="1FFA13B5" w14:textId="6C47AF13" w:rsidR="009E3A7B" w:rsidRPr="000268D7" w:rsidRDefault="00297033" w:rsidP="000E697E">
      <w:pPr>
        <w:ind w:firstLine="422"/>
        <w:rPr>
          <w:b/>
          <w:bCs/>
        </w:rPr>
      </w:pPr>
      <w:r w:rsidRPr="000268D7">
        <w:rPr>
          <w:rFonts w:hint="eastAsia"/>
          <w:b/>
          <w:bCs/>
        </w:rPr>
        <w:t>Received</w:t>
      </w:r>
      <w:r w:rsidR="00B75D39" w:rsidRPr="000268D7">
        <w:rPr>
          <w:rFonts w:hint="eastAsia"/>
          <w:b/>
          <w:bCs/>
        </w:rPr>
        <w:t xml:space="preserve"> </w:t>
      </w:r>
      <w:r w:rsidRPr="000268D7">
        <w:rPr>
          <w:rFonts w:hint="eastAsia"/>
          <w:b/>
          <w:bCs/>
        </w:rPr>
        <w:t>from</w:t>
      </w:r>
      <w:r w:rsidR="00B75D39" w:rsidRPr="000268D7">
        <w:rPr>
          <w:rFonts w:hint="eastAsia"/>
          <w:b/>
          <w:bCs/>
        </w:rPr>
        <w:t xml:space="preserve"> Brake:</w:t>
      </w:r>
    </w:p>
    <w:p w14:paraId="4CAEFF0B" w14:textId="407C6FA0" w:rsidR="009E3A7B" w:rsidRDefault="00132F79">
      <w:pPr>
        <w:pStyle w:val="affff7"/>
        <w:widowControl/>
        <w:numPr>
          <w:ilvl w:val="0"/>
          <w:numId w:val="18"/>
        </w:numPr>
        <w:spacing w:line="288" w:lineRule="auto"/>
        <w:ind w:leftChars="200" w:left="420" w:firstLineChars="0" w:firstLine="0"/>
        <w:jc w:val="left"/>
        <w:rPr>
          <w:color w:val="00B0F0"/>
          <w:highlight w:val="yellow"/>
        </w:rPr>
      </w:pPr>
      <w:r w:rsidRPr="00132F79">
        <w:rPr>
          <w:color w:val="00B0F0"/>
        </w:rPr>
        <w:t>Actual Wheel Brake Torque Front Left</w:t>
      </w:r>
      <w:r w:rsidRPr="00132F79">
        <w:rPr>
          <w:rFonts w:hint="eastAsia"/>
          <w:color w:val="00B0F0"/>
          <w:highlight w:val="yellow"/>
        </w:rPr>
        <w:t xml:space="preserve"> </w:t>
      </w:r>
      <w:r w:rsidR="00FF6374" w:rsidRPr="000268D7">
        <w:rPr>
          <w:rFonts w:hint="eastAsia"/>
          <w:color w:val="00B0F0"/>
          <w:highlight w:val="yellow"/>
        </w:rPr>
        <w:t>“</w:t>
      </w:r>
      <w:r w:rsidR="000268D7" w:rsidRPr="000268D7">
        <w:rPr>
          <w:color w:val="00B0F0"/>
        </w:rPr>
        <w:t>WhlActBrkTq_FL</w:t>
      </w:r>
      <w:r w:rsidR="00FF6374" w:rsidRPr="000268D7">
        <w:rPr>
          <w:rFonts w:hint="eastAsia"/>
          <w:color w:val="00B0F0"/>
          <w:highlight w:val="yellow"/>
        </w:rPr>
        <w:t>”</w:t>
      </w:r>
    </w:p>
    <w:p w14:paraId="60461F2A" w14:textId="72B87550" w:rsidR="00A5782C" w:rsidRDefault="00A5782C" w:rsidP="00A5782C">
      <w:pPr>
        <w:pStyle w:val="affff7"/>
        <w:widowControl/>
        <w:numPr>
          <w:ilvl w:val="0"/>
          <w:numId w:val="18"/>
        </w:numPr>
        <w:spacing w:line="288" w:lineRule="auto"/>
        <w:ind w:leftChars="200" w:left="420" w:firstLineChars="0" w:firstLine="0"/>
        <w:jc w:val="left"/>
        <w:rPr>
          <w:color w:val="00B0F0"/>
          <w:highlight w:val="yellow"/>
        </w:rPr>
      </w:pPr>
      <w:r w:rsidRPr="00132F79">
        <w:rPr>
          <w:color w:val="00B0F0"/>
        </w:rPr>
        <w:t xml:space="preserve">Actual Wheel Brake Torque Front </w:t>
      </w:r>
      <w:r w:rsidR="00CA6561">
        <w:rPr>
          <w:rFonts w:hint="eastAsia"/>
          <w:color w:val="00B0F0"/>
        </w:rPr>
        <w:t>Right</w:t>
      </w:r>
      <w:r w:rsidRPr="00132F79">
        <w:rPr>
          <w:rFonts w:hint="eastAsia"/>
          <w:color w:val="00B0F0"/>
          <w:highlight w:val="yellow"/>
        </w:rPr>
        <w:t xml:space="preserve"> </w:t>
      </w:r>
      <w:r w:rsidRPr="000268D7">
        <w:rPr>
          <w:rFonts w:hint="eastAsia"/>
          <w:color w:val="00B0F0"/>
          <w:highlight w:val="yellow"/>
        </w:rPr>
        <w:t>“</w:t>
      </w:r>
      <w:r w:rsidRPr="000268D7">
        <w:rPr>
          <w:color w:val="00B0F0"/>
        </w:rPr>
        <w:t>WhlActBrkTq_F</w:t>
      </w:r>
      <w:r w:rsidR="00CA6561">
        <w:rPr>
          <w:rFonts w:hint="eastAsia"/>
          <w:color w:val="00B0F0"/>
        </w:rPr>
        <w:t>R</w:t>
      </w:r>
      <w:r w:rsidRPr="000268D7">
        <w:rPr>
          <w:rFonts w:hint="eastAsia"/>
          <w:color w:val="00B0F0"/>
          <w:highlight w:val="yellow"/>
        </w:rPr>
        <w:t>”</w:t>
      </w:r>
    </w:p>
    <w:p w14:paraId="756C975D" w14:textId="416E3CA6" w:rsidR="00A5782C" w:rsidRDefault="00A5782C" w:rsidP="00A5782C">
      <w:pPr>
        <w:pStyle w:val="affff7"/>
        <w:widowControl/>
        <w:numPr>
          <w:ilvl w:val="0"/>
          <w:numId w:val="18"/>
        </w:numPr>
        <w:spacing w:line="288" w:lineRule="auto"/>
        <w:ind w:leftChars="200" w:left="420" w:firstLineChars="0" w:firstLine="0"/>
        <w:jc w:val="left"/>
        <w:rPr>
          <w:color w:val="00B0F0"/>
          <w:highlight w:val="yellow"/>
        </w:rPr>
      </w:pPr>
      <w:r w:rsidRPr="00132F79">
        <w:rPr>
          <w:color w:val="00B0F0"/>
        </w:rPr>
        <w:t xml:space="preserve">Actual Wheel Brake Torque </w:t>
      </w:r>
      <w:r w:rsidR="00CA6561">
        <w:rPr>
          <w:rFonts w:hint="eastAsia"/>
          <w:color w:val="00B0F0"/>
        </w:rPr>
        <w:t>Rear</w:t>
      </w:r>
      <w:r w:rsidRPr="00132F79">
        <w:rPr>
          <w:color w:val="00B0F0"/>
        </w:rPr>
        <w:t xml:space="preserve"> Le</w:t>
      </w:r>
      <w:r w:rsidR="00CA6561">
        <w:rPr>
          <w:rFonts w:hint="eastAsia"/>
          <w:color w:val="00B0F0"/>
        </w:rPr>
        <w:t>ft</w:t>
      </w:r>
      <w:r w:rsidRPr="00132F79">
        <w:rPr>
          <w:rFonts w:hint="eastAsia"/>
          <w:color w:val="00B0F0"/>
          <w:highlight w:val="yellow"/>
        </w:rPr>
        <w:t xml:space="preserve"> </w:t>
      </w:r>
      <w:r w:rsidRPr="000268D7">
        <w:rPr>
          <w:rFonts w:hint="eastAsia"/>
          <w:color w:val="00B0F0"/>
          <w:highlight w:val="yellow"/>
        </w:rPr>
        <w:t>“</w:t>
      </w:r>
      <w:r w:rsidRPr="000268D7">
        <w:rPr>
          <w:color w:val="00B0F0"/>
        </w:rPr>
        <w:t>WhlActBrkTq_</w:t>
      </w:r>
      <w:r w:rsidR="00CA6561">
        <w:rPr>
          <w:rFonts w:hint="eastAsia"/>
          <w:color w:val="00B0F0"/>
        </w:rPr>
        <w:t>R</w:t>
      </w:r>
      <w:r w:rsidRPr="000268D7">
        <w:rPr>
          <w:color w:val="00B0F0"/>
        </w:rPr>
        <w:t>L</w:t>
      </w:r>
      <w:r w:rsidRPr="000268D7">
        <w:rPr>
          <w:rFonts w:hint="eastAsia"/>
          <w:color w:val="00B0F0"/>
          <w:highlight w:val="yellow"/>
        </w:rPr>
        <w:t>”</w:t>
      </w:r>
    </w:p>
    <w:p w14:paraId="36D1A370" w14:textId="72F9EC7F" w:rsidR="00A5782C" w:rsidRDefault="00A5782C" w:rsidP="00A5782C">
      <w:pPr>
        <w:pStyle w:val="affff7"/>
        <w:widowControl/>
        <w:numPr>
          <w:ilvl w:val="0"/>
          <w:numId w:val="18"/>
        </w:numPr>
        <w:spacing w:line="288" w:lineRule="auto"/>
        <w:ind w:leftChars="200" w:left="420" w:firstLineChars="0" w:firstLine="0"/>
        <w:jc w:val="left"/>
        <w:rPr>
          <w:color w:val="00B0F0"/>
          <w:highlight w:val="yellow"/>
        </w:rPr>
      </w:pPr>
      <w:r w:rsidRPr="00132F79">
        <w:rPr>
          <w:color w:val="00B0F0"/>
        </w:rPr>
        <w:t xml:space="preserve">Actual Wheel Brake Torque </w:t>
      </w:r>
      <w:r w:rsidR="00CA6561">
        <w:rPr>
          <w:rFonts w:hint="eastAsia"/>
          <w:color w:val="00B0F0"/>
        </w:rPr>
        <w:t>Rear Right</w:t>
      </w:r>
      <w:r w:rsidRPr="00132F79">
        <w:rPr>
          <w:rFonts w:hint="eastAsia"/>
          <w:color w:val="00B0F0"/>
          <w:highlight w:val="yellow"/>
        </w:rPr>
        <w:t xml:space="preserve"> </w:t>
      </w:r>
      <w:r w:rsidRPr="000268D7">
        <w:rPr>
          <w:rFonts w:hint="eastAsia"/>
          <w:color w:val="00B0F0"/>
          <w:highlight w:val="yellow"/>
        </w:rPr>
        <w:t>“</w:t>
      </w:r>
      <w:r w:rsidRPr="000268D7">
        <w:rPr>
          <w:color w:val="00B0F0"/>
        </w:rPr>
        <w:t>WhlActBrkTq_</w:t>
      </w:r>
      <w:r w:rsidR="00CA6561">
        <w:rPr>
          <w:rFonts w:hint="eastAsia"/>
          <w:color w:val="00B0F0"/>
        </w:rPr>
        <w:t>RR</w:t>
      </w:r>
      <w:r w:rsidRPr="000268D7">
        <w:rPr>
          <w:rFonts w:hint="eastAsia"/>
          <w:color w:val="00B0F0"/>
          <w:highlight w:val="yellow"/>
        </w:rPr>
        <w:t>”</w:t>
      </w:r>
    </w:p>
    <w:p w14:paraId="6DC355A8" w14:textId="77777777" w:rsidR="00A84A35" w:rsidRPr="000268D7" w:rsidRDefault="00A84A35" w:rsidP="00CA6561">
      <w:pPr>
        <w:pStyle w:val="affff7"/>
        <w:widowControl/>
        <w:spacing w:line="288" w:lineRule="auto"/>
        <w:ind w:left="420" w:firstLineChars="0" w:firstLine="0"/>
        <w:jc w:val="left"/>
        <w:rPr>
          <w:color w:val="00B0F0"/>
          <w:highlight w:val="yellow"/>
        </w:rPr>
      </w:pPr>
    </w:p>
    <w:p w14:paraId="3D19F2C1" w14:textId="77777777" w:rsidR="009E3A7B" w:rsidRPr="00132F79" w:rsidRDefault="009E3A7B">
      <w:pPr>
        <w:widowControl/>
        <w:spacing w:line="288" w:lineRule="auto"/>
        <w:ind w:firstLineChars="0"/>
        <w:jc w:val="left"/>
      </w:pPr>
    </w:p>
    <w:p w14:paraId="3B07B44E" w14:textId="77777777" w:rsidR="009E3A7B" w:rsidRPr="009724B5" w:rsidRDefault="009E3A7B">
      <w:pPr>
        <w:ind w:firstLine="420"/>
      </w:pPr>
    </w:p>
    <w:p w14:paraId="10C39CE9" w14:textId="77777777" w:rsidR="009E3A7B" w:rsidRDefault="009E3A7B">
      <w:pPr>
        <w:ind w:firstLineChars="0" w:firstLine="0"/>
      </w:pPr>
    </w:p>
    <w:p w14:paraId="3B6750B7" w14:textId="0277F8B5" w:rsidR="009E3A7B" w:rsidRDefault="00E36BF3">
      <w:pPr>
        <w:pStyle w:val="3"/>
      </w:pPr>
      <w:r>
        <w:rPr>
          <w:rFonts w:hint="eastAsia"/>
        </w:rPr>
        <w:t>Suspension</w:t>
      </w:r>
    </w:p>
    <w:p w14:paraId="05904D8F" w14:textId="56FF7E10" w:rsidR="009E3A7B" w:rsidRDefault="00E36BF3">
      <w:pPr>
        <w:pStyle w:val="4"/>
        <w:ind w:firstLine="560"/>
      </w:pPr>
      <w:r>
        <w:rPr>
          <w:rFonts w:hint="eastAsia"/>
        </w:rPr>
        <w:t>Boundary</w:t>
      </w:r>
    </w:p>
    <w:p w14:paraId="0BFC0898" w14:textId="77777777" w:rsidR="009E3A7B" w:rsidRDefault="009E3A7B">
      <w:pPr>
        <w:ind w:firstLine="420"/>
        <w:rPr>
          <w:lang w:val="zh-CN"/>
        </w:rPr>
      </w:pPr>
    </w:p>
    <w:p w14:paraId="5EE2780C" w14:textId="77777777" w:rsidR="009E3A7B" w:rsidRDefault="00FF6374">
      <w:pPr>
        <w:spacing w:line="288" w:lineRule="auto"/>
        <w:ind w:leftChars="400" w:left="840" w:firstLine="420"/>
        <w:rPr>
          <w:rFonts w:cstheme="minorBidi"/>
          <w:sz w:val="22"/>
        </w:rPr>
      </w:pPr>
      <w:r w:rsidRPr="00E36BF3">
        <w:rPr>
          <w:rFonts w:hint="eastAsia"/>
          <w:highlight w:val="black"/>
          <w:lang w:val="zh-CN"/>
        </w:rPr>
        <w:t>VMC CST</w:t>
      </w:r>
      <w:r w:rsidRPr="00E36BF3">
        <w:rPr>
          <w:rFonts w:hint="eastAsia"/>
          <w:highlight w:val="black"/>
          <w:lang w:val="zh-CN"/>
        </w:rPr>
        <w:t>功能的</w:t>
      </w:r>
      <w:r w:rsidRPr="00E36BF3">
        <w:rPr>
          <w:rFonts w:hint="eastAsia"/>
          <w:highlight w:val="black"/>
        </w:rPr>
        <w:t>垂向</w:t>
      </w:r>
      <w:r w:rsidRPr="00E36BF3">
        <w:rPr>
          <w:rFonts w:hint="eastAsia"/>
          <w:highlight w:val="black"/>
        </w:rPr>
        <w:t>/</w:t>
      </w:r>
      <w:r w:rsidRPr="00E36BF3">
        <w:rPr>
          <w:rFonts w:hint="eastAsia"/>
          <w:highlight w:val="black"/>
        </w:rPr>
        <w:t>载荷调整功能控制</w:t>
      </w:r>
      <w:r w:rsidRPr="00E36BF3">
        <w:rPr>
          <w:rFonts w:hint="eastAsia"/>
          <w:highlight w:val="black"/>
          <w:lang w:val="zh-CN"/>
        </w:rPr>
        <w:t>CDC</w:t>
      </w:r>
      <w:r w:rsidRPr="00E36BF3">
        <w:rPr>
          <w:rFonts w:hint="eastAsia"/>
          <w:highlight w:val="black"/>
          <w:lang w:val="zh-CN"/>
        </w:rPr>
        <w:t>的目标电流，以及空气弹簧的目标刚度等级</w:t>
      </w:r>
      <w:r>
        <w:rPr>
          <w:rFonts w:cstheme="minorBidi" w:hint="eastAsia"/>
          <w:sz w:val="22"/>
        </w:rPr>
        <w:t>。</w:t>
      </w:r>
    </w:p>
    <w:p w14:paraId="3124537B" w14:textId="39A86C3F" w:rsidR="009E3A7B" w:rsidRDefault="00E36BF3">
      <w:pPr>
        <w:pStyle w:val="4"/>
        <w:ind w:firstLine="560"/>
      </w:pPr>
      <w:r>
        <w:t>C</w:t>
      </w:r>
      <w:r>
        <w:rPr>
          <w:rFonts w:hint="eastAsia"/>
        </w:rPr>
        <w:t>ontrol logic</w:t>
      </w:r>
    </w:p>
    <w:p w14:paraId="59A35778" w14:textId="366F49C1" w:rsidR="009E3A7B" w:rsidRDefault="00E36BF3">
      <w:pPr>
        <w:pStyle w:val="affff7"/>
        <w:widowControl/>
        <w:numPr>
          <w:ilvl w:val="1"/>
          <w:numId w:val="19"/>
        </w:numPr>
        <w:spacing w:beforeLines="50" w:before="156" w:afterLines="50" w:after="156" w:line="288" w:lineRule="auto"/>
        <w:ind w:leftChars="200" w:left="420" w:firstLineChars="0" w:firstLine="422"/>
        <w:jc w:val="left"/>
        <w:rPr>
          <w:b/>
          <w:bCs/>
        </w:rPr>
      </w:pPr>
      <w:r>
        <w:rPr>
          <w:rFonts w:hint="eastAsia"/>
          <w:b/>
          <w:bCs/>
        </w:rPr>
        <w:t>CDC</w:t>
      </w:r>
    </w:p>
    <w:p w14:paraId="6A5F82DD" w14:textId="69FF04FF" w:rsidR="009E3A7B" w:rsidRDefault="00E36BF3">
      <w:pPr>
        <w:pStyle w:val="affff7"/>
        <w:widowControl/>
        <w:numPr>
          <w:ilvl w:val="0"/>
          <w:numId w:val="20"/>
        </w:numPr>
        <w:spacing w:afterLines="50" w:after="156" w:line="288" w:lineRule="auto"/>
        <w:ind w:firstLineChars="0" w:firstLine="422"/>
        <w:jc w:val="left"/>
        <w:rPr>
          <w:b/>
          <w:bCs/>
        </w:rPr>
      </w:pPr>
      <w:r>
        <w:rPr>
          <w:b/>
          <w:bCs/>
        </w:rPr>
        <w:t>C</w:t>
      </w:r>
      <w:r>
        <w:rPr>
          <w:rFonts w:hint="eastAsia"/>
          <w:b/>
          <w:bCs/>
        </w:rPr>
        <w:t>ontrol interface</w:t>
      </w:r>
    </w:p>
    <w:p w14:paraId="6D2C442E" w14:textId="58ECB87C" w:rsidR="009E3A7B" w:rsidRDefault="00AE33B1">
      <w:pPr>
        <w:spacing w:line="288" w:lineRule="auto"/>
        <w:ind w:leftChars="996" w:left="2092" w:firstLineChars="0" w:firstLine="0"/>
      </w:pPr>
      <w:r w:rsidRPr="00AE33B1">
        <w:t xml:space="preserve">When VMC CST function is activated, the target current percentage for the continuously variable damping shock absorber is calculated based on the </w:t>
      </w:r>
      <w:r>
        <w:rPr>
          <w:rFonts w:hint="eastAsia"/>
        </w:rPr>
        <w:t>pitch control</w:t>
      </w:r>
      <w:r w:rsidRPr="00AE33B1">
        <w:t>. The CDC control target request is sent to the SUCU suspension controller via a 0x0C0 message:</w:t>
      </w:r>
      <w:r w:rsidR="00FF6374">
        <w:rPr>
          <w:rFonts w:hint="eastAsia"/>
        </w:rPr>
        <w:t>：</w:t>
      </w:r>
    </w:p>
    <w:p w14:paraId="56408821" w14:textId="1CD1B3DF" w:rsidR="009E3A7B" w:rsidRDefault="00FF6374">
      <w:pPr>
        <w:pStyle w:val="affff7"/>
        <w:widowControl/>
        <w:numPr>
          <w:ilvl w:val="0"/>
          <w:numId w:val="21"/>
        </w:numPr>
        <w:spacing w:line="288" w:lineRule="auto"/>
        <w:ind w:left="1667" w:firstLineChars="0" w:firstLine="420"/>
        <w:jc w:val="left"/>
        <w:rPr>
          <w:color w:val="0000FF"/>
        </w:rPr>
      </w:pPr>
      <w:r>
        <w:rPr>
          <w:rFonts w:hint="eastAsia"/>
          <w:color w:val="0000FF"/>
        </w:rPr>
        <w:t>CDC</w:t>
      </w:r>
      <w:r w:rsidR="00AE33B1">
        <w:rPr>
          <w:rFonts w:hint="eastAsia"/>
          <w:color w:val="0000FF"/>
        </w:rPr>
        <w:t xml:space="preserve"> active flag </w:t>
      </w:r>
      <w:r>
        <w:rPr>
          <w:color w:val="0000FF"/>
        </w:rPr>
        <w:t>CdcActvRqst</w:t>
      </w:r>
      <w:r>
        <w:rPr>
          <w:rFonts w:hint="eastAsia"/>
          <w:color w:val="0000FF"/>
        </w:rPr>
        <w:t xml:space="preserve"> </w:t>
      </w:r>
      <w:r>
        <w:rPr>
          <w:color w:val="0000FF"/>
        </w:rPr>
        <w:t>=0</w:t>
      </w:r>
      <w:r>
        <w:rPr>
          <w:rFonts w:hint="eastAsia"/>
          <w:color w:val="0000FF"/>
        </w:rPr>
        <w:t>x</w:t>
      </w:r>
      <w:r>
        <w:rPr>
          <w:color w:val="0000FF"/>
        </w:rPr>
        <w:t>01</w:t>
      </w:r>
      <w:r>
        <w:rPr>
          <w:rFonts w:hint="eastAsia"/>
          <w:color w:val="0000FF"/>
        </w:rPr>
        <w:t>（</w:t>
      </w:r>
      <w:r>
        <w:rPr>
          <w:rFonts w:hint="eastAsia"/>
          <w:color w:val="0000FF"/>
        </w:rPr>
        <w:t>Request</w:t>
      </w:r>
      <w:r>
        <w:rPr>
          <w:rFonts w:hint="eastAsia"/>
          <w:color w:val="0000FF"/>
        </w:rPr>
        <w:t>请求）</w:t>
      </w:r>
    </w:p>
    <w:p w14:paraId="04B337BA" w14:textId="74F32D52" w:rsidR="009E3A7B" w:rsidRDefault="00FF6374">
      <w:pPr>
        <w:pStyle w:val="affff7"/>
        <w:widowControl/>
        <w:numPr>
          <w:ilvl w:val="0"/>
          <w:numId w:val="21"/>
        </w:numPr>
        <w:spacing w:line="288" w:lineRule="auto"/>
        <w:ind w:left="1667" w:firstLineChars="0" w:firstLine="420"/>
        <w:jc w:val="left"/>
        <w:rPr>
          <w:color w:val="0000FF"/>
        </w:rPr>
      </w:pPr>
      <w:r>
        <w:rPr>
          <w:rFonts w:hint="eastAsia"/>
          <w:color w:val="0000FF"/>
        </w:rPr>
        <w:t>CDC</w:t>
      </w:r>
      <w:r w:rsidR="00AE33B1">
        <w:rPr>
          <w:rFonts w:hint="eastAsia"/>
          <w:color w:val="0000FF"/>
        </w:rPr>
        <w:t xml:space="preserve"> target current  (min/max)</w:t>
      </w:r>
      <w:r>
        <w:rPr>
          <w:color w:val="0000FF"/>
        </w:rPr>
        <w:t>CdcCurrentReq_</w:t>
      </w:r>
      <w:r>
        <w:rPr>
          <w:rFonts w:hint="eastAsia"/>
          <w:color w:val="0000FF"/>
        </w:rPr>
        <w:t>xx</w:t>
      </w:r>
    </w:p>
    <w:p w14:paraId="6A6D96F6" w14:textId="142C206C" w:rsidR="009E3A7B" w:rsidRDefault="00453DCD">
      <w:pPr>
        <w:spacing w:line="288" w:lineRule="auto"/>
        <w:ind w:leftChars="793" w:left="1665" w:firstLine="420"/>
      </w:pPr>
      <w:r>
        <w:rPr>
          <w:rFonts w:hint="eastAsia"/>
        </w:rPr>
        <w:t>CDC feedback to VMC</w:t>
      </w:r>
      <w:r w:rsidR="00FF6374">
        <w:rPr>
          <w:rFonts w:hint="eastAsia"/>
        </w:rPr>
        <w:t>：</w:t>
      </w:r>
    </w:p>
    <w:p w14:paraId="094544A5" w14:textId="075DE350" w:rsidR="009E3A7B" w:rsidRDefault="00FF6374">
      <w:pPr>
        <w:pStyle w:val="affff7"/>
        <w:widowControl/>
        <w:numPr>
          <w:ilvl w:val="0"/>
          <w:numId w:val="22"/>
        </w:numPr>
        <w:spacing w:line="288" w:lineRule="auto"/>
        <w:ind w:left="1667" w:firstLineChars="0" w:firstLine="420"/>
        <w:jc w:val="left"/>
        <w:rPr>
          <w:color w:val="0000FF"/>
        </w:rPr>
      </w:pPr>
      <w:r>
        <w:rPr>
          <w:rFonts w:hint="eastAsia"/>
          <w:color w:val="0000FF"/>
        </w:rPr>
        <w:t>CDC</w:t>
      </w:r>
      <w:r w:rsidR="00453DCD">
        <w:rPr>
          <w:rFonts w:hint="eastAsia"/>
          <w:color w:val="0000FF"/>
        </w:rPr>
        <w:t xml:space="preserve"> status : </w:t>
      </w:r>
      <w:r>
        <w:rPr>
          <w:color w:val="0000FF"/>
        </w:rPr>
        <w:t>CdcActrStsFb</w:t>
      </w:r>
      <w:r>
        <w:rPr>
          <w:rFonts w:hint="eastAsia"/>
          <w:color w:val="0000FF"/>
        </w:rPr>
        <w:t>=</w:t>
      </w:r>
      <w:r>
        <w:t xml:space="preserve"> </w:t>
      </w:r>
      <w:r>
        <w:rPr>
          <w:color w:val="0000FF"/>
        </w:rPr>
        <w:t>0</w:t>
      </w:r>
      <w:r>
        <w:rPr>
          <w:rFonts w:hint="eastAsia"/>
          <w:color w:val="0000FF"/>
        </w:rPr>
        <w:t>x</w:t>
      </w:r>
      <w:r>
        <w:rPr>
          <w:color w:val="0000FF"/>
        </w:rPr>
        <w:t>01</w:t>
      </w:r>
      <w:r>
        <w:rPr>
          <w:rFonts w:hint="eastAsia"/>
          <w:color w:val="0000FF"/>
        </w:rPr>
        <w:t>（</w:t>
      </w:r>
      <w:r>
        <w:rPr>
          <w:color w:val="0000FF"/>
        </w:rPr>
        <w:t>Controlled</w:t>
      </w:r>
      <w:r>
        <w:rPr>
          <w:rFonts w:hint="eastAsia"/>
          <w:color w:val="0000FF"/>
        </w:rPr>
        <w:t>）</w:t>
      </w:r>
    </w:p>
    <w:p w14:paraId="41672949" w14:textId="77B1E386" w:rsidR="009E3A7B" w:rsidRDefault="00FF6374">
      <w:pPr>
        <w:pStyle w:val="affff7"/>
        <w:widowControl/>
        <w:numPr>
          <w:ilvl w:val="0"/>
          <w:numId w:val="22"/>
        </w:numPr>
        <w:spacing w:line="288" w:lineRule="auto"/>
        <w:ind w:left="1667" w:firstLineChars="0" w:firstLine="420"/>
        <w:jc w:val="left"/>
        <w:rPr>
          <w:color w:val="0000FF"/>
        </w:rPr>
      </w:pPr>
      <w:r>
        <w:rPr>
          <w:rFonts w:hint="eastAsia"/>
          <w:color w:val="0000FF"/>
        </w:rPr>
        <w:t>SUCU</w:t>
      </w:r>
      <w:r w:rsidR="00A05878">
        <w:rPr>
          <w:rFonts w:hint="eastAsia"/>
          <w:color w:val="0000FF"/>
        </w:rPr>
        <w:t xml:space="preserve"> current actual : </w:t>
      </w:r>
      <w:r>
        <w:rPr>
          <w:color w:val="0000FF"/>
        </w:rPr>
        <w:t>SUCUVlvTrgtCrnt_XX</w:t>
      </w:r>
    </w:p>
    <w:p w14:paraId="2DA7A9F7" w14:textId="704CFC86" w:rsidR="009E3A7B" w:rsidRDefault="00FF6374">
      <w:pPr>
        <w:pStyle w:val="affff7"/>
        <w:widowControl/>
        <w:numPr>
          <w:ilvl w:val="0"/>
          <w:numId w:val="22"/>
        </w:numPr>
        <w:spacing w:line="288" w:lineRule="auto"/>
        <w:ind w:left="1667" w:firstLineChars="0" w:firstLine="420"/>
        <w:jc w:val="left"/>
        <w:rPr>
          <w:color w:val="0000FF"/>
        </w:rPr>
      </w:pPr>
      <w:r>
        <w:rPr>
          <w:rFonts w:hint="eastAsia"/>
          <w:color w:val="0000FF"/>
        </w:rPr>
        <w:t>CDC</w:t>
      </w:r>
      <w:r w:rsidR="00A05878">
        <w:rPr>
          <w:rFonts w:hint="eastAsia"/>
          <w:color w:val="0000FF"/>
        </w:rPr>
        <w:t xml:space="preserve"> base current : </w:t>
      </w:r>
      <w:r>
        <w:rPr>
          <w:color w:val="0000FF"/>
        </w:rPr>
        <w:t>CdcBaseCurrent_xx</w:t>
      </w:r>
    </w:p>
    <w:p w14:paraId="14303768" w14:textId="68DB5290" w:rsidR="009E3A7B" w:rsidRDefault="007414DE">
      <w:pPr>
        <w:pStyle w:val="affff7"/>
        <w:widowControl/>
        <w:numPr>
          <w:ilvl w:val="0"/>
          <w:numId w:val="20"/>
        </w:numPr>
        <w:spacing w:beforeLines="50" w:before="156" w:afterLines="50" w:after="156" w:line="288" w:lineRule="auto"/>
        <w:ind w:left="1259" w:firstLineChars="0" w:firstLine="422"/>
        <w:jc w:val="left"/>
        <w:rPr>
          <w:b/>
          <w:bCs/>
          <w:color w:val="0000FF"/>
        </w:rPr>
      </w:pPr>
      <w:r>
        <w:rPr>
          <w:b/>
          <w:bCs/>
          <w:color w:val="0000FF"/>
        </w:rPr>
        <w:t>A</w:t>
      </w:r>
      <w:r>
        <w:rPr>
          <w:rFonts w:hint="eastAsia"/>
          <w:b/>
          <w:bCs/>
          <w:color w:val="0000FF"/>
        </w:rPr>
        <w:t xml:space="preserve">rbitration </w:t>
      </w:r>
    </w:p>
    <w:p w14:paraId="18CA5FFC" w14:textId="7F4C0DC6" w:rsidR="009E3A7B" w:rsidRDefault="007414DE">
      <w:pPr>
        <w:pStyle w:val="affff7"/>
        <w:spacing w:beforeLines="50" w:before="156" w:afterLines="50" w:after="156" w:line="288" w:lineRule="auto"/>
        <w:ind w:leftChars="800" w:left="1680"/>
        <w:rPr>
          <w:color w:val="FF0000"/>
        </w:rPr>
      </w:pPr>
      <w:r>
        <w:rPr>
          <w:rFonts w:hint="eastAsia"/>
          <w:color w:val="0000FF"/>
        </w:rPr>
        <w:t>VMC using min/max range to control CDC</w:t>
      </w:r>
      <w:r w:rsidR="00FF6374">
        <w:rPr>
          <w:rFonts w:hint="eastAsia"/>
          <w:color w:val="0000FF"/>
        </w:rPr>
        <w:t>。</w:t>
      </w:r>
    </w:p>
    <w:p w14:paraId="26D0F9CD" w14:textId="6FE79179" w:rsidR="009E3A7B" w:rsidRDefault="007414DE">
      <w:pPr>
        <w:pStyle w:val="3"/>
      </w:pPr>
      <w:r>
        <w:rPr>
          <w:rFonts w:hint="eastAsia"/>
        </w:rPr>
        <w:t>Active Suspension</w:t>
      </w:r>
    </w:p>
    <w:p w14:paraId="3A0BEA3D" w14:textId="1FB119E3" w:rsidR="009E3A7B" w:rsidRDefault="006175BE">
      <w:pPr>
        <w:pStyle w:val="4"/>
        <w:ind w:firstLine="560"/>
      </w:pPr>
      <w:r>
        <w:rPr>
          <w:rFonts w:hint="eastAsia"/>
        </w:rPr>
        <w:t>Boundary</w:t>
      </w:r>
    </w:p>
    <w:p w14:paraId="76260BE9" w14:textId="62811C98" w:rsidR="009E3A7B" w:rsidRDefault="006175BE">
      <w:pPr>
        <w:spacing w:line="288" w:lineRule="auto"/>
        <w:ind w:leftChars="400" w:left="840" w:firstLine="420"/>
        <w:rPr>
          <w:rFonts w:cstheme="minorBidi"/>
          <w:sz w:val="22"/>
        </w:rPr>
      </w:pPr>
      <w:r w:rsidRPr="006175BE">
        <w:t>The VMC CST function's vertical/load adjustment feature actively modulates the damping force of the active suspension.</w:t>
      </w:r>
      <w:r w:rsidR="00FF6374">
        <w:rPr>
          <w:rFonts w:cstheme="minorBidi" w:hint="eastAsia"/>
          <w:sz w:val="22"/>
        </w:rPr>
        <w:t>。</w:t>
      </w:r>
    </w:p>
    <w:p w14:paraId="2CA3DD1C" w14:textId="01ED7DB4" w:rsidR="009E3A7B" w:rsidRDefault="006175BE">
      <w:pPr>
        <w:pStyle w:val="4"/>
        <w:ind w:firstLine="560"/>
      </w:pPr>
      <w:r>
        <w:t>C</w:t>
      </w:r>
      <w:r>
        <w:rPr>
          <w:rFonts w:hint="eastAsia"/>
        </w:rPr>
        <w:t>ontrol logic</w:t>
      </w:r>
    </w:p>
    <w:p w14:paraId="25665191" w14:textId="15D5C09F" w:rsidR="009E3A7B" w:rsidRPr="00F715C5" w:rsidRDefault="00F715C5">
      <w:pPr>
        <w:spacing w:beforeLines="50" w:before="156" w:afterLines="50" w:after="156" w:line="288" w:lineRule="auto"/>
        <w:ind w:leftChars="350" w:left="735" w:firstLine="420"/>
      </w:pPr>
      <w:r w:rsidRPr="00F715C5">
        <w:t xml:space="preserve">When the VMC CST function is activated, the active damping force of the active suspension is calculated based on pitch angle adjustment requirements. A control target request is sent to the SUCU </w:t>
      </w:r>
      <w:r w:rsidRPr="00F715C5">
        <w:lastRenderedPageBreak/>
        <w:t>suspension controller via the 0x0C0 message.</w:t>
      </w:r>
      <w:r w:rsidR="00FF6374" w:rsidRPr="00F715C5">
        <w:rPr>
          <w:rFonts w:hint="eastAsia"/>
        </w:rPr>
        <w:t>：</w:t>
      </w:r>
    </w:p>
    <w:p w14:paraId="6153EBB5" w14:textId="3CFE7E07" w:rsidR="009E3A7B" w:rsidRDefault="00F715C5">
      <w:pPr>
        <w:pStyle w:val="affff7"/>
        <w:widowControl/>
        <w:numPr>
          <w:ilvl w:val="0"/>
          <w:numId w:val="23"/>
        </w:numPr>
        <w:spacing w:line="288" w:lineRule="auto"/>
        <w:ind w:left="1259" w:firstLineChars="0"/>
        <w:jc w:val="left"/>
        <w:rPr>
          <w:color w:val="0000FF"/>
        </w:rPr>
      </w:pPr>
      <w:r>
        <w:rPr>
          <w:color w:val="0000FF"/>
        </w:rPr>
        <w:t>C</w:t>
      </w:r>
      <w:r>
        <w:rPr>
          <w:rFonts w:hint="eastAsia"/>
          <w:color w:val="0000FF"/>
        </w:rPr>
        <w:t>ontrol active flag</w:t>
      </w:r>
      <w:r w:rsidR="00BE574F">
        <w:rPr>
          <w:rFonts w:hint="eastAsia"/>
          <w:color w:val="0000FF"/>
        </w:rPr>
        <w:t xml:space="preserve"> (offset/override)</w:t>
      </w:r>
      <w:r>
        <w:rPr>
          <w:rFonts w:hint="eastAsia"/>
          <w:color w:val="0000FF"/>
        </w:rPr>
        <w:t>:</w:t>
      </w:r>
      <w:r w:rsidR="00FF6374">
        <w:rPr>
          <w:color w:val="0000FF"/>
        </w:rPr>
        <w:t>ActvSuspActvRqst</w:t>
      </w:r>
      <w:r w:rsidR="00FF6374">
        <w:rPr>
          <w:rFonts w:hint="eastAsia"/>
          <w:color w:val="0000FF"/>
        </w:rPr>
        <w:t xml:space="preserve">= </w:t>
      </w:r>
      <w:r w:rsidR="00FF6374">
        <w:rPr>
          <w:color w:val="0000FF"/>
        </w:rPr>
        <w:t>0</w:t>
      </w:r>
      <w:r w:rsidR="00FF6374">
        <w:rPr>
          <w:rFonts w:hint="eastAsia"/>
          <w:color w:val="0000FF"/>
        </w:rPr>
        <w:t>x</w:t>
      </w:r>
      <w:r w:rsidR="00FF6374">
        <w:rPr>
          <w:color w:val="0000FF"/>
        </w:rPr>
        <w:t>2=Mode Damper Force</w:t>
      </w:r>
    </w:p>
    <w:p w14:paraId="6B867C42" w14:textId="72FBD6B7" w:rsidR="009E3A7B" w:rsidRDefault="00F715C5">
      <w:pPr>
        <w:pStyle w:val="affff7"/>
        <w:widowControl/>
        <w:numPr>
          <w:ilvl w:val="0"/>
          <w:numId w:val="23"/>
        </w:numPr>
        <w:spacing w:line="288" w:lineRule="auto"/>
        <w:ind w:firstLineChars="0"/>
        <w:jc w:val="left"/>
        <w:rPr>
          <w:color w:val="0000FF"/>
        </w:rPr>
      </w:pPr>
      <w:r>
        <w:rPr>
          <w:color w:val="0000FF"/>
        </w:rPr>
        <w:t>T</w:t>
      </w:r>
      <w:r>
        <w:rPr>
          <w:rFonts w:hint="eastAsia"/>
          <w:color w:val="0000FF"/>
        </w:rPr>
        <w:t>arget damping force</w:t>
      </w:r>
      <w:r w:rsidR="00BE574F">
        <w:rPr>
          <w:rFonts w:hint="eastAsia"/>
          <w:color w:val="0000FF"/>
        </w:rPr>
        <w:t xml:space="preserve"> (offset/ overrid)</w:t>
      </w:r>
      <w:r>
        <w:rPr>
          <w:rFonts w:hint="eastAsia"/>
          <w:color w:val="0000FF"/>
        </w:rPr>
        <w:t xml:space="preserve">:  </w:t>
      </w:r>
      <w:r w:rsidR="00FF6374">
        <w:rPr>
          <w:color w:val="0000FF"/>
        </w:rPr>
        <w:t>ActvSuspTarForce_FL</w:t>
      </w:r>
      <w:r w:rsidR="00FF6374">
        <w:rPr>
          <w:rFonts w:hint="eastAsia"/>
          <w:color w:val="0000FF"/>
        </w:rPr>
        <w:t>、</w:t>
      </w:r>
      <w:r w:rsidR="00FF6374">
        <w:rPr>
          <w:color w:val="0000FF"/>
        </w:rPr>
        <w:t>ActvSuspTarForce_FR</w:t>
      </w:r>
      <w:r w:rsidR="00FF6374">
        <w:rPr>
          <w:rFonts w:hint="eastAsia"/>
          <w:color w:val="0000FF"/>
        </w:rPr>
        <w:t>、</w:t>
      </w:r>
      <w:r w:rsidR="00FF6374">
        <w:rPr>
          <w:color w:val="0000FF"/>
        </w:rPr>
        <w:t>ActvSuspTarForce_RL</w:t>
      </w:r>
      <w:r w:rsidR="00FF6374">
        <w:rPr>
          <w:rFonts w:hint="eastAsia"/>
          <w:color w:val="0000FF"/>
        </w:rPr>
        <w:t>、</w:t>
      </w:r>
      <w:r w:rsidR="00FF6374">
        <w:rPr>
          <w:color w:val="0000FF"/>
        </w:rPr>
        <w:t>ActvSuspTarForce_RR</w:t>
      </w:r>
    </w:p>
    <w:p w14:paraId="2159D355" w14:textId="77777777" w:rsidR="009E3A7B" w:rsidRDefault="00FF6374">
      <w:pPr>
        <w:spacing w:beforeLines="50" w:before="156" w:afterLines="50" w:after="156" w:line="288" w:lineRule="auto"/>
        <w:ind w:leftChars="200" w:left="420" w:firstLine="420"/>
        <w:rPr>
          <w:lang w:val="zh-CN"/>
        </w:rPr>
      </w:pPr>
      <w:r>
        <w:rPr>
          <w:rFonts w:hint="eastAsia"/>
          <w:lang w:val="zh-CN"/>
        </w:rPr>
        <w:t>主动悬架反馈以下信号给</w:t>
      </w:r>
      <w:r>
        <w:rPr>
          <w:rFonts w:hint="eastAsia"/>
          <w:lang w:val="zh-CN"/>
        </w:rPr>
        <w:t>V</w:t>
      </w:r>
      <w:r>
        <w:rPr>
          <w:lang w:val="zh-CN"/>
        </w:rPr>
        <w:t>MC</w:t>
      </w:r>
      <w:r>
        <w:rPr>
          <w:rFonts w:hint="eastAsia"/>
          <w:lang w:val="zh-CN"/>
        </w:rPr>
        <w:t>：</w:t>
      </w:r>
    </w:p>
    <w:p w14:paraId="0E0D3854" w14:textId="77777777" w:rsidR="009E3A7B" w:rsidRPr="00990E47" w:rsidRDefault="00FF6374">
      <w:pPr>
        <w:pStyle w:val="affff7"/>
        <w:widowControl/>
        <w:numPr>
          <w:ilvl w:val="0"/>
          <w:numId w:val="23"/>
        </w:numPr>
        <w:spacing w:line="288" w:lineRule="auto"/>
        <w:ind w:left="1259" w:firstLineChars="0"/>
        <w:jc w:val="left"/>
        <w:rPr>
          <w:highlight w:val="black"/>
        </w:rPr>
      </w:pPr>
      <w:r w:rsidRPr="00990E47">
        <w:rPr>
          <w:rFonts w:hint="eastAsia"/>
          <w:highlight w:val="black"/>
        </w:rPr>
        <w:t>主动悬架执行器状态</w:t>
      </w:r>
      <w:r w:rsidRPr="00990E47">
        <w:rPr>
          <w:highlight w:val="black"/>
        </w:rPr>
        <w:t>ActSuspActrSts =</w:t>
      </w:r>
      <w:r w:rsidRPr="00990E47">
        <w:rPr>
          <w:rFonts w:hint="eastAsia"/>
          <w:highlight w:val="black"/>
        </w:rPr>
        <w:t xml:space="preserve"> </w:t>
      </w:r>
      <w:r w:rsidRPr="00990E47">
        <w:rPr>
          <w:highlight w:val="black"/>
        </w:rPr>
        <w:t>0</w:t>
      </w:r>
      <w:r w:rsidRPr="00990E47">
        <w:rPr>
          <w:rFonts w:hint="eastAsia"/>
          <w:highlight w:val="black"/>
        </w:rPr>
        <w:t>x</w:t>
      </w:r>
      <w:r w:rsidRPr="00990E47">
        <w:rPr>
          <w:highlight w:val="black"/>
        </w:rPr>
        <w:t>2=Mode Damper Force</w:t>
      </w:r>
      <w:r w:rsidRPr="00990E47">
        <w:rPr>
          <w:rFonts w:hint="eastAsia"/>
          <w:highlight w:val="black"/>
        </w:rPr>
        <w:t>代表握手成功，执行</w:t>
      </w:r>
      <w:r w:rsidRPr="00990E47">
        <w:rPr>
          <w:rFonts w:hint="eastAsia"/>
          <w:highlight w:val="black"/>
        </w:rPr>
        <w:t>VMC</w:t>
      </w:r>
      <w:r w:rsidRPr="00990E47">
        <w:rPr>
          <w:rFonts w:hint="eastAsia"/>
          <w:highlight w:val="black"/>
        </w:rPr>
        <w:t>的目标阻尼力，此时由</w:t>
      </w:r>
      <w:r w:rsidRPr="00990E47">
        <w:rPr>
          <w:rFonts w:hint="eastAsia"/>
          <w:highlight w:val="black"/>
        </w:rPr>
        <w:t>VMC</w:t>
      </w:r>
      <w:r w:rsidRPr="00990E47">
        <w:rPr>
          <w:rFonts w:hint="eastAsia"/>
          <w:highlight w:val="black"/>
        </w:rPr>
        <w:t>独占进行阻尼力控制</w:t>
      </w:r>
    </w:p>
    <w:p w14:paraId="2C3696D4" w14:textId="77777777" w:rsidR="009E3A7B" w:rsidRPr="00990E47" w:rsidRDefault="00FF6374">
      <w:pPr>
        <w:pStyle w:val="affff7"/>
        <w:widowControl/>
        <w:numPr>
          <w:ilvl w:val="0"/>
          <w:numId w:val="23"/>
        </w:numPr>
        <w:spacing w:line="288" w:lineRule="auto"/>
        <w:ind w:left="1259" w:firstLineChars="0"/>
        <w:jc w:val="left"/>
        <w:rPr>
          <w:highlight w:val="black"/>
        </w:rPr>
      </w:pPr>
      <w:r w:rsidRPr="00990E47">
        <w:rPr>
          <w:rFonts w:hint="eastAsia"/>
          <w:highlight w:val="black"/>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9E3A7B" w:rsidRPr="00990E47" w14:paraId="62BC2759" w14:textId="77777777">
        <w:tc>
          <w:tcPr>
            <w:tcW w:w="877" w:type="pct"/>
            <w:tcBorders>
              <w:right w:val="single" w:sz="4" w:space="0" w:color="auto"/>
            </w:tcBorders>
            <w:vAlign w:val="center"/>
          </w:tcPr>
          <w:p w14:paraId="45451237" w14:textId="77777777" w:rsidR="009E3A7B" w:rsidRPr="00990E47" w:rsidRDefault="00FF6374">
            <w:pPr>
              <w:adjustRightInd w:val="0"/>
              <w:snapToGrid w:val="0"/>
              <w:ind w:firstLineChars="0" w:firstLine="0"/>
              <w:rPr>
                <w:sz w:val="16"/>
                <w:szCs w:val="16"/>
                <w:highlight w:val="black"/>
              </w:rPr>
            </w:pPr>
            <w:r w:rsidRPr="00990E47">
              <w:rPr>
                <w:rFonts w:hint="eastAsia"/>
                <w:sz w:val="16"/>
                <w:szCs w:val="16"/>
                <w:highlight w:val="black"/>
              </w:rPr>
              <w:t>ActSuspCtrlOrigTargtDampForce_FL</w:t>
            </w:r>
          </w:p>
        </w:tc>
        <w:tc>
          <w:tcPr>
            <w:tcW w:w="1000" w:type="pct"/>
            <w:tcBorders>
              <w:left w:val="single" w:sz="4" w:space="0" w:color="auto"/>
            </w:tcBorders>
            <w:vAlign w:val="center"/>
          </w:tcPr>
          <w:p w14:paraId="05D8A199" w14:textId="77777777" w:rsidR="009E3A7B" w:rsidRPr="00990E47" w:rsidRDefault="00FF6374">
            <w:pPr>
              <w:adjustRightInd w:val="0"/>
              <w:snapToGrid w:val="0"/>
              <w:ind w:firstLineChars="0" w:firstLine="0"/>
              <w:rPr>
                <w:sz w:val="16"/>
                <w:szCs w:val="16"/>
                <w:highlight w:val="black"/>
              </w:rPr>
            </w:pPr>
            <w:r w:rsidRPr="00990E47">
              <w:rPr>
                <w:rFonts w:hint="eastAsia"/>
                <w:sz w:val="16"/>
                <w:szCs w:val="16"/>
                <w:highlight w:val="black"/>
              </w:rPr>
              <w:t>左前轮减震器目标主动力</w:t>
            </w:r>
          </w:p>
        </w:tc>
      </w:tr>
      <w:tr w:rsidR="009E3A7B" w:rsidRPr="00990E47" w14:paraId="4EA96309" w14:textId="77777777">
        <w:tc>
          <w:tcPr>
            <w:tcW w:w="877" w:type="pct"/>
            <w:tcBorders>
              <w:right w:val="single" w:sz="4" w:space="0" w:color="auto"/>
            </w:tcBorders>
            <w:vAlign w:val="center"/>
          </w:tcPr>
          <w:p w14:paraId="673E6715" w14:textId="77777777" w:rsidR="009E3A7B" w:rsidRPr="00990E47" w:rsidRDefault="00FF6374">
            <w:pPr>
              <w:adjustRightInd w:val="0"/>
              <w:snapToGrid w:val="0"/>
              <w:ind w:firstLineChars="0" w:firstLine="0"/>
              <w:rPr>
                <w:sz w:val="16"/>
                <w:szCs w:val="16"/>
                <w:highlight w:val="black"/>
              </w:rPr>
            </w:pPr>
            <w:r w:rsidRPr="00990E47">
              <w:rPr>
                <w:rFonts w:hint="eastAsia"/>
                <w:sz w:val="16"/>
                <w:szCs w:val="16"/>
                <w:highlight w:val="black"/>
              </w:rPr>
              <w:t>ActSuspCtrlOrigTargtDampForce_FR</w:t>
            </w:r>
          </w:p>
        </w:tc>
        <w:tc>
          <w:tcPr>
            <w:tcW w:w="1000" w:type="pct"/>
            <w:tcBorders>
              <w:left w:val="single" w:sz="4" w:space="0" w:color="auto"/>
            </w:tcBorders>
            <w:vAlign w:val="center"/>
          </w:tcPr>
          <w:p w14:paraId="60058417" w14:textId="77777777" w:rsidR="009E3A7B" w:rsidRPr="00990E47" w:rsidRDefault="00FF6374">
            <w:pPr>
              <w:adjustRightInd w:val="0"/>
              <w:snapToGrid w:val="0"/>
              <w:ind w:firstLineChars="0" w:firstLine="0"/>
              <w:rPr>
                <w:sz w:val="16"/>
                <w:szCs w:val="16"/>
                <w:highlight w:val="black"/>
              </w:rPr>
            </w:pPr>
            <w:r w:rsidRPr="00990E47">
              <w:rPr>
                <w:rFonts w:hint="eastAsia"/>
                <w:sz w:val="16"/>
                <w:szCs w:val="16"/>
                <w:highlight w:val="black"/>
              </w:rPr>
              <w:t>右前轮减震器目标主动力</w:t>
            </w:r>
          </w:p>
        </w:tc>
      </w:tr>
      <w:tr w:rsidR="009E3A7B" w:rsidRPr="00990E47" w14:paraId="58763ADD" w14:textId="77777777">
        <w:tc>
          <w:tcPr>
            <w:tcW w:w="877" w:type="pct"/>
            <w:tcBorders>
              <w:right w:val="single" w:sz="4" w:space="0" w:color="auto"/>
            </w:tcBorders>
            <w:vAlign w:val="center"/>
          </w:tcPr>
          <w:p w14:paraId="534933B3" w14:textId="77777777" w:rsidR="009E3A7B" w:rsidRPr="00990E47" w:rsidRDefault="00FF6374">
            <w:pPr>
              <w:adjustRightInd w:val="0"/>
              <w:snapToGrid w:val="0"/>
              <w:ind w:firstLineChars="0" w:firstLine="0"/>
              <w:rPr>
                <w:sz w:val="16"/>
                <w:szCs w:val="16"/>
                <w:highlight w:val="black"/>
              </w:rPr>
            </w:pPr>
            <w:r w:rsidRPr="00990E47">
              <w:rPr>
                <w:rFonts w:hint="eastAsia"/>
                <w:sz w:val="16"/>
                <w:szCs w:val="16"/>
                <w:highlight w:val="black"/>
              </w:rPr>
              <w:t>ActSuspCtrlOrigTargtDampForce_RL</w:t>
            </w:r>
          </w:p>
        </w:tc>
        <w:tc>
          <w:tcPr>
            <w:tcW w:w="1000" w:type="pct"/>
            <w:tcBorders>
              <w:left w:val="single" w:sz="4" w:space="0" w:color="auto"/>
            </w:tcBorders>
            <w:vAlign w:val="center"/>
          </w:tcPr>
          <w:p w14:paraId="3A51354A" w14:textId="77777777" w:rsidR="009E3A7B" w:rsidRPr="00990E47" w:rsidRDefault="00FF6374">
            <w:pPr>
              <w:adjustRightInd w:val="0"/>
              <w:snapToGrid w:val="0"/>
              <w:ind w:firstLineChars="0" w:firstLine="0"/>
              <w:rPr>
                <w:sz w:val="16"/>
                <w:szCs w:val="16"/>
                <w:highlight w:val="black"/>
              </w:rPr>
            </w:pPr>
            <w:r w:rsidRPr="00990E47">
              <w:rPr>
                <w:rFonts w:hint="eastAsia"/>
                <w:sz w:val="16"/>
                <w:szCs w:val="16"/>
                <w:highlight w:val="black"/>
              </w:rPr>
              <w:t>左后轮减震器目标主动力</w:t>
            </w:r>
          </w:p>
        </w:tc>
      </w:tr>
      <w:tr w:rsidR="009E3A7B" w:rsidRPr="00990E47" w14:paraId="212DF4F4" w14:textId="77777777">
        <w:tc>
          <w:tcPr>
            <w:tcW w:w="877" w:type="pct"/>
            <w:tcBorders>
              <w:right w:val="single" w:sz="4" w:space="0" w:color="auto"/>
            </w:tcBorders>
            <w:vAlign w:val="center"/>
          </w:tcPr>
          <w:p w14:paraId="4ABD081A" w14:textId="77777777" w:rsidR="009E3A7B" w:rsidRPr="00990E47" w:rsidRDefault="00FF6374">
            <w:pPr>
              <w:adjustRightInd w:val="0"/>
              <w:snapToGrid w:val="0"/>
              <w:ind w:firstLineChars="0" w:firstLine="0"/>
              <w:rPr>
                <w:sz w:val="16"/>
                <w:szCs w:val="16"/>
                <w:highlight w:val="black"/>
              </w:rPr>
            </w:pPr>
            <w:r w:rsidRPr="00990E47">
              <w:rPr>
                <w:rFonts w:hint="eastAsia"/>
                <w:sz w:val="16"/>
                <w:szCs w:val="16"/>
                <w:highlight w:val="black"/>
              </w:rPr>
              <w:t>ActSuspCtrlOrigTargtDampForce_RR</w:t>
            </w:r>
          </w:p>
        </w:tc>
        <w:tc>
          <w:tcPr>
            <w:tcW w:w="1000" w:type="pct"/>
            <w:tcBorders>
              <w:left w:val="single" w:sz="4" w:space="0" w:color="auto"/>
            </w:tcBorders>
            <w:vAlign w:val="center"/>
          </w:tcPr>
          <w:p w14:paraId="50ECA2CA" w14:textId="77777777" w:rsidR="009E3A7B" w:rsidRPr="00990E47" w:rsidRDefault="00FF6374">
            <w:pPr>
              <w:adjustRightInd w:val="0"/>
              <w:snapToGrid w:val="0"/>
              <w:ind w:firstLineChars="0" w:firstLine="0"/>
              <w:rPr>
                <w:sz w:val="16"/>
                <w:szCs w:val="16"/>
                <w:highlight w:val="black"/>
              </w:rPr>
            </w:pPr>
            <w:r w:rsidRPr="00990E47">
              <w:rPr>
                <w:rFonts w:hint="eastAsia"/>
                <w:sz w:val="16"/>
                <w:szCs w:val="16"/>
                <w:highlight w:val="black"/>
              </w:rPr>
              <w:t>右后轮减震器目标主动力</w:t>
            </w:r>
          </w:p>
        </w:tc>
      </w:tr>
      <w:tr w:rsidR="009E3A7B" w:rsidRPr="00990E47" w14:paraId="40C4C628" w14:textId="77777777">
        <w:tc>
          <w:tcPr>
            <w:tcW w:w="877" w:type="pct"/>
            <w:tcBorders>
              <w:right w:val="single" w:sz="4" w:space="0" w:color="auto"/>
            </w:tcBorders>
            <w:vAlign w:val="center"/>
          </w:tcPr>
          <w:p w14:paraId="7B1AF8BF" w14:textId="77777777" w:rsidR="009E3A7B" w:rsidRPr="00990E47" w:rsidRDefault="00FF6374">
            <w:pPr>
              <w:adjustRightInd w:val="0"/>
              <w:snapToGrid w:val="0"/>
              <w:ind w:firstLineChars="0" w:firstLine="0"/>
              <w:rPr>
                <w:sz w:val="16"/>
                <w:szCs w:val="16"/>
                <w:highlight w:val="black"/>
              </w:rPr>
            </w:pPr>
            <w:r w:rsidRPr="00990E47">
              <w:rPr>
                <w:rFonts w:hint="eastAsia"/>
                <w:sz w:val="16"/>
                <w:szCs w:val="16"/>
                <w:highlight w:val="black"/>
              </w:rPr>
              <w:t>ActSuspActulDampForce_FL</w:t>
            </w:r>
          </w:p>
        </w:tc>
        <w:tc>
          <w:tcPr>
            <w:tcW w:w="1000" w:type="pct"/>
            <w:tcBorders>
              <w:left w:val="single" w:sz="4" w:space="0" w:color="auto"/>
            </w:tcBorders>
            <w:vAlign w:val="center"/>
          </w:tcPr>
          <w:p w14:paraId="54C5BBDC" w14:textId="77777777" w:rsidR="009E3A7B" w:rsidRPr="00990E47" w:rsidRDefault="00FF6374">
            <w:pPr>
              <w:adjustRightInd w:val="0"/>
              <w:snapToGrid w:val="0"/>
              <w:ind w:firstLineChars="0" w:firstLine="0"/>
              <w:rPr>
                <w:sz w:val="16"/>
                <w:szCs w:val="16"/>
                <w:highlight w:val="black"/>
              </w:rPr>
            </w:pPr>
            <w:r w:rsidRPr="00990E47">
              <w:rPr>
                <w:rFonts w:hint="eastAsia"/>
                <w:sz w:val="16"/>
                <w:szCs w:val="16"/>
                <w:highlight w:val="black"/>
              </w:rPr>
              <w:t>左前减振器实际减振力</w:t>
            </w:r>
          </w:p>
        </w:tc>
      </w:tr>
      <w:tr w:rsidR="009E3A7B" w:rsidRPr="00990E47" w14:paraId="42CCE602" w14:textId="77777777">
        <w:tc>
          <w:tcPr>
            <w:tcW w:w="877" w:type="pct"/>
            <w:tcBorders>
              <w:right w:val="single" w:sz="4" w:space="0" w:color="auto"/>
            </w:tcBorders>
            <w:vAlign w:val="center"/>
          </w:tcPr>
          <w:p w14:paraId="57F2C133" w14:textId="77777777" w:rsidR="009E3A7B" w:rsidRPr="00990E47" w:rsidRDefault="00FF6374">
            <w:pPr>
              <w:adjustRightInd w:val="0"/>
              <w:snapToGrid w:val="0"/>
              <w:ind w:firstLineChars="0" w:firstLine="0"/>
              <w:rPr>
                <w:sz w:val="16"/>
                <w:szCs w:val="16"/>
                <w:highlight w:val="black"/>
              </w:rPr>
            </w:pPr>
            <w:r w:rsidRPr="00990E47">
              <w:rPr>
                <w:rFonts w:hint="eastAsia"/>
                <w:sz w:val="16"/>
                <w:szCs w:val="16"/>
                <w:highlight w:val="black"/>
              </w:rPr>
              <w:t>ActSuspActulDampForce_FR</w:t>
            </w:r>
          </w:p>
        </w:tc>
        <w:tc>
          <w:tcPr>
            <w:tcW w:w="1000" w:type="pct"/>
            <w:tcBorders>
              <w:left w:val="single" w:sz="4" w:space="0" w:color="auto"/>
            </w:tcBorders>
            <w:vAlign w:val="center"/>
          </w:tcPr>
          <w:p w14:paraId="16EAA51C" w14:textId="77777777" w:rsidR="009E3A7B" w:rsidRPr="00990E47" w:rsidRDefault="00FF6374">
            <w:pPr>
              <w:adjustRightInd w:val="0"/>
              <w:snapToGrid w:val="0"/>
              <w:ind w:firstLineChars="0" w:firstLine="0"/>
              <w:rPr>
                <w:sz w:val="16"/>
                <w:szCs w:val="16"/>
                <w:highlight w:val="black"/>
              </w:rPr>
            </w:pPr>
            <w:r w:rsidRPr="00990E47">
              <w:rPr>
                <w:rFonts w:hint="eastAsia"/>
                <w:sz w:val="16"/>
                <w:szCs w:val="16"/>
                <w:highlight w:val="black"/>
              </w:rPr>
              <w:t>右前减振器实际减振力</w:t>
            </w:r>
          </w:p>
        </w:tc>
      </w:tr>
      <w:tr w:rsidR="009E3A7B" w:rsidRPr="00990E47" w14:paraId="02CD566A" w14:textId="77777777">
        <w:tc>
          <w:tcPr>
            <w:tcW w:w="877" w:type="pct"/>
            <w:tcBorders>
              <w:right w:val="single" w:sz="4" w:space="0" w:color="auto"/>
            </w:tcBorders>
            <w:vAlign w:val="center"/>
          </w:tcPr>
          <w:p w14:paraId="49A0B577" w14:textId="77777777" w:rsidR="009E3A7B" w:rsidRPr="00990E47" w:rsidRDefault="00FF6374">
            <w:pPr>
              <w:adjustRightInd w:val="0"/>
              <w:snapToGrid w:val="0"/>
              <w:ind w:firstLineChars="0" w:firstLine="0"/>
              <w:rPr>
                <w:sz w:val="16"/>
                <w:szCs w:val="16"/>
                <w:highlight w:val="black"/>
              </w:rPr>
            </w:pPr>
            <w:r w:rsidRPr="00990E47">
              <w:rPr>
                <w:rFonts w:hint="eastAsia"/>
                <w:sz w:val="16"/>
                <w:szCs w:val="16"/>
                <w:highlight w:val="black"/>
              </w:rPr>
              <w:t>ActSuspActulDampForce_RL</w:t>
            </w:r>
          </w:p>
        </w:tc>
        <w:tc>
          <w:tcPr>
            <w:tcW w:w="1000" w:type="pct"/>
            <w:tcBorders>
              <w:left w:val="single" w:sz="4" w:space="0" w:color="auto"/>
            </w:tcBorders>
            <w:vAlign w:val="center"/>
          </w:tcPr>
          <w:p w14:paraId="355E6ECC" w14:textId="77777777" w:rsidR="009E3A7B" w:rsidRPr="00990E47" w:rsidRDefault="00FF6374">
            <w:pPr>
              <w:adjustRightInd w:val="0"/>
              <w:snapToGrid w:val="0"/>
              <w:ind w:firstLineChars="0" w:firstLine="0"/>
              <w:rPr>
                <w:sz w:val="16"/>
                <w:szCs w:val="16"/>
                <w:highlight w:val="black"/>
              </w:rPr>
            </w:pPr>
            <w:r w:rsidRPr="00990E47">
              <w:rPr>
                <w:rFonts w:hint="eastAsia"/>
                <w:sz w:val="16"/>
                <w:szCs w:val="16"/>
                <w:highlight w:val="black"/>
              </w:rPr>
              <w:t>左后减振器实际减振力</w:t>
            </w:r>
          </w:p>
        </w:tc>
      </w:tr>
      <w:tr w:rsidR="009E3A7B" w:rsidRPr="00990E47" w14:paraId="7C16D51F" w14:textId="77777777">
        <w:tc>
          <w:tcPr>
            <w:tcW w:w="877" w:type="pct"/>
            <w:tcBorders>
              <w:right w:val="single" w:sz="4" w:space="0" w:color="auto"/>
            </w:tcBorders>
            <w:vAlign w:val="center"/>
          </w:tcPr>
          <w:p w14:paraId="1A78CCDE" w14:textId="77777777" w:rsidR="009E3A7B" w:rsidRPr="00990E47" w:rsidRDefault="00FF6374">
            <w:pPr>
              <w:adjustRightInd w:val="0"/>
              <w:snapToGrid w:val="0"/>
              <w:ind w:firstLineChars="0" w:firstLine="0"/>
              <w:rPr>
                <w:sz w:val="16"/>
                <w:szCs w:val="16"/>
                <w:highlight w:val="black"/>
              </w:rPr>
            </w:pPr>
            <w:r w:rsidRPr="00990E47">
              <w:rPr>
                <w:rFonts w:hint="eastAsia"/>
                <w:sz w:val="16"/>
                <w:szCs w:val="16"/>
                <w:highlight w:val="black"/>
              </w:rPr>
              <w:t>ActSuspActulDampForce_RR</w:t>
            </w:r>
          </w:p>
        </w:tc>
        <w:tc>
          <w:tcPr>
            <w:tcW w:w="1000" w:type="pct"/>
            <w:tcBorders>
              <w:left w:val="single" w:sz="4" w:space="0" w:color="auto"/>
            </w:tcBorders>
            <w:vAlign w:val="center"/>
          </w:tcPr>
          <w:p w14:paraId="27582882" w14:textId="77777777" w:rsidR="009E3A7B" w:rsidRPr="00990E47" w:rsidRDefault="00FF6374">
            <w:pPr>
              <w:adjustRightInd w:val="0"/>
              <w:snapToGrid w:val="0"/>
              <w:ind w:firstLineChars="0" w:firstLine="0"/>
              <w:rPr>
                <w:sz w:val="16"/>
                <w:szCs w:val="16"/>
                <w:highlight w:val="black"/>
              </w:rPr>
            </w:pPr>
            <w:r w:rsidRPr="00990E47">
              <w:rPr>
                <w:rFonts w:hint="eastAsia"/>
                <w:sz w:val="16"/>
                <w:szCs w:val="16"/>
                <w:highlight w:val="black"/>
              </w:rPr>
              <w:t>右后减振器实际减振力</w:t>
            </w:r>
          </w:p>
        </w:tc>
      </w:tr>
    </w:tbl>
    <w:p w14:paraId="12FAF48F" w14:textId="77777777" w:rsidR="009E3A7B" w:rsidRDefault="009E3A7B">
      <w:pPr>
        <w:pStyle w:val="affff7"/>
        <w:widowControl/>
        <w:spacing w:afterLines="50" w:after="156" w:line="288" w:lineRule="auto"/>
        <w:ind w:left="840" w:firstLineChars="0" w:firstLine="0"/>
        <w:jc w:val="left"/>
        <w:rPr>
          <w:b/>
          <w:bCs/>
        </w:rPr>
      </w:pPr>
    </w:p>
    <w:p w14:paraId="4F0322A6" w14:textId="17580E4A" w:rsidR="001A3ECE" w:rsidRDefault="00D92DFF" w:rsidP="001A3ECE">
      <w:pPr>
        <w:pStyle w:val="3"/>
      </w:pPr>
      <w:r>
        <w:rPr>
          <w:rFonts w:hint="eastAsia"/>
        </w:rPr>
        <w:t>Arbitration with ADAS Functions</w:t>
      </w:r>
    </w:p>
    <w:p w14:paraId="248A0C6D" w14:textId="77777777" w:rsidR="00E334CB" w:rsidRDefault="00E334CB" w:rsidP="00E334CB">
      <w:pPr>
        <w:pStyle w:val="4"/>
        <w:ind w:firstLine="560"/>
      </w:pPr>
      <w:r>
        <w:rPr>
          <w:rFonts w:hint="eastAsia"/>
        </w:rPr>
        <w:t>AEB/AES/ACC/APA</w:t>
      </w:r>
    </w:p>
    <w:p w14:paraId="69EA9C4C" w14:textId="509E594E" w:rsidR="00E334CB" w:rsidRPr="00E334CB" w:rsidRDefault="00E334CB" w:rsidP="00E334CB">
      <w:pPr>
        <w:ind w:firstLine="420"/>
      </w:pPr>
      <w:r w:rsidRPr="00E334CB">
        <w:t xml:space="preserve">When </w:t>
      </w:r>
      <w:r w:rsidR="00EA18E1">
        <w:rPr>
          <w:rFonts w:hint="eastAsia"/>
        </w:rPr>
        <w:t>any ADAS</w:t>
      </w:r>
      <w:r w:rsidRPr="00E334CB">
        <w:t xml:space="preserve"> features are activated, the CST function cannot be </w:t>
      </w:r>
      <w:r w:rsidR="00EA18E1">
        <w:rPr>
          <w:rFonts w:hint="eastAsia"/>
        </w:rPr>
        <w:t>activated</w:t>
      </w:r>
      <w:r w:rsidRPr="00E334CB">
        <w:t>.</w:t>
      </w:r>
    </w:p>
    <w:p w14:paraId="4084D3D0" w14:textId="47A76F5B" w:rsidR="009E3A7B" w:rsidRPr="00E334CB" w:rsidRDefault="00E334CB" w:rsidP="00E334CB">
      <w:pPr>
        <w:ind w:firstLine="420"/>
      </w:pPr>
      <w:r w:rsidRPr="00E334CB">
        <w:t xml:space="preserve">After activating </w:t>
      </w:r>
      <w:r w:rsidR="00EA18E1">
        <w:rPr>
          <w:rFonts w:hint="eastAsia"/>
        </w:rPr>
        <w:t>ADAS</w:t>
      </w:r>
      <w:r w:rsidRPr="00E334CB">
        <w:t xml:space="preserve"> features, the CST function must be deactivated.</w:t>
      </w:r>
    </w:p>
    <w:p w14:paraId="42BE9F70" w14:textId="77777777" w:rsidR="009E3A7B" w:rsidRDefault="00FF6374">
      <w:pPr>
        <w:pStyle w:val="3"/>
        <w:rPr>
          <w:lang w:val="en-US"/>
        </w:rPr>
      </w:pPr>
      <w:bookmarkStart w:id="74" w:name="_Toc207715822"/>
      <w:r>
        <w:rPr>
          <w:rFonts w:hint="eastAsia"/>
          <w:lang w:val="en-US"/>
        </w:rPr>
        <w:t>功能降级策略</w:t>
      </w:r>
      <w:bookmarkEnd w:id="74"/>
    </w:p>
    <w:p w14:paraId="25F77377" w14:textId="77777777" w:rsidR="009E3A7B" w:rsidRPr="00990E47" w:rsidRDefault="00FF6374">
      <w:pPr>
        <w:ind w:firstLine="420"/>
        <w:rPr>
          <w:highlight w:val="black"/>
        </w:rPr>
      </w:pPr>
      <w:r w:rsidRPr="00990E47">
        <w:rPr>
          <w:rFonts w:hint="eastAsia"/>
          <w:highlight w:val="black"/>
        </w:rPr>
        <w:t>功能降级通过</w:t>
      </w:r>
      <w:r w:rsidRPr="00990E47">
        <w:rPr>
          <w:rFonts w:hint="eastAsia"/>
          <w:highlight w:val="black"/>
        </w:rPr>
        <w:t>Fault Management</w:t>
      </w:r>
      <w:r w:rsidRPr="00990E47">
        <w:rPr>
          <w:rFonts w:hint="eastAsia"/>
          <w:highlight w:val="black"/>
        </w:rPr>
        <w:t>统一管理，请参考</w:t>
      </w:r>
      <w:r w:rsidRPr="00990E47">
        <w:rPr>
          <w:rFonts w:hint="eastAsia"/>
          <w:highlight w:val="black"/>
        </w:rPr>
        <w:t xml:space="preserve">safety </w:t>
      </w:r>
      <w:r w:rsidRPr="00990E47">
        <w:rPr>
          <w:rFonts w:hint="eastAsia"/>
          <w:highlight w:val="black"/>
        </w:rPr>
        <w:t>相关文档。以下列会导致</w:t>
      </w:r>
      <w:r w:rsidRPr="00990E47">
        <w:rPr>
          <w:rFonts w:hint="eastAsia"/>
          <w:highlight w:val="black"/>
        </w:rPr>
        <w:t>CST</w:t>
      </w:r>
      <w:r w:rsidRPr="00990E47">
        <w:rPr>
          <w:rFonts w:hint="eastAsia"/>
          <w:highlight w:val="black"/>
        </w:rPr>
        <w:t>降级关停的故障，</w:t>
      </w:r>
    </w:p>
    <w:p w14:paraId="211565AA" w14:textId="77777777" w:rsidR="009E3A7B" w:rsidRPr="00990E47" w:rsidRDefault="00FF6374">
      <w:pPr>
        <w:pStyle w:val="affff7"/>
        <w:numPr>
          <w:ilvl w:val="0"/>
          <w:numId w:val="24"/>
        </w:numPr>
        <w:ind w:firstLineChars="0"/>
        <w:rPr>
          <w:highlight w:val="black"/>
        </w:rPr>
      </w:pPr>
      <w:r w:rsidRPr="00990E47">
        <w:rPr>
          <w:rFonts w:hint="eastAsia"/>
          <w:highlight w:val="black"/>
        </w:rPr>
        <w:t>制动系统故障</w:t>
      </w:r>
    </w:p>
    <w:p w14:paraId="4CE9DE88" w14:textId="77777777" w:rsidR="009E3A7B" w:rsidRPr="00990E47" w:rsidRDefault="00FF6374">
      <w:pPr>
        <w:pStyle w:val="affff7"/>
        <w:numPr>
          <w:ilvl w:val="0"/>
          <w:numId w:val="24"/>
        </w:numPr>
        <w:ind w:firstLineChars="0"/>
        <w:rPr>
          <w:highlight w:val="black"/>
        </w:rPr>
      </w:pPr>
      <w:r w:rsidRPr="00990E47">
        <w:rPr>
          <w:rFonts w:hint="eastAsia"/>
          <w:highlight w:val="black"/>
        </w:rPr>
        <w:t>动力系统故障</w:t>
      </w:r>
      <w:r w:rsidRPr="00990E47">
        <w:rPr>
          <w:rFonts w:hint="eastAsia"/>
          <w:highlight w:val="black"/>
        </w:rPr>
        <w:t xml:space="preserve"> </w:t>
      </w:r>
    </w:p>
    <w:p w14:paraId="430AF4F4" w14:textId="77777777" w:rsidR="009E3A7B" w:rsidRPr="00990E47" w:rsidRDefault="00FF6374">
      <w:pPr>
        <w:pStyle w:val="affff7"/>
        <w:numPr>
          <w:ilvl w:val="0"/>
          <w:numId w:val="24"/>
        </w:numPr>
        <w:ind w:firstLineChars="0"/>
        <w:rPr>
          <w:highlight w:val="black"/>
        </w:rPr>
      </w:pPr>
      <w:r w:rsidRPr="00990E47">
        <w:rPr>
          <w:rFonts w:hint="eastAsia"/>
          <w:highlight w:val="black"/>
        </w:rPr>
        <w:t>悬架系统故障</w:t>
      </w:r>
    </w:p>
    <w:p w14:paraId="1663FD8C" w14:textId="77777777" w:rsidR="009E3A7B" w:rsidRPr="00990E47" w:rsidRDefault="00FF6374">
      <w:pPr>
        <w:pStyle w:val="affff7"/>
        <w:numPr>
          <w:ilvl w:val="0"/>
          <w:numId w:val="24"/>
        </w:numPr>
        <w:ind w:firstLineChars="0"/>
        <w:rPr>
          <w:highlight w:val="black"/>
        </w:rPr>
      </w:pPr>
      <w:r w:rsidRPr="00990E47">
        <w:rPr>
          <w:rFonts w:hint="eastAsia"/>
          <w:highlight w:val="black"/>
        </w:rPr>
        <w:t>VMC</w:t>
      </w:r>
      <w:r w:rsidRPr="00990E47">
        <w:rPr>
          <w:rFonts w:hint="eastAsia"/>
          <w:highlight w:val="black"/>
        </w:rPr>
        <w:t>系统内部安全监控错误</w:t>
      </w:r>
      <w:r w:rsidRPr="00990E47">
        <w:rPr>
          <w:rFonts w:hint="eastAsia"/>
          <w:highlight w:val="black"/>
        </w:rPr>
        <w:t xml:space="preserve"> </w:t>
      </w:r>
      <w:r w:rsidRPr="00990E47">
        <w:rPr>
          <w:rFonts w:hint="eastAsia"/>
          <w:highlight w:val="black"/>
        </w:rPr>
        <w:t>（</w:t>
      </w:r>
      <w:r w:rsidRPr="00990E47">
        <w:rPr>
          <w:rFonts w:hint="eastAsia"/>
          <w:highlight w:val="black"/>
        </w:rPr>
        <w:t>VMC</w:t>
      </w:r>
      <w:r w:rsidRPr="00990E47">
        <w:rPr>
          <w:rFonts w:hint="eastAsia"/>
          <w:highlight w:val="black"/>
        </w:rPr>
        <w:t>内部功能安全模块判断）</w:t>
      </w:r>
    </w:p>
    <w:p w14:paraId="1502B396" w14:textId="77777777" w:rsidR="009E3A7B" w:rsidRPr="00990E47" w:rsidRDefault="00FF6374">
      <w:pPr>
        <w:pStyle w:val="affff7"/>
        <w:numPr>
          <w:ilvl w:val="0"/>
          <w:numId w:val="24"/>
        </w:numPr>
        <w:ind w:firstLineChars="0"/>
        <w:rPr>
          <w:highlight w:val="black"/>
        </w:rPr>
      </w:pPr>
      <w:r w:rsidRPr="00990E47">
        <w:rPr>
          <w:rFonts w:hint="eastAsia"/>
          <w:highlight w:val="black"/>
        </w:rPr>
        <w:t>Host</w:t>
      </w:r>
      <w:r w:rsidRPr="00990E47">
        <w:rPr>
          <w:rFonts w:hint="eastAsia"/>
          <w:highlight w:val="black"/>
        </w:rPr>
        <w:t>系统内部故障</w:t>
      </w:r>
      <w:r w:rsidRPr="00990E47">
        <w:rPr>
          <w:rFonts w:hint="eastAsia"/>
          <w:highlight w:val="black"/>
        </w:rPr>
        <w:t xml:space="preserve"> </w:t>
      </w:r>
      <w:r w:rsidRPr="00990E47">
        <w:rPr>
          <w:rFonts w:hint="eastAsia"/>
          <w:highlight w:val="black"/>
        </w:rPr>
        <w:t>（具体在故障管理机制（</w:t>
      </w:r>
      <w:r w:rsidRPr="00990E47">
        <w:rPr>
          <w:rFonts w:hint="eastAsia"/>
          <w:highlight w:val="black"/>
        </w:rPr>
        <w:t>FM</w:t>
      </w:r>
      <w:r w:rsidRPr="00990E47">
        <w:rPr>
          <w:rFonts w:hint="eastAsia"/>
          <w:highlight w:val="black"/>
        </w:rPr>
        <w:t>）中定义）</w:t>
      </w:r>
    </w:p>
    <w:p w14:paraId="23B03F29" w14:textId="77777777" w:rsidR="009E3A7B" w:rsidRPr="00990E47" w:rsidRDefault="00FF6374">
      <w:pPr>
        <w:ind w:left="420" w:firstLineChars="0" w:firstLine="0"/>
        <w:rPr>
          <w:highlight w:val="black"/>
        </w:rPr>
      </w:pPr>
      <w:r w:rsidRPr="00990E47">
        <w:rPr>
          <w:rFonts w:hint="eastAsia"/>
          <w:highlight w:val="black"/>
        </w:rPr>
        <w:t>注：</w:t>
      </w:r>
    </w:p>
    <w:p w14:paraId="3B73CE2E" w14:textId="77777777" w:rsidR="009E3A7B" w:rsidRDefault="00FF6374">
      <w:pPr>
        <w:ind w:left="420" w:firstLineChars="0" w:firstLine="0"/>
      </w:pPr>
      <w:r w:rsidRPr="00990E47">
        <w:rPr>
          <w:rFonts w:hint="eastAsia"/>
          <w:highlight w:val="black"/>
        </w:rPr>
        <w:t>当</w:t>
      </w:r>
      <w:r w:rsidRPr="00990E47">
        <w:rPr>
          <w:rFonts w:hint="eastAsia"/>
          <w:highlight w:val="black"/>
        </w:rPr>
        <w:t>CST</w:t>
      </w:r>
      <w:r w:rsidRPr="00990E47">
        <w:rPr>
          <w:rFonts w:hint="eastAsia"/>
          <w:highlight w:val="black"/>
        </w:rPr>
        <w:t>功能降级会进入</w:t>
      </w:r>
      <w:r w:rsidRPr="00990E47">
        <w:rPr>
          <w:rFonts w:hint="eastAsia"/>
          <w:highlight w:val="black"/>
        </w:rPr>
        <w:t>failure</w:t>
      </w:r>
      <w:r w:rsidRPr="00990E47">
        <w:rPr>
          <w:rFonts w:hint="eastAsia"/>
          <w:highlight w:val="black"/>
        </w:rPr>
        <w:t>状态</w:t>
      </w:r>
      <w:r w:rsidRPr="00990E47">
        <w:rPr>
          <w:rFonts w:hint="eastAsia"/>
          <w:highlight w:val="black"/>
        </w:rPr>
        <w:t xml:space="preserve"> HUT</w:t>
      </w:r>
      <w:r w:rsidRPr="00990E47">
        <w:rPr>
          <w:rFonts w:hint="eastAsia"/>
          <w:highlight w:val="black"/>
        </w:rPr>
        <w:t>上舒适制动开关状态处于关闭状态且开关置灰不可操作。</w:t>
      </w:r>
    </w:p>
    <w:p w14:paraId="64B97CB9" w14:textId="77777777" w:rsidR="009E3A7B" w:rsidRDefault="00FF6374">
      <w:pPr>
        <w:pStyle w:val="3"/>
        <w:rPr>
          <w:lang w:val="en-US"/>
        </w:rPr>
      </w:pPr>
      <w:bookmarkStart w:id="75" w:name="_Toc207715823"/>
      <w:r>
        <w:rPr>
          <w:rFonts w:hint="eastAsia"/>
          <w:lang w:val="en-US"/>
        </w:rPr>
        <w:t>技术指标</w:t>
      </w:r>
      <w:bookmarkEnd w:id="75"/>
    </w:p>
    <w:p w14:paraId="3AF2A005" w14:textId="77777777" w:rsidR="009E3A7B" w:rsidRDefault="00FF6374">
      <w:pPr>
        <w:ind w:firstLine="420"/>
      </w:pPr>
      <w:r>
        <w:rPr>
          <w:rFonts w:hint="eastAsia"/>
        </w:rPr>
        <w:t>相关功能技术指标，请参考单独的验收相关文档。</w:t>
      </w:r>
    </w:p>
    <w:p w14:paraId="08F1BF5B" w14:textId="77777777" w:rsidR="009E3A7B" w:rsidRDefault="00FF6374">
      <w:pPr>
        <w:pStyle w:val="3"/>
        <w:rPr>
          <w:lang w:val="en-US"/>
        </w:rPr>
      </w:pPr>
      <w:bookmarkStart w:id="76" w:name="_Toc207715824"/>
      <w:r>
        <w:rPr>
          <w:rFonts w:hint="eastAsia"/>
          <w:lang w:val="en-US"/>
        </w:rPr>
        <w:lastRenderedPageBreak/>
        <w:t>验收准则</w:t>
      </w:r>
      <w:bookmarkEnd w:id="76"/>
    </w:p>
    <w:p w14:paraId="3D46A9E0" w14:textId="77777777" w:rsidR="009E3A7B" w:rsidRDefault="00FF6374">
      <w:pPr>
        <w:ind w:firstLine="420"/>
      </w:pPr>
      <w:r>
        <w:rPr>
          <w:rFonts w:hint="eastAsia"/>
        </w:rPr>
        <w:t>相关功能验收准则，请参考单独的验收相关文档。</w:t>
      </w:r>
    </w:p>
    <w:p w14:paraId="5AEFC978" w14:textId="77777777" w:rsidR="009E3A7B" w:rsidRDefault="00FF6374">
      <w:pPr>
        <w:pStyle w:val="1"/>
      </w:pPr>
      <w:bookmarkStart w:id="77" w:name="_Toc207715825"/>
      <w:r>
        <w:rPr>
          <w:rFonts w:hint="eastAsia"/>
        </w:rPr>
        <w:t>显示策略</w:t>
      </w:r>
      <w:r>
        <w:rPr>
          <w:rFonts w:hint="eastAsia"/>
        </w:rPr>
        <w:t>(HMI)</w:t>
      </w:r>
      <w:bookmarkEnd w:id="77"/>
    </w:p>
    <w:p w14:paraId="3C10EB4B" w14:textId="77777777" w:rsidR="009E3A7B" w:rsidRDefault="00FF6374">
      <w:pPr>
        <w:widowControl/>
        <w:ind w:firstLineChars="0" w:firstLine="420"/>
        <w:textAlignment w:val="baseline"/>
        <w:rPr>
          <w:rFonts w:ascii="Segoe UI" w:hAnsi="Segoe UI" w:cs="Segoe UI"/>
          <w:kern w:val="0"/>
          <w:sz w:val="18"/>
          <w:szCs w:val="18"/>
        </w:rPr>
      </w:pPr>
      <w:r>
        <w:rPr>
          <w:rFonts w:ascii="Segoe UI" w:hAnsi="Segoe UI" w:cs="Segoe UI" w:hint="eastAsia"/>
          <w:kern w:val="0"/>
          <w:sz w:val="18"/>
          <w:szCs w:val="18"/>
        </w:rPr>
        <w:t>NA</w:t>
      </w: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9E3A7B" w14:paraId="21420F34" w14:textId="77777777">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01F68E5" w14:textId="77777777" w:rsidR="009E3A7B" w:rsidRDefault="00FF6374">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008126E" w14:textId="77777777" w:rsidR="009E3A7B" w:rsidRDefault="00FF6374">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B7B58A" w14:textId="77777777" w:rsidR="009E3A7B" w:rsidRDefault="00FF6374">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2BC5616" w14:textId="77777777" w:rsidR="009E3A7B" w:rsidRDefault="00FF6374">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E3F6121" w14:textId="77777777" w:rsidR="009E3A7B" w:rsidRDefault="00FF6374">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607E38B4" w14:textId="77777777" w:rsidR="009E3A7B" w:rsidRDefault="00FF6374">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5524C32" w14:textId="77777777" w:rsidR="009E3A7B" w:rsidRDefault="00FF6374">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显示区域</w:t>
            </w:r>
          </w:p>
        </w:tc>
      </w:tr>
      <w:tr w:rsidR="009E3A7B" w14:paraId="5C1674F0" w14:textId="77777777">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E4E0D16" w14:textId="77777777" w:rsidR="009E3A7B" w:rsidRDefault="009E3A7B">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35904F9" w14:textId="77777777" w:rsidR="009E3A7B" w:rsidRDefault="009E3A7B">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9208139" w14:textId="77777777" w:rsidR="009E3A7B" w:rsidRDefault="00FF6374">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F0A4D76" w14:textId="77777777" w:rsidR="009E3A7B" w:rsidRDefault="00FF6374">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94A74F8" w14:textId="77777777" w:rsidR="009E3A7B" w:rsidRDefault="00FF6374">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876246A" w14:textId="77777777" w:rsidR="009E3A7B" w:rsidRDefault="00FF6374">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75FB394" w14:textId="77777777" w:rsidR="009E3A7B" w:rsidRDefault="00FF6374">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D78E9A9" w14:textId="77777777" w:rsidR="009E3A7B" w:rsidRDefault="00FF6374">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22A901BD" w14:textId="77777777" w:rsidR="009E3A7B" w:rsidRDefault="00FF6374">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8B4878D" w14:textId="77777777" w:rsidR="009E3A7B" w:rsidRDefault="00FF6374">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C10889" w14:textId="77777777" w:rsidR="009E3A7B" w:rsidRDefault="00FF6374">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8714138" w14:textId="77777777" w:rsidR="009E3A7B" w:rsidRDefault="00FF6374">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BDFC5D4" w14:textId="77777777" w:rsidR="009E3A7B" w:rsidRDefault="009E3A7B">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2B5309A" w14:textId="77777777" w:rsidR="009E3A7B" w:rsidRDefault="00FF6374">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仪表</w:t>
            </w:r>
          </w:p>
        </w:tc>
      </w:tr>
      <w:tr w:rsidR="009E3A7B" w14:paraId="5F5DA010" w14:textId="77777777">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90F1BA" w14:textId="77777777" w:rsidR="009E3A7B" w:rsidRDefault="00FF6374">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9664E8" w14:textId="77777777" w:rsidR="009E3A7B" w:rsidRDefault="00FF6374">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FA9E72E" w14:textId="77777777" w:rsidR="009E3A7B" w:rsidRDefault="00FF6374">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416B3D1" w14:textId="77777777" w:rsidR="009E3A7B" w:rsidRDefault="00FF6374">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FD262E" w14:textId="77777777" w:rsidR="009E3A7B" w:rsidRDefault="00FF6374">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BAE709A" w14:textId="77777777" w:rsidR="009E3A7B" w:rsidRDefault="00FF6374">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E229F21" w14:textId="77777777" w:rsidR="009E3A7B" w:rsidRDefault="00FF6374">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13FB75E" w14:textId="77777777" w:rsidR="009E3A7B" w:rsidRDefault="00FF6374">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546A46B9" w14:textId="77777777" w:rsidR="009E3A7B" w:rsidRDefault="00FF6374">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C27FC2E" w14:textId="77777777" w:rsidR="009E3A7B" w:rsidRDefault="00FF6374">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02236F" w14:textId="77777777" w:rsidR="009E3A7B" w:rsidRDefault="00FF6374">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E165866" w14:textId="77777777" w:rsidR="009E3A7B" w:rsidRDefault="00FF6374">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A4A43A7" w14:textId="77777777" w:rsidR="009E3A7B" w:rsidRDefault="00FF6374">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E124E96" w14:textId="77777777" w:rsidR="009E3A7B" w:rsidRDefault="00FF6374">
            <w:pPr>
              <w:widowControl/>
              <w:ind w:firstLineChars="0" w:firstLine="0"/>
              <w:jc w:val="center"/>
              <w:textAlignment w:val="center"/>
              <w:rPr>
                <w:rFonts w:ascii="Arial" w:eastAsiaTheme="minorEastAsia" w:hAnsi="Arial" w:cs="Arial"/>
                <w:color w:val="000000"/>
                <w:sz w:val="20"/>
                <w:szCs w:val="20"/>
              </w:rPr>
            </w:pPr>
            <w:r>
              <w:rPr>
                <w:rFonts w:hint="eastAsia"/>
              </w:rPr>
              <w:t>NA</w:t>
            </w:r>
          </w:p>
        </w:tc>
      </w:tr>
    </w:tbl>
    <w:p w14:paraId="25D28245" w14:textId="77777777" w:rsidR="009E3A7B" w:rsidRDefault="009E3A7B">
      <w:pPr>
        <w:widowControl/>
        <w:ind w:firstLineChars="0" w:firstLine="0"/>
        <w:jc w:val="left"/>
        <w:rPr>
          <w:rFonts w:ascii="Arial" w:eastAsiaTheme="minorEastAsia" w:hAnsi="Arial" w:cs="Arial"/>
          <w:szCs w:val="21"/>
        </w:rPr>
      </w:pPr>
    </w:p>
    <w:p w14:paraId="17DC5F98" w14:textId="77777777" w:rsidR="009E3A7B" w:rsidRDefault="00FF6374">
      <w:pPr>
        <w:pStyle w:val="1"/>
        <w:rPr>
          <w:lang w:val="en-US"/>
        </w:rPr>
      </w:pPr>
      <w:bookmarkStart w:id="78" w:name="_Toc9075"/>
      <w:bookmarkStart w:id="79" w:name="_Toc207715826"/>
      <w:r>
        <w:rPr>
          <w:rFonts w:hint="eastAsia"/>
          <w:lang w:val="en-US"/>
        </w:rPr>
        <w:t>法律法规需求</w:t>
      </w:r>
      <w:bookmarkEnd w:id="78"/>
      <w:bookmarkEnd w:id="79"/>
    </w:p>
    <w:p w14:paraId="7C4C0B7A" w14:textId="77777777" w:rsidR="009E3A7B" w:rsidRDefault="00FF6374">
      <w:pPr>
        <w:ind w:firstLine="420"/>
      </w:pPr>
      <w:r>
        <w:rPr>
          <w:rFonts w:hint="eastAsia"/>
        </w:rPr>
        <w:t>N/A</w:t>
      </w:r>
    </w:p>
    <w:bookmarkEnd w:id="66"/>
    <w:bookmarkEnd w:id="67"/>
    <w:p w14:paraId="0C614F8B" w14:textId="77777777" w:rsidR="009E3A7B" w:rsidRDefault="009E3A7B">
      <w:pPr>
        <w:widowControl/>
        <w:ind w:firstLineChars="0" w:firstLine="0"/>
        <w:jc w:val="left"/>
        <w:rPr>
          <w:rFonts w:ascii="Arial" w:eastAsiaTheme="minorEastAsia" w:hAnsi="Arial" w:cs="Arial"/>
          <w:szCs w:val="21"/>
        </w:rPr>
      </w:pPr>
    </w:p>
    <w:sectPr w:rsidR="009E3A7B">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 w:author="Yang Zhen SGH CDAY223" w:date="2026-01-12T10:34:00Z" w:initials="ZY">
    <w:p w14:paraId="60783F00" w14:textId="3BDEDE0E" w:rsidR="008534C1" w:rsidRDefault="00370DD4" w:rsidP="008534C1">
      <w:pPr>
        <w:pStyle w:val="af5"/>
        <w:ind w:firstLineChars="0" w:firstLine="0"/>
      </w:pPr>
      <w:r>
        <w:rPr>
          <w:rStyle w:val="affff4"/>
        </w:rPr>
        <w:annotationRef/>
      </w:r>
      <w:r w:rsidR="008534C1">
        <w:t xml:space="preserve"> </w:t>
      </w:r>
      <w:r w:rsidR="008534C1">
        <w:fldChar w:fldCharType="begin"/>
      </w:r>
      <w:r w:rsidR="008534C1">
        <w:instrText>HYPERLINK "mailto:nicolas.broetz@zf.com"</w:instrText>
      </w:r>
      <w:bookmarkStart w:id="49" w:name="_@_E58F45F039E74E0C9C8A772745BA9FA9Z"/>
      <w:r w:rsidR="008534C1">
        <w:fldChar w:fldCharType="separate"/>
      </w:r>
      <w:bookmarkEnd w:id="49"/>
      <w:r w:rsidR="008534C1" w:rsidRPr="008534C1">
        <w:rPr>
          <w:rStyle w:val="affffffc"/>
          <w:noProof/>
        </w:rPr>
        <w:t>@Broetz Nicolas Dr. KBL DIRDC2</w:t>
      </w:r>
      <w:r w:rsidR="008534C1">
        <w:fldChar w:fldCharType="end"/>
      </w:r>
      <w:r w:rsidR="008534C1">
        <w:t xml:space="preserve"> Dose VMC CST control use only Electric Braking? Or Hydraulic&amp;Electric? How to guarantee: CST function under low Speed( e.g. 3KPH), since Regen Capa may be restricted or even inhibited under low speed due to low SOC from SGMW.</w:t>
      </w:r>
    </w:p>
    <w:p w14:paraId="0015BF3E" w14:textId="77777777" w:rsidR="008534C1" w:rsidRDefault="008534C1" w:rsidP="008534C1">
      <w:pPr>
        <w:pStyle w:val="af5"/>
        <w:ind w:firstLineChars="0" w:firstLine="0"/>
      </w:pPr>
    </w:p>
    <w:p w14:paraId="5D5651A3" w14:textId="77777777" w:rsidR="008534C1" w:rsidRDefault="008534C1" w:rsidP="008534C1">
      <w:pPr>
        <w:pStyle w:val="af5"/>
        <w:ind w:firstLineChars="0" w:firstLine="0"/>
      </w:pPr>
      <w:r>
        <w:t>Question: How will CST handle this situation:</w:t>
      </w:r>
    </w:p>
    <w:p w14:paraId="5386C92F" w14:textId="77777777" w:rsidR="008534C1" w:rsidRDefault="008534C1" w:rsidP="008534C1">
      <w:pPr>
        <w:pStyle w:val="af5"/>
        <w:numPr>
          <w:ilvl w:val="0"/>
          <w:numId w:val="37"/>
        </w:numPr>
        <w:ind w:firstLineChars="0"/>
      </w:pPr>
      <w:r>
        <w:t>Whole CST will deactivated (Soft Stop Requirement will not be realized)?</w:t>
      </w:r>
    </w:p>
    <w:p w14:paraId="74E0F7EC" w14:textId="77777777" w:rsidR="008534C1" w:rsidRDefault="008534C1" w:rsidP="008534C1">
      <w:pPr>
        <w:pStyle w:val="af5"/>
        <w:numPr>
          <w:ilvl w:val="0"/>
          <w:numId w:val="37"/>
        </w:numPr>
        <w:ind w:firstLineChars="0"/>
      </w:pPr>
      <w:r>
        <w:t xml:space="preserve">CST function will use hydraulic braking for compensation? </w:t>
      </w:r>
    </w:p>
    <w:p w14:paraId="3B874C98" w14:textId="77777777" w:rsidR="008534C1" w:rsidRDefault="008534C1" w:rsidP="008534C1">
      <w:pPr>
        <w:pStyle w:val="af5"/>
        <w:numPr>
          <w:ilvl w:val="0"/>
          <w:numId w:val="37"/>
        </w:numPr>
        <w:ind w:firstLineChars="0"/>
      </w:pPr>
      <w:r>
        <w:t xml:space="preserve">CST function will fully switch to hydraulic braking (VMC still be responsible for CST control). Which is recommended by SGMW </w:t>
      </w:r>
    </w:p>
  </w:comment>
  <w:comment w:id="45" w:author="Yang Zhen SGH CDAY223" w:date="2026-01-12T14:09:00Z" w:initials="ZY">
    <w:p w14:paraId="5A935F0C" w14:textId="4C23513B" w:rsidR="005924D9" w:rsidRDefault="00232E02" w:rsidP="005924D9">
      <w:pPr>
        <w:pStyle w:val="af5"/>
        <w:ind w:firstLineChars="0" w:firstLine="0"/>
      </w:pPr>
      <w:r>
        <w:rPr>
          <w:rStyle w:val="affff4"/>
        </w:rPr>
        <w:annotationRef/>
      </w:r>
      <w:r w:rsidR="005924D9">
        <w:t xml:space="preserve">Back Ground: Confirmed with customer: </w:t>
      </w:r>
    </w:p>
    <w:p w14:paraId="62B2461E" w14:textId="77777777" w:rsidR="005924D9" w:rsidRDefault="005924D9" w:rsidP="005924D9">
      <w:pPr>
        <w:pStyle w:val="af5"/>
        <w:ind w:firstLineChars="0" w:firstLine="0"/>
      </w:pPr>
    </w:p>
    <w:p w14:paraId="6C38E947" w14:textId="77777777" w:rsidR="005924D9" w:rsidRDefault="005924D9" w:rsidP="005924D9">
      <w:pPr>
        <w:pStyle w:val="af5"/>
        <w:ind w:firstLineChars="0" w:firstLine="0"/>
      </w:pPr>
      <w:r>
        <w:t>About 10kph Brake use</w:t>
      </w:r>
      <w:r>
        <w:rPr>
          <w:lang w:val="en-US"/>
        </w:rPr>
        <w:t>s</w:t>
      </w:r>
      <w:r>
        <w:t xml:space="preserve"> only Hydraulic Braking.</w:t>
      </w:r>
    </w:p>
    <w:p w14:paraId="39208CC4" w14:textId="77777777" w:rsidR="005924D9" w:rsidRDefault="005924D9" w:rsidP="005924D9">
      <w:pPr>
        <w:pStyle w:val="af5"/>
        <w:ind w:firstLineChars="0" w:firstLine="0"/>
      </w:pPr>
      <w:r>
        <w:t>Under 8 kph VCU coasting control will exit.</w:t>
      </w:r>
    </w:p>
  </w:comment>
  <w:comment w:id="46" w:author="Yang Zhen SGH CDAY223" w:date="2026-01-13T15:38:00Z" w:initials="ZY">
    <w:p w14:paraId="3EB114E7" w14:textId="77777777" w:rsidR="005B0CF2" w:rsidRDefault="00B12D98" w:rsidP="005B0CF2">
      <w:pPr>
        <w:pStyle w:val="af5"/>
        <w:ind w:firstLineChars="0" w:firstLine="0"/>
      </w:pPr>
      <w:r>
        <w:rPr>
          <w:rStyle w:val="affff4"/>
        </w:rPr>
        <w:annotationRef/>
      </w:r>
      <w:r w:rsidR="005B0CF2">
        <w:t>Check with customer about hydraulic /E</w:t>
      </w:r>
      <w:r w:rsidR="005B0CF2">
        <w:rPr>
          <w:rFonts w:hint="eastAsia"/>
        </w:rPr>
        <w:t xml:space="preserve">lectric switch speed. </w:t>
      </w:r>
      <w:r w:rsidR="005B0CF2">
        <w:rPr>
          <w:rFonts w:hint="eastAsia"/>
        </w:rPr>
        <w:t>需要和客户确认转到纯液压的速度</w:t>
      </w:r>
    </w:p>
  </w:comment>
  <w:comment w:id="47" w:author="Yang Zhen SGH CDAY223" w:date="2026-01-15T13:18:00Z" w:initials="ZY">
    <w:p w14:paraId="0082A559" w14:textId="4DC8BD57" w:rsidR="0040145E" w:rsidRDefault="0040145E" w:rsidP="0040145E">
      <w:pPr>
        <w:pStyle w:val="af5"/>
        <w:ind w:firstLineChars="0" w:firstLine="0"/>
      </w:pPr>
      <w:r>
        <w:rPr>
          <w:rStyle w:val="affff4"/>
        </w:rPr>
        <w:annotationRef/>
      </w:r>
      <w:r>
        <w:rPr>
          <w:rFonts w:hint="eastAsia"/>
        </w:rPr>
        <w:t>软件只使用</w:t>
      </w:r>
      <w:r>
        <w:rPr>
          <w:rFonts w:hint="eastAsia"/>
        </w:rPr>
        <w:t xml:space="preserve">regen </w:t>
      </w:r>
      <w:r>
        <w:rPr>
          <w:rFonts w:hint="eastAsia"/>
        </w:rPr>
        <w:t>控制，如果有任何原因导致</w:t>
      </w:r>
      <w:r>
        <w:rPr>
          <w:rFonts w:hint="eastAsia"/>
        </w:rPr>
        <w:t xml:space="preserve">regen </w:t>
      </w:r>
      <w:r>
        <w:rPr>
          <w:rFonts w:hint="eastAsia"/>
        </w:rPr>
        <w:t>能力不足的情况，舒适制动都会退出（非</w:t>
      </w:r>
      <w:r>
        <w:rPr>
          <w:rFonts w:hint="eastAsia"/>
        </w:rPr>
        <w:t>active</w:t>
      </w:r>
      <w:r>
        <w:rPr>
          <w:rFonts w:hint="eastAsia"/>
        </w:rPr>
        <w:t>），由制动接手负责车辆正常的刹停（此时不再保证舒适刹停了）。但是这个情况应该概率很小，通常</w:t>
      </w:r>
      <w:r>
        <w:rPr>
          <w:rFonts w:hint="eastAsia"/>
        </w:rPr>
        <w:t>99%</w:t>
      </w:r>
      <w:r>
        <w:rPr>
          <w:rFonts w:hint="eastAsia"/>
        </w:rPr>
        <w:t>的情况下，电机需要保证提供足够的电制动能力给</w:t>
      </w:r>
      <w:r>
        <w:rPr>
          <w:lang w:val="en-US"/>
        </w:rPr>
        <w:t xml:space="preserve">VMC </w:t>
      </w:r>
      <w:r>
        <w:rPr>
          <w:rFonts w:hint="eastAsia"/>
        </w:rPr>
        <w:t>（需要</w:t>
      </w:r>
      <w:r>
        <w:rPr>
          <w:lang w:val="en-US"/>
        </w:rPr>
        <w:t>SGMW</w:t>
      </w:r>
      <w:r>
        <w:rPr>
          <w:rFonts w:hint="eastAsia"/>
        </w:rPr>
        <w:t>提供电制动随速能力曲线）。</w:t>
      </w:r>
    </w:p>
  </w:comment>
  <w:comment w:id="48" w:author="Yang Zhen SGH CDAY223" w:date="2026-01-15T13:22:00Z" w:initials="ZY">
    <w:p w14:paraId="46379A92" w14:textId="77777777" w:rsidR="004C397E" w:rsidRDefault="004C397E" w:rsidP="004C397E">
      <w:pPr>
        <w:pStyle w:val="af5"/>
        <w:ind w:firstLineChars="0" w:firstLine="0"/>
      </w:pPr>
      <w:r>
        <w:rPr>
          <w:rStyle w:val="affff4"/>
        </w:rPr>
        <w:annotationRef/>
      </w:r>
      <w:r>
        <w:t>The system relies solely on regenerative braking control. Should any circumstance cause insufficient regenerative capacity, comfort stop will disengage (become inactive), and brake actuator will assume responsibility for normal vehicle deceleration (at which point comfort braking is no longer guaranteed). However, this scenario is highly improbable. Typically, in 99% of cases, the motor must ensure sufficient electric braking capacity is provided to VMC system (requiring SGMW to supply the electric braking speed-dependent capability curve).</w:t>
      </w:r>
    </w:p>
  </w:comment>
  <w:comment w:id="50" w:author="Yang Zhen SGH CDAY223" w:date="2026-01-12T13:58:00Z" w:initials="ZY">
    <w:p w14:paraId="083ECA03" w14:textId="669EC13E" w:rsidR="008534C1" w:rsidRDefault="003F4779" w:rsidP="008534C1">
      <w:pPr>
        <w:pStyle w:val="af5"/>
        <w:ind w:firstLineChars="0" w:firstLine="0"/>
      </w:pPr>
      <w:r>
        <w:rPr>
          <w:rStyle w:val="affff4"/>
        </w:rPr>
        <w:annotationRef/>
      </w:r>
    </w:p>
    <w:p w14:paraId="6BD8844B" w14:textId="77777777" w:rsidR="008534C1" w:rsidRDefault="008534C1" w:rsidP="008534C1">
      <w:pPr>
        <w:pStyle w:val="af5"/>
        <w:ind w:firstLineChars="0" w:firstLine="0"/>
      </w:pPr>
      <w:r>
        <w:rPr>
          <w:rFonts w:hint="eastAsia"/>
          <w:highlight w:val="green"/>
        </w:rPr>
        <w:t xml:space="preserve">After 10kph </w:t>
      </w:r>
      <w:r>
        <w:rPr>
          <w:rFonts w:hint="eastAsia"/>
          <w:highlight w:val="green"/>
        </w:rPr>
        <w:t>（</w:t>
      </w:r>
      <w:r>
        <w:rPr>
          <w:rFonts w:hint="eastAsia"/>
          <w:highlight w:val="green"/>
        </w:rPr>
        <w:t>CST working range</w:t>
      </w:r>
      <w:r>
        <w:rPr>
          <w:rFonts w:hint="eastAsia"/>
          <w:highlight w:val="green"/>
        </w:rPr>
        <w:t>）</w:t>
      </w:r>
      <w:r>
        <w:rPr>
          <w:rFonts w:hint="eastAsia"/>
          <w:highlight w:val="green"/>
        </w:rPr>
        <w:t>VMC will take over CST control, at this moment Brake actuator uses only hydraulic brake, but VCU controls Coasting until 8kph. Below 8 kph coasting will quit.</w:t>
      </w:r>
    </w:p>
    <w:p w14:paraId="6C581BB8" w14:textId="77777777" w:rsidR="008534C1" w:rsidRDefault="008534C1" w:rsidP="008534C1">
      <w:pPr>
        <w:pStyle w:val="af5"/>
        <w:ind w:firstLineChars="0" w:firstLine="0"/>
      </w:pPr>
    </w:p>
    <w:p w14:paraId="52E78D87" w14:textId="082AB2AF" w:rsidR="008534C1" w:rsidRDefault="008534C1" w:rsidP="008534C1">
      <w:pPr>
        <w:pStyle w:val="af5"/>
        <w:ind w:firstLineChars="0" w:firstLine="0"/>
      </w:pPr>
      <w:r>
        <w:t xml:space="preserve">Based on this background, how to ensure the control smooth? Which additional signals are needed from SGMW?(Master cylinder pressure/ brake torque sum? Coasting torque? …..) </w:t>
      </w:r>
      <w:r>
        <w:fldChar w:fldCharType="begin"/>
      </w:r>
      <w:r>
        <w:instrText>HYPERLINK "mailto:nicolas.broetz@zf.com"</w:instrText>
      </w:r>
      <w:bookmarkStart w:id="51" w:name="_@_73AEA36E25AC48C28CB3C67368C7445EZ"/>
      <w:r>
        <w:fldChar w:fldCharType="separate"/>
      </w:r>
      <w:bookmarkEnd w:id="51"/>
      <w:r w:rsidRPr="008534C1">
        <w:rPr>
          <w:rStyle w:val="affffffc"/>
          <w:noProof/>
        </w:rPr>
        <w:t>@Broetz Nicolas Dr. KBL DIRDC2</w:t>
      </w:r>
      <w:r>
        <w:fldChar w:fldCharType="end"/>
      </w:r>
      <w:r>
        <w:t xml:space="preserve"> </w:t>
      </w:r>
    </w:p>
  </w:comment>
  <w:comment w:id="52" w:author="Yang Zhen SGH CDAY223" w:date="2026-01-12T14:32:00Z" w:initials="ZY">
    <w:p w14:paraId="4A010C53" w14:textId="3BA132D2" w:rsidR="00A543A7" w:rsidRDefault="00C01585" w:rsidP="00A543A7">
      <w:pPr>
        <w:pStyle w:val="af5"/>
        <w:ind w:firstLineChars="0" w:firstLine="0"/>
      </w:pPr>
      <w:r>
        <w:rPr>
          <w:rStyle w:val="affff4"/>
        </w:rPr>
        <w:annotationRef/>
      </w:r>
      <w:r w:rsidR="00A543A7">
        <w:rPr>
          <w:rFonts w:hint="eastAsia"/>
        </w:rPr>
        <w:t>VMC control (hydraulic/ regen) doesn</w:t>
      </w:r>
      <w:r w:rsidR="00A543A7">
        <w:rPr>
          <w:rFonts w:hint="eastAsia"/>
        </w:rPr>
        <w:t>’</w:t>
      </w:r>
      <w:r w:rsidR="00A543A7">
        <w:rPr>
          <w:rFonts w:hint="eastAsia"/>
        </w:rPr>
        <w:t>t need to set to 0</w:t>
      </w:r>
      <w:r w:rsidR="00A543A7">
        <w:rPr>
          <w:rFonts w:hint="eastAsia"/>
        </w:rPr>
        <w:t>？</w:t>
      </w:r>
      <w:r w:rsidR="00A543A7">
        <w:rPr>
          <w:rFonts w:hint="eastAsia"/>
        </w:rPr>
        <w:t xml:space="preserve">To a standard coasting value? </w:t>
      </w:r>
      <w:r w:rsidR="00A543A7">
        <w:rPr>
          <w:lang w:val="en-US"/>
        </w:rPr>
        <w:t>8-10kph set to VCU coasting value, after 8 kph set to 0?</w:t>
      </w:r>
    </w:p>
  </w:comment>
  <w:comment w:id="53" w:author="Yang Zhen SGH CDAY223" w:date="2026-01-12T14:42:00Z" w:initials="ZY">
    <w:p w14:paraId="15F9C694" w14:textId="1C917D83" w:rsidR="004D0325" w:rsidRDefault="00E7039C" w:rsidP="004D0325">
      <w:pPr>
        <w:pStyle w:val="af5"/>
        <w:ind w:firstLineChars="0" w:firstLine="0"/>
      </w:pPr>
      <w:r>
        <w:rPr>
          <w:rStyle w:val="affff4"/>
        </w:rPr>
        <w:annotationRef/>
      </w:r>
      <w:r w:rsidR="004D0325">
        <w:t xml:space="preserve">When Driver releases Brake pedal, Does CST need to be kept active? Will CST send out coasting request from VCU? </w:t>
      </w:r>
      <w:r w:rsidR="004D0325">
        <w:fldChar w:fldCharType="begin"/>
      </w:r>
      <w:r w:rsidR="004D0325">
        <w:instrText>HYPERLINK "mailto:nicolas.broetz@zf.com"</w:instrText>
      </w:r>
      <w:bookmarkStart w:id="55" w:name="_@_FF2DFC36FBDD4E00A33DD6BA2EEB3077Z"/>
      <w:r w:rsidR="004D0325">
        <w:fldChar w:fldCharType="separate"/>
      </w:r>
      <w:bookmarkEnd w:id="55"/>
      <w:r w:rsidR="004D0325" w:rsidRPr="004D0325">
        <w:rPr>
          <w:rStyle w:val="affffffc"/>
          <w:noProof/>
        </w:rPr>
        <w:t>@Broetz Nicolas Dr. KBL DIRDC2</w:t>
      </w:r>
      <w:r w:rsidR="004D0325">
        <w:fldChar w:fldCharType="end"/>
      </w:r>
      <w:r w:rsidR="004D0325">
        <w:t xml:space="preserve"> </w:t>
      </w:r>
    </w:p>
  </w:comment>
  <w:comment w:id="54" w:author="Yang Zhen SGH CDAY223" w:date="2026-01-13T17:10:00Z" w:initials="ZY">
    <w:p w14:paraId="3D6ABB0F" w14:textId="77777777" w:rsidR="00C503FB" w:rsidRDefault="00C503FB" w:rsidP="00C503FB">
      <w:pPr>
        <w:pStyle w:val="af5"/>
        <w:ind w:firstLineChars="0" w:firstLine="0"/>
      </w:pPr>
      <w:r>
        <w:rPr>
          <w:rStyle w:val="affff4"/>
        </w:rPr>
        <w:annotationRef/>
      </w:r>
      <w:r>
        <w:rPr>
          <w:rFonts w:hint="eastAsia"/>
        </w:rPr>
        <w:t>恢复，不删除</w:t>
      </w:r>
    </w:p>
  </w:comment>
  <w:comment w:id="56" w:author="Yang Zhen SGH CDAY223" w:date="2026-01-13T11:16:00Z" w:initials="ZY">
    <w:p w14:paraId="77C764D9" w14:textId="29BDF000" w:rsidR="00380481" w:rsidRDefault="00380481" w:rsidP="00380481">
      <w:pPr>
        <w:pStyle w:val="af5"/>
        <w:ind w:firstLineChars="0" w:firstLine="0"/>
      </w:pPr>
      <w:r>
        <w:rPr>
          <w:rStyle w:val="affff4"/>
        </w:rPr>
        <w:annotationRef/>
      </w:r>
      <w:r>
        <w:fldChar w:fldCharType="begin"/>
      </w:r>
      <w:r>
        <w:instrText>HYPERLINK "mailto:nicolas.broetz@zf.com"</w:instrText>
      </w:r>
      <w:bookmarkStart w:id="57" w:name="_@_7B540DB765A54887995DB87A0A750AB7Z"/>
      <w:r>
        <w:fldChar w:fldCharType="separate"/>
      </w:r>
      <w:bookmarkEnd w:id="57"/>
      <w:r w:rsidRPr="00380481">
        <w:rPr>
          <w:rStyle w:val="affffffc"/>
          <w:noProof/>
        </w:rPr>
        <w:t>@Broetz Nicolas Dr. KBL DIRDC2</w:t>
      </w:r>
      <w:r>
        <w:fldChar w:fldCharType="end"/>
      </w:r>
      <w:r>
        <w:t xml:space="preserve">  please check the switch on/off logic</w:t>
      </w:r>
    </w:p>
  </w:comment>
  <w:comment w:id="58" w:author="Yang Zhen SGH CDAY223" w:date="2026-01-13T10:57:00Z" w:initials="ZY">
    <w:p w14:paraId="58D074C5" w14:textId="1EFC31DB" w:rsidR="009E6BAB" w:rsidRDefault="00EB6DBE" w:rsidP="009E6BAB">
      <w:pPr>
        <w:pStyle w:val="af5"/>
        <w:ind w:firstLineChars="0" w:firstLine="0"/>
      </w:pPr>
      <w:r>
        <w:rPr>
          <w:rStyle w:val="affff4"/>
        </w:rPr>
        <w:annotationRef/>
      </w:r>
      <w:r w:rsidR="009E6BAB">
        <w:t xml:space="preserve">Does Brake actuator need to reduce to zero immediately or ramp to zero and VMC based on residual brake force to increase regen torque? </w:t>
      </w:r>
      <w:r w:rsidR="009E6BAB">
        <w:fldChar w:fldCharType="begin"/>
      </w:r>
      <w:r w:rsidR="009E6BAB">
        <w:instrText>HYPERLINK "mailto:nicolas.broetz@zf.com"</w:instrText>
      </w:r>
      <w:bookmarkStart w:id="59" w:name="_@_6EF9D57F5FBB427BB8EDBF3C4C7178D9Z"/>
      <w:r w:rsidR="009E6BAB">
        <w:fldChar w:fldCharType="separate"/>
      </w:r>
      <w:bookmarkEnd w:id="59"/>
      <w:r w:rsidR="009E6BAB" w:rsidRPr="009E6BAB">
        <w:rPr>
          <w:rStyle w:val="affffffc"/>
          <w:noProof/>
        </w:rPr>
        <w:t>@Broetz Nicolas Dr. KBL DIRDC2</w:t>
      </w:r>
      <w:r w:rsidR="009E6BAB">
        <w:fldChar w:fldCharType="end"/>
      </w:r>
      <w:r w:rsidR="009E6BAB">
        <w:t xml:space="preserve"> </w:t>
      </w:r>
    </w:p>
  </w:comment>
  <w:comment w:id="60" w:author="Yang Zhen SGH CDAY223" w:date="2026-01-12T16:54:00Z" w:initials="ZY">
    <w:p w14:paraId="005CFBE9" w14:textId="6F42558C" w:rsidR="008D7604" w:rsidRDefault="009A6E4A" w:rsidP="008D7604">
      <w:pPr>
        <w:pStyle w:val="af5"/>
        <w:ind w:firstLineChars="0" w:firstLine="0"/>
      </w:pPr>
      <w:r>
        <w:rPr>
          <w:rStyle w:val="affff4"/>
        </w:rPr>
        <w:annotationRef/>
      </w:r>
      <w:r w:rsidR="008D7604">
        <w:t xml:space="preserve">Standard value or 0? </w:t>
      </w:r>
      <w:r w:rsidR="008D7604">
        <w:fldChar w:fldCharType="begin"/>
      </w:r>
      <w:r w:rsidR="008D7604">
        <w:instrText>HYPERLINK "mailto:nicolas.broetz@zf.com"</w:instrText>
      </w:r>
      <w:bookmarkStart w:id="61" w:name="_@_674DF0B5A1364392B7172A68979A24F9Z"/>
      <w:r w:rsidR="008D7604">
        <w:fldChar w:fldCharType="separate"/>
      </w:r>
      <w:bookmarkEnd w:id="61"/>
      <w:r w:rsidR="008D7604" w:rsidRPr="008D7604">
        <w:rPr>
          <w:rStyle w:val="affffffc"/>
          <w:noProof/>
        </w:rPr>
        <w:t>@Broetz Nicolas Dr. KBL DIRDC2</w:t>
      </w:r>
      <w:r w:rsidR="008D7604">
        <w:fldChar w:fldCharType="end"/>
      </w:r>
      <w:r w:rsidR="008D7604">
        <w:t xml:space="preserve"> </w:t>
      </w:r>
    </w:p>
  </w:comment>
  <w:comment w:id="63" w:author="Yang Zhen SGH CDAY223" w:date="2026-01-13T11:14:00Z" w:initials="ZY">
    <w:p w14:paraId="50D893BE" w14:textId="3B3561B3" w:rsidR="008D7604" w:rsidRDefault="008D7604" w:rsidP="008D7604">
      <w:pPr>
        <w:pStyle w:val="af5"/>
        <w:ind w:firstLineChars="0" w:firstLine="0"/>
      </w:pPr>
      <w:r>
        <w:rPr>
          <w:rStyle w:val="affff4"/>
        </w:rPr>
        <w:annotationRef/>
      </w:r>
      <w:r>
        <w:fldChar w:fldCharType="begin"/>
      </w:r>
      <w:r>
        <w:instrText>HYPERLINK "mailto:nicolas.broetz@zf.com"</w:instrText>
      </w:r>
      <w:bookmarkStart w:id="64" w:name="_@_9A261EE104B944CDAA4E1EE4B6F2A732Z"/>
      <w:r>
        <w:fldChar w:fldCharType="separate"/>
      </w:r>
      <w:bookmarkEnd w:id="64"/>
      <w:r w:rsidRPr="008D7604">
        <w:rPr>
          <w:rStyle w:val="affffffc"/>
          <w:noProof/>
        </w:rPr>
        <w:t>@Broetz Nicolas Dr. KBL DIRDC2</w:t>
      </w:r>
      <w:r>
        <w:fldChar w:fldCharType="end"/>
      </w:r>
      <w:r>
        <w:t xml:space="preserve">  please adding any needed signals for CST function from SW aspect.</w:t>
      </w:r>
    </w:p>
  </w:comment>
  <w:comment w:id="68" w:author="Yang Zhen SGH CDAY223" w:date="2026-01-13T11:23:00Z" w:initials="ZY">
    <w:p w14:paraId="7A1FA4F4" w14:textId="091A8DAE" w:rsidR="00E065F7" w:rsidRDefault="00E065F7" w:rsidP="00E065F7">
      <w:pPr>
        <w:pStyle w:val="af5"/>
        <w:ind w:firstLineChars="0" w:firstLine="0"/>
      </w:pPr>
      <w:r>
        <w:rPr>
          <w:rStyle w:val="affff4"/>
        </w:rPr>
        <w:annotationRef/>
      </w:r>
      <w:r>
        <w:fldChar w:fldCharType="begin"/>
      </w:r>
      <w:r>
        <w:instrText>HYPERLINK "mailto:nicolas.broetz@zf.com"</w:instrText>
      </w:r>
      <w:bookmarkStart w:id="69" w:name="_@_309D1962A3BC4AA0B996A15F76263824Z"/>
      <w:r>
        <w:fldChar w:fldCharType="separate"/>
      </w:r>
      <w:bookmarkEnd w:id="69"/>
      <w:r w:rsidRPr="00E065F7">
        <w:rPr>
          <w:rStyle w:val="affffffc"/>
          <w:noProof/>
        </w:rPr>
        <w:t>@Broetz Nicolas Dr. KBL DIRDC2</w:t>
      </w:r>
      <w:r>
        <w:fldChar w:fldCharType="end"/>
      </w:r>
      <w:r>
        <w:t xml:space="preserve">  If possible please provide recommended default signal range </w:t>
      </w:r>
    </w:p>
  </w:comment>
  <w:comment w:id="70" w:author="Yang Zhen SGH CDAY223" w:date="2026-01-13T11:24:00Z" w:initials="ZY">
    <w:p w14:paraId="0ED809E1" w14:textId="5F9ADE90" w:rsidR="00F82D17" w:rsidRDefault="00F82D17" w:rsidP="00F82D17">
      <w:pPr>
        <w:pStyle w:val="af5"/>
        <w:ind w:firstLineChars="0" w:firstLine="0"/>
      </w:pPr>
      <w:r>
        <w:rPr>
          <w:rStyle w:val="affff4"/>
        </w:rPr>
        <w:annotationRef/>
      </w:r>
      <w:r>
        <w:rPr>
          <w:lang w:val="en-US"/>
        </w:rPr>
        <w:fldChar w:fldCharType="begin"/>
      </w:r>
      <w:r>
        <w:rPr>
          <w:lang w:val="en-US"/>
        </w:rPr>
        <w:instrText>HYPERLINK "mailto:nicolas.broetz@zf.com"</w:instrText>
      </w:r>
      <w:r>
        <w:rPr>
          <w:lang w:val="en-US"/>
        </w:rPr>
      </w:r>
      <w:bookmarkStart w:id="71" w:name="_@_1C351708D31442FF9D4583D4ACEEFB9BZ"/>
      <w:r>
        <w:rPr>
          <w:lang w:val="en-US"/>
        </w:rPr>
        <w:fldChar w:fldCharType="separate"/>
      </w:r>
      <w:bookmarkEnd w:id="71"/>
      <w:r w:rsidRPr="00F82D17">
        <w:rPr>
          <w:rStyle w:val="affffffc"/>
          <w:noProof/>
          <w:lang w:val="en-US"/>
        </w:rPr>
        <w:t>@Broetz Nicolas Dr. KBL DIRDC2</w:t>
      </w:r>
      <w:r>
        <w:rPr>
          <w:lang w:val="en-US"/>
        </w:rPr>
        <w:fldChar w:fldCharType="end"/>
      </w:r>
      <w:r>
        <w:rPr>
          <w:lang w:val="en-US"/>
        </w:rPr>
        <w:t xml:space="preserve"> To be Delete?</w:t>
      </w:r>
    </w:p>
  </w:comment>
  <w:comment w:id="72" w:author="邓淳" w:date="2025-12-05T10:16:00Z" w:initials="邓淳">
    <w:p w14:paraId="64C7B5A2" w14:textId="3E69F094" w:rsidR="004F5948" w:rsidRDefault="004F5948">
      <w:pPr>
        <w:pStyle w:val="af5"/>
        <w:ind w:firstLine="420"/>
      </w:pPr>
      <w:r>
        <w:rPr>
          <w:rStyle w:val="affff4"/>
        </w:rPr>
        <w:annotationRef/>
      </w:r>
      <w:r>
        <w:rPr>
          <w:rFonts w:hint="eastAsia"/>
        </w:rPr>
        <w:t>CST</w:t>
      </w:r>
      <w:r>
        <w:rPr>
          <w:rFonts w:hint="eastAsia"/>
        </w:rPr>
        <w:t>激活过程时间短，是否还需要去进行电液分配？整个调节链路和控制策略会不会过于复杂化，相比于续航上的收益是否值得？</w:t>
      </w:r>
    </w:p>
  </w:comment>
  <w:comment w:id="73" w:author="Yang Zhen SGH CDAY223" w:date="2025-12-09T14:43:00Z" w:initials="ZY">
    <w:p w14:paraId="3AF536C0" w14:textId="77777777" w:rsidR="00C91304" w:rsidRDefault="00C91304" w:rsidP="00C91304">
      <w:pPr>
        <w:pStyle w:val="af5"/>
        <w:ind w:firstLineChars="0" w:firstLine="0"/>
      </w:pPr>
      <w:r>
        <w:rPr>
          <w:rStyle w:val="affff4"/>
        </w:rPr>
        <w:annotationRef/>
      </w:r>
      <w:r>
        <w:rPr>
          <w:rFonts w:hint="eastAsia"/>
        </w:rPr>
        <w:t>同上，双方需要首先确认，</w:t>
      </w:r>
      <w:r>
        <w:rPr>
          <w:lang w:val="en-US"/>
        </w:rPr>
        <w:t>CST</w:t>
      </w:r>
      <w:r>
        <w:rPr>
          <w:rFonts w:hint="eastAsia"/>
        </w:rPr>
        <w:t>功能使用电液制动（分配）的可行性。</w:t>
      </w:r>
      <w:r>
        <w:rPr>
          <w:rFonts w:hint="eastAsia"/>
        </w:rPr>
        <w:t xml:space="preserve"> </w:t>
      </w:r>
      <w:r>
        <w:rPr>
          <w:rFonts w:hint="eastAsia"/>
        </w:rPr>
        <w:t>处于鲁棒性考虑，推荐只使用一种（液压制动</w:t>
      </w:r>
      <w:r>
        <w:rPr>
          <w:rFonts w:hint="eastAsia"/>
        </w:rPr>
        <w:t>/</w:t>
      </w:r>
      <w:r>
        <w:rPr>
          <w:rFonts w:hint="eastAsia"/>
        </w:rPr>
        <w:t>电制动）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874C98" w15:done="0"/>
  <w15:commentEx w15:paraId="39208CC4" w15:paraIdParent="3B874C98" w15:done="0"/>
  <w15:commentEx w15:paraId="3EB114E7" w15:paraIdParent="3B874C98" w15:done="0"/>
  <w15:commentEx w15:paraId="0082A559" w15:paraIdParent="3B874C98" w15:done="0"/>
  <w15:commentEx w15:paraId="46379A92" w15:paraIdParent="3B874C98" w15:done="0"/>
  <w15:commentEx w15:paraId="52E78D87" w15:done="0"/>
  <w15:commentEx w15:paraId="4A010C53" w15:done="1"/>
  <w15:commentEx w15:paraId="15F9C694" w15:done="1"/>
  <w15:commentEx w15:paraId="3D6ABB0F" w15:paraIdParent="15F9C694" w15:done="1"/>
  <w15:commentEx w15:paraId="77C764D9" w15:done="0"/>
  <w15:commentEx w15:paraId="58D074C5" w15:done="1"/>
  <w15:commentEx w15:paraId="005CFBE9" w15:done="1"/>
  <w15:commentEx w15:paraId="50D893BE" w15:done="0"/>
  <w15:commentEx w15:paraId="7A1FA4F4" w15:done="0"/>
  <w15:commentEx w15:paraId="0ED809E1" w15:done="1"/>
  <w15:commentEx w15:paraId="64C7B5A2" w15:done="1"/>
  <w15:commentEx w15:paraId="3AF536C0" w15:paraIdParent="64C7B5A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8255EE" w16cex:dateUtc="2026-01-12T02:34:00Z"/>
  <w16cex:commentExtensible w16cex:durableId="723EAC1B" w16cex:dateUtc="2026-01-12T06:09:00Z"/>
  <w16cex:commentExtensible w16cex:durableId="4091826D" w16cex:dateUtc="2026-01-13T07:38:00Z"/>
  <w16cex:commentExtensible w16cex:durableId="76F2476D" w16cex:dateUtc="2026-01-15T05:18:00Z"/>
  <w16cex:commentExtensible w16cex:durableId="2608BCE3" w16cex:dateUtc="2026-01-15T05:22:00Z"/>
  <w16cex:commentExtensible w16cex:durableId="225E4550" w16cex:dateUtc="2026-01-12T05:58:00Z"/>
  <w16cex:commentExtensible w16cex:durableId="60E0C038" w16cex:dateUtc="2026-01-12T06:32:00Z"/>
  <w16cex:commentExtensible w16cex:durableId="1E929B90" w16cex:dateUtc="2026-01-12T06:42:00Z"/>
  <w16cex:commentExtensible w16cex:durableId="0D267FE6" w16cex:dateUtc="2026-01-13T09:10:00Z"/>
  <w16cex:commentExtensible w16cex:durableId="7CDFD95D" w16cex:dateUtc="2026-01-13T03:16:00Z"/>
  <w16cex:commentExtensible w16cex:durableId="3826B058" w16cex:dateUtc="2026-01-13T02:57:00Z"/>
  <w16cex:commentExtensible w16cex:durableId="5FCBEF46" w16cex:dateUtc="2026-01-12T08:54:00Z"/>
  <w16cex:commentExtensible w16cex:durableId="74472A78" w16cex:dateUtc="2026-01-13T03:14:00Z"/>
  <w16cex:commentExtensible w16cex:durableId="72C28C2B" w16cex:dateUtc="2026-01-13T03:23:00Z"/>
  <w16cex:commentExtensible w16cex:durableId="23A1E0E3" w16cex:dateUtc="2026-01-13T03:24:00Z"/>
  <w16cex:commentExtensible w16cex:durableId="2CDD2F71" w16cex:dateUtc="2025-12-05T02:16:00Z"/>
  <w16cex:commentExtensible w16cex:durableId="6B4568C7" w16cex:dateUtc="2025-12-09T0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874C98" w16cid:durableId="3B8255EE"/>
  <w16cid:commentId w16cid:paraId="39208CC4" w16cid:durableId="723EAC1B"/>
  <w16cid:commentId w16cid:paraId="3EB114E7" w16cid:durableId="4091826D"/>
  <w16cid:commentId w16cid:paraId="0082A559" w16cid:durableId="76F2476D"/>
  <w16cid:commentId w16cid:paraId="46379A92" w16cid:durableId="2608BCE3"/>
  <w16cid:commentId w16cid:paraId="52E78D87" w16cid:durableId="225E4550"/>
  <w16cid:commentId w16cid:paraId="4A010C53" w16cid:durableId="60E0C038"/>
  <w16cid:commentId w16cid:paraId="15F9C694" w16cid:durableId="1E929B90"/>
  <w16cid:commentId w16cid:paraId="3D6ABB0F" w16cid:durableId="0D267FE6"/>
  <w16cid:commentId w16cid:paraId="77C764D9" w16cid:durableId="7CDFD95D"/>
  <w16cid:commentId w16cid:paraId="58D074C5" w16cid:durableId="3826B058"/>
  <w16cid:commentId w16cid:paraId="005CFBE9" w16cid:durableId="5FCBEF46"/>
  <w16cid:commentId w16cid:paraId="50D893BE" w16cid:durableId="74472A78"/>
  <w16cid:commentId w16cid:paraId="7A1FA4F4" w16cid:durableId="72C28C2B"/>
  <w16cid:commentId w16cid:paraId="0ED809E1" w16cid:durableId="23A1E0E3"/>
  <w16cid:commentId w16cid:paraId="64C7B5A2" w16cid:durableId="2CDD2F71"/>
  <w16cid:commentId w16cid:paraId="3AF536C0" w16cid:durableId="6B4568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0F3E7" w14:textId="77777777" w:rsidR="00661879" w:rsidRDefault="00661879">
      <w:pPr>
        <w:ind w:firstLine="420"/>
      </w:pPr>
      <w:r>
        <w:separator/>
      </w:r>
    </w:p>
  </w:endnote>
  <w:endnote w:type="continuationSeparator" w:id="0">
    <w:p w14:paraId="20D05A00" w14:textId="77777777" w:rsidR="00661879" w:rsidRDefault="00661879">
      <w:pPr>
        <w:ind w:firstLine="420"/>
      </w:pPr>
      <w:r>
        <w:continuationSeparator/>
      </w:r>
    </w:p>
  </w:endnote>
  <w:endnote w:type="continuationNotice" w:id="1">
    <w:p w14:paraId="118F9A5E" w14:textId="77777777" w:rsidR="00661879" w:rsidRDefault="00661879">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YaHei">
    <w:altName w:val="微软雅黑"/>
    <w:panose1 w:val="020B0503020204020204"/>
    <w:charset w:val="86"/>
    <w:family w:val="swiss"/>
    <w:pitch w:val="variable"/>
    <w:sig w:usb0="80000287" w:usb1="2ACF3C50" w:usb2="00000016" w:usb3="00000000" w:csb0="0004001F" w:csb1="00000000"/>
  </w:font>
  <w:font w:name="KaiTi_GB2312">
    <w:altName w:val="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D02CA" w14:textId="77777777" w:rsidR="009E3A7B" w:rsidRDefault="009E3A7B">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197C8" w14:textId="77777777" w:rsidR="009E3A7B" w:rsidRDefault="00FF6374">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5A48936B" w14:textId="77777777" w:rsidR="009E3A7B" w:rsidRDefault="00FF6374">
    <w:pPr>
      <w:pStyle w:val="aff9"/>
      <w:ind w:firstLineChars="211" w:firstLine="380"/>
      <w:rPr>
        <w:lang w:val="en-US"/>
      </w:rPr>
    </w:pPr>
    <w:r>
      <w:rPr>
        <w:lang w:val="en-US"/>
      </w:rPr>
      <w:t>SAIC GM Wuling Automobil Co.,ltd</w:t>
    </w:r>
  </w:p>
  <w:p w14:paraId="2D4C5FD1" w14:textId="77777777" w:rsidR="009E3A7B" w:rsidRDefault="009E3A7B">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94DE8" w14:textId="77777777" w:rsidR="009E3A7B" w:rsidRDefault="009E3A7B">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6E4F9" w14:textId="77777777" w:rsidR="00661879" w:rsidRDefault="00661879">
      <w:pPr>
        <w:ind w:firstLine="420"/>
      </w:pPr>
      <w:r>
        <w:separator/>
      </w:r>
    </w:p>
  </w:footnote>
  <w:footnote w:type="continuationSeparator" w:id="0">
    <w:p w14:paraId="0188B988" w14:textId="77777777" w:rsidR="00661879" w:rsidRDefault="00661879">
      <w:pPr>
        <w:ind w:firstLine="420"/>
      </w:pPr>
      <w:r>
        <w:continuationSeparator/>
      </w:r>
    </w:p>
  </w:footnote>
  <w:footnote w:type="continuationNotice" w:id="1">
    <w:p w14:paraId="0AD15803" w14:textId="77777777" w:rsidR="00661879" w:rsidRDefault="00661879">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3D084" w14:textId="77777777" w:rsidR="009E3A7B" w:rsidRDefault="00FF6374">
    <w:pPr>
      <w:pStyle w:val="affc"/>
      <w:ind w:firstLine="360"/>
    </w:pPr>
    <w:r>
      <w:rPr>
        <w:noProof/>
      </w:rPr>
      <mc:AlternateContent>
        <mc:Choice Requires="wps">
          <w:drawing>
            <wp:anchor distT="0" distB="0" distL="0" distR="0" simplePos="0" relativeHeight="251658240" behindDoc="0" locked="0" layoutInCell="1" allowOverlap="1" wp14:anchorId="6E071995" wp14:editId="216D5D32">
              <wp:simplePos x="0" y="0"/>
              <wp:positionH relativeFrom="page">
                <wp:align>right</wp:align>
              </wp:positionH>
              <wp:positionV relativeFrom="page">
                <wp:align>top</wp:align>
              </wp:positionV>
              <wp:extent cx="1280795" cy="345440"/>
              <wp:effectExtent l="0" t="0" r="0" b="16510"/>
              <wp:wrapNone/>
              <wp:docPr id="724011761" name="Text Box 2" descr="ZF Confidential"/>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10A8F3E6"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spAutoFit/>
                    </wps:bodyPr>
                  </wps:wsp>
                </a:graphicData>
              </a:graphic>
            </wp:anchor>
          </w:drawing>
        </mc:Choice>
        <mc:Fallback>
          <w:pict>
            <v:shapetype w14:anchorId="6E071995"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" filled="f" stroked="f">
              <v:textbox style="mso-fit-shape-to-text:t" inset="0,15pt,20pt,0">
                <w:txbxContent>
                  <w:p w14:paraId="10A8F3E6"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v:textbox>
              <w10:wrap anchorx="page" anchory="page"/>
            </v:shape>
          </w:pict>
        </mc:Fallback>
      </mc:AlternateContent>
    </w:r>
    <w:r w:rsidR="00D92DFF">
      <w:pict w14:anchorId="3CA188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5720704" o:spid="_x0000_s3074" type="#_x0000_t75" style="position:absolute;left:0;text-align:left;margin-left:0;margin-top:0;width:481.7pt;height:178.95pt;z-index:-251658236;mso-position-horizontal:center;mso-position-horizontal-relative:margin;mso-position-vertical:center;mso-position-vertical-relative:margin" o:allowincell="f">
          <v:imagedata r:id="rId1" o:title="核心商密-A类-水印图"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5063C" w14:textId="77777777" w:rsidR="009E3A7B" w:rsidRDefault="00FF6374">
    <w:pPr>
      <w:pStyle w:val="Table"/>
      <w:rPr>
        <w:lang w:val="en-US"/>
      </w:rPr>
    </w:pPr>
    <w:r>
      <w:rPr>
        <w:rFonts w:hint="eastAsia"/>
        <w:noProof/>
        <w:lang w:val="en-US"/>
      </w:rPr>
      <mc:AlternateContent>
        <mc:Choice Requires="wps">
          <w:drawing>
            <wp:anchor distT="0" distB="0" distL="0" distR="0" simplePos="0" relativeHeight="251658241" behindDoc="0" locked="0" layoutInCell="1" allowOverlap="1" wp14:anchorId="7B9D0893" wp14:editId="525EDF32">
              <wp:simplePos x="0" y="0"/>
              <wp:positionH relativeFrom="page">
                <wp:align>right</wp:align>
              </wp:positionH>
              <wp:positionV relativeFrom="page">
                <wp:align>top</wp:align>
              </wp:positionV>
              <wp:extent cx="1280795" cy="345440"/>
              <wp:effectExtent l="0" t="0" r="0" b="16510"/>
              <wp:wrapNone/>
              <wp:docPr id="1249695170" name="Text Box 3" descr="ZF Confidential"/>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5BED7CF7"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spAutoFit/>
                    </wps:bodyPr>
                  </wps:wsp>
                </a:graphicData>
              </a:graphic>
            </wp:anchor>
          </w:drawing>
        </mc:Choice>
        <mc:Fallback>
          <w:pict>
            <v:shapetype w14:anchorId="7B9D0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" filled="f" stroked="f">
              <v:textbox style="mso-fit-shape-to-text:t" inset="0,15pt,20pt,0">
                <w:txbxContent>
                  <w:p w14:paraId="5BED7CF7"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v:textbox>
              <w10:wrap anchorx="page" anchory="page"/>
            </v:shape>
          </w:pict>
        </mc:Fallback>
      </mc:AlternateContent>
    </w:r>
    <w:r>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9E3A7B" w14:paraId="4A9F464B" w14:textId="77777777">
      <w:trPr>
        <w:cantSplit/>
        <w:trHeight w:val="573"/>
        <w:tblHeader/>
        <w:jc w:val="center"/>
      </w:trPr>
      <w:tc>
        <w:tcPr>
          <w:tcW w:w="2160" w:type="dxa"/>
          <w:vMerge w:val="restart"/>
          <w:tcBorders>
            <w:right w:val="single" w:sz="4" w:space="0" w:color="auto"/>
          </w:tcBorders>
          <w:vAlign w:val="center"/>
        </w:tcPr>
        <w:p w14:paraId="40DFE8AC" w14:textId="77777777" w:rsidR="009E3A7B" w:rsidRDefault="00FF6374">
          <w:pPr>
            <w:pStyle w:val="Table"/>
            <w:rPr>
              <w:kern w:val="2"/>
              <w:szCs w:val="22"/>
              <w:lang w:val="en-US"/>
            </w:rPr>
          </w:pPr>
          <w:r>
            <w:rPr>
              <w:noProof/>
              <w:position w:val="-30"/>
            </w:rPr>
            <w:drawing>
              <wp:inline distT="0" distB="0" distL="0" distR="0" wp14:anchorId="1CA55B4E" wp14:editId="0EAC868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68EDD943" w14:textId="77777777" w:rsidR="009E3A7B" w:rsidRDefault="00FF6374">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07B4C3D3" w14:textId="77777777" w:rsidR="009E3A7B" w:rsidRDefault="00FF6374">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3CC91905" w14:textId="77777777" w:rsidR="009E3A7B" w:rsidRDefault="00FF6374">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09D1A478" w14:textId="77777777" w:rsidR="009E3A7B" w:rsidRDefault="00FF6374">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9E3A7B" w14:paraId="589A7B55" w14:textId="77777777">
      <w:trPr>
        <w:cantSplit/>
        <w:trHeight w:val="470"/>
        <w:tblHeader/>
        <w:jc w:val="center"/>
      </w:trPr>
      <w:tc>
        <w:tcPr>
          <w:tcW w:w="2160" w:type="dxa"/>
          <w:vMerge/>
          <w:tcBorders>
            <w:right w:val="single" w:sz="4" w:space="0" w:color="auto"/>
          </w:tcBorders>
        </w:tcPr>
        <w:p w14:paraId="5B5875A6" w14:textId="77777777" w:rsidR="009E3A7B" w:rsidRDefault="009E3A7B">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6BA6494E" w14:textId="77777777" w:rsidR="009E3A7B" w:rsidRDefault="00FF6374">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655713AB" w14:textId="77777777" w:rsidR="009E3A7B" w:rsidRDefault="009E3A7B">
          <w:pPr>
            <w:pStyle w:val="Table"/>
            <w:rPr>
              <w:kern w:val="2"/>
              <w:szCs w:val="22"/>
              <w:lang w:val="en-US"/>
            </w:rPr>
          </w:pPr>
        </w:p>
      </w:tc>
    </w:tr>
  </w:tbl>
  <w:p w14:paraId="397A6184" w14:textId="77777777" w:rsidR="009E3A7B" w:rsidRDefault="009E3A7B">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8F668" w14:textId="77777777" w:rsidR="009E3A7B" w:rsidRDefault="00FF6374">
    <w:pPr>
      <w:pStyle w:val="affc"/>
      <w:ind w:firstLine="360"/>
    </w:pPr>
    <w:r>
      <w:rPr>
        <w:noProof/>
      </w:rPr>
      <mc:AlternateContent>
        <mc:Choice Requires="wps">
          <w:drawing>
            <wp:anchor distT="0" distB="0" distL="0" distR="0" simplePos="0" relativeHeight="251658242" behindDoc="0" locked="0" layoutInCell="1" allowOverlap="1" wp14:anchorId="0BB1653A" wp14:editId="2F850B6F">
              <wp:simplePos x="0" y="0"/>
              <wp:positionH relativeFrom="page">
                <wp:align>right</wp:align>
              </wp:positionH>
              <wp:positionV relativeFrom="page">
                <wp:align>top</wp:align>
              </wp:positionV>
              <wp:extent cx="1280795" cy="345440"/>
              <wp:effectExtent l="0" t="0" r="0" b="16510"/>
              <wp:wrapNone/>
              <wp:docPr id="2051951771" name="Text Box 1" descr="ZF Confidential"/>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2B5751A"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spAutoFit/>
                    </wps:bodyPr>
                  </wps:wsp>
                </a:graphicData>
              </a:graphic>
            </wp:anchor>
          </w:drawing>
        </mc:Choice>
        <mc:Fallback>
          <w:pict>
            <v:shapetype w14:anchorId="0BB1653A"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" filled="f" stroked="f">
              <v:textbox style="mso-fit-shape-to-text:t" inset="0,15pt,20pt,0">
                <w:txbxContent>
                  <w:p w14:paraId="02B5751A"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v:textbox>
              <w10:wrap anchorx="page" anchory="page"/>
            </v:shape>
          </w:pict>
        </mc:Fallback>
      </mc:AlternateContent>
    </w:r>
    <w:r w:rsidR="00D92DFF">
      <w:pict w14:anchorId="065A26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5720703" o:spid="_x0000_s3073" type="#_x0000_t75" style="position:absolute;left:0;text-align:left;margin-left:0;margin-top:0;width:481.7pt;height:178.95pt;z-index:-251658237;mso-position-horizontal:center;mso-position-horizontal-relative:margin;mso-position-vertical:center;mso-position-vertical-relative:margin" o:allowincell="f">
          <v:imagedata r:id="rId1" o:title="核心商密-A类-水印图"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C74A1FF8"/>
    <w:lvl w:ilvl="0">
      <w:start w:val="1"/>
      <w:numFmt w:val="decimal"/>
      <w:lvlText w:val="%1."/>
      <w:lvlJc w:val="left"/>
      <w:pPr>
        <w:tabs>
          <w:tab w:val="num" w:pos="780"/>
        </w:tabs>
        <w:ind w:leftChars="200" w:left="780" w:hangingChars="200" w:hanging="360"/>
      </w:pPr>
    </w:lvl>
  </w:abstractNum>
  <w:abstractNum w:abstractNumId="1"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2" w15:restartNumberingAfterBreak="0">
    <w:nsid w:val="01332A92"/>
    <w:multiLevelType w:val="multilevel"/>
    <w:tmpl w:val="01332A92"/>
    <w:lvl w:ilvl="0">
      <w:start w:val="1"/>
      <w:numFmt w:val="decimal"/>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 w15:restartNumberingAfterBreak="0">
    <w:nsid w:val="02522541"/>
    <w:multiLevelType w:val="multilevel"/>
    <w:tmpl w:val="02522541"/>
    <w:lvl w:ilvl="0">
      <w:start w:val="1"/>
      <w:numFmt w:val="decimal"/>
      <w:lvlText w:val="%1."/>
      <w:lvlJc w:val="left"/>
      <w:pPr>
        <w:ind w:left="800" w:hanging="360"/>
      </w:pPr>
      <w:rPr>
        <w:rFonts w:hint="default"/>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4" w15:restartNumberingAfterBreak="0">
    <w:nsid w:val="05B809A7"/>
    <w:multiLevelType w:val="hybridMultilevel"/>
    <w:tmpl w:val="F7D06ACC"/>
    <w:lvl w:ilvl="0" w:tplc="6B5293C2">
      <w:start w:val="1"/>
      <w:numFmt w:val="lowerLetter"/>
      <w:lvlText w:val="%1."/>
      <w:lvlJc w:val="left"/>
      <w:pPr>
        <w:ind w:left="1020" w:hanging="360"/>
      </w:pPr>
    </w:lvl>
    <w:lvl w:ilvl="1" w:tplc="E1DA01C4">
      <w:start w:val="1"/>
      <w:numFmt w:val="lowerLetter"/>
      <w:lvlText w:val="%2."/>
      <w:lvlJc w:val="left"/>
      <w:pPr>
        <w:ind w:left="1020" w:hanging="360"/>
      </w:pPr>
    </w:lvl>
    <w:lvl w:ilvl="2" w:tplc="0CCC726C">
      <w:start w:val="1"/>
      <w:numFmt w:val="lowerLetter"/>
      <w:lvlText w:val="%3."/>
      <w:lvlJc w:val="left"/>
      <w:pPr>
        <w:ind w:left="1020" w:hanging="360"/>
      </w:pPr>
    </w:lvl>
    <w:lvl w:ilvl="3" w:tplc="F5F2C5D0">
      <w:start w:val="1"/>
      <w:numFmt w:val="lowerLetter"/>
      <w:lvlText w:val="%4."/>
      <w:lvlJc w:val="left"/>
      <w:pPr>
        <w:ind w:left="1020" w:hanging="360"/>
      </w:pPr>
    </w:lvl>
    <w:lvl w:ilvl="4" w:tplc="61764D74">
      <w:start w:val="1"/>
      <w:numFmt w:val="lowerLetter"/>
      <w:lvlText w:val="%5."/>
      <w:lvlJc w:val="left"/>
      <w:pPr>
        <w:ind w:left="1020" w:hanging="360"/>
      </w:pPr>
    </w:lvl>
    <w:lvl w:ilvl="5" w:tplc="BCE415B8">
      <w:start w:val="1"/>
      <w:numFmt w:val="lowerLetter"/>
      <w:lvlText w:val="%6."/>
      <w:lvlJc w:val="left"/>
      <w:pPr>
        <w:ind w:left="1020" w:hanging="360"/>
      </w:pPr>
    </w:lvl>
    <w:lvl w:ilvl="6" w:tplc="ACAA6276">
      <w:start w:val="1"/>
      <w:numFmt w:val="lowerLetter"/>
      <w:lvlText w:val="%7."/>
      <w:lvlJc w:val="left"/>
      <w:pPr>
        <w:ind w:left="1020" w:hanging="360"/>
      </w:pPr>
    </w:lvl>
    <w:lvl w:ilvl="7" w:tplc="C2D286C2">
      <w:start w:val="1"/>
      <w:numFmt w:val="lowerLetter"/>
      <w:lvlText w:val="%8."/>
      <w:lvlJc w:val="left"/>
      <w:pPr>
        <w:ind w:left="1020" w:hanging="360"/>
      </w:pPr>
    </w:lvl>
    <w:lvl w:ilvl="8" w:tplc="67661C36">
      <w:start w:val="1"/>
      <w:numFmt w:val="lowerLetter"/>
      <w:lvlText w:val="%9."/>
      <w:lvlJc w:val="left"/>
      <w:pPr>
        <w:ind w:left="1020" w:hanging="360"/>
      </w:pPr>
    </w:lvl>
  </w:abstractNum>
  <w:abstractNum w:abstractNumId="5" w15:restartNumberingAfterBreak="0">
    <w:nsid w:val="07131044"/>
    <w:multiLevelType w:val="hybridMultilevel"/>
    <w:tmpl w:val="482AD972"/>
    <w:lvl w:ilvl="0" w:tplc="86DC06F0">
      <w:start w:val="1"/>
      <w:numFmt w:val="lowerLetter"/>
      <w:lvlText w:val="%1."/>
      <w:lvlJc w:val="left"/>
      <w:pPr>
        <w:ind w:left="1020" w:hanging="360"/>
      </w:pPr>
    </w:lvl>
    <w:lvl w:ilvl="1" w:tplc="80666976">
      <w:start w:val="1"/>
      <w:numFmt w:val="lowerLetter"/>
      <w:lvlText w:val="%2."/>
      <w:lvlJc w:val="left"/>
      <w:pPr>
        <w:ind w:left="1020" w:hanging="360"/>
      </w:pPr>
    </w:lvl>
    <w:lvl w:ilvl="2" w:tplc="4C9C6BF6">
      <w:start w:val="1"/>
      <w:numFmt w:val="lowerLetter"/>
      <w:lvlText w:val="%3."/>
      <w:lvlJc w:val="left"/>
      <w:pPr>
        <w:ind w:left="1020" w:hanging="360"/>
      </w:pPr>
    </w:lvl>
    <w:lvl w:ilvl="3" w:tplc="15DCF7C0">
      <w:start w:val="1"/>
      <w:numFmt w:val="lowerLetter"/>
      <w:lvlText w:val="%4."/>
      <w:lvlJc w:val="left"/>
      <w:pPr>
        <w:ind w:left="1020" w:hanging="360"/>
      </w:pPr>
    </w:lvl>
    <w:lvl w:ilvl="4" w:tplc="2EBEB5D8">
      <w:start w:val="1"/>
      <w:numFmt w:val="lowerLetter"/>
      <w:lvlText w:val="%5."/>
      <w:lvlJc w:val="left"/>
      <w:pPr>
        <w:ind w:left="1020" w:hanging="360"/>
      </w:pPr>
    </w:lvl>
    <w:lvl w:ilvl="5" w:tplc="A5F41D14">
      <w:start w:val="1"/>
      <w:numFmt w:val="lowerLetter"/>
      <w:lvlText w:val="%6."/>
      <w:lvlJc w:val="left"/>
      <w:pPr>
        <w:ind w:left="1020" w:hanging="360"/>
      </w:pPr>
    </w:lvl>
    <w:lvl w:ilvl="6" w:tplc="F37A4E30">
      <w:start w:val="1"/>
      <w:numFmt w:val="lowerLetter"/>
      <w:lvlText w:val="%7."/>
      <w:lvlJc w:val="left"/>
      <w:pPr>
        <w:ind w:left="1020" w:hanging="360"/>
      </w:pPr>
    </w:lvl>
    <w:lvl w:ilvl="7" w:tplc="118C806E">
      <w:start w:val="1"/>
      <w:numFmt w:val="lowerLetter"/>
      <w:lvlText w:val="%8."/>
      <w:lvlJc w:val="left"/>
      <w:pPr>
        <w:ind w:left="1020" w:hanging="360"/>
      </w:pPr>
    </w:lvl>
    <w:lvl w:ilvl="8" w:tplc="6884E664">
      <w:start w:val="1"/>
      <w:numFmt w:val="lowerLetter"/>
      <w:lvlText w:val="%9."/>
      <w:lvlJc w:val="left"/>
      <w:pPr>
        <w:ind w:left="1020" w:hanging="360"/>
      </w:pPr>
    </w:lvl>
  </w:abstractNum>
  <w:abstractNum w:abstractNumId="6"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10CC1286"/>
    <w:multiLevelType w:val="hybridMultilevel"/>
    <w:tmpl w:val="C8922DF8"/>
    <w:lvl w:ilvl="0" w:tplc="060A29E6">
      <w:start w:val="1"/>
      <w:numFmt w:val="lowerLetter"/>
      <w:lvlText w:val="%1."/>
      <w:lvlJc w:val="left"/>
      <w:pPr>
        <w:ind w:left="1020" w:hanging="360"/>
      </w:pPr>
    </w:lvl>
    <w:lvl w:ilvl="1" w:tplc="CDB051DA">
      <w:start w:val="1"/>
      <w:numFmt w:val="lowerLetter"/>
      <w:lvlText w:val="%2."/>
      <w:lvlJc w:val="left"/>
      <w:pPr>
        <w:ind w:left="1020" w:hanging="360"/>
      </w:pPr>
    </w:lvl>
    <w:lvl w:ilvl="2" w:tplc="977C0FFA">
      <w:start w:val="1"/>
      <w:numFmt w:val="lowerLetter"/>
      <w:lvlText w:val="%3."/>
      <w:lvlJc w:val="left"/>
      <w:pPr>
        <w:ind w:left="1020" w:hanging="360"/>
      </w:pPr>
    </w:lvl>
    <w:lvl w:ilvl="3" w:tplc="3B64CAA6">
      <w:start w:val="1"/>
      <w:numFmt w:val="lowerLetter"/>
      <w:lvlText w:val="%4."/>
      <w:lvlJc w:val="left"/>
      <w:pPr>
        <w:ind w:left="1020" w:hanging="360"/>
      </w:pPr>
    </w:lvl>
    <w:lvl w:ilvl="4" w:tplc="CBB8D59A">
      <w:start w:val="1"/>
      <w:numFmt w:val="lowerLetter"/>
      <w:lvlText w:val="%5."/>
      <w:lvlJc w:val="left"/>
      <w:pPr>
        <w:ind w:left="1020" w:hanging="360"/>
      </w:pPr>
    </w:lvl>
    <w:lvl w:ilvl="5" w:tplc="25EE913C">
      <w:start w:val="1"/>
      <w:numFmt w:val="lowerLetter"/>
      <w:lvlText w:val="%6."/>
      <w:lvlJc w:val="left"/>
      <w:pPr>
        <w:ind w:left="1020" w:hanging="360"/>
      </w:pPr>
    </w:lvl>
    <w:lvl w:ilvl="6" w:tplc="5400133A">
      <w:start w:val="1"/>
      <w:numFmt w:val="lowerLetter"/>
      <w:lvlText w:val="%7."/>
      <w:lvlJc w:val="left"/>
      <w:pPr>
        <w:ind w:left="1020" w:hanging="360"/>
      </w:pPr>
    </w:lvl>
    <w:lvl w:ilvl="7" w:tplc="D9366C5C">
      <w:start w:val="1"/>
      <w:numFmt w:val="lowerLetter"/>
      <w:lvlText w:val="%8."/>
      <w:lvlJc w:val="left"/>
      <w:pPr>
        <w:ind w:left="1020" w:hanging="360"/>
      </w:pPr>
    </w:lvl>
    <w:lvl w:ilvl="8" w:tplc="61DE05E6">
      <w:start w:val="1"/>
      <w:numFmt w:val="lowerLetter"/>
      <w:lvlText w:val="%9."/>
      <w:lvlJc w:val="left"/>
      <w:pPr>
        <w:ind w:left="1020" w:hanging="360"/>
      </w:pPr>
    </w:lvl>
  </w:abstractNum>
  <w:abstractNum w:abstractNumId="8" w15:restartNumberingAfterBreak="0">
    <w:nsid w:val="121B39E7"/>
    <w:multiLevelType w:val="multilevel"/>
    <w:tmpl w:val="121B39E7"/>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9" w15:restartNumberingAfterBreak="0">
    <w:nsid w:val="14A24167"/>
    <w:multiLevelType w:val="hybridMultilevel"/>
    <w:tmpl w:val="B3ECF796"/>
    <w:lvl w:ilvl="0" w:tplc="D0280E38">
      <w:start w:val="1"/>
      <w:numFmt w:val="decimal"/>
      <w:lvlText w:val="%1."/>
      <w:lvlJc w:val="left"/>
      <w:pPr>
        <w:ind w:left="720" w:hanging="360"/>
      </w:pPr>
    </w:lvl>
    <w:lvl w:ilvl="1" w:tplc="E5D6ECD2">
      <w:start w:val="1"/>
      <w:numFmt w:val="decimal"/>
      <w:lvlText w:val="%2."/>
      <w:lvlJc w:val="left"/>
      <w:pPr>
        <w:ind w:left="720" w:hanging="360"/>
      </w:pPr>
    </w:lvl>
    <w:lvl w:ilvl="2" w:tplc="D7D835DA">
      <w:start w:val="1"/>
      <w:numFmt w:val="decimal"/>
      <w:lvlText w:val="%3."/>
      <w:lvlJc w:val="left"/>
      <w:pPr>
        <w:ind w:left="720" w:hanging="360"/>
      </w:pPr>
    </w:lvl>
    <w:lvl w:ilvl="3" w:tplc="673004DC">
      <w:start w:val="1"/>
      <w:numFmt w:val="decimal"/>
      <w:lvlText w:val="%4."/>
      <w:lvlJc w:val="left"/>
      <w:pPr>
        <w:ind w:left="720" w:hanging="360"/>
      </w:pPr>
    </w:lvl>
    <w:lvl w:ilvl="4" w:tplc="ADD8D410">
      <w:start w:val="1"/>
      <w:numFmt w:val="decimal"/>
      <w:lvlText w:val="%5."/>
      <w:lvlJc w:val="left"/>
      <w:pPr>
        <w:ind w:left="720" w:hanging="360"/>
      </w:pPr>
    </w:lvl>
    <w:lvl w:ilvl="5" w:tplc="F650F502">
      <w:start w:val="1"/>
      <w:numFmt w:val="decimal"/>
      <w:lvlText w:val="%6."/>
      <w:lvlJc w:val="left"/>
      <w:pPr>
        <w:ind w:left="720" w:hanging="360"/>
      </w:pPr>
    </w:lvl>
    <w:lvl w:ilvl="6" w:tplc="E09E947A">
      <w:start w:val="1"/>
      <w:numFmt w:val="decimal"/>
      <w:lvlText w:val="%7."/>
      <w:lvlJc w:val="left"/>
      <w:pPr>
        <w:ind w:left="720" w:hanging="360"/>
      </w:pPr>
    </w:lvl>
    <w:lvl w:ilvl="7" w:tplc="AD727250">
      <w:start w:val="1"/>
      <w:numFmt w:val="decimal"/>
      <w:lvlText w:val="%8."/>
      <w:lvlJc w:val="left"/>
      <w:pPr>
        <w:ind w:left="720" w:hanging="360"/>
      </w:pPr>
    </w:lvl>
    <w:lvl w:ilvl="8" w:tplc="D314677E">
      <w:start w:val="1"/>
      <w:numFmt w:val="decimal"/>
      <w:lvlText w:val="%9."/>
      <w:lvlJc w:val="left"/>
      <w:pPr>
        <w:ind w:left="720" w:hanging="360"/>
      </w:pPr>
    </w:lvl>
  </w:abstractNum>
  <w:abstractNum w:abstractNumId="10" w15:restartNumberingAfterBreak="0">
    <w:nsid w:val="170F5736"/>
    <w:multiLevelType w:val="hybridMultilevel"/>
    <w:tmpl w:val="F9E2FDE8"/>
    <w:lvl w:ilvl="0" w:tplc="55DA21D6">
      <w:start w:val="1"/>
      <w:numFmt w:val="decimal"/>
      <w:lvlText w:val="%1."/>
      <w:lvlJc w:val="left"/>
      <w:pPr>
        <w:ind w:left="1020" w:hanging="360"/>
      </w:pPr>
    </w:lvl>
    <w:lvl w:ilvl="1" w:tplc="52B2DB22">
      <w:start w:val="1"/>
      <w:numFmt w:val="decimal"/>
      <w:lvlText w:val="%2."/>
      <w:lvlJc w:val="left"/>
      <w:pPr>
        <w:ind w:left="1020" w:hanging="360"/>
      </w:pPr>
    </w:lvl>
    <w:lvl w:ilvl="2" w:tplc="50EA7C2E">
      <w:start w:val="1"/>
      <w:numFmt w:val="decimal"/>
      <w:lvlText w:val="%3."/>
      <w:lvlJc w:val="left"/>
      <w:pPr>
        <w:ind w:left="1020" w:hanging="360"/>
      </w:pPr>
    </w:lvl>
    <w:lvl w:ilvl="3" w:tplc="80801DF2">
      <w:start w:val="1"/>
      <w:numFmt w:val="decimal"/>
      <w:lvlText w:val="%4."/>
      <w:lvlJc w:val="left"/>
      <w:pPr>
        <w:ind w:left="1020" w:hanging="360"/>
      </w:pPr>
    </w:lvl>
    <w:lvl w:ilvl="4" w:tplc="2B083A6A">
      <w:start w:val="1"/>
      <w:numFmt w:val="decimal"/>
      <w:lvlText w:val="%5."/>
      <w:lvlJc w:val="left"/>
      <w:pPr>
        <w:ind w:left="1020" w:hanging="360"/>
      </w:pPr>
    </w:lvl>
    <w:lvl w:ilvl="5" w:tplc="421452E4">
      <w:start w:val="1"/>
      <w:numFmt w:val="decimal"/>
      <w:lvlText w:val="%6."/>
      <w:lvlJc w:val="left"/>
      <w:pPr>
        <w:ind w:left="1020" w:hanging="360"/>
      </w:pPr>
    </w:lvl>
    <w:lvl w:ilvl="6" w:tplc="7B62DDC0">
      <w:start w:val="1"/>
      <w:numFmt w:val="decimal"/>
      <w:lvlText w:val="%7."/>
      <w:lvlJc w:val="left"/>
      <w:pPr>
        <w:ind w:left="1020" w:hanging="360"/>
      </w:pPr>
    </w:lvl>
    <w:lvl w:ilvl="7" w:tplc="BB5C32DA">
      <w:start w:val="1"/>
      <w:numFmt w:val="decimal"/>
      <w:lvlText w:val="%8."/>
      <w:lvlJc w:val="left"/>
      <w:pPr>
        <w:ind w:left="1020" w:hanging="360"/>
      </w:pPr>
    </w:lvl>
    <w:lvl w:ilvl="8" w:tplc="5E0677BC">
      <w:start w:val="1"/>
      <w:numFmt w:val="decimal"/>
      <w:lvlText w:val="%9."/>
      <w:lvlJc w:val="left"/>
      <w:pPr>
        <w:ind w:left="1020" w:hanging="360"/>
      </w:pPr>
    </w:lvl>
  </w:abstractNum>
  <w:abstractNum w:abstractNumId="11" w15:restartNumberingAfterBreak="0">
    <w:nsid w:val="229C0081"/>
    <w:multiLevelType w:val="hybridMultilevel"/>
    <w:tmpl w:val="2940E12E"/>
    <w:lvl w:ilvl="0" w:tplc="26DC369A">
      <w:start w:val="1"/>
      <w:numFmt w:val="lowerLetter"/>
      <w:lvlText w:val="%1."/>
      <w:lvlJc w:val="left"/>
      <w:pPr>
        <w:ind w:left="1020" w:hanging="360"/>
      </w:pPr>
    </w:lvl>
    <w:lvl w:ilvl="1" w:tplc="3D5C6FEE">
      <w:start w:val="1"/>
      <w:numFmt w:val="lowerLetter"/>
      <w:lvlText w:val="%2."/>
      <w:lvlJc w:val="left"/>
      <w:pPr>
        <w:ind w:left="1020" w:hanging="360"/>
      </w:pPr>
    </w:lvl>
    <w:lvl w:ilvl="2" w:tplc="5AE44354">
      <w:start w:val="1"/>
      <w:numFmt w:val="lowerLetter"/>
      <w:lvlText w:val="%3."/>
      <w:lvlJc w:val="left"/>
      <w:pPr>
        <w:ind w:left="1020" w:hanging="360"/>
      </w:pPr>
    </w:lvl>
    <w:lvl w:ilvl="3" w:tplc="6F766734">
      <w:start w:val="1"/>
      <w:numFmt w:val="lowerLetter"/>
      <w:lvlText w:val="%4."/>
      <w:lvlJc w:val="left"/>
      <w:pPr>
        <w:ind w:left="1020" w:hanging="360"/>
      </w:pPr>
    </w:lvl>
    <w:lvl w:ilvl="4" w:tplc="8F7C2D22">
      <w:start w:val="1"/>
      <w:numFmt w:val="lowerLetter"/>
      <w:lvlText w:val="%5."/>
      <w:lvlJc w:val="left"/>
      <w:pPr>
        <w:ind w:left="1020" w:hanging="360"/>
      </w:pPr>
    </w:lvl>
    <w:lvl w:ilvl="5" w:tplc="D138CF14">
      <w:start w:val="1"/>
      <w:numFmt w:val="lowerLetter"/>
      <w:lvlText w:val="%6."/>
      <w:lvlJc w:val="left"/>
      <w:pPr>
        <w:ind w:left="1020" w:hanging="360"/>
      </w:pPr>
    </w:lvl>
    <w:lvl w:ilvl="6" w:tplc="C4D6E5D4">
      <w:start w:val="1"/>
      <w:numFmt w:val="lowerLetter"/>
      <w:lvlText w:val="%7."/>
      <w:lvlJc w:val="left"/>
      <w:pPr>
        <w:ind w:left="1020" w:hanging="360"/>
      </w:pPr>
    </w:lvl>
    <w:lvl w:ilvl="7" w:tplc="9D1E2EA4">
      <w:start w:val="1"/>
      <w:numFmt w:val="lowerLetter"/>
      <w:lvlText w:val="%8."/>
      <w:lvlJc w:val="left"/>
      <w:pPr>
        <w:ind w:left="1020" w:hanging="360"/>
      </w:pPr>
    </w:lvl>
    <w:lvl w:ilvl="8" w:tplc="D87CA054">
      <w:start w:val="1"/>
      <w:numFmt w:val="lowerLetter"/>
      <w:lvlText w:val="%9."/>
      <w:lvlJc w:val="left"/>
      <w:pPr>
        <w:ind w:left="1020" w:hanging="360"/>
      </w:pPr>
    </w:lvl>
  </w:abstractNum>
  <w:abstractNum w:abstractNumId="12" w15:restartNumberingAfterBreak="0">
    <w:nsid w:val="2D0007DE"/>
    <w:multiLevelType w:val="multilevel"/>
    <w:tmpl w:val="2D0007DE"/>
    <w:lvl w:ilvl="0">
      <w:start w:val="1"/>
      <w:numFmt w:val="bullet"/>
      <w:lvlText w:val="-"/>
      <w:lvlJc w:val="left"/>
      <w:pPr>
        <w:ind w:left="965" w:hanging="440"/>
      </w:pPr>
      <w:rPr>
        <w:rFonts w:ascii="DengXian" w:eastAsia="DengXian" w:hAnsi="DengXian" w:cstheme="minorBidi" w:hint="eastAsia"/>
      </w:rPr>
    </w:lvl>
    <w:lvl w:ilvl="1">
      <w:start w:val="1"/>
      <w:numFmt w:val="bullet"/>
      <w:lvlText w:val=""/>
      <w:lvlJc w:val="left"/>
      <w:pPr>
        <w:ind w:left="1405" w:hanging="440"/>
      </w:pPr>
      <w:rPr>
        <w:rFonts w:ascii="Wingdings" w:hAnsi="Wingdings" w:hint="default"/>
      </w:rPr>
    </w:lvl>
    <w:lvl w:ilvl="2">
      <w:start w:val="1"/>
      <w:numFmt w:val="bullet"/>
      <w:lvlText w:val=""/>
      <w:lvlJc w:val="left"/>
      <w:pPr>
        <w:ind w:left="1845" w:hanging="440"/>
      </w:pPr>
      <w:rPr>
        <w:rFonts w:ascii="Wingdings" w:hAnsi="Wingdings" w:hint="default"/>
      </w:rPr>
    </w:lvl>
    <w:lvl w:ilvl="3">
      <w:start w:val="1"/>
      <w:numFmt w:val="bullet"/>
      <w:lvlText w:val=""/>
      <w:lvlJc w:val="left"/>
      <w:pPr>
        <w:ind w:left="2285" w:hanging="440"/>
      </w:pPr>
      <w:rPr>
        <w:rFonts w:ascii="Wingdings" w:hAnsi="Wingdings" w:hint="default"/>
      </w:rPr>
    </w:lvl>
    <w:lvl w:ilvl="4">
      <w:start w:val="1"/>
      <w:numFmt w:val="bullet"/>
      <w:lvlText w:val=""/>
      <w:lvlJc w:val="left"/>
      <w:pPr>
        <w:ind w:left="2725" w:hanging="440"/>
      </w:pPr>
      <w:rPr>
        <w:rFonts w:ascii="Wingdings" w:hAnsi="Wingdings" w:hint="default"/>
      </w:rPr>
    </w:lvl>
    <w:lvl w:ilvl="5">
      <w:start w:val="1"/>
      <w:numFmt w:val="bullet"/>
      <w:lvlText w:val=""/>
      <w:lvlJc w:val="left"/>
      <w:pPr>
        <w:ind w:left="3165" w:hanging="440"/>
      </w:pPr>
      <w:rPr>
        <w:rFonts w:ascii="Wingdings" w:hAnsi="Wingdings" w:hint="default"/>
      </w:rPr>
    </w:lvl>
    <w:lvl w:ilvl="6">
      <w:start w:val="1"/>
      <w:numFmt w:val="bullet"/>
      <w:lvlText w:val=""/>
      <w:lvlJc w:val="left"/>
      <w:pPr>
        <w:ind w:left="3605" w:hanging="440"/>
      </w:pPr>
      <w:rPr>
        <w:rFonts w:ascii="Wingdings" w:hAnsi="Wingdings" w:hint="default"/>
      </w:rPr>
    </w:lvl>
    <w:lvl w:ilvl="7">
      <w:start w:val="1"/>
      <w:numFmt w:val="bullet"/>
      <w:lvlText w:val=""/>
      <w:lvlJc w:val="left"/>
      <w:pPr>
        <w:ind w:left="4045" w:hanging="440"/>
      </w:pPr>
      <w:rPr>
        <w:rFonts w:ascii="Wingdings" w:hAnsi="Wingdings" w:hint="default"/>
      </w:rPr>
    </w:lvl>
    <w:lvl w:ilvl="8">
      <w:start w:val="1"/>
      <w:numFmt w:val="bullet"/>
      <w:lvlText w:val=""/>
      <w:lvlJc w:val="left"/>
      <w:pPr>
        <w:ind w:left="4485" w:hanging="440"/>
      </w:pPr>
      <w:rPr>
        <w:rFonts w:ascii="Wingdings" w:hAnsi="Wingdings" w:hint="default"/>
      </w:rPr>
    </w:lvl>
  </w:abstractNum>
  <w:abstractNum w:abstractNumId="13" w15:restartNumberingAfterBreak="0">
    <w:nsid w:val="30FC7BDB"/>
    <w:multiLevelType w:val="multilevel"/>
    <w:tmpl w:val="30FC7BDB"/>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14"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15" w15:restartNumberingAfterBreak="0">
    <w:nsid w:val="389E3AF9"/>
    <w:multiLevelType w:val="multilevel"/>
    <w:tmpl w:val="389E3AF9"/>
    <w:lvl w:ilvl="0">
      <w:start w:val="1"/>
      <w:numFmt w:val="decimal"/>
      <w:lvlText w:val="%1."/>
      <w:lvlJc w:val="left"/>
      <w:pPr>
        <w:ind w:left="1262" w:hanging="420"/>
      </w:pPr>
      <w:rPr>
        <w:rFonts w:hint="eastAsia"/>
      </w:rPr>
    </w:lvl>
    <w:lvl w:ilvl="1">
      <w:start w:val="1"/>
      <w:numFmt w:val="lowerLetter"/>
      <w:lvlText w:val="%2)"/>
      <w:lvlJc w:val="left"/>
      <w:pPr>
        <w:ind w:left="1682" w:hanging="420"/>
      </w:pPr>
    </w:lvl>
    <w:lvl w:ilvl="2">
      <w:start w:val="1"/>
      <w:numFmt w:val="lowerRoman"/>
      <w:lvlText w:val="%3."/>
      <w:lvlJc w:val="right"/>
      <w:pPr>
        <w:ind w:left="2102" w:hanging="420"/>
      </w:pPr>
    </w:lvl>
    <w:lvl w:ilvl="3">
      <w:start w:val="1"/>
      <w:numFmt w:val="decimal"/>
      <w:lvlText w:val="%4."/>
      <w:lvlJc w:val="left"/>
      <w:pPr>
        <w:ind w:left="2522" w:hanging="420"/>
      </w:pPr>
    </w:lvl>
    <w:lvl w:ilvl="4">
      <w:start w:val="1"/>
      <w:numFmt w:val="lowerLetter"/>
      <w:lvlText w:val="%5)"/>
      <w:lvlJc w:val="left"/>
      <w:pPr>
        <w:ind w:left="2942" w:hanging="420"/>
      </w:pPr>
    </w:lvl>
    <w:lvl w:ilvl="5">
      <w:start w:val="1"/>
      <w:numFmt w:val="lowerRoman"/>
      <w:lvlText w:val="%6."/>
      <w:lvlJc w:val="right"/>
      <w:pPr>
        <w:ind w:left="3362" w:hanging="420"/>
      </w:pPr>
    </w:lvl>
    <w:lvl w:ilvl="6">
      <w:start w:val="1"/>
      <w:numFmt w:val="decimal"/>
      <w:lvlText w:val="%7."/>
      <w:lvlJc w:val="left"/>
      <w:pPr>
        <w:ind w:left="3782" w:hanging="420"/>
      </w:pPr>
    </w:lvl>
    <w:lvl w:ilvl="7">
      <w:start w:val="1"/>
      <w:numFmt w:val="lowerLetter"/>
      <w:lvlText w:val="%8)"/>
      <w:lvlJc w:val="left"/>
      <w:pPr>
        <w:ind w:left="4202" w:hanging="420"/>
      </w:pPr>
    </w:lvl>
    <w:lvl w:ilvl="8">
      <w:start w:val="1"/>
      <w:numFmt w:val="lowerRoman"/>
      <w:lvlText w:val="%9."/>
      <w:lvlJc w:val="right"/>
      <w:pPr>
        <w:ind w:left="4622" w:hanging="420"/>
      </w:pPr>
    </w:lvl>
  </w:abstractNum>
  <w:abstractNum w:abstractNumId="16" w15:restartNumberingAfterBreak="0">
    <w:nsid w:val="3A1204A3"/>
    <w:multiLevelType w:val="multilevel"/>
    <w:tmpl w:val="3A1204A3"/>
    <w:lvl w:ilvl="0">
      <w:start w:val="1"/>
      <w:numFmt w:val="decimal"/>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7" w15:restartNumberingAfterBreak="0">
    <w:nsid w:val="3BA90795"/>
    <w:multiLevelType w:val="hybridMultilevel"/>
    <w:tmpl w:val="2FA8AD2A"/>
    <w:lvl w:ilvl="0" w:tplc="C93CBBE4">
      <w:start w:val="1"/>
      <w:numFmt w:val="lowerLetter"/>
      <w:lvlText w:val="%1."/>
      <w:lvlJc w:val="left"/>
      <w:pPr>
        <w:ind w:left="720" w:hanging="360"/>
      </w:pPr>
    </w:lvl>
    <w:lvl w:ilvl="1" w:tplc="C05AEB42">
      <w:start w:val="1"/>
      <w:numFmt w:val="lowerLetter"/>
      <w:lvlText w:val="%2."/>
      <w:lvlJc w:val="left"/>
      <w:pPr>
        <w:ind w:left="720" w:hanging="360"/>
      </w:pPr>
    </w:lvl>
    <w:lvl w:ilvl="2" w:tplc="FBE6536C">
      <w:start w:val="1"/>
      <w:numFmt w:val="lowerLetter"/>
      <w:lvlText w:val="%3."/>
      <w:lvlJc w:val="left"/>
      <w:pPr>
        <w:ind w:left="720" w:hanging="360"/>
      </w:pPr>
    </w:lvl>
    <w:lvl w:ilvl="3" w:tplc="C7CC6EDC">
      <w:start w:val="1"/>
      <w:numFmt w:val="lowerLetter"/>
      <w:lvlText w:val="%4."/>
      <w:lvlJc w:val="left"/>
      <w:pPr>
        <w:ind w:left="720" w:hanging="360"/>
      </w:pPr>
    </w:lvl>
    <w:lvl w:ilvl="4" w:tplc="70CCBA28">
      <w:start w:val="1"/>
      <w:numFmt w:val="lowerLetter"/>
      <w:lvlText w:val="%5."/>
      <w:lvlJc w:val="left"/>
      <w:pPr>
        <w:ind w:left="720" w:hanging="360"/>
      </w:pPr>
    </w:lvl>
    <w:lvl w:ilvl="5" w:tplc="3B80E56C">
      <w:start w:val="1"/>
      <w:numFmt w:val="lowerLetter"/>
      <w:lvlText w:val="%6."/>
      <w:lvlJc w:val="left"/>
      <w:pPr>
        <w:ind w:left="720" w:hanging="360"/>
      </w:pPr>
    </w:lvl>
    <w:lvl w:ilvl="6" w:tplc="0D188D44">
      <w:start w:val="1"/>
      <w:numFmt w:val="lowerLetter"/>
      <w:lvlText w:val="%7."/>
      <w:lvlJc w:val="left"/>
      <w:pPr>
        <w:ind w:left="720" w:hanging="360"/>
      </w:pPr>
    </w:lvl>
    <w:lvl w:ilvl="7" w:tplc="E3C0FE20">
      <w:start w:val="1"/>
      <w:numFmt w:val="lowerLetter"/>
      <w:lvlText w:val="%8."/>
      <w:lvlJc w:val="left"/>
      <w:pPr>
        <w:ind w:left="720" w:hanging="360"/>
      </w:pPr>
    </w:lvl>
    <w:lvl w:ilvl="8" w:tplc="D772DE4E">
      <w:start w:val="1"/>
      <w:numFmt w:val="lowerLetter"/>
      <w:lvlText w:val="%9."/>
      <w:lvlJc w:val="left"/>
      <w:pPr>
        <w:ind w:left="720" w:hanging="360"/>
      </w:pPr>
    </w:lvl>
  </w:abstractNum>
  <w:abstractNum w:abstractNumId="18" w15:restartNumberingAfterBreak="0">
    <w:nsid w:val="3BC70CAE"/>
    <w:multiLevelType w:val="multilevel"/>
    <w:tmpl w:val="3BC70CAE"/>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19" w15:restartNumberingAfterBreak="0">
    <w:nsid w:val="3BEB72A4"/>
    <w:multiLevelType w:val="multilevel"/>
    <w:tmpl w:val="3BEB72A4"/>
    <w:lvl w:ilvl="0">
      <w:start w:val="1"/>
      <w:numFmt w:val="decimal"/>
      <w:lvlText w:val="%1."/>
      <w:lvlJc w:val="left"/>
      <w:pPr>
        <w:ind w:left="1260" w:hanging="420"/>
      </w:pPr>
      <w:rPr>
        <w:rFonts w:hint="eastAsia"/>
      </w:rPr>
    </w:lvl>
    <w:lvl w:ilvl="1">
      <w:start w:val="1"/>
      <w:numFmt w:val="chineseCountingThousand"/>
      <w:lvlText w:val="%2、"/>
      <w:lvlJc w:val="left"/>
      <w:pPr>
        <w:ind w:left="881" w:hanging="456"/>
      </w:pPr>
      <w:rPr>
        <w:rFonts w:hint="default"/>
      </w:r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20" w15:restartNumberingAfterBreak="0">
    <w:nsid w:val="3DE77A62"/>
    <w:multiLevelType w:val="multilevel"/>
    <w:tmpl w:val="3DE77A62"/>
    <w:lvl w:ilvl="0">
      <w:start w:val="1"/>
      <w:numFmt w:val="bullet"/>
      <w:lvlText w:val=""/>
      <w:lvlJc w:val="left"/>
      <w:pPr>
        <w:ind w:left="1680" w:hanging="420"/>
      </w:pPr>
      <w:rPr>
        <w:rFonts w:ascii="Wingdings" w:hAnsi="Wingdings" w:hint="default"/>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21" w15:restartNumberingAfterBreak="0">
    <w:nsid w:val="3EEA5B30"/>
    <w:multiLevelType w:val="multilevel"/>
    <w:tmpl w:val="3EEA5B30"/>
    <w:lvl w:ilvl="0">
      <w:start w:val="1"/>
      <w:numFmt w:val="bullet"/>
      <w:lvlText w:val="-"/>
      <w:lvlJc w:val="left"/>
      <w:pPr>
        <w:ind w:left="850" w:hanging="440"/>
      </w:pPr>
      <w:rPr>
        <w:rFonts w:ascii="DengXian" w:eastAsia="DengXian" w:hAnsi="DengXian" w:cstheme="minorBidi" w:hint="eastAsia"/>
      </w:rPr>
    </w:lvl>
    <w:lvl w:ilvl="1">
      <w:start w:val="1"/>
      <w:numFmt w:val="bullet"/>
      <w:lvlText w:val=""/>
      <w:lvlJc w:val="left"/>
      <w:pPr>
        <w:ind w:left="1290" w:hanging="440"/>
      </w:pPr>
      <w:rPr>
        <w:rFonts w:ascii="Wingdings" w:hAnsi="Wingdings" w:hint="default"/>
      </w:rPr>
    </w:lvl>
    <w:lvl w:ilvl="2">
      <w:start w:val="1"/>
      <w:numFmt w:val="bullet"/>
      <w:lvlText w:val=""/>
      <w:lvlJc w:val="left"/>
      <w:pPr>
        <w:ind w:left="1730" w:hanging="440"/>
      </w:pPr>
      <w:rPr>
        <w:rFonts w:ascii="Wingdings" w:hAnsi="Wingdings" w:hint="default"/>
      </w:rPr>
    </w:lvl>
    <w:lvl w:ilvl="3">
      <w:start w:val="1"/>
      <w:numFmt w:val="bullet"/>
      <w:lvlText w:val=""/>
      <w:lvlJc w:val="left"/>
      <w:pPr>
        <w:ind w:left="2170" w:hanging="440"/>
      </w:pPr>
      <w:rPr>
        <w:rFonts w:ascii="Wingdings" w:hAnsi="Wingdings" w:hint="default"/>
      </w:rPr>
    </w:lvl>
    <w:lvl w:ilvl="4">
      <w:start w:val="1"/>
      <w:numFmt w:val="bullet"/>
      <w:lvlText w:val=""/>
      <w:lvlJc w:val="left"/>
      <w:pPr>
        <w:ind w:left="2610" w:hanging="440"/>
      </w:pPr>
      <w:rPr>
        <w:rFonts w:ascii="Wingdings" w:hAnsi="Wingdings" w:hint="default"/>
      </w:rPr>
    </w:lvl>
    <w:lvl w:ilvl="5">
      <w:start w:val="1"/>
      <w:numFmt w:val="bullet"/>
      <w:lvlText w:val=""/>
      <w:lvlJc w:val="left"/>
      <w:pPr>
        <w:ind w:left="3050" w:hanging="440"/>
      </w:pPr>
      <w:rPr>
        <w:rFonts w:ascii="Wingdings" w:hAnsi="Wingdings" w:hint="default"/>
      </w:rPr>
    </w:lvl>
    <w:lvl w:ilvl="6">
      <w:start w:val="1"/>
      <w:numFmt w:val="bullet"/>
      <w:lvlText w:val=""/>
      <w:lvlJc w:val="left"/>
      <w:pPr>
        <w:ind w:left="3490" w:hanging="440"/>
      </w:pPr>
      <w:rPr>
        <w:rFonts w:ascii="Wingdings" w:hAnsi="Wingdings" w:hint="default"/>
      </w:rPr>
    </w:lvl>
    <w:lvl w:ilvl="7">
      <w:start w:val="1"/>
      <w:numFmt w:val="bullet"/>
      <w:lvlText w:val=""/>
      <w:lvlJc w:val="left"/>
      <w:pPr>
        <w:ind w:left="3930" w:hanging="440"/>
      </w:pPr>
      <w:rPr>
        <w:rFonts w:ascii="Wingdings" w:hAnsi="Wingdings" w:hint="default"/>
      </w:rPr>
    </w:lvl>
    <w:lvl w:ilvl="8">
      <w:start w:val="1"/>
      <w:numFmt w:val="bullet"/>
      <w:lvlText w:val=""/>
      <w:lvlJc w:val="left"/>
      <w:pPr>
        <w:ind w:left="4370" w:hanging="440"/>
      </w:pPr>
      <w:rPr>
        <w:rFonts w:ascii="Wingdings" w:hAnsi="Wingdings" w:hint="default"/>
      </w:rPr>
    </w:lvl>
  </w:abstractNum>
  <w:abstractNum w:abstractNumId="22"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23" w15:restartNumberingAfterBreak="0">
    <w:nsid w:val="43B40F34"/>
    <w:multiLevelType w:val="multilevel"/>
    <w:tmpl w:val="43B40F34"/>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DengXian" w:eastAsia="DengXian" w:hAnsi="DengXian" w:cstheme="minorBidi" w:hint="eastAsia"/>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 w15:restartNumberingAfterBreak="0">
    <w:nsid w:val="4DAB6354"/>
    <w:multiLevelType w:val="multilevel"/>
    <w:tmpl w:val="4DAB6354"/>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5"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6" w15:restartNumberingAfterBreak="0">
    <w:nsid w:val="5220EEA2"/>
    <w:multiLevelType w:val="multilevel"/>
    <w:tmpl w:val="5220EEA2"/>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9" w15:restartNumberingAfterBreak="0">
    <w:nsid w:val="5AF70DCB"/>
    <w:multiLevelType w:val="multilevel"/>
    <w:tmpl w:val="5AF70DCB"/>
    <w:lvl w:ilvl="0">
      <w:start w:val="1"/>
      <w:numFmt w:val="bullet"/>
      <w:lvlText w:val="-"/>
      <w:lvlJc w:val="left"/>
      <w:pPr>
        <w:ind w:left="860" w:hanging="440"/>
      </w:pPr>
      <w:rPr>
        <w:rFonts w:ascii="DengXian" w:eastAsia="DengXian" w:hAnsi="DengXian" w:cstheme="minorBidi" w:hint="eastAsia"/>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0" w15:restartNumberingAfterBreak="0">
    <w:nsid w:val="5BE77963"/>
    <w:multiLevelType w:val="multilevel"/>
    <w:tmpl w:val="5BE77963"/>
    <w:lvl w:ilvl="0">
      <w:start w:val="1"/>
      <w:numFmt w:val="bullet"/>
      <w:lvlText w:val="-"/>
      <w:lvlJc w:val="left"/>
      <w:pPr>
        <w:ind w:left="1070" w:hanging="440"/>
      </w:pPr>
      <w:rPr>
        <w:rFonts w:ascii="DengXian" w:eastAsia="DengXian" w:hAnsi="DengXian" w:cstheme="minorBidi" w:hint="eastAsia"/>
      </w:rPr>
    </w:lvl>
    <w:lvl w:ilvl="1">
      <w:start w:val="1"/>
      <w:numFmt w:val="bullet"/>
      <w:lvlText w:val=""/>
      <w:lvlJc w:val="left"/>
      <w:pPr>
        <w:ind w:left="1510" w:hanging="440"/>
      </w:pPr>
      <w:rPr>
        <w:rFonts w:ascii="Wingdings" w:hAnsi="Wingdings" w:hint="default"/>
      </w:rPr>
    </w:lvl>
    <w:lvl w:ilvl="2">
      <w:start w:val="1"/>
      <w:numFmt w:val="bullet"/>
      <w:lvlText w:val=""/>
      <w:lvlJc w:val="left"/>
      <w:pPr>
        <w:ind w:left="1950" w:hanging="440"/>
      </w:pPr>
      <w:rPr>
        <w:rFonts w:ascii="Wingdings" w:hAnsi="Wingdings" w:hint="default"/>
      </w:rPr>
    </w:lvl>
    <w:lvl w:ilvl="3">
      <w:start w:val="1"/>
      <w:numFmt w:val="bullet"/>
      <w:lvlText w:val=""/>
      <w:lvlJc w:val="left"/>
      <w:pPr>
        <w:ind w:left="2390" w:hanging="440"/>
      </w:pPr>
      <w:rPr>
        <w:rFonts w:ascii="Wingdings" w:hAnsi="Wingdings" w:hint="default"/>
      </w:rPr>
    </w:lvl>
    <w:lvl w:ilvl="4">
      <w:start w:val="1"/>
      <w:numFmt w:val="bullet"/>
      <w:lvlText w:val=""/>
      <w:lvlJc w:val="left"/>
      <w:pPr>
        <w:ind w:left="2830" w:hanging="440"/>
      </w:pPr>
      <w:rPr>
        <w:rFonts w:ascii="Wingdings" w:hAnsi="Wingdings" w:hint="default"/>
      </w:rPr>
    </w:lvl>
    <w:lvl w:ilvl="5">
      <w:start w:val="1"/>
      <w:numFmt w:val="bullet"/>
      <w:lvlText w:val=""/>
      <w:lvlJc w:val="left"/>
      <w:pPr>
        <w:ind w:left="3270" w:hanging="440"/>
      </w:pPr>
      <w:rPr>
        <w:rFonts w:ascii="Wingdings" w:hAnsi="Wingdings" w:hint="default"/>
      </w:rPr>
    </w:lvl>
    <w:lvl w:ilvl="6">
      <w:start w:val="1"/>
      <w:numFmt w:val="bullet"/>
      <w:lvlText w:val=""/>
      <w:lvlJc w:val="left"/>
      <w:pPr>
        <w:ind w:left="3710" w:hanging="440"/>
      </w:pPr>
      <w:rPr>
        <w:rFonts w:ascii="Wingdings" w:hAnsi="Wingdings" w:hint="default"/>
      </w:rPr>
    </w:lvl>
    <w:lvl w:ilvl="7">
      <w:start w:val="1"/>
      <w:numFmt w:val="bullet"/>
      <w:lvlText w:val=""/>
      <w:lvlJc w:val="left"/>
      <w:pPr>
        <w:ind w:left="4150" w:hanging="440"/>
      </w:pPr>
      <w:rPr>
        <w:rFonts w:ascii="Wingdings" w:hAnsi="Wingdings" w:hint="default"/>
      </w:rPr>
    </w:lvl>
    <w:lvl w:ilvl="8">
      <w:start w:val="1"/>
      <w:numFmt w:val="bullet"/>
      <w:lvlText w:val=""/>
      <w:lvlJc w:val="left"/>
      <w:pPr>
        <w:ind w:left="4590" w:hanging="440"/>
      </w:pPr>
      <w:rPr>
        <w:rFonts w:ascii="Wingdings" w:hAnsi="Wingdings" w:hint="default"/>
      </w:rPr>
    </w:lvl>
  </w:abstractNum>
  <w:abstractNum w:abstractNumId="31" w15:restartNumberingAfterBreak="0">
    <w:nsid w:val="5CC82A22"/>
    <w:multiLevelType w:val="hybridMultilevel"/>
    <w:tmpl w:val="122C96C4"/>
    <w:lvl w:ilvl="0" w:tplc="6C7AF96E">
      <w:start w:val="1"/>
      <w:numFmt w:val="lowerLetter"/>
      <w:lvlText w:val="%1."/>
      <w:lvlJc w:val="left"/>
      <w:pPr>
        <w:ind w:left="1020" w:hanging="360"/>
      </w:pPr>
    </w:lvl>
    <w:lvl w:ilvl="1" w:tplc="A8509588">
      <w:start w:val="1"/>
      <w:numFmt w:val="lowerLetter"/>
      <w:lvlText w:val="%2."/>
      <w:lvlJc w:val="left"/>
      <w:pPr>
        <w:ind w:left="1020" w:hanging="360"/>
      </w:pPr>
    </w:lvl>
    <w:lvl w:ilvl="2" w:tplc="28CC89AA">
      <w:start w:val="1"/>
      <w:numFmt w:val="lowerLetter"/>
      <w:lvlText w:val="%3."/>
      <w:lvlJc w:val="left"/>
      <w:pPr>
        <w:ind w:left="1020" w:hanging="360"/>
      </w:pPr>
    </w:lvl>
    <w:lvl w:ilvl="3" w:tplc="E5382108">
      <w:start w:val="1"/>
      <w:numFmt w:val="lowerLetter"/>
      <w:lvlText w:val="%4."/>
      <w:lvlJc w:val="left"/>
      <w:pPr>
        <w:ind w:left="1020" w:hanging="360"/>
      </w:pPr>
    </w:lvl>
    <w:lvl w:ilvl="4" w:tplc="B664B254">
      <w:start w:val="1"/>
      <w:numFmt w:val="lowerLetter"/>
      <w:lvlText w:val="%5."/>
      <w:lvlJc w:val="left"/>
      <w:pPr>
        <w:ind w:left="1020" w:hanging="360"/>
      </w:pPr>
    </w:lvl>
    <w:lvl w:ilvl="5" w:tplc="BB402F28">
      <w:start w:val="1"/>
      <w:numFmt w:val="lowerLetter"/>
      <w:lvlText w:val="%6."/>
      <w:lvlJc w:val="left"/>
      <w:pPr>
        <w:ind w:left="1020" w:hanging="360"/>
      </w:pPr>
    </w:lvl>
    <w:lvl w:ilvl="6" w:tplc="A0BA6DDC">
      <w:start w:val="1"/>
      <w:numFmt w:val="lowerLetter"/>
      <w:lvlText w:val="%7."/>
      <w:lvlJc w:val="left"/>
      <w:pPr>
        <w:ind w:left="1020" w:hanging="360"/>
      </w:pPr>
    </w:lvl>
    <w:lvl w:ilvl="7" w:tplc="081A1040">
      <w:start w:val="1"/>
      <w:numFmt w:val="lowerLetter"/>
      <w:lvlText w:val="%8."/>
      <w:lvlJc w:val="left"/>
      <w:pPr>
        <w:ind w:left="1020" w:hanging="360"/>
      </w:pPr>
    </w:lvl>
    <w:lvl w:ilvl="8" w:tplc="B34CDC38">
      <w:start w:val="1"/>
      <w:numFmt w:val="lowerLetter"/>
      <w:lvlText w:val="%9."/>
      <w:lvlJc w:val="left"/>
      <w:pPr>
        <w:ind w:left="1020" w:hanging="360"/>
      </w:pPr>
    </w:lvl>
  </w:abstractNum>
  <w:abstractNum w:abstractNumId="32" w15:restartNumberingAfterBreak="0">
    <w:nsid w:val="5EDA174F"/>
    <w:multiLevelType w:val="hybridMultilevel"/>
    <w:tmpl w:val="DB46C004"/>
    <w:lvl w:ilvl="0" w:tplc="0D04AD52">
      <w:start w:val="1"/>
      <w:numFmt w:val="decimal"/>
      <w:lvlText w:val="%1."/>
      <w:lvlJc w:val="left"/>
      <w:pPr>
        <w:ind w:left="1020" w:hanging="360"/>
      </w:pPr>
    </w:lvl>
    <w:lvl w:ilvl="1" w:tplc="CE066AA2">
      <w:start w:val="1"/>
      <w:numFmt w:val="decimal"/>
      <w:lvlText w:val="%2."/>
      <w:lvlJc w:val="left"/>
      <w:pPr>
        <w:ind w:left="1020" w:hanging="360"/>
      </w:pPr>
    </w:lvl>
    <w:lvl w:ilvl="2" w:tplc="6344BF7C">
      <w:start w:val="1"/>
      <w:numFmt w:val="decimal"/>
      <w:lvlText w:val="%3."/>
      <w:lvlJc w:val="left"/>
      <w:pPr>
        <w:ind w:left="1020" w:hanging="360"/>
      </w:pPr>
    </w:lvl>
    <w:lvl w:ilvl="3" w:tplc="AB9E65EA">
      <w:start w:val="1"/>
      <w:numFmt w:val="decimal"/>
      <w:lvlText w:val="%4."/>
      <w:lvlJc w:val="left"/>
      <w:pPr>
        <w:ind w:left="1020" w:hanging="360"/>
      </w:pPr>
    </w:lvl>
    <w:lvl w:ilvl="4" w:tplc="29562B9C">
      <w:start w:val="1"/>
      <w:numFmt w:val="decimal"/>
      <w:lvlText w:val="%5."/>
      <w:lvlJc w:val="left"/>
      <w:pPr>
        <w:ind w:left="1020" w:hanging="360"/>
      </w:pPr>
    </w:lvl>
    <w:lvl w:ilvl="5" w:tplc="63A6704A">
      <w:start w:val="1"/>
      <w:numFmt w:val="decimal"/>
      <w:lvlText w:val="%6."/>
      <w:lvlJc w:val="left"/>
      <w:pPr>
        <w:ind w:left="1020" w:hanging="360"/>
      </w:pPr>
    </w:lvl>
    <w:lvl w:ilvl="6" w:tplc="2A8C9C66">
      <w:start w:val="1"/>
      <w:numFmt w:val="decimal"/>
      <w:lvlText w:val="%7."/>
      <w:lvlJc w:val="left"/>
      <w:pPr>
        <w:ind w:left="1020" w:hanging="360"/>
      </w:pPr>
    </w:lvl>
    <w:lvl w:ilvl="7" w:tplc="5F0470A2">
      <w:start w:val="1"/>
      <w:numFmt w:val="decimal"/>
      <w:lvlText w:val="%8."/>
      <w:lvlJc w:val="left"/>
      <w:pPr>
        <w:ind w:left="1020" w:hanging="360"/>
      </w:pPr>
    </w:lvl>
    <w:lvl w:ilvl="8" w:tplc="558EAAD2">
      <w:start w:val="1"/>
      <w:numFmt w:val="decimal"/>
      <w:lvlText w:val="%9."/>
      <w:lvlJc w:val="left"/>
      <w:pPr>
        <w:ind w:left="1020" w:hanging="360"/>
      </w:pPr>
    </w:lvl>
  </w:abstractNum>
  <w:abstractNum w:abstractNumId="33" w15:restartNumberingAfterBreak="0">
    <w:nsid w:val="67753DD9"/>
    <w:multiLevelType w:val="hybridMultilevel"/>
    <w:tmpl w:val="F590178E"/>
    <w:lvl w:ilvl="0" w:tplc="1E90D612">
      <w:start w:val="1"/>
      <w:numFmt w:val="lowerLetter"/>
      <w:lvlText w:val="%1."/>
      <w:lvlJc w:val="left"/>
      <w:pPr>
        <w:ind w:left="1020" w:hanging="360"/>
      </w:pPr>
    </w:lvl>
    <w:lvl w:ilvl="1" w:tplc="F08E360E">
      <w:start w:val="1"/>
      <w:numFmt w:val="lowerLetter"/>
      <w:lvlText w:val="%2."/>
      <w:lvlJc w:val="left"/>
      <w:pPr>
        <w:ind w:left="1020" w:hanging="360"/>
      </w:pPr>
    </w:lvl>
    <w:lvl w:ilvl="2" w:tplc="45B249FA">
      <w:start w:val="1"/>
      <w:numFmt w:val="lowerLetter"/>
      <w:lvlText w:val="%3."/>
      <w:lvlJc w:val="left"/>
      <w:pPr>
        <w:ind w:left="1020" w:hanging="360"/>
      </w:pPr>
    </w:lvl>
    <w:lvl w:ilvl="3" w:tplc="88082C7C">
      <w:start w:val="1"/>
      <w:numFmt w:val="lowerLetter"/>
      <w:lvlText w:val="%4."/>
      <w:lvlJc w:val="left"/>
      <w:pPr>
        <w:ind w:left="1020" w:hanging="360"/>
      </w:pPr>
    </w:lvl>
    <w:lvl w:ilvl="4" w:tplc="F7D42666">
      <w:start w:val="1"/>
      <w:numFmt w:val="lowerLetter"/>
      <w:lvlText w:val="%5."/>
      <w:lvlJc w:val="left"/>
      <w:pPr>
        <w:ind w:left="1020" w:hanging="360"/>
      </w:pPr>
    </w:lvl>
    <w:lvl w:ilvl="5" w:tplc="5972D6BA">
      <w:start w:val="1"/>
      <w:numFmt w:val="lowerLetter"/>
      <w:lvlText w:val="%6."/>
      <w:lvlJc w:val="left"/>
      <w:pPr>
        <w:ind w:left="1020" w:hanging="360"/>
      </w:pPr>
    </w:lvl>
    <w:lvl w:ilvl="6" w:tplc="18EC7214">
      <w:start w:val="1"/>
      <w:numFmt w:val="lowerLetter"/>
      <w:lvlText w:val="%7."/>
      <w:lvlJc w:val="left"/>
      <w:pPr>
        <w:ind w:left="1020" w:hanging="360"/>
      </w:pPr>
    </w:lvl>
    <w:lvl w:ilvl="7" w:tplc="DB3AD788">
      <w:start w:val="1"/>
      <w:numFmt w:val="lowerLetter"/>
      <w:lvlText w:val="%8."/>
      <w:lvlJc w:val="left"/>
      <w:pPr>
        <w:ind w:left="1020" w:hanging="360"/>
      </w:pPr>
    </w:lvl>
    <w:lvl w:ilvl="8" w:tplc="10389C6A">
      <w:start w:val="1"/>
      <w:numFmt w:val="lowerLetter"/>
      <w:lvlText w:val="%9."/>
      <w:lvlJc w:val="left"/>
      <w:pPr>
        <w:ind w:left="1020" w:hanging="360"/>
      </w:pPr>
    </w:lvl>
  </w:abstractNum>
  <w:abstractNum w:abstractNumId="34"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abstractNum w:abstractNumId="35" w15:restartNumberingAfterBreak="0">
    <w:nsid w:val="744C6BBD"/>
    <w:multiLevelType w:val="hybridMultilevel"/>
    <w:tmpl w:val="FBF6AA16"/>
    <w:lvl w:ilvl="0" w:tplc="A8123C74">
      <w:start w:val="1"/>
      <w:numFmt w:val="decimal"/>
      <w:lvlText w:val="%1."/>
      <w:lvlJc w:val="left"/>
      <w:pPr>
        <w:ind w:left="1020" w:hanging="360"/>
      </w:pPr>
    </w:lvl>
    <w:lvl w:ilvl="1" w:tplc="7EBC5526">
      <w:start w:val="1"/>
      <w:numFmt w:val="decimal"/>
      <w:lvlText w:val="%2."/>
      <w:lvlJc w:val="left"/>
      <w:pPr>
        <w:ind w:left="1020" w:hanging="360"/>
      </w:pPr>
    </w:lvl>
    <w:lvl w:ilvl="2" w:tplc="EFB817BA">
      <w:start w:val="1"/>
      <w:numFmt w:val="decimal"/>
      <w:lvlText w:val="%3."/>
      <w:lvlJc w:val="left"/>
      <w:pPr>
        <w:ind w:left="1020" w:hanging="360"/>
      </w:pPr>
    </w:lvl>
    <w:lvl w:ilvl="3" w:tplc="9D70593A">
      <w:start w:val="1"/>
      <w:numFmt w:val="decimal"/>
      <w:lvlText w:val="%4."/>
      <w:lvlJc w:val="left"/>
      <w:pPr>
        <w:ind w:left="1020" w:hanging="360"/>
      </w:pPr>
    </w:lvl>
    <w:lvl w:ilvl="4" w:tplc="7BAAAE34">
      <w:start w:val="1"/>
      <w:numFmt w:val="decimal"/>
      <w:lvlText w:val="%5."/>
      <w:lvlJc w:val="left"/>
      <w:pPr>
        <w:ind w:left="1020" w:hanging="360"/>
      </w:pPr>
    </w:lvl>
    <w:lvl w:ilvl="5" w:tplc="A37682B6">
      <w:start w:val="1"/>
      <w:numFmt w:val="decimal"/>
      <w:lvlText w:val="%6."/>
      <w:lvlJc w:val="left"/>
      <w:pPr>
        <w:ind w:left="1020" w:hanging="360"/>
      </w:pPr>
    </w:lvl>
    <w:lvl w:ilvl="6" w:tplc="09460FF0">
      <w:start w:val="1"/>
      <w:numFmt w:val="decimal"/>
      <w:lvlText w:val="%7."/>
      <w:lvlJc w:val="left"/>
      <w:pPr>
        <w:ind w:left="1020" w:hanging="360"/>
      </w:pPr>
    </w:lvl>
    <w:lvl w:ilvl="7" w:tplc="B5C6E9CC">
      <w:start w:val="1"/>
      <w:numFmt w:val="decimal"/>
      <w:lvlText w:val="%8."/>
      <w:lvlJc w:val="left"/>
      <w:pPr>
        <w:ind w:left="1020" w:hanging="360"/>
      </w:pPr>
    </w:lvl>
    <w:lvl w:ilvl="8" w:tplc="E2DE09C8">
      <w:start w:val="1"/>
      <w:numFmt w:val="decimal"/>
      <w:lvlText w:val="%9."/>
      <w:lvlJc w:val="left"/>
      <w:pPr>
        <w:ind w:left="1020" w:hanging="360"/>
      </w:pPr>
    </w:lvl>
  </w:abstractNum>
  <w:abstractNum w:abstractNumId="36" w15:restartNumberingAfterBreak="0">
    <w:nsid w:val="7E0A239A"/>
    <w:multiLevelType w:val="hybridMultilevel"/>
    <w:tmpl w:val="1F207BC0"/>
    <w:lvl w:ilvl="0" w:tplc="D5B8A3CC">
      <w:start w:val="1"/>
      <w:numFmt w:val="lowerLetter"/>
      <w:lvlText w:val="%1."/>
      <w:lvlJc w:val="left"/>
      <w:pPr>
        <w:ind w:left="1020" w:hanging="360"/>
      </w:pPr>
    </w:lvl>
    <w:lvl w:ilvl="1" w:tplc="78D4FEBE">
      <w:start w:val="1"/>
      <w:numFmt w:val="lowerLetter"/>
      <w:lvlText w:val="%2."/>
      <w:lvlJc w:val="left"/>
      <w:pPr>
        <w:ind w:left="1020" w:hanging="360"/>
      </w:pPr>
    </w:lvl>
    <w:lvl w:ilvl="2" w:tplc="719AAD70">
      <w:start w:val="1"/>
      <w:numFmt w:val="lowerLetter"/>
      <w:lvlText w:val="%3."/>
      <w:lvlJc w:val="left"/>
      <w:pPr>
        <w:ind w:left="1020" w:hanging="360"/>
      </w:pPr>
    </w:lvl>
    <w:lvl w:ilvl="3" w:tplc="2EF60A58">
      <w:start w:val="1"/>
      <w:numFmt w:val="lowerLetter"/>
      <w:lvlText w:val="%4."/>
      <w:lvlJc w:val="left"/>
      <w:pPr>
        <w:ind w:left="1020" w:hanging="360"/>
      </w:pPr>
    </w:lvl>
    <w:lvl w:ilvl="4" w:tplc="24AADB36">
      <w:start w:val="1"/>
      <w:numFmt w:val="lowerLetter"/>
      <w:lvlText w:val="%5."/>
      <w:lvlJc w:val="left"/>
      <w:pPr>
        <w:ind w:left="1020" w:hanging="360"/>
      </w:pPr>
    </w:lvl>
    <w:lvl w:ilvl="5" w:tplc="552261A0">
      <w:start w:val="1"/>
      <w:numFmt w:val="lowerLetter"/>
      <w:lvlText w:val="%6."/>
      <w:lvlJc w:val="left"/>
      <w:pPr>
        <w:ind w:left="1020" w:hanging="360"/>
      </w:pPr>
    </w:lvl>
    <w:lvl w:ilvl="6" w:tplc="C11A7C5E">
      <w:start w:val="1"/>
      <w:numFmt w:val="lowerLetter"/>
      <w:lvlText w:val="%7."/>
      <w:lvlJc w:val="left"/>
      <w:pPr>
        <w:ind w:left="1020" w:hanging="360"/>
      </w:pPr>
    </w:lvl>
    <w:lvl w:ilvl="7" w:tplc="9F5287D6">
      <w:start w:val="1"/>
      <w:numFmt w:val="lowerLetter"/>
      <w:lvlText w:val="%8."/>
      <w:lvlJc w:val="left"/>
      <w:pPr>
        <w:ind w:left="1020" w:hanging="360"/>
      </w:pPr>
    </w:lvl>
    <w:lvl w:ilvl="8" w:tplc="7D9C38B4">
      <w:start w:val="1"/>
      <w:numFmt w:val="lowerLetter"/>
      <w:lvlText w:val="%9."/>
      <w:lvlJc w:val="left"/>
      <w:pPr>
        <w:ind w:left="1020" w:hanging="360"/>
      </w:pPr>
    </w:lvl>
  </w:abstractNum>
  <w:num w:numId="1" w16cid:durableId="16199418">
    <w:abstractNumId w:val="26"/>
  </w:num>
  <w:num w:numId="2" w16cid:durableId="591551596">
    <w:abstractNumId w:val="1"/>
  </w:num>
  <w:num w:numId="3" w16cid:durableId="2082865994">
    <w:abstractNumId w:val="25"/>
  </w:num>
  <w:num w:numId="4" w16cid:durableId="1175681966">
    <w:abstractNumId w:val="6"/>
  </w:num>
  <w:num w:numId="5" w16cid:durableId="289433713">
    <w:abstractNumId w:val="27"/>
  </w:num>
  <w:num w:numId="6" w16cid:durableId="347218573">
    <w:abstractNumId w:val="28"/>
  </w:num>
  <w:num w:numId="7" w16cid:durableId="1699425163">
    <w:abstractNumId w:val="22"/>
  </w:num>
  <w:num w:numId="8" w16cid:durableId="820462103">
    <w:abstractNumId w:val="14"/>
  </w:num>
  <w:num w:numId="9" w16cid:durableId="1570849862">
    <w:abstractNumId w:val="3"/>
  </w:num>
  <w:num w:numId="10" w16cid:durableId="1260674384">
    <w:abstractNumId w:val="24"/>
  </w:num>
  <w:num w:numId="11" w16cid:durableId="1656179153">
    <w:abstractNumId w:val="23"/>
  </w:num>
  <w:num w:numId="12" w16cid:durableId="463159284">
    <w:abstractNumId w:val="34"/>
  </w:num>
  <w:num w:numId="13" w16cid:durableId="1089043186">
    <w:abstractNumId w:val="12"/>
  </w:num>
  <w:num w:numId="14" w16cid:durableId="404688991">
    <w:abstractNumId w:val="30"/>
  </w:num>
  <w:num w:numId="15" w16cid:durableId="196087497">
    <w:abstractNumId w:val="21"/>
  </w:num>
  <w:num w:numId="16" w16cid:durableId="1813402544">
    <w:abstractNumId w:val="16"/>
  </w:num>
  <w:num w:numId="17" w16cid:durableId="1299070564">
    <w:abstractNumId w:val="2"/>
  </w:num>
  <w:num w:numId="18" w16cid:durableId="1809778279">
    <w:abstractNumId w:val="20"/>
  </w:num>
  <w:num w:numId="19" w16cid:durableId="1611738784">
    <w:abstractNumId w:val="19"/>
  </w:num>
  <w:num w:numId="20" w16cid:durableId="1213611919">
    <w:abstractNumId w:val="15"/>
  </w:num>
  <w:num w:numId="21" w16cid:durableId="162204676">
    <w:abstractNumId w:val="8"/>
  </w:num>
  <w:num w:numId="22" w16cid:durableId="1053892242">
    <w:abstractNumId w:val="18"/>
  </w:num>
  <w:num w:numId="23" w16cid:durableId="819732721">
    <w:abstractNumId w:val="13"/>
  </w:num>
  <w:num w:numId="24" w16cid:durableId="691761321">
    <w:abstractNumId w:val="29"/>
  </w:num>
  <w:num w:numId="25" w16cid:durableId="1845319484">
    <w:abstractNumId w:val="32"/>
  </w:num>
  <w:num w:numId="26" w16cid:durableId="1197621507">
    <w:abstractNumId w:val="0"/>
  </w:num>
  <w:num w:numId="27" w16cid:durableId="1945183019">
    <w:abstractNumId w:val="10"/>
  </w:num>
  <w:num w:numId="28" w16cid:durableId="1126121243">
    <w:abstractNumId w:val="35"/>
  </w:num>
  <w:num w:numId="29" w16cid:durableId="1991979377">
    <w:abstractNumId w:val="9"/>
  </w:num>
  <w:num w:numId="30" w16cid:durableId="1902134439">
    <w:abstractNumId w:val="31"/>
  </w:num>
  <w:num w:numId="31" w16cid:durableId="1493521494">
    <w:abstractNumId w:val="7"/>
  </w:num>
  <w:num w:numId="32" w16cid:durableId="1271011153">
    <w:abstractNumId w:val="4"/>
  </w:num>
  <w:num w:numId="33" w16cid:durableId="258102626">
    <w:abstractNumId w:val="33"/>
  </w:num>
  <w:num w:numId="34" w16cid:durableId="76833159">
    <w:abstractNumId w:val="5"/>
  </w:num>
  <w:num w:numId="35" w16cid:durableId="1400901">
    <w:abstractNumId w:val="17"/>
  </w:num>
  <w:num w:numId="36" w16cid:durableId="1689216049">
    <w:abstractNumId w:val="36"/>
  </w:num>
  <w:num w:numId="37" w16cid:durableId="321936987">
    <w:abstractNumId w:val="11"/>
  </w:num>
  <w:num w:numId="38" w16cid:durableId="26512070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78341980">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ng Zhen SGH CDAY223">
    <w15:presenceInfo w15:providerId="AD" w15:userId="S::zhen.yang2@zf.com::58c6818a-3577-4ae3-8238-bcb4cc81b368"/>
  </w15:person>
  <w15:person w15:author="邓淳">
    <w15:presenceInfo w15:providerId="AD" w15:userId="S-1-5-21-281668835-776603923-772431982-6361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105"/>
  <w:drawingGridVerticalSpacing w:val="156"/>
  <w:noPunctuationKerning/>
  <w:characterSpacingControl w:val="compressPunctuation"/>
  <w:hdrShapeDefaults>
    <o:shapedefaults v:ext="edit" spidmax="3075"/>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8E2"/>
    <w:rsid w:val="000009AB"/>
    <w:rsid w:val="00001B0B"/>
    <w:rsid w:val="000027E0"/>
    <w:rsid w:val="00002DD2"/>
    <w:rsid w:val="000031C5"/>
    <w:rsid w:val="000042C2"/>
    <w:rsid w:val="00004B1A"/>
    <w:rsid w:val="0000548C"/>
    <w:rsid w:val="00005ACE"/>
    <w:rsid w:val="00006634"/>
    <w:rsid w:val="0001147B"/>
    <w:rsid w:val="00012230"/>
    <w:rsid w:val="00012F40"/>
    <w:rsid w:val="000133BA"/>
    <w:rsid w:val="000136A2"/>
    <w:rsid w:val="00013FF1"/>
    <w:rsid w:val="000142B2"/>
    <w:rsid w:val="000150A8"/>
    <w:rsid w:val="00015D43"/>
    <w:rsid w:val="000166A8"/>
    <w:rsid w:val="00016D39"/>
    <w:rsid w:val="000176D9"/>
    <w:rsid w:val="000177DD"/>
    <w:rsid w:val="00020E81"/>
    <w:rsid w:val="00021234"/>
    <w:rsid w:val="000216EB"/>
    <w:rsid w:val="0002173B"/>
    <w:rsid w:val="000219B0"/>
    <w:rsid w:val="000224AD"/>
    <w:rsid w:val="00022600"/>
    <w:rsid w:val="00023A78"/>
    <w:rsid w:val="00023BFC"/>
    <w:rsid w:val="00023D2C"/>
    <w:rsid w:val="00024097"/>
    <w:rsid w:val="000240CD"/>
    <w:rsid w:val="00024128"/>
    <w:rsid w:val="0002417E"/>
    <w:rsid w:val="00024329"/>
    <w:rsid w:val="0002464C"/>
    <w:rsid w:val="0002480A"/>
    <w:rsid w:val="000250FC"/>
    <w:rsid w:val="000255B0"/>
    <w:rsid w:val="00025E53"/>
    <w:rsid w:val="00026451"/>
    <w:rsid w:val="000265C1"/>
    <w:rsid w:val="000268D7"/>
    <w:rsid w:val="00026EEC"/>
    <w:rsid w:val="0002751C"/>
    <w:rsid w:val="00027C1F"/>
    <w:rsid w:val="00027D31"/>
    <w:rsid w:val="000304A1"/>
    <w:rsid w:val="0003055F"/>
    <w:rsid w:val="000310AF"/>
    <w:rsid w:val="00031972"/>
    <w:rsid w:val="00031CE9"/>
    <w:rsid w:val="000320B5"/>
    <w:rsid w:val="00032AAF"/>
    <w:rsid w:val="00033581"/>
    <w:rsid w:val="00033754"/>
    <w:rsid w:val="0003403D"/>
    <w:rsid w:val="00034B3D"/>
    <w:rsid w:val="00034FEC"/>
    <w:rsid w:val="00036117"/>
    <w:rsid w:val="00036819"/>
    <w:rsid w:val="0003741E"/>
    <w:rsid w:val="00037C0C"/>
    <w:rsid w:val="00037DEC"/>
    <w:rsid w:val="0004050F"/>
    <w:rsid w:val="00040C83"/>
    <w:rsid w:val="00041133"/>
    <w:rsid w:val="000414E6"/>
    <w:rsid w:val="000415AA"/>
    <w:rsid w:val="000415DA"/>
    <w:rsid w:val="0004210F"/>
    <w:rsid w:val="00042E10"/>
    <w:rsid w:val="00042E3A"/>
    <w:rsid w:val="0004340F"/>
    <w:rsid w:val="000439C6"/>
    <w:rsid w:val="00043AE6"/>
    <w:rsid w:val="00043C7F"/>
    <w:rsid w:val="000440F9"/>
    <w:rsid w:val="0004596B"/>
    <w:rsid w:val="00045C88"/>
    <w:rsid w:val="00046455"/>
    <w:rsid w:val="0004656F"/>
    <w:rsid w:val="00046A29"/>
    <w:rsid w:val="000470F9"/>
    <w:rsid w:val="00047956"/>
    <w:rsid w:val="0005020B"/>
    <w:rsid w:val="000504BA"/>
    <w:rsid w:val="00050877"/>
    <w:rsid w:val="00050C68"/>
    <w:rsid w:val="00050ECE"/>
    <w:rsid w:val="00051A30"/>
    <w:rsid w:val="00052812"/>
    <w:rsid w:val="00053398"/>
    <w:rsid w:val="0005352B"/>
    <w:rsid w:val="000538BC"/>
    <w:rsid w:val="0005483B"/>
    <w:rsid w:val="000548D4"/>
    <w:rsid w:val="00054F54"/>
    <w:rsid w:val="00055077"/>
    <w:rsid w:val="000550C5"/>
    <w:rsid w:val="00055100"/>
    <w:rsid w:val="00055FDD"/>
    <w:rsid w:val="00056042"/>
    <w:rsid w:val="000565D6"/>
    <w:rsid w:val="00057135"/>
    <w:rsid w:val="000575A0"/>
    <w:rsid w:val="00057EAB"/>
    <w:rsid w:val="00060466"/>
    <w:rsid w:val="000604B9"/>
    <w:rsid w:val="00060FA9"/>
    <w:rsid w:val="00061110"/>
    <w:rsid w:val="0006178B"/>
    <w:rsid w:val="00061B81"/>
    <w:rsid w:val="00061CC9"/>
    <w:rsid w:val="0006243E"/>
    <w:rsid w:val="00062A47"/>
    <w:rsid w:val="00062CED"/>
    <w:rsid w:val="0006437B"/>
    <w:rsid w:val="00065425"/>
    <w:rsid w:val="000656A1"/>
    <w:rsid w:val="00065749"/>
    <w:rsid w:val="00066160"/>
    <w:rsid w:val="0006664B"/>
    <w:rsid w:val="00066BA2"/>
    <w:rsid w:val="00066FC0"/>
    <w:rsid w:val="000671A1"/>
    <w:rsid w:val="00067221"/>
    <w:rsid w:val="000679B1"/>
    <w:rsid w:val="00067D53"/>
    <w:rsid w:val="00067E6A"/>
    <w:rsid w:val="00070185"/>
    <w:rsid w:val="000709B5"/>
    <w:rsid w:val="00070EE0"/>
    <w:rsid w:val="0007158E"/>
    <w:rsid w:val="00071F98"/>
    <w:rsid w:val="000721C8"/>
    <w:rsid w:val="00072298"/>
    <w:rsid w:val="00072A6F"/>
    <w:rsid w:val="00072FCB"/>
    <w:rsid w:val="00073B51"/>
    <w:rsid w:val="000742B1"/>
    <w:rsid w:val="00074437"/>
    <w:rsid w:val="000749EB"/>
    <w:rsid w:val="00074E2F"/>
    <w:rsid w:val="00075AF6"/>
    <w:rsid w:val="00076286"/>
    <w:rsid w:val="00076AA1"/>
    <w:rsid w:val="00076C96"/>
    <w:rsid w:val="00077D20"/>
    <w:rsid w:val="00077F03"/>
    <w:rsid w:val="00080A63"/>
    <w:rsid w:val="00080C09"/>
    <w:rsid w:val="000831B4"/>
    <w:rsid w:val="0008396A"/>
    <w:rsid w:val="00083AE5"/>
    <w:rsid w:val="00084DF1"/>
    <w:rsid w:val="00085229"/>
    <w:rsid w:val="00085870"/>
    <w:rsid w:val="00085982"/>
    <w:rsid w:val="00085A15"/>
    <w:rsid w:val="00085AD8"/>
    <w:rsid w:val="00085DE1"/>
    <w:rsid w:val="00086086"/>
    <w:rsid w:val="000860D6"/>
    <w:rsid w:val="000866F5"/>
    <w:rsid w:val="00086D29"/>
    <w:rsid w:val="00087A18"/>
    <w:rsid w:val="00087AE2"/>
    <w:rsid w:val="00090266"/>
    <w:rsid w:val="000905F2"/>
    <w:rsid w:val="0009074D"/>
    <w:rsid w:val="00090B94"/>
    <w:rsid w:val="00090C3D"/>
    <w:rsid w:val="0009259F"/>
    <w:rsid w:val="00092B78"/>
    <w:rsid w:val="00093407"/>
    <w:rsid w:val="0009347E"/>
    <w:rsid w:val="00093F50"/>
    <w:rsid w:val="000944A5"/>
    <w:rsid w:val="000947CC"/>
    <w:rsid w:val="000949D8"/>
    <w:rsid w:val="00095843"/>
    <w:rsid w:val="00095983"/>
    <w:rsid w:val="000960C6"/>
    <w:rsid w:val="00097512"/>
    <w:rsid w:val="0009751F"/>
    <w:rsid w:val="00097A08"/>
    <w:rsid w:val="00097C86"/>
    <w:rsid w:val="000A0AF3"/>
    <w:rsid w:val="000A0B1D"/>
    <w:rsid w:val="000A106D"/>
    <w:rsid w:val="000A11C2"/>
    <w:rsid w:val="000A12D4"/>
    <w:rsid w:val="000A15B1"/>
    <w:rsid w:val="000A1DC2"/>
    <w:rsid w:val="000A28C9"/>
    <w:rsid w:val="000A2A02"/>
    <w:rsid w:val="000A2F4E"/>
    <w:rsid w:val="000A3238"/>
    <w:rsid w:val="000A340C"/>
    <w:rsid w:val="000A3591"/>
    <w:rsid w:val="000A3A19"/>
    <w:rsid w:val="000A3ECD"/>
    <w:rsid w:val="000A4424"/>
    <w:rsid w:val="000A44DE"/>
    <w:rsid w:val="000A4BEF"/>
    <w:rsid w:val="000A4F01"/>
    <w:rsid w:val="000A4FEE"/>
    <w:rsid w:val="000A5157"/>
    <w:rsid w:val="000A5407"/>
    <w:rsid w:val="000A555A"/>
    <w:rsid w:val="000A5D1D"/>
    <w:rsid w:val="000A6FC9"/>
    <w:rsid w:val="000B00A0"/>
    <w:rsid w:val="000B1941"/>
    <w:rsid w:val="000B1DE2"/>
    <w:rsid w:val="000B22A7"/>
    <w:rsid w:val="000B292E"/>
    <w:rsid w:val="000B34C7"/>
    <w:rsid w:val="000B3D8A"/>
    <w:rsid w:val="000B4227"/>
    <w:rsid w:val="000B43A9"/>
    <w:rsid w:val="000B47F9"/>
    <w:rsid w:val="000B48A7"/>
    <w:rsid w:val="000B48D3"/>
    <w:rsid w:val="000B4EAF"/>
    <w:rsid w:val="000B5213"/>
    <w:rsid w:val="000B52EE"/>
    <w:rsid w:val="000B5EFB"/>
    <w:rsid w:val="000B5F4E"/>
    <w:rsid w:val="000B64CC"/>
    <w:rsid w:val="000B6A39"/>
    <w:rsid w:val="000C034F"/>
    <w:rsid w:val="000C04AE"/>
    <w:rsid w:val="000C067A"/>
    <w:rsid w:val="000C06E2"/>
    <w:rsid w:val="000C0A14"/>
    <w:rsid w:val="000C0EC3"/>
    <w:rsid w:val="000C0F77"/>
    <w:rsid w:val="000C0F90"/>
    <w:rsid w:val="000C0FDD"/>
    <w:rsid w:val="000C1004"/>
    <w:rsid w:val="000C16FA"/>
    <w:rsid w:val="000C197B"/>
    <w:rsid w:val="000C1B2F"/>
    <w:rsid w:val="000C1F4F"/>
    <w:rsid w:val="000C228C"/>
    <w:rsid w:val="000C4300"/>
    <w:rsid w:val="000C430A"/>
    <w:rsid w:val="000C46C7"/>
    <w:rsid w:val="000C46E6"/>
    <w:rsid w:val="000C5067"/>
    <w:rsid w:val="000C519F"/>
    <w:rsid w:val="000C54E7"/>
    <w:rsid w:val="000C6BC1"/>
    <w:rsid w:val="000C6D82"/>
    <w:rsid w:val="000C74D7"/>
    <w:rsid w:val="000C7773"/>
    <w:rsid w:val="000D0E70"/>
    <w:rsid w:val="000D1407"/>
    <w:rsid w:val="000D1828"/>
    <w:rsid w:val="000D23E8"/>
    <w:rsid w:val="000D25A1"/>
    <w:rsid w:val="000D3DA1"/>
    <w:rsid w:val="000D54C5"/>
    <w:rsid w:val="000D59C4"/>
    <w:rsid w:val="000D77C1"/>
    <w:rsid w:val="000D7D39"/>
    <w:rsid w:val="000E05BA"/>
    <w:rsid w:val="000E2258"/>
    <w:rsid w:val="000E277C"/>
    <w:rsid w:val="000E2B74"/>
    <w:rsid w:val="000E3330"/>
    <w:rsid w:val="000E3B05"/>
    <w:rsid w:val="000E3D78"/>
    <w:rsid w:val="000E40A7"/>
    <w:rsid w:val="000E4206"/>
    <w:rsid w:val="000E431E"/>
    <w:rsid w:val="000E44E2"/>
    <w:rsid w:val="000E4A34"/>
    <w:rsid w:val="000E542A"/>
    <w:rsid w:val="000E57B5"/>
    <w:rsid w:val="000E5862"/>
    <w:rsid w:val="000E5CEB"/>
    <w:rsid w:val="000E697E"/>
    <w:rsid w:val="000E6AC0"/>
    <w:rsid w:val="000E7D19"/>
    <w:rsid w:val="000F00ED"/>
    <w:rsid w:val="000F0372"/>
    <w:rsid w:val="000F0662"/>
    <w:rsid w:val="000F0D2E"/>
    <w:rsid w:val="000F0ED4"/>
    <w:rsid w:val="000F164D"/>
    <w:rsid w:val="000F1F13"/>
    <w:rsid w:val="000F24C5"/>
    <w:rsid w:val="000F2E09"/>
    <w:rsid w:val="000F309A"/>
    <w:rsid w:val="000F43FB"/>
    <w:rsid w:val="000F45EC"/>
    <w:rsid w:val="000F51E3"/>
    <w:rsid w:val="000F5351"/>
    <w:rsid w:val="000F61C6"/>
    <w:rsid w:val="000F76C4"/>
    <w:rsid w:val="000F7AF8"/>
    <w:rsid w:val="000F7BD5"/>
    <w:rsid w:val="000F7DCE"/>
    <w:rsid w:val="000F7DF4"/>
    <w:rsid w:val="001003FB"/>
    <w:rsid w:val="0010043C"/>
    <w:rsid w:val="00100671"/>
    <w:rsid w:val="00100C9C"/>
    <w:rsid w:val="001012CC"/>
    <w:rsid w:val="00102663"/>
    <w:rsid w:val="00102931"/>
    <w:rsid w:val="0010322E"/>
    <w:rsid w:val="00103C7A"/>
    <w:rsid w:val="00103E0B"/>
    <w:rsid w:val="001042A8"/>
    <w:rsid w:val="00104497"/>
    <w:rsid w:val="0010490B"/>
    <w:rsid w:val="00104B47"/>
    <w:rsid w:val="00104C23"/>
    <w:rsid w:val="00104F07"/>
    <w:rsid w:val="0010557E"/>
    <w:rsid w:val="00105886"/>
    <w:rsid w:val="00105E77"/>
    <w:rsid w:val="0010690A"/>
    <w:rsid w:val="00107AA8"/>
    <w:rsid w:val="00110455"/>
    <w:rsid w:val="001104F0"/>
    <w:rsid w:val="00110800"/>
    <w:rsid w:val="001117D0"/>
    <w:rsid w:val="00111994"/>
    <w:rsid w:val="0011253A"/>
    <w:rsid w:val="001127F3"/>
    <w:rsid w:val="00112B42"/>
    <w:rsid w:val="00113005"/>
    <w:rsid w:val="0011301D"/>
    <w:rsid w:val="00114AFF"/>
    <w:rsid w:val="00115134"/>
    <w:rsid w:val="00115528"/>
    <w:rsid w:val="00115BA3"/>
    <w:rsid w:val="00116801"/>
    <w:rsid w:val="00116858"/>
    <w:rsid w:val="0011741E"/>
    <w:rsid w:val="0011773D"/>
    <w:rsid w:val="00117C7F"/>
    <w:rsid w:val="001203E4"/>
    <w:rsid w:val="00120620"/>
    <w:rsid w:val="001210C9"/>
    <w:rsid w:val="0012121E"/>
    <w:rsid w:val="00121988"/>
    <w:rsid w:val="00122620"/>
    <w:rsid w:val="00122F7A"/>
    <w:rsid w:val="0012300B"/>
    <w:rsid w:val="001233C8"/>
    <w:rsid w:val="00123481"/>
    <w:rsid w:val="00123F46"/>
    <w:rsid w:val="00123FBD"/>
    <w:rsid w:val="001243A6"/>
    <w:rsid w:val="00124991"/>
    <w:rsid w:val="00124D93"/>
    <w:rsid w:val="00125354"/>
    <w:rsid w:val="001254B1"/>
    <w:rsid w:val="00125FAF"/>
    <w:rsid w:val="001274D6"/>
    <w:rsid w:val="0012750C"/>
    <w:rsid w:val="00127F88"/>
    <w:rsid w:val="00130103"/>
    <w:rsid w:val="0013032D"/>
    <w:rsid w:val="00130504"/>
    <w:rsid w:val="00130758"/>
    <w:rsid w:val="00130946"/>
    <w:rsid w:val="001318C7"/>
    <w:rsid w:val="00131CE6"/>
    <w:rsid w:val="00132F79"/>
    <w:rsid w:val="00133723"/>
    <w:rsid w:val="00133B82"/>
    <w:rsid w:val="001345CD"/>
    <w:rsid w:val="00134887"/>
    <w:rsid w:val="00134B67"/>
    <w:rsid w:val="001353D2"/>
    <w:rsid w:val="00135DAD"/>
    <w:rsid w:val="00136DF9"/>
    <w:rsid w:val="00137D10"/>
    <w:rsid w:val="00137D21"/>
    <w:rsid w:val="00137E6C"/>
    <w:rsid w:val="00140CBA"/>
    <w:rsid w:val="001426AE"/>
    <w:rsid w:val="001429F6"/>
    <w:rsid w:val="0014307C"/>
    <w:rsid w:val="001442D7"/>
    <w:rsid w:val="001443C4"/>
    <w:rsid w:val="00144D07"/>
    <w:rsid w:val="00144D16"/>
    <w:rsid w:val="00144D69"/>
    <w:rsid w:val="001455EC"/>
    <w:rsid w:val="00145679"/>
    <w:rsid w:val="00145700"/>
    <w:rsid w:val="00145A72"/>
    <w:rsid w:val="00145DD0"/>
    <w:rsid w:val="00146449"/>
    <w:rsid w:val="0014695D"/>
    <w:rsid w:val="00146CE4"/>
    <w:rsid w:val="0014783B"/>
    <w:rsid w:val="00147D97"/>
    <w:rsid w:val="0015018A"/>
    <w:rsid w:val="00150A3A"/>
    <w:rsid w:val="00151138"/>
    <w:rsid w:val="00151A12"/>
    <w:rsid w:val="00151C5C"/>
    <w:rsid w:val="00152090"/>
    <w:rsid w:val="00152FDB"/>
    <w:rsid w:val="00153F73"/>
    <w:rsid w:val="00153F83"/>
    <w:rsid w:val="001545ED"/>
    <w:rsid w:val="0015479E"/>
    <w:rsid w:val="00154BCB"/>
    <w:rsid w:val="00154E1F"/>
    <w:rsid w:val="00154EA0"/>
    <w:rsid w:val="001550DC"/>
    <w:rsid w:val="0015549F"/>
    <w:rsid w:val="00155CB7"/>
    <w:rsid w:val="00156A3F"/>
    <w:rsid w:val="00156C41"/>
    <w:rsid w:val="00156E42"/>
    <w:rsid w:val="0015793C"/>
    <w:rsid w:val="00157A3F"/>
    <w:rsid w:val="00157F6A"/>
    <w:rsid w:val="00157F7B"/>
    <w:rsid w:val="001600A4"/>
    <w:rsid w:val="001602C4"/>
    <w:rsid w:val="00160B7B"/>
    <w:rsid w:val="00161552"/>
    <w:rsid w:val="001616FC"/>
    <w:rsid w:val="001619DF"/>
    <w:rsid w:val="00161CDC"/>
    <w:rsid w:val="00162280"/>
    <w:rsid w:val="00163C68"/>
    <w:rsid w:val="00163CED"/>
    <w:rsid w:val="00163F5E"/>
    <w:rsid w:val="001646EE"/>
    <w:rsid w:val="001647DC"/>
    <w:rsid w:val="00165432"/>
    <w:rsid w:val="0016645D"/>
    <w:rsid w:val="001666D8"/>
    <w:rsid w:val="001676B2"/>
    <w:rsid w:val="001678C7"/>
    <w:rsid w:val="00167BAF"/>
    <w:rsid w:val="001713B7"/>
    <w:rsid w:val="001715C2"/>
    <w:rsid w:val="00171ADB"/>
    <w:rsid w:val="00171DB0"/>
    <w:rsid w:val="00172C16"/>
    <w:rsid w:val="001735AA"/>
    <w:rsid w:val="001742CB"/>
    <w:rsid w:val="001749D4"/>
    <w:rsid w:val="00174F37"/>
    <w:rsid w:val="00175261"/>
    <w:rsid w:val="00175443"/>
    <w:rsid w:val="00175C93"/>
    <w:rsid w:val="0017613B"/>
    <w:rsid w:val="00176AB6"/>
    <w:rsid w:val="0018026E"/>
    <w:rsid w:val="0018063B"/>
    <w:rsid w:val="001808B2"/>
    <w:rsid w:val="00181423"/>
    <w:rsid w:val="0018200F"/>
    <w:rsid w:val="0018209B"/>
    <w:rsid w:val="001826EC"/>
    <w:rsid w:val="00183ABF"/>
    <w:rsid w:val="001845FA"/>
    <w:rsid w:val="001847E8"/>
    <w:rsid w:val="00184A17"/>
    <w:rsid w:val="00184A98"/>
    <w:rsid w:val="001854F5"/>
    <w:rsid w:val="00185596"/>
    <w:rsid w:val="00185A2B"/>
    <w:rsid w:val="00185F6F"/>
    <w:rsid w:val="00186B44"/>
    <w:rsid w:val="00190B57"/>
    <w:rsid w:val="00190DD9"/>
    <w:rsid w:val="00191A53"/>
    <w:rsid w:val="0019211B"/>
    <w:rsid w:val="00192608"/>
    <w:rsid w:val="0019304F"/>
    <w:rsid w:val="00193276"/>
    <w:rsid w:val="001933D7"/>
    <w:rsid w:val="00193800"/>
    <w:rsid w:val="00194024"/>
    <w:rsid w:val="0019487D"/>
    <w:rsid w:val="00194C6B"/>
    <w:rsid w:val="001954DA"/>
    <w:rsid w:val="001960B2"/>
    <w:rsid w:val="00196482"/>
    <w:rsid w:val="001967C0"/>
    <w:rsid w:val="00196814"/>
    <w:rsid w:val="00196A8A"/>
    <w:rsid w:val="00196ADE"/>
    <w:rsid w:val="00196B95"/>
    <w:rsid w:val="00196F63"/>
    <w:rsid w:val="001972ED"/>
    <w:rsid w:val="00197A3D"/>
    <w:rsid w:val="00197C31"/>
    <w:rsid w:val="001A0A6E"/>
    <w:rsid w:val="001A0E65"/>
    <w:rsid w:val="001A1841"/>
    <w:rsid w:val="001A2298"/>
    <w:rsid w:val="001A2969"/>
    <w:rsid w:val="001A3133"/>
    <w:rsid w:val="001A35D3"/>
    <w:rsid w:val="001A3A38"/>
    <w:rsid w:val="001A3ECE"/>
    <w:rsid w:val="001A4DCE"/>
    <w:rsid w:val="001A4F68"/>
    <w:rsid w:val="001A54F9"/>
    <w:rsid w:val="001A56CE"/>
    <w:rsid w:val="001A58F3"/>
    <w:rsid w:val="001A5B6C"/>
    <w:rsid w:val="001A6EF4"/>
    <w:rsid w:val="001A729B"/>
    <w:rsid w:val="001A7726"/>
    <w:rsid w:val="001A77C9"/>
    <w:rsid w:val="001A7A68"/>
    <w:rsid w:val="001B03A5"/>
    <w:rsid w:val="001B0834"/>
    <w:rsid w:val="001B1CFE"/>
    <w:rsid w:val="001B1D67"/>
    <w:rsid w:val="001B334B"/>
    <w:rsid w:val="001B39DD"/>
    <w:rsid w:val="001B3B78"/>
    <w:rsid w:val="001B425A"/>
    <w:rsid w:val="001B4426"/>
    <w:rsid w:val="001B45ED"/>
    <w:rsid w:val="001B482E"/>
    <w:rsid w:val="001B4EED"/>
    <w:rsid w:val="001B5194"/>
    <w:rsid w:val="001B540B"/>
    <w:rsid w:val="001B57C2"/>
    <w:rsid w:val="001B5A48"/>
    <w:rsid w:val="001B62FF"/>
    <w:rsid w:val="001B67FF"/>
    <w:rsid w:val="001B6F57"/>
    <w:rsid w:val="001B715E"/>
    <w:rsid w:val="001B76FA"/>
    <w:rsid w:val="001B7E0E"/>
    <w:rsid w:val="001C0429"/>
    <w:rsid w:val="001C04E4"/>
    <w:rsid w:val="001C051E"/>
    <w:rsid w:val="001C065C"/>
    <w:rsid w:val="001C0FD8"/>
    <w:rsid w:val="001C11C5"/>
    <w:rsid w:val="001C21CB"/>
    <w:rsid w:val="001C2282"/>
    <w:rsid w:val="001C27F4"/>
    <w:rsid w:val="001C28F0"/>
    <w:rsid w:val="001C30B8"/>
    <w:rsid w:val="001C385A"/>
    <w:rsid w:val="001C4319"/>
    <w:rsid w:val="001C65E2"/>
    <w:rsid w:val="001C6671"/>
    <w:rsid w:val="001C6E24"/>
    <w:rsid w:val="001C7189"/>
    <w:rsid w:val="001C777E"/>
    <w:rsid w:val="001C78AB"/>
    <w:rsid w:val="001C7B28"/>
    <w:rsid w:val="001C7BCE"/>
    <w:rsid w:val="001C7CCF"/>
    <w:rsid w:val="001C7F1A"/>
    <w:rsid w:val="001D0329"/>
    <w:rsid w:val="001D1383"/>
    <w:rsid w:val="001D13E6"/>
    <w:rsid w:val="001D1C98"/>
    <w:rsid w:val="001D1E6C"/>
    <w:rsid w:val="001D27CB"/>
    <w:rsid w:val="001D2E59"/>
    <w:rsid w:val="001D3405"/>
    <w:rsid w:val="001D36B5"/>
    <w:rsid w:val="001D424B"/>
    <w:rsid w:val="001D4486"/>
    <w:rsid w:val="001D569E"/>
    <w:rsid w:val="001D56F5"/>
    <w:rsid w:val="001D57BE"/>
    <w:rsid w:val="001D5DC4"/>
    <w:rsid w:val="001D6F08"/>
    <w:rsid w:val="001D6F96"/>
    <w:rsid w:val="001D72F2"/>
    <w:rsid w:val="001D7347"/>
    <w:rsid w:val="001E10C6"/>
    <w:rsid w:val="001E1D31"/>
    <w:rsid w:val="001E1F11"/>
    <w:rsid w:val="001E1F3A"/>
    <w:rsid w:val="001E257E"/>
    <w:rsid w:val="001E2988"/>
    <w:rsid w:val="001E316C"/>
    <w:rsid w:val="001E338C"/>
    <w:rsid w:val="001E33D1"/>
    <w:rsid w:val="001E33DA"/>
    <w:rsid w:val="001E36FE"/>
    <w:rsid w:val="001E4405"/>
    <w:rsid w:val="001E5316"/>
    <w:rsid w:val="001E5907"/>
    <w:rsid w:val="001E5C58"/>
    <w:rsid w:val="001E5FA1"/>
    <w:rsid w:val="001E6568"/>
    <w:rsid w:val="001E65E6"/>
    <w:rsid w:val="001E6CD7"/>
    <w:rsid w:val="001E7A2D"/>
    <w:rsid w:val="001F10D9"/>
    <w:rsid w:val="001F1941"/>
    <w:rsid w:val="001F213E"/>
    <w:rsid w:val="001F21D1"/>
    <w:rsid w:val="001F29B7"/>
    <w:rsid w:val="001F2D1E"/>
    <w:rsid w:val="001F2FB3"/>
    <w:rsid w:val="001F3060"/>
    <w:rsid w:val="001F419F"/>
    <w:rsid w:val="001F4B1F"/>
    <w:rsid w:val="001F4D0F"/>
    <w:rsid w:val="001F4EDB"/>
    <w:rsid w:val="001F5DCA"/>
    <w:rsid w:val="001F6090"/>
    <w:rsid w:val="001F6ADE"/>
    <w:rsid w:val="001F7305"/>
    <w:rsid w:val="001F731E"/>
    <w:rsid w:val="001F781B"/>
    <w:rsid w:val="001F7906"/>
    <w:rsid w:val="00200381"/>
    <w:rsid w:val="002004A0"/>
    <w:rsid w:val="00201C55"/>
    <w:rsid w:val="00201F46"/>
    <w:rsid w:val="002028B7"/>
    <w:rsid w:val="00202DC8"/>
    <w:rsid w:val="0020335A"/>
    <w:rsid w:val="00203D12"/>
    <w:rsid w:val="002041DF"/>
    <w:rsid w:val="00204DA7"/>
    <w:rsid w:val="00205256"/>
    <w:rsid w:val="00205D7A"/>
    <w:rsid w:val="002063A0"/>
    <w:rsid w:val="0020687A"/>
    <w:rsid w:val="00207204"/>
    <w:rsid w:val="00207629"/>
    <w:rsid w:val="00207835"/>
    <w:rsid w:val="00207C0F"/>
    <w:rsid w:val="00207F68"/>
    <w:rsid w:val="00207FAD"/>
    <w:rsid w:val="002105F2"/>
    <w:rsid w:val="00210849"/>
    <w:rsid w:val="0021097C"/>
    <w:rsid w:val="0021256D"/>
    <w:rsid w:val="00212D21"/>
    <w:rsid w:val="00214923"/>
    <w:rsid w:val="00215589"/>
    <w:rsid w:val="002155DA"/>
    <w:rsid w:val="00215F17"/>
    <w:rsid w:val="002203AF"/>
    <w:rsid w:val="002203CD"/>
    <w:rsid w:val="00220A6A"/>
    <w:rsid w:val="00220C93"/>
    <w:rsid w:val="0022218B"/>
    <w:rsid w:val="002221C3"/>
    <w:rsid w:val="00222422"/>
    <w:rsid w:val="00222590"/>
    <w:rsid w:val="00222635"/>
    <w:rsid w:val="002226FC"/>
    <w:rsid w:val="00222AED"/>
    <w:rsid w:val="00222E99"/>
    <w:rsid w:val="002232FC"/>
    <w:rsid w:val="002235F1"/>
    <w:rsid w:val="00223611"/>
    <w:rsid w:val="00223B29"/>
    <w:rsid w:val="00223DD0"/>
    <w:rsid w:val="00223F3B"/>
    <w:rsid w:val="00224231"/>
    <w:rsid w:val="00224917"/>
    <w:rsid w:val="00225484"/>
    <w:rsid w:val="00225F90"/>
    <w:rsid w:val="00226565"/>
    <w:rsid w:val="002270F8"/>
    <w:rsid w:val="00227723"/>
    <w:rsid w:val="00227806"/>
    <w:rsid w:val="00227DDA"/>
    <w:rsid w:val="002301CB"/>
    <w:rsid w:val="0023061B"/>
    <w:rsid w:val="002308DC"/>
    <w:rsid w:val="00230B17"/>
    <w:rsid w:val="00230BF6"/>
    <w:rsid w:val="00230D03"/>
    <w:rsid w:val="00230F7C"/>
    <w:rsid w:val="00231198"/>
    <w:rsid w:val="00231578"/>
    <w:rsid w:val="00231925"/>
    <w:rsid w:val="002329FA"/>
    <w:rsid w:val="00232E02"/>
    <w:rsid w:val="00232E89"/>
    <w:rsid w:val="00233295"/>
    <w:rsid w:val="002335BE"/>
    <w:rsid w:val="00233DCC"/>
    <w:rsid w:val="00234384"/>
    <w:rsid w:val="002349B4"/>
    <w:rsid w:val="00234E6E"/>
    <w:rsid w:val="002352F0"/>
    <w:rsid w:val="00235BF9"/>
    <w:rsid w:val="002369A8"/>
    <w:rsid w:val="00237205"/>
    <w:rsid w:val="0023797F"/>
    <w:rsid w:val="00237CDD"/>
    <w:rsid w:val="00237DFC"/>
    <w:rsid w:val="00240136"/>
    <w:rsid w:val="002407BD"/>
    <w:rsid w:val="0024118E"/>
    <w:rsid w:val="002415A2"/>
    <w:rsid w:val="00241B14"/>
    <w:rsid w:val="00241EF4"/>
    <w:rsid w:val="00242BB1"/>
    <w:rsid w:val="00242D2B"/>
    <w:rsid w:val="00243F85"/>
    <w:rsid w:val="00244A65"/>
    <w:rsid w:val="00244B8C"/>
    <w:rsid w:val="00244C6C"/>
    <w:rsid w:val="002455D2"/>
    <w:rsid w:val="002464BA"/>
    <w:rsid w:val="00246715"/>
    <w:rsid w:val="00246D59"/>
    <w:rsid w:val="00247483"/>
    <w:rsid w:val="00247B99"/>
    <w:rsid w:val="00247F15"/>
    <w:rsid w:val="00247F8B"/>
    <w:rsid w:val="00250049"/>
    <w:rsid w:val="002512B0"/>
    <w:rsid w:val="00251357"/>
    <w:rsid w:val="00251695"/>
    <w:rsid w:val="00251D7C"/>
    <w:rsid w:val="00252396"/>
    <w:rsid w:val="00253022"/>
    <w:rsid w:val="00253027"/>
    <w:rsid w:val="0025329D"/>
    <w:rsid w:val="00253569"/>
    <w:rsid w:val="002541B6"/>
    <w:rsid w:val="00254389"/>
    <w:rsid w:val="00254E5A"/>
    <w:rsid w:val="0025556A"/>
    <w:rsid w:val="002564C1"/>
    <w:rsid w:val="00257309"/>
    <w:rsid w:val="00257AD5"/>
    <w:rsid w:val="00257C77"/>
    <w:rsid w:val="0026023D"/>
    <w:rsid w:val="002603B2"/>
    <w:rsid w:val="002616D9"/>
    <w:rsid w:val="00261DA0"/>
    <w:rsid w:val="00262674"/>
    <w:rsid w:val="002628C0"/>
    <w:rsid w:val="00263434"/>
    <w:rsid w:val="002634C8"/>
    <w:rsid w:val="00264122"/>
    <w:rsid w:val="00264226"/>
    <w:rsid w:val="00264764"/>
    <w:rsid w:val="00264A1B"/>
    <w:rsid w:val="002656FD"/>
    <w:rsid w:val="00266029"/>
    <w:rsid w:val="0026615A"/>
    <w:rsid w:val="002663D6"/>
    <w:rsid w:val="00266875"/>
    <w:rsid w:val="0026749C"/>
    <w:rsid w:val="002675AB"/>
    <w:rsid w:val="00267C34"/>
    <w:rsid w:val="00270056"/>
    <w:rsid w:val="002704B0"/>
    <w:rsid w:val="00270D0F"/>
    <w:rsid w:val="00271087"/>
    <w:rsid w:val="00271267"/>
    <w:rsid w:val="00271B1A"/>
    <w:rsid w:val="00271C0B"/>
    <w:rsid w:val="00271F01"/>
    <w:rsid w:val="00272021"/>
    <w:rsid w:val="002722DB"/>
    <w:rsid w:val="00272A43"/>
    <w:rsid w:val="00272F7E"/>
    <w:rsid w:val="002731FD"/>
    <w:rsid w:val="00273C8A"/>
    <w:rsid w:val="00274410"/>
    <w:rsid w:val="0027486D"/>
    <w:rsid w:val="002755AA"/>
    <w:rsid w:val="0027582A"/>
    <w:rsid w:val="002759DF"/>
    <w:rsid w:val="00276342"/>
    <w:rsid w:val="00276A08"/>
    <w:rsid w:val="0027716A"/>
    <w:rsid w:val="002773CA"/>
    <w:rsid w:val="00277A1B"/>
    <w:rsid w:val="00277AA3"/>
    <w:rsid w:val="002804DD"/>
    <w:rsid w:val="0028101D"/>
    <w:rsid w:val="002820F8"/>
    <w:rsid w:val="002827CC"/>
    <w:rsid w:val="00282F68"/>
    <w:rsid w:val="00283B4A"/>
    <w:rsid w:val="0028404B"/>
    <w:rsid w:val="002848EF"/>
    <w:rsid w:val="00284AC2"/>
    <w:rsid w:val="002858A2"/>
    <w:rsid w:val="00285AC7"/>
    <w:rsid w:val="002869F4"/>
    <w:rsid w:val="00287179"/>
    <w:rsid w:val="00287188"/>
    <w:rsid w:val="00287499"/>
    <w:rsid w:val="0028753E"/>
    <w:rsid w:val="00287A76"/>
    <w:rsid w:val="00287B02"/>
    <w:rsid w:val="00287C78"/>
    <w:rsid w:val="00290375"/>
    <w:rsid w:val="002911A1"/>
    <w:rsid w:val="00291A8F"/>
    <w:rsid w:val="00291CB2"/>
    <w:rsid w:val="00291E54"/>
    <w:rsid w:val="00291E71"/>
    <w:rsid w:val="0029209A"/>
    <w:rsid w:val="0029285D"/>
    <w:rsid w:val="00292990"/>
    <w:rsid w:val="00292AE6"/>
    <w:rsid w:val="00292ED0"/>
    <w:rsid w:val="00293226"/>
    <w:rsid w:val="00293567"/>
    <w:rsid w:val="00293E2B"/>
    <w:rsid w:val="002942B2"/>
    <w:rsid w:val="00294753"/>
    <w:rsid w:val="0029478B"/>
    <w:rsid w:val="0029593A"/>
    <w:rsid w:val="002959DB"/>
    <w:rsid w:val="002960B1"/>
    <w:rsid w:val="0029659E"/>
    <w:rsid w:val="0029684B"/>
    <w:rsid w:val="00296D3C"/>
    <w:rsid w:val="00297033"/>
    <w:rsid w:val="002A012E"/>
    <w:rsid w:val="002A01D0"/>
    <w:rsid w:val="002A0A26"/>
    <w:rsid w:val="002A14B7"/>
    <w:rsid w:val="002A16E9"/>
    <w:rsid w:val="002A196B"/>
    <w:rsid w:val="002A25C0"/>
    <w:rsid w:val="002A2EBA"/>
    <w:rsid w:val="002A2F4F"/>
    <w:rsid w:val="002A33F7"/>
    <w:rsid w:val="002A3406"/>
    <w:rsid w:val="002A3F4C"/>
    <w:rsid w:val="002A4003"/>
    <w:rsid w:val="002A55D7"/>
    <w:rsid w:val="002A72EC"/>
    <w:rsid w:val="002A782E"/>
    <w:rsid w:val="002A7B42"/>
    <w:rsid w:val="002A7B65"/>
    <w:rsid w:val="002B04F7"/>
    <w:rsid w:val="002B056E"/>
    <w:rsid w:val="002B05AA"/>
    <w:rsid w:val="002B090A"/>
    <w:rsid w:val="002B1210"/>
    <w:rsid w:val="002B125E"/>
    <w:rsid w:val="002B183D"/>
    <w:rsid w:val="002B21AE"/>
    <w:rsid w:val="002B26D3"/>
    <w:rsid w:val="002B271E"/>
    <w:rsid w:val="002B328A"/>
    <w:rsid w:val="002B3927"/>
    <w:rsid w:val="002B3E44"/>
    <w:rsid w:val="002B469A"/>
    <w:rsid w:val="002B5930"/>
    <w:rsid w:val="002B5B85"/>
    <w:rsid w:val="002B75D8"/>
    <w:rsid w:val="002B79EB"/>
    <w:rsid w:val="002B7B6C"/>
    <w:rsid w:val="002C0A22"/>
    <w:rsid w:val="002C1103"/>
    <w:rsid w:val="002C1623"/>
    <w:rsid w:val="002C175F"/>
    <w:rsid w:val="002C1927"/>
    <w:rsid w:val="002C1CFC"/>
    <w:rsid w:val="002C1E9C"/>
    <w:rsid w:val="002C205F"/>
    <w:rsid w:val="002C23FC"/>
    <w:rsid w:val="002C2C9C"/>
    <w:rsid w:val="002C2F8B"/>
    <w:rsid w:val="002C3025"/>
    <w:rsid w:val="002C3058"/>
    <w:rsid w:val="002C45B3"/>
    <w:rsid w:val="002C465D"/>
    <w:rsid w:val="002C4957"/>
    <w:rsid w:val="002C4AF8"/>
    <w:rsid w:val="002C5D79"/>
    <w:rsid w:val="002C6553"/>
    <w:rsid w:val="002C6775"/>
    <w:rsid w:val="002C711E"/>
    <w:rsid w:val="002C7289"/>
    <w:rsid w:val="002C75AE"/>
    <w:rsid w:val="002C76D5"/>
    <w:rsid w:val="002C773A"/>
    <w:rsid w:val="002D0272"/>
    <w:rsid w:val="002D03D9"/>
    <w:rsid w:val="002D07E9"/>
    <w:rsid w:val="002D0A58"/>
    <w:rsid w:val="002D0C8A"/>
    <w:rsid w:val="002D0F18"/>
    <w:rsid w:val="002D1536"/>
    <w:rsid w:val="002D2850"/>
    <w:rsid w:val="002D29EF"/>
    <w:rsid w:val="002D40CB"/>
    <w:rsid w:val="002D44AE"/>
    <w:rsid w:val="002D53D0"/>
    <w:rsid w:val="002D540E"/>
    <w:rsid w:val="002D54C5"/>
    <w:rsid w:val="002D58A3"/>
    <w:rsid w:val="002D59F1"/>
    <w:rsid w:val="002D5A22"/>
    <w:rsid w:val="002D620A"/>
    <w:rsid w:val="002D6476"/>
    <w:rsid w:val="002D6D0A"/>
    <w:rsid w:val="002D7386"/>
    <w:rsid w:val="002D76F1"/>
    <w:rsid w:val="002D7701"/>
    <w:rsid w:val="002E0609"/>
    <w:rsid w:val="002E0644"/>
    <w:rsid w:val="002E10AA"/>
    <w:rsid w:val="002E11D5"/>
    <w:rsid w:val="002E13FE"/>
    <w:rsid w:val="002E1771"/>
    <w:rsid w:val="002E20BA"/>
    <w:rsid w:val="002E2543"/>
    <w:rsid w:val="002E2768"/>
    <w:rsid w:val="002E29E1"/>
    <w:rsid w:val="002E3019"/>
    <w:rsid w:val="002E37A5"/>
    <w:rsid w:val="002E3823"/>
    <w:rsid w:val="002E3AEA"/>
    <w:rsid w:val="002E40C5"/>
    <w:rsid w:val="002E4D6F"/>
    <w:rsid w:val="002E50D5"/>
    <w:rsid w:val="002E575F"/>
    <w:rsid w:val="002E5801"/>
    <w:rsid w:val="002E6BA0"/>
    <w:rsid w:val="002E738E"/>
    <w:rsid w:val="002E7394"/>
    <w:rsid w:val="002E7DC4"/>
    <w:rsid w:val="002F0265"/>
    <w:rsid w:val="002F056B"/>
    <w:rsid w:val="002F0609"/>
    <w:rsid w:val="002F0A3F"/>
    <w:rsid w:val="002F116C"/>
    <w:rsid w:val="002F117C"/>
    <w:rsid w:val="002F1ED2"/>
    <w:rsid w:val="002F2429"/>
    <w:rsid w:val="002F33EE"/>
    <w:rsid w:val="002F35F4"/>
    <w:rsid w:val="002F3743"/>
    <w:rsid w:val="002F3A2F"/>
    <w:rsid w:val="002F3BEE"/>
    <w:rsid w:val="002F4000"/>
    <w:rsid w:val="002F4580"/>
    <w:rsid w:val="002F45C2"/>
    <w:rsid w:val="002F512A"/>
    <w:rsid w:val="002F54F5"/>
    <w:rsid w:val="002F5620"/>
    <w:rsid w:val="002F5800"/>
    <w:rsid w:val="002F58F4"/>
    <w:rsid w:val="002F68FA"/>
    <w:rsid w:val="002F705D"/>
    <w:rsid w:val="002F719D"/>
    <w:rsid w:val="002F7928"/>
    <w:rsid w:val="002F7DF5"/>
    <w:rsid w:val="0030069B"/>
    <w:rsid w:val="003020D3"/>
    <w:rsid w:val="003027F5"/>
    <w:rsid w:val="00302921"/>
    <w:rsid w:val="00302C75"/>
    <w:rsid w:val="00302F03"/>
    <w:rsid w:val="003030B1"/>
    <w:rsid w:val="003032B0"/>
    <w:rsid w:val="003034A3"/>
    <w:rsid w:val="00303642"/>
    <w:rsid w:val="003058C7"/>
    <w:rsid w:val="00305D12"/>
    <w:rsid w:val="00306224"/>
    <w:rsid w:val="003065DD"/>
    <w:rsid w:val="00307322"/>
    <w:rsid w:val="00307AB8"/>
    <w:rsid w:val="00307B9A"/>
    <w:rsid w:val="00307EB0"/>
    <w:rsid w:val="00310C21"/>
    <w:rsid w:val="00310F90"/>
    <w:rsid w:val="00311238"/>
    <w:rsid w:val="00311B47"/>
    <w:rsid w:val="00311CA5"/>
    <w:rsid w:val="00311E26"/>
    <w:rsid w:val="00311F75"/>
    <w:rsid w:val="00312448"/>
    <w:rsid w:val="00312AAE"/>
    <w:rsid w:val="00312C62"/>
    <w:rsid w:val="00312DA6"/>
    <w:rsid w:val="00313C66"/>
    <w:rsid w:val="00314CE8"/>
    <w:rsid w:val="00314ECA"/>
    <w:rsid w:val="00315A0C"/>
    <w:rsid w:val="00316173"/>
    <w:rsid w:val="003163B6"/>
    <w:rsid w:val="00316EE9"/>
    <w:rsid w:val="003170C3"/>
    <w:rsid w:val="00317106"/>
    <w:rsid w:val="0031792D"/>
    <w:rsid w:val="003202F7"/>
    <w:rsid w:val="0032098B"/>
    <w:rsid w:val="00320DCD"/>
    <w:rsid w:val="00321380"/>
    <w:rsid w:val="00321AEE"/>
    <w:rsid w:val="00321CF9"/>
    <w:rsid w:val="00321DAC"/>
    <w:rsid w:val="00322064"/>
    <w:rsid w:val="003226E6"/>
    <w:rsid w:val="003228D8"/>
    <w:rsid w:val="00322AEC"/>
    <w:rsid w:val="003232C6"/>
    <w:rsid w:val="0032363B"/>
    <w:rsid w:val="003236F3"/>
    <w:rsid w:val="00323728"/>
    <w:rsid w:val="0032665F"/>
    <w:rsid w:val="003270AB"/>
    <w:rsid w:val="003272D5"/>
    <w:rsid w:val="0032759D"/>
    <w:rsid w:val="00330306"/>
    <w:rsid w:val="003304C9"/>
    <w:rsid w:val="00330B93"/>
    <w:rsid w:val="00330C70"/>
    <w:rsid w:val="00330EDF"/>
    <w:rsid w:val="00330EFC"/>
    <w:rsid w:val="00331276"/>
    <w:rsid w:val="003317C6"/>
    <w:rsid w:val="00332245"/>
    <w:rsid w:val="0033336D"/>
    <w:rsid w:val="003337E0"/>
    <w:rsid w:val="003350A7"/>
    <w:rsid w:val="00335810"/>
    <w:rsid w:val="003364D6"/>
    <w:rsid w:val="00337630"/>
    <w:rsid w:val="00340125"/>
    <w:rsid w:val="0034090E"/>
    <w:rsid w:val="00340B71"/>
    <w:rsid w:val="00340D59"/>
    <w:rsid w:val="003413A7"/>
    <w:rsid w:val="003413FD"/>
    <w:rsid w:val="003417CF"/>
    <w:rsid w:val="00341A2E"/>
    <w:rsid w:val="00342340"/>
    <w:rsid w:val="00342832"/>
    <w:rsid w:val="0034344B"/>
    <w:rsid w:val="0034374F"/>
    <w:rsid w:val="00343D27"/>
    <w:rsid w:val="003444AD"/>
    <w:rsid w:val="003446FB"/>
    <w:rsid w:val="0034484C"/>
    <w:rsid w:val="00344B68"/>
    <w:rsid w:val="00344D1C"/>
    <w:rsid w:val="00344D24"/>
    <w:rsid w:val="003450B9"/>
    <w:rsid w:val="00345711"/>
    <w:rsid w:val="0034587C"/>
    <w:rsid w:val="0034661B"/>
    <w:rsid w:val="003471DC"/>
    <w:rsid w:val="003471F9"/>
    <w:rsid w:val="00347E04"/>
    <w:rsid w:val="00350382"/>
    <w:rsid w:val="00350AE7"/>
    <w:rsid w:val="00351681"/>
    <w:rsid w:val="003519F0"/>
    <w:rsid w:val="00354038"/>
    <w:rsid w:val="003546D2"/>
    <w:rsid w:val="003548A6"/>
    <w:rsid w:val="00355747"/>
    <w:rsid w:val="00355A1C"/>
    <w:rsid w:val="00356312"/>
    <w:rsid w:val="0035680B"/>
    <w:rsid w:val="00357142"/>
    <w:rsid w:val="00357270"/>
    <w:rsid w:val="00357550"/>
    <w:rsid w:val="00360253"/>
    <w:rsid w:val="00360509"/>
    <w:rsid w:val="0036054D"/>
    <w:rsid w:val="003611F5"/>
    <w:rsid w:val="00361E55"/>
    <w:rsid w:val="00362F05"/>
    <w:rsid w:val="003635C9"/>
    <w:rsid w:val="00363D50"/>
    <w:rsid w:val="00363E84"/>
    <w:rsid w:val="0036497E"/>
    <w:rsid w:val="00364BD5"/>
    <w:rsid w:val="00365054"/>
    <w:rsid w:val="00366154"/>
    <w:rsid w:val="00366C23"/>
    <w:rsid w:val="00367287"/>
    <w:rsid w:val="00367742"/>
    <w:rsid w:val="00367C7B"/>
    <w:rsid w:val="00370DD4"/>
    <w:rsid w:val="00371175"/>
    <w:rsid w:val="00371ADC"/>
    <w:rsid w:val="00371F2A"/>
    <w:rsid w:val="003727C1"/>
    <w:rsid w:val="00372E64"/>
    <w:rsid w:val="00372FA1"/>
    <w:rsid w:val="0037363E"/>
    <w:rsid w:val="00373AAE"/>
    <w:rsid w:val="003744F4"/>
    <w:rsid w:val="00374A85"/>
    <w:rsid w:val="003757D8"/>
    <w:rsid w:val="00375990"/>
    <w:rsid w:val="00375B55"/>
    <w:rsid w:val="00376144"/>
    <w:rsid w:val="003767BB"/>
    <w:rsid w:val="00376883"/>
    <w:rsid w:val="00376E11"/>
    <w:rsid w:val="00380481"/>
    <w:rsid w:val="00380701"/>
    <w:rsid w:val="00381685"/>
    <w:rsid w:val="00381A12"/>
    <w:rsid w:val="00382933"/>
    <w:rsid w:val="00382981"/>
    <w:rsid w:val="00382D2F"/>
    <w:rsid w:val="00383221"/>
    <w:rsid w:val="003835F9"/>
    <w:rsid w:val="0038451D"/>
    <w:rsid w:val="003848A9"/>
    <w:rsid w:val="00384FD4"/>
    <w:rsid w:val="00385A22"/>
    <w:rsid w:val="00385A28"/>
    <w:rsid w:val="00386070"/>
    <w:rsid w:val="00386551"/>
    <w:rsid w:val="00386AD6"/>
    <w:rsid w:val="00386F22"/>
    <w:rsid w:val="00386FD7"/>
    <w:rsid w:val="00387019"/>
    <w:rsid w:val="003876B2"/>
    <w:rsid w:val="00390A1F"/>
    <w:rsid w:val="0039384F"/>
    <w:rsid w:val="00395591"/>
    <w:rsid w:val="0039620C"/>
    <w:rsid w:val="00396373"/>
    <w:rsid w:val="0039647B"/>
    <w:rsid w:val="00396B6C"/>
    <w:rsid w:val="00397C8B"/>
    <w:rsid w:val="00397F5F"/>
    <w:rsid w:val="003A0143"/>
    <w:rsid w:val="003A058C"/>
    <w:rsid w:val="003A07B8"/>
    <w:rsid w:val="003A1ED0"/>
    <w:rsid w:val="003A267C"/>
    <w:rsid w:val="003A2785"/>
    <w:rsid w:val="003A2872"/>
    <w:rsid w:val="003A2C14"/>
    <w:rsid w:val="003A2F92"/>
    <w:rsid w:val="003A2FFB"/>
    <w:rsid w:val="003A32F9"/>
    <w:rsid w:val="003A3495"/>
    <w:rsid w:val="003A372E"/>
    <w:rsid w:val="003A3813"/>
    <w:rsid w:val="003A389F"/>
    <w:rsid w:val="003A3F6C"/>
    <w:rsid w:val="003A4186"/>
    <w:rsid w:val="003A461A"/>
    <w:rsid w:val="003A4A0C"/>
    <w:rsid w:val="003A4C0C"/>
    <w:rsid w:val="003A4DC7"/>
    <w:rsid w:val="003A51B0"/>
    <w:rsid w:val="003A5988"/>
    <w:rsid w:val="003A5F95"/>
    <w:rsid w:val="003A6959"/>
    <w:rsid w:val="003A6C93"/>
    <w:rsid w:val="003A6ED9"/>
    <w:rsid w:val="003A792F"/>
    <w:rsid w:val="003A7F3E"/>
    <w:rsid w:val="003B1473"/>
    <w:rsid w:val="003B1579"/>
    <w:rsid w:val="003B233B"/>
    <w:rsid w:val="003B2AD2"/>
    <w:rsid w:val="003B2F72"/>
    <w:rsid w:val="003B3936"/>
    <w:rsid w:val="003B3A48"/>
    <w:rsid w:val="003B41CF"/>
    <w:rsid w:val="003B4AAB"/>
    <w:rsid w:val="003B4BCC"/>
    <w:rsid w:val="003B4D76"/>
    <w:rsid w:val="003B50E0"/>
    <w:rsid w:val="003B5E54"/>
    <w:rsid w:val="003B5EBA"/>
    <w:rsid w:val="003B6414"/>
    <w:rsid w:val="003B64EA"/>
    <w:rsid w:val="003B6629"/>
    <w:rsid w:val="003B6673"/>
    <w:rsid w:val="003B673D"/>
    <w:rsid w:val="003B6D37"/>
    <w:rsid w:val="003B7E3D"/>
    <w:rsid w:val="003C00BE"/>
    <w:rsid w:val="003C038D"/>
    <w:rsid w:val="003C0539"/>
    <w:rsid w:val="003C0637"/>
    <w:rsid w:val="003C0906"/>
    <w:rsid w:val="003C0BAB"/>
    <w:rsid w:val="003C0C44"/>
    <w:rsid w:val="003C0DC3"/>
    <w:rsid w:val="003C138E"/>
    <w:rsid w:val="003C189B"/>
    <w:rsid w:val="003C1F45"/>
    <w:rsid w:val="003C1F6E"/>
    <w:rsid w:val="003C2A15"/>
    <w:rsid w:val="003C4AEA"/>
    <w:rsid w:val="003C4F32"/>
    <w:rsid w:val="003C5023"/>
    <w:rsid w:val="003C5AF6"/>
    <w:rsid w:val="003C5AF9"/>
    <w:rsid w:val="003C62E1"/>
    <w:rsid w:val="003C6412"/>
    <w:rsid w:val="003C6818"/>
    <w:rsid w:val="003C6D6B"/>
    <w:rsid w:val="003C7077"/>
    <w:rsid w:val="003D0448"/>
    <w:rsid w:val="003D050A"/>
    <w:rsid w:val="003D1200"/>
    <w:rsid w:val="003D1518"/>
    <w:rsid w:val="003D1B4B"/>
    <w:rsid w:val="003D1C30"/>
    <w:rsid w:val="003D1ED0"/>
    <w:rsid w:val="003D1F2B"/>
    <w:rsid w:val="003D22A6"/>
    <w:rsid w:val="003D2349"/>
    <w:rsid w:val="003D2499"/>
    <w:rsid w:val="003D286B"/>
    <w:rsid w:val="003D2BCD"/>
    <w:rsid w:val="003D2CEC"/>
    <w:rsid w:val="003D2DFD"/>
    <w:rsid w:val="003D33C7"/>
    <w:rsid w:val="003D34A2"/>
    <w:rsid w:val="003D35C5"/>
    <w:rsid w:val="003D364F"/>
    <w:rsid w:val="003D5157"/>
    <w:rsid w:val="003D57C6"/>
    <w:rsid w:val="003D5E31"/>
    <w:rsid w:val="003D6A00"/>
    <w:rsid w:val="003D6BCE"/>
    <w:rsid w:val="003D7542"/>
    <w:rsid w:val="003D75E4"/>
    <w:rsid w:val="003D7E72"/>
    <w:rsid w:val="003D7FD7"/>
    <w:rsid w:val="003E0D89"/>
    <w:rsid w:val="003E16B9"/>
    <w:rsid w:val="003E1A22"/>
    <w:rsid w:val="003E25B9"/>
    <w:rsid w:val="003E2CB0"/>
    <w:rsid w:val="003E2D0C"/>
    <w:rsid w:val="003E381A"/>
    <w:rsid w:val="003E39BD"/>
    <w:rsid w:val="003E3A97"/>
    <w:rsid w:val="003E3D83"/>
    <w:rsid w:val="003E4273"/>
    <w:rsid w:val="003E4475"/>
    <w:rsid w:val="003E451E"/>
    <w:rsid w:val="003E5D8A"/>
    <w:rsid w:val="003E6116"/>
    <w:rsid w:val="003E6133"/>
    <w:rsid w:val="003E642B"/>
    <w:rsid w:val="003E6840"/>
    <w:rsid w:val="003E7390"/>
    <w:rsid w:val="003E745E"/>
    <w:rsid w:val="003E7F98"/>
    <w:rsid w:val="003E7FA4"/>
    <w:rsid w:val="003F0859"/>
    <w:rsid w:val="003F1342"/>
    <w:rsid w:val="003F1517"/>
    <w:rsid w:val="003F1902"/>
    <w:rsid w:val="003F1BBA"/>
    <w:rsid w:val="003F1FA3"/>
    <w:rsid w:val="003F2947"/>
    <w:rsid w:val="003F29A4"/>
    <w:rsid w:val="003F29E3"/>
    <w:rsid w:val="003F2B8A"/>
    <w:rsid w:val="003F2ED6"/>
    <w:rsid w:val="003F337B"/>
    <w:rsid w:val="003F38F6"/>
    <w:rsid w:val="003F39C2"/>
    <w:rsid w:val="003F3EFE"/>
    <w:rsid w:val="003F40B0"/>
    <w:rsid w:val="003F4261"/>
    <w:rsid w:val="003F4779"/>
    <w:rsid w:val="003F48B6"/>
    <w:rsid w:val="003F50D8"/>
    <w:rsid w:val="003F50E9"/>
    <w:rsid w:val="003F5344"/>
    <w:rsid w:val="003F5A4D"/>
    <w:rsid w:val="003F5FCE"/>
    <w:rsid w:val="003F6C9A"/>
    <w:rsid w:val="003F6F89"/>
    <w:rsid w:val="003F6FB0"/>
    <w:rsid w:val="003F7070"/>
    <w:rsid w:val="003F74C4"/>
    <w:rsid w:val="003F77B2"/>
    <w:rsid w:val="003F7D3E"/>
    <w:rsid w:val="003F7D83"/>
    <w:rsid w:val="003F7FCF"/>
    <w:rsid w:val="00400151"/>
    <w:rsid w:val="00400B45"/>
    <w:rsid w:val="0040145E"/>
    <w:rsid w:val="00401747"/>
    <w:rsid w:val="0040219A"/>
    <w:rsid w:val="00402654"/>
    <w:rsid w:val="0040321A"/>
    <w:rsid w:val="0040334C"/>
    <w:rsid w:val="004037D5"/>
    <w:rsid w:val="00403A38"/>
    <w:rsid w:val="00403A59"/>
    <w:rsid w:val="00403C89"/>
    <w:rsid w:val="004046C3"/>
    <w:rsid w:val="00405AFF"/>
    <w:rsid w:val="0040654A"/>
    <w:rsid w:val="00407262"/>
    <w:rsid w:val="0040779D"/>
    <w:rsid w:val="004077EB"/>
    <w:rsid w:val="00410341"/>
    <w:rsid w:val="00410565"/>
    <w:rsid w:val="00410841"/>
    <w:rsid w:val="004108FC"/>
    <w:rsid w:val="0041095A"/>
    <w:rsid w:val="00411A38"/>
    <w:rsid w:val="00411D0C"/>
    <w:rsid w:val="00411D8A"/>
    <w:rsid w:val="0041229C"/>
    <w:rsid w:val="0041246B"/>
    <w:rsid w:val="00412638"/>
    <w:rsid w:val="00412841"/>
    <w:rsid w:val="00412BBB"/>
    <w:rsid w:val="00413077"/>
    <w:rsid w:val="0041359B"/>
    <w:rsid w:val="00413875"/>
    <w:rsid w:val="004138A5"/>
    <w:rsid w:val="00413B02"/>
    <w:rsid w:val="00414F35"/>
    <w:rsid w:val="00415307"/>
    <w:rsid w:val="004153A1"/>
    <w:rsid w:val="00415DB0"/>
    <w:rsid w:val="00415F35"/>
    <w:rsid w:val="004167B0"/>
    <w:rsid w:val="00416ADF"/>
    <w:rsid w:val="00416DD9"/>
    <w:rsid w:val="00417907"/>
    <w:rsid w:val="00420852"/>
    <w:rsid w:val="00420A63"/>
    <w:rsid w:val="00420AC8"/>
    <w:rsid w:val="00420C06"/>
    <w:rsid w:val="004210DA"/>
    <w:rsid w:val="0042112F"/>
    <w:rsid w:val="00421517"/>
    <w:rsid w:val="00421851"/>
    <w:rsid w:val="00421B83"/>
    <w:rsid w:val="00422A23"/>
    <w:rsid w:val="00423179"/>
    <w:rsid w:val="0042403A"/>
    <w:rsid w:val="004240A5"/>
    <w:rsid w:val="0042436E"/>
    <w:rsid w:val="00425A65"/>
    <w:rsid w:val="00425AA1"/>
    <w:rsid w:val="00425BE6"/>
    <w:rsid w:val="0042606C"/>
    <w:rsid w:val="004263B9"/>
    <w:rsid w:val="00426BAA"/>
    <w:rsid w:val="00426D06"/>
    <w:rsid w:val="00426DEE"/>
    <w:rsid w:val="004270E2"/>
    <w:rsid w:val="00427201"/>
    <w:rsid w:val="00427828"/>
    <w:rsid w:val="00430302"/>
    <w:rsid w:val="00430451"/>
    <w:rsid w:val="004307F9"/>
    <w:rsid w:val="00430B09"/>
    <w:rsid w:val="00430CC5"/>
    <w:rsid w:val="00431408"/>
    <w:rsid w:val="0043206E"/>
    <w:rsid w:val="00432204"/>
    <w:rsid w:val="004326C8"/>
    <w:rsid w:val="00432BEE"/>
    <w:rsid w:val="0043320D"/>
    <w:rsid w:val="0043359A"/>
    <w:rsid w:val="004335E7"/>
    <w:rsid w:val="0043366C"/>
    <w:rsid w:val="00434501"/>
    <w:rsid w:val="00434BDE"/>
    <w:rsid w:val="0043547D"/>
    <w:rsid w:val="004355AB"/>
    <w:rsid w:val="0043599E"/>
    <w:rsid w:val="00435AD3"/>
    <w:rsid w:val="00435D66"/>
    <w:rsid w:val="004367B2"/>
    <w:rsid w:val="00436D00"/>
    <w:rsid w:val="00437933"/>
    <w:rsid w:val="004403B9"/>
    <w:rsid w:val="00440A13"/>
    <w:rsid w:val="00440FD2"/>
    <w:rsid w:val="00441535"/>
    <w:rsid w:val="00441903"/>
    <w:rsid w:val="0044201D"/>
    <w:rsid w:val="00442690"/>
    <w:rsid w:val="00442880"/>
    <w:rsid w:val="00442C00"/>
    <w:rsid w:val="00442C07"/>
    <w:rsid w:val="00442CC9"/>
    <w:rsid w:val="00442F59"/>
    <w:rsid w:val="00443822"/>
    <w:rsid w:val="00443BDE"/>
    <w:rsid w:val="0044483F"/>
    <w:rsid w:val="00444C43"/>
    <w:rsid w:val="00444F00"/>
    <w:rsid w:val="00445336"/>
    <w:rsid w:val="00445C42"/>
    <w:rsid w:val="00445FF7"/>
    <w:rsid w:val="00446370"/>
    <w:rsid w:val="00446581"/>
    <w:rsid w:val="004465EE"/>
    <w:rsid w:val="00446952"/>
    <w:rsid w:val="00447511"/>
    <w:rsid w:val="00447815"/>
    <w:rsid w:val="004479B9"/>
    <w:rsid w:val="00447D76"/>
    <w:rsid w:val="00450125"/>
    <w:rsid w:val="0045041F"/>
    <w:rsid w:val="00450431"/>
    <w:rsid w:val="00450A42"/>
    <w:rsid w:val="00450EE0"/>
    <w:rsid w:val="0045128D"/>
    <w:rsid w:val="00451BD8"/>
    <w:rsid w:val="00451EB4"/>
    <w:rsid w:val="00452266"/>
    <w:rsid w:val="00452971"/>
    <w:rsid w:val="00452B09"/>
    <w:rsid w:val="00452E17"/>
    <w:rsid w:val="0045348B"/>
    <w:rsid w:val="00453CAC"/>
    <w:rsid w:val="00453DCD"/>
    <w:rsid w:val="00454BDB"/>
    <w:rsid w:val="0045503D"/>
    <w:rsid w:val="00455729"/>
    <w:rsid w:val="00455EBB"/>
    <w:rsid w:val="0045617B"/>
    <w:rsid w:val="00456180"/>
    <w:rsid w:val="00456658"/>
    <w:rsid w:val="004573BA"/>
    <w:rsid w:val="00457AC7"/>
    <w:rsid w:val="00457AD3"/>
    <w:rsid w:val="00457D42"/>
    <w:rsid w:val="00460D3A"/>
    <w:rsid w:val="004615DE"/>
    <w:rsid w:val="0046164C"/>
    <w:rsid w:val="004616CD"/>
    <w:rsid w:val="00461C39"/>
    <w:rsid w:val="0046262F"/>
    <w:rsid w:val="00463FF3"/>
    <w:rsid w:val="00464239"/>
    <w:rsid w:val="00464388"/>
    <w:rsid w:val="00464C6F"/>
    <w:rsid w:val="004654A7"/>
    <w:rsid w:val="00465A4E"/>
    <w:rsid w:val="00465A80"/>
    <w:rsid w:val="00465E4D"/>
    <w:rsid w:val="00465FC4"/>
    <w:rsid w:val="004661AA"/>
    <w:rsid w:val="004662DE"/>
    <w:rsid w:val="004664DF"/>
    <w:rsid w:val="00466D46"/>
    <w:rsid w:val="00466DF5"/>
    <w:rsid w:val="00466ECF"/>
    <w:rsid w:val="0046727E"/>
    <w:rsid w:val="004675DA"/>
    <w:rsid w:val="00467664"/>
    <w:rsid w:val="0047010A"/>
    <w:rsid w:val="00470C77"/>
    <w:rsid w:val="00471B48"/>
    <w:rsid w:val="00472238"/>
    <w:rsid w:val="00472B6F"/>
    <w:rsid w:val="00472B9E"/>
    <w:rsid w:val="00472D65"/>
    <w:rsid w:val="00473C17"/>
    <w:rsid w:val="00474042"/>
    <w:rsid w:val="0047456C"/>
    <w:rsid w:val="00475386"/>
    <w:rsid w:val="0047580B"/>
    <w:rsid w:val="00475A56"/>
    <w:rsid w:val="00475C8D"/>
    <w:rsid w:val="0047698D"/>
    <w:rsid w:val="00477C86"/>
    <w:rsid w:val="0048012A"/>
    <w:rsid w:val="004803F4"/>
    <w:rsid w:val="0048044C"/>
    <w:rsid w:val="00480566"/>
    <w:rsid w:val="00480B83"/>
    <w:rsid w:val="004818F7"/>
    <w:rsid w:val="00481A4C"/>
    <w:rsid w:val="0048224D"/>
    <w:rsid w:val="004825B3"/>
    <w:rsid w:val="00483012"/>
    <w:rsid w:val="0048486A"/>
    <w:rsid w:val="00484C93"/>
    <w:rsid w:val="00485080"/>
    <w:rsid w:val="00485525"/>
    <w:rsid w:val="00485981"/>
    <w:rsid w:val="00485DAB"/>
    <w:rsid w:val="00485DDE"/>
    <w:rsid w:val="004865BD"/>
    <w:rsid w:val="004867D1"/>
    <w:rsid w:val="00486DC2"/>
    <w:rsid w:val="004871E5"/>
    <w:rsid w:val="0048723D"/>
    <w:rsid w:val="004878D7"/>
    <w:rsid w:val="00490340"/>
    <w:rsid w:val="004911D9"/>
    <w:rsid w:val="004912D8"/>
    <w:rsid w:val="004912E7"/>
    <w:rsid w:val="00492A28"/>
    <w:rsid w:val="00493CDA"/>
    <w:rsid w:val="00493D43"/>
    <w:rsid w:val="00493D48"/>
    <w:rsid w:val="00493DB6"/>
    <w:rsid w:val="00494877"/>
    <w:rsid w:val="0049672E"/>
    <w:rsid w:val="00497298"/>
    <w:rsid w:val="00497485"/>
    <w:rsid w:val="00497741"/>
    <w:rsid w:val="00497B79"/>
    <w:rsid w:val="004A01F5"/>
    <w:rsid w:val="004A0757"/>
    <w:rsid w:val="004A08C0"/>
    <w:rsid w:val="004A0D21"/>
    <w:rsid w:val="004A1557"/>
    <w:rsid w:val="004A203B"/>
    <w:rsid w:val="004A2719"/>
    <w:rsid w:val="004A277F"/>
    <w:rsid w:val="004A2C5A"/>
    <w:rsid w:val="004A31BF"/>
    <w:rsid w:val="004A3707"/>
    <w:rsid w:val="004A3723"/>
    <w:rsid w:val="004A3E21"/>
    <w:rsid w:val="004A4014"/>
    <w:rsid w:val="004A4C98"/>
    <w:rsid w:val="004A53C6"/>
    <w:rsid w:val="004A5746"/>
    <w:rsid w:val="004A5778"/>
    <w:rsid w:val="004A63B3"/>
    <w:rsid w:val="004A6440"/>
    <w:rsid w:val="004A7164"/>
    <w:rsid w:val="004A722C"/>
    <w:rsid w:val="004A7B5C"/>
    <w:rsid w:val="004A7EBB"/>
    <w:rsid w:val="004B093C"/>
    <w:rsid w:val="004B0C55"/>
    <w:rsid w:val="004B134A"/>
    <w:rsid w:val="004B1CFC"/>
    <w:rsid w:val="004B1F7A"/>
    <w:rsid w:val="004B243C"/>
    <w:rsid w:val="004B245E"/>
    <w:rsid w:val="004B24B8"/>
    <w:rsid w:val="004B24FD"/>
    <w:rsid w:val="004B2564"/>
    <w:rsid w:val="004B28C3"/>
    <w:rsid w:val="004B2A53"/>
    <w:rsid w:val="004B2ACD"/>
    <w:rsid w:val="004B3514"/>
    <w:rsid w:val="004B3A7A"/>
    <w:rsid w:val="004B4AEC"/>
    <w:rsid w:val="004B4B17"/>
    <w:rsid w:val="004B4DA6"/>
    <w:rsid w:val="004B509D"/>
    <w:rsid w:val="004B5649"/>
    <w:rsid w:val="004B59CE"/>
    <w:rsid w:val="004B6184"/>
    <w:rsid w:val="004B6518"/>
    <w:rsid w:val="004B671C"/>
    <w:rsid w:val="004B6934"/>
    <w:rsid w:val="004B6F01"/>
    <w:rsid w:val="004B768D"/>
    <w:rsid w:val="004B76BC"/>
    <w:rsid w:val="004B7926"/>
    <w:rsid w:val="004C0527"/>
    <w:rsid w:val="004C0B91"/>
    <w:rsid w:val="004C1382"/>
    <w:rsid w:val="004C17B4"/>
    <w:rsid w:val="004C1CA6"/>
    <w:rsid w:val="004C1D40"/>
    <w:rsid w:val="004C1EAD"/>
    <w:rsid w:val="004C2857"/>
    <w:rsid w:val="004C292E"/>
    <w:rsid w:val="004C2931"/>
    <w:rsid w:val="004C2E3E"/>
    <w:rsid w:val="004C2F45"/>
    <w:rsid w:val="004C3677"/>
    <w:rsid w:val="004C397E"/>
    <w:rsid w:val="004C3A04"/>
    <w:rsid w:val="004C3E6E"/>
    <w:rsid w:val="004C67B0"/>
    <w:rsid w:val="004C6A5F"/>
    <w:rsid w:val="004C6AB4"/>
    <w:rsid w:val="004C70AF"/>
    <w:rsid w:val="004C780A"/>
    <w:rsid w:val="004C7A5C"/>
    <w:rsid w:val="004D0325"/>
    <w:rsid w:val="004D036C"/>
    <w:rsid w:val="004D14EF"/>
    <w:rsid w:val="004D1529"/>
    <w:rsid w:val="004D1A3B"/>
    <w:rsid w:val="004D2646"/>
    <w:rsid w:val="004D268F"/>
    <w:rsid w:val="004D2FFE"/>
    <w:rsid w:val="004D353A"/>
    <w:rsid w:val="004D4345"/>
    <w:rsid w:val="004D439E"/>
    <w:rsid w:val="004D4B76"/>
    <w:rsid w:val="004D4C5E"/>
    <w:rsid w:val="004D4EC8"/>
    <w:rsid w:val="004D5766"/>
    <w:rsid w:val="004D6111"/>
    <w:rsid w:val="004D6777"/>
    <w:rsid w:val="004D6AA7"/>
    <w:rsid w:val="004D6E97"/>
    <w:rsid w:val="004E025F"/>
    <w:rsid w:val="004E0687"/>
    <w:rsid w:val="004E07F5"/>
    <w:rsid w:val="004E0A55"/>
    <w:rsid w:val="004E0FA0"/>
    <w:rsid w:val="004E16E6"/>
    <w:rsid w:val="004E1D23"/>
    <w:rsid w:val="004E264A"/>
    <w:rsid w:val="004E2D46"/>
    <w:rsid w:val="004E2E65"/>
    <w:rsid w:val="004E375C"/>
    <w:rsid w:val="004E5642"/>
    <w:rsid w:val="004E5670"/>
    <w:rsid w:val="004E5D70"/>
    <w:rsid w:val="004E5E68"/>
    <w:rsid w:val="004E61F4"/>
    <w:rsid w:val="004E6B6F"/>
    <w:rsid w:val="004E6D2B"/>
    <w:rsid w:val="004E6E8B"/>
    <w:rsid w:val="004E73E1"/>
    <w:rsid w:val="004E77E6"/>
    <w:rsid w:val="004E7A20"/>
    <w:rsid w:val="004F0203"/>
    <w:rsid w:val="004F0C78"/>
    <w:rsid w:val="004F0DAF"/>
    <w:rsid w:val="004F122D"/>
    <w:rsid w:val="004F1239"/>
    <w:rsid w:val="004F14DD"/>
    <w:rsid w:val="004F17C7"/>
    <w:rsid w:val="004F198B"/>
    <w:rsid w:val="004F1A75"/>
    <w:rsid w:val="004F1D6E"/>
    <w:rsid w:val="004F2939"/>
    <w:rsid w:val="004F2FA0"/>
    <w:rsid w:val="004F35F9"/>
    <w:rsid w:val="004F38B6"/>
    <w:rsid w:val="004F4296"/>
    <w:rsid w:val="004F4524"/>
    <w:rsid w:val="004F52AF"/>
    <w:rsid w:val="004F53A3"/>
    <w:rsid w:val="004F58EA"/>
    <w:rsid w:val="004F5948"/>
    <w:rsid w:val="004F5CA1"/>
    <w:rsid w:val="004F6531"/>
    <w:rsid w:val="004F6832"/>
    <w:rsid w:val="004F77F4"/>
    <w:rsid w:val="004F77F6"/>
    <w:rsid w:val="00500289"/>
    <w:rsid w:val="005002F0"/>
    <w:rsid w:val="00500CB1"/>
    <w:rsid w:val="00502E4D"/>
    <w:rsid w:val="00502E77"/>
    <w:rsid w:val="00502F70"/>
    <w:rsid w:val="00503253"/>
    <w:rsid w:val="00504846"/>
    <w:rsid w:val="0050545D"/>
    <w:rsid w:val="005054D6"/>
    <w:rsid w:val="005059C8"/>
    <w:rsid w:val="0050602D"/>
    <w:rsid w:val="00506387"/>
    <w:rsid w:val="00506823"/>
    <w:rsid w:val="00506974"/>
    <w:rsid w:val="00506D9E"/>
    <w:rsid w:val="0050704D"/>
    <w:rsid w:val="00507562"/>
    <w:rsid w:val="005075D4"/>
    <w:rsid w:val="0050781D"/>
    <w:rsid w:val="0050798D"/>
    <w:rsid w:val="00510D5E"/>
    <w:rsid w:val="00511088"/>
    <w:rsid w:val="00511099"/>
    <w:rsid w:val="00511B79"/>
    <w:rsid w:val="00512280"/>
    <w:rsid w:val="00512302"/>
    <w:rsid w:val="00512A17"/>
    <w:rsid w:val="00512B1E"/>
    <w:rsid w:val="00513237"/>
    <w:rsid w:val="00513667"/>
    <w:rsid w:val="005136BE"/>
    <w:rsid w:val="00513B40"/>
    <w:rsid w:val="00513F76"/>
    <w:rsid w:val="00514047"/>
    <w:rsid w:val="00514DDE"/>
    <w:rsid w:val="00515935"/>
    <w:rsid w:val="005159D5"/>
    <w:rsid w:val="00516041"/>
    <w:rsid w:val="005166EB"/>
    <w:rsid w:val="00516F0E"/>
    <w:rsid w:val="005171BD"/>
    <w:rsid w:val="00517451"/>
    <w:rsid w:val="005174B9"/>
    <w:rsid w:val="00517C83"/>
    <w:rsid w:val="0052071F"/>
    <w:rsid w:val="00520794"/>
    <w:rsid w:val="00521A36"/>
    <w:rsid w:val="00522858"/>
    <w:rsid w:val="00522B0B"/>
    <w:rsid w:val="00522E69"/>
    <w:rsid w:val="0052366D"/>
    <w:rsid w:val="0052396B"/>
    <w:rsid w:val="00523993"/>
    <w:rsid w:val="00524111"/>
    <w:rsid w:val="00524B61"/>
    <w:rsid w:val="00524F97"/>
    <w:rsid w:val="005250AE"/>
    <w:rsid w:val="00526292"/>
    <w:rsid w:val="00526741"/>
    <w:rsid w:val="0052694E"/>
    <w:rsid w:val="00526DC8"/>
    <w:rsid w:val="005272F3"/>
    <w:rsid w:val="00527478"/>
    <w:rsid w:val="00527C29"/>
    <w:rsid w:val="00530746"/>
    <w:rsid w:val="00530C98"/>
    <w:rsid w:val="00530E98"/>
    <w:rsid w:val="00531EFA"/>
    <w:rsid w:val="00532678"/>
    <w:rsid w:val="00532AE6"/>
    <w:rsid w:val="00532D00"/>
    <w:rsid w:val="0053372A"/>
    <w:rsid w:val="00533838"/>
    <w:rsid w:val="0053465B"/>
    <w:rsid w:val="00534946"/>
    <w:rsid w:val="0053505F"/>
    <w:rsid w:val="00535640"/>
    <w:rsid w:val="005356F9"/>
    <w:rsid w:val="00535FCE"/>
    <w:rsid w:val="00536268"/>
    <w:rsid w:val="0053689A"/>
    <w:rsid w:val="00536D7C"/>
    <w:rsid w:val="0053791F"/>
    <w:rsid w:val="00537CF7"/>
    <w:rsid w:val="005407BA"/>
    <w:rsid w:val="005408C7"/>
    <w:rsid w:val="0054094A"/>
    <w:rsid w:val="00540E58"/>
    <w:rsid w:val="0054165D"/>
    <w:rsid w:val="005421EC"/>
    <w:rsid w:val="00542CC1"/>
    <w:rsid w:val="005442D5"/>
    <w:rsid w:val="00544302"/>
    <w:rsid w:val="005443C9"/>
    <w:rsid w:val="005448DF"/>
    <w:rsid w:val="0054559B"/>
    <w:rsid w:val="00545FBA"/>
    <w:rsid w:val="005460D8"/>
    <w:rsid w:val="00546CC2"/>
    <w:rsid w:val="00546E8F"/>
    <w:rsid w:val="0055016B"/>
    <w:rsid w:val="00550969"/>
    <w:rsid w:val="00550A04"/>
    <w:rsid w:val="005517FB"/>
    <w:rsid w:val="00551D1E"/>
    <w:rsid w:val="005525D6"/>
    <w:rsid w:val="00552D4A"/>
    <w:rsid w:val="005531BF"/>
    <w:rsid w:val="005532E5"/>
    <w:rsid w:val="0055355A"/>
    <w:rsid w:val="005537DB"/>
    <w:rsid w:val="00553CB0"/>
    <w:rsid w:val="00553F5D"/>
    <w:rsid w:val="00554D87"/>
    <w:rsid w:val="005550C5"/>
    <w:rsid w:val="005556B6"/>
    <w:rsid w:val="005558C3"/>
    <w:rsid w:val="00555B33"/>
    <w:rsid w:val="00555B75"/>
    <w:rsid w:val="00556663"/>
    <w:rsid w:val="00557086"/>
    <w:rsid w:val="005578DB"/>
    <w:rsid w:val="00557D4D"/>
    <w:rsid w:val="00557F51"/>
    <w:rsid w:val="005606BB"/>
    <w:rsid w:val="00560A3F"/>
    <w:rsid w:val="00560A50"/>
    <w:rsid w:val="00560AB4"/>
    <w:rsid w:val="0056126D"/>
    <w:rsid w:val="005613B3"/>
    <w:rsid w:val="00561818"/>
    <w:rsid w:val="00562194"/>
    <w:rsid w:val="00562986"/>
    <w:rsid w:val="0056335A"/>
    <w:rsid w:val="005634D9"/>
    <w:rsid w:val="005638C1"/>
    <w:rsid w:val="00563E29"/>
    <w:rsid w:val="0056434F"/>
    <w:rsid w:val="00564515"/>
    <w:rsid w:val="005646D1"/>
    <w:rsid w:val="005649F1"/>
    <w:rsid w:val="00564A8F"/>
    <w:rsid w:val="00564A99"/>
    <w:rsid w:val="00564B1C"/>
    <w:rsid w:val="00564EBB"/>
    <w:rsid w:val="005657AC"/>
    <w:rsid w:val="00565A02"/>
    <w:rsid w:val="00565C59"/>
    <w:rsid w:val="005661E7"/>
    <w:rsid w:val="0056681F"/>
    <w:rsid w:val="00566E60"/>
    <w:rsid w:val="00566FD4"/>
    <w:rsid w:val="0056735E"/>
    <w:rsid w:val="00567FE5"/>
    <w:rsid w:val="00570318"/>
    <w:rsid w:val="0057037B"/>
    <w:rsid w:val="00571216"/>
    <w:rsid w:val="00571C7D"/>
    <w:rsid w:val="00572606"/>
    <w:rsid w:val="00572C33"/>
    <w:rsid w:val="00574DE7"/>
    <w:rsid w:val="005750C0"/>
    <w:rsid w:val="005750FB"/>
    <w:rsid w:val="00575BD5"/>
    <w:rsid w:val="005767C6"/>
    <w:rsid w:val="00580264"/>
    <w:rsid w:val="005802CA"/>
    <w:rsid w:val="00580547"/>
    <w:rsid w:val="0058074E"/>
    <w:rsid w:val="00581099"/>
    <w:rsid w:val="005816CF"/>
    <w:rsid w:val="00581DA7"/>
    <w:rsid w:val="0058201D"/>
    <w:rsid w:val="00582682"/>
    <w:rsid w:val="00582E5E"/>
    <w:rsid w:val="00582F26"/>
    <w:rsid w:val="00583383"/>
    <w:rsid w:val="0058408F"/>
    <w:rsid w:val="00584093"/>
    <w:rsid w:val="00584102"/>
    <w:rsid w:val="0058585D"/>
    <w:rsid w:val="0058600A"/>
    <w:rsid w:val="00587A49"/>
    <w:rsid w:val="00587FCD"/>
    <w:rsid w:val="00590612"/>
    <w:rsid w:val="0059090C"/>
    <w:rsid w:val="0059143A"/>
    <w:rsid w:val="00591473"/>
    <w:rsid w:val="00591550"/>
    <w:rsid w:val="005917A1"/>
    <w:rsid w:val="005921F3"/>
    <w:rsid w:val="005924D9"/>
    <w:rsid w:val="00592624"/>
    <w:rsid w:val="00592828"/>
    <w:rsid w:val="005928EF"/>
    <w:rsid w:val="005934A2"/>
    <w:rsid w:val="00593BC6"/>
    <w:rsid w:val="00593C4F"/>
    <w:rsid w:val="00594C74"/>
    <w:rsid w:val="00595264"/>
    <w:rsid w:val="005958F2"/>
    <w:rsid w:val="00595DDC"/>
    <w:rsid w:val="005969AC"/>
    <w:rsid w:val="005973FF"/>
    <w:rsid w:val="0059792D"/>
    <w:rsid w:val="00597FC5"/>
    <w:rsid w:val="005A0005"/>
    <w:rsid w:val="005A00C0"/>
    <w:rsid w:val="005A0531"/>
    <w:rsid w:val="005A0A11"/>
    <w:rsid w:val="005A0C78"/>
    <w:rsid w:val="005A15F0"/>
    <w:rsid w:val="005A1BDF"/>
    <w:rsid w:val="005A1D01"/>
    <w:rsid w:val="005A2523"/>
    <w:rsid w:val="005A2813"/>
    <w:rsid w:val="005A2C9D"/>
    <w:rsid w:val="005A2FB2"/>
    <w:rsid w:val="005A35DA"/>
    <w:rsid w:val="005A36B1"/>
    <w:rsid w:val="005A3EB4"/>
    <w:rsid w:val="005A424A"/>
    <w:rsid w:val="005A4A17"/>
    <w:rsid w:val="005A4CC0"/>
    <w:rsid w:val="005A55A7"/>
    <w:rsid w:val="005A56A1"/>
    <w:rsid w:val="005A5973"/>
    <w:rsid w:val="005A5AEF"/>
    <w:rsid w:val="005A5BE2"/>
    <w:rsid w:val="005A5F52"/>
    <w:rsid w:val="005A5FB4"/>
    <w:rsid w:val="005A62CF"/>
    <w:rsid w:val="005A77F4"/>
    <w:rsid w:val="005B0CF2"/>
    <w:rsid w:val="005B12EB"/>
    <w:rsid w:val="005B160D"/>
    <w:rsid w:val="005B1736"/>
    <w:rsid w:val="005B1CFC"/>
    <w:rsid w:val="005B1D8A"/>
    <w:rsid w:val="005B207B"/>
    <w:rsid w:val="005B273E"/>
    <w:rsid w:val="005B2C92"/>
    <w:rsid w:val="005B2EC1"/>
    <w:rsid w:val="005B34A7"/>
    <w:rsid w:val="005B37A1"/>
    <w:rsid w:val="005B4A62"/>
    <w:rsid w:val="005B4ADD"/>
    <w:rsid w:val="005B4D8C"/>
    <w:rsid w:val="005B519C"/>
    <w:rsid w:val="005B5386"/>
    <w:rsid w:val="005B57D1"/>
    <w:rsid w:val="005B5AE0"/>
    <w:rsid w:val="005B622C"/>
    <w:rsid w:val="005B67D0"/>
    <w:rsid w:val="005B69D0"/>
    <w:rsid w:val="005B6A5E"/>
    <w:rsid w:val="005B6B18"/>
    <w:rsid w:val="005B72E4"/>
    <w:rsid w:val="005B78F8"/>
    <w:rsid w:val="005C08F4"/>
    <w:rsid w:val="005C1839"/>
    <w:rsid w:val="005C25AE"/>
    <w:rsid w:val="005C2892"/>
    <w:rsid w:val="005C29A9"/>
    <w:rsid w:val="005C2AE8"/>
    <w:rsid w:val="005C2CFD"/>
    <w:rsid w:val="005C2DFA"/>
    <w:rsid w:val="005C34AE"/>
    <w:rsid w:val="005C36DA"/>
    <w:rsid w:val="005C372E"/>
    <w:rsid w:val="005C3A48"/>
    <w:rsid w:val="005C4120"/>
    <w:rsid w:val="005C4B57"/>
    <w:rsid w:val="005C5269"/>
    <w:rsid w:val="005C5CCE"/>
    <w:rsid w:val="005C5E00"/>
    <w:rsid w:val="005C5FA6"/>
    <w:rsid w:val="005C61A3"/>
    <w:rsid w:val="005C6479"/>
    <w:rsid w:val="005C6732"/>
    <w:rsid w:val="005C6F78"/>
    <w:rsid w:val="005C7199"/>
    <w:rsid w:val="005C75FC"/>
    <w:rsid w:val="005D024A"/>
    <w:rsid w:val="005D086A"/>
    <w:rsid w:val="005D1215"/>
    <w:rsid w:val="005D1894"/>
    <w:rsid w:val="005D22DC"/>
    <w:rsid w:val="005D2512"/>
    <w:rsid w:val="005D2EF5"/>
    <w:rsid w:val="005D4E06"/>
    <w:rsid w:val="005D4E38"/>
    <w:rsid w:val="005D5325"/>
    <w:rsid w:val="005D5524"/>
    <w:rsid w:val="005D5527"/>
    <w:rsid w:val="005D5668"/>
    <w:rsid w:val="005D5983"/>
    <w:rsid w:val="005D5BA1"/>
    <w:rsid w:val="005D5DCA"/>
    <w:rsid w:val="005D600A"/>
    <w:rsid w:val="005D6323"/>
    <w:rsid w:val="005D6BBD"/>
    <w:rsid w:val="005D6E9B"/>
    <w:rsid w:val="005D7B2A"/>
    <w:rsid w:val="005D7FD2"/>
    <w:rsid w:val="005E0024"/>
    <w:rsid w:val="005E0128"/>
    <w:rsid w:val="005E05A3"/>
    <w:rsid w:val="005E0F0E"/>
    <w:rsid w:val="005E1070"/>
    <w:rsid w:val="005E1354"/>
    <w:rsid w:val="005E144B"/>
    <w:rsid w:val="005E1715"/>
    <w:rsid w:val="005E1960"/>
    <w:rsid w:val="005E2843"/>
    <w:rsid w:val="005E2B35"/>
    <w:rsid w:val="005E3A72"/>
    <w:rsid w:val="005E3AEA"/>
    <w:rsid w:val="005E3B79"/>
    <w:rsid w:val="005E4639"/>
    <w:rsid w:val="005E4AA4"/>
    <w:rsid w:val="005E4C9D"/>
    <w:rsid w:val="005E51A0"/>
    <w:rsid w:val="005E545F"/>
    <w:rsid w:val="005E56EB"/>
    <w:rsid w:val="005E56FB"/>
    <w:rsid w:val="005E5811"/>
    <w:rsid w:val="005E5C2D"/>
    <w:rsid w:val="005E6024"/>
    <w:rsid w:val="005E6BD1"/>
    <w:rsid w:val="005E6C1A"/>
    <w:rsid w:val="005E7229"/>
    <w:rsid w:val="005E7435"/>
    <w:rsid w:val="005E76C9"/>
    <w:rsid w:val="005F0D93"/>
    <w:rsid w:val="005F132F"/>
    <w:rsid w:val="005F1A88"/>
    <w:rsid w:val="005F1B69"/>
    <w:rsid w:val="005F1D4D"/>
    <w:rsid w:val="005F2669"/>
    <w:rsid w:val="005F2860"/>
    <w:rsid w:val="005F2D9A"/>
    <w:rsid w:val="005F3C0E"/>
    <w:rsid w:val="005F3CE4"/>
    <w:rsid w:val="005F42A9"/>
    <w:rsid w:val="005F5995"/>
    <w:rsid w:val="005F6066"/>
    <w:rsid w:val="005F62E2"/>
    <w:rsid w:val="005F6933"/>
    <w:rsid w:val="005F6C1B"/>
    <w:rsid w:val="005F6CC8"/>
    <w:rsid w:val="005F739F"/>
    <w:rsid w:val="005F7B33"/>
    <w:rsid w:val="00600EAE"/>
    <w:rsid w:val="00601321"/>
    <w:rsid w:val="0060134D"/>
    <w:rsid w:val="0060199A"/>
    <w:rsid w:val="00602368"/>
    <w:rsid w:val="00602493"/>
    <w:rsid w:val="006033BF"/>
    <w:rsid w:val="00604010"/>
    <w:rsid w:val="00604534"/>
    <w:rsid w:val="00604D5C"/>
    <w:rsid w:val="00604F04"/>
    <w:rsid w:val="00606027"/>
    <w:rsid w:val="0060621B"/>
    <w:rsid w:val="00606295"/>
    <w:rsid w:val="00606BB0"/>
    <w:rsid w:val="0060785D"/>
    <w:rsid w:val="006078D5"/>
    <w:rsid w:val="006078DA"/>
    <w:rsid w:val="00607BAD"/>
    <w:rsid w:val="00607C18"/>
    <w:rsid w:val="00610C93"/>
    <w:rsid w:val="006111E8"/>
    <w:rsid w:val="00611BAD"/>
    <w:rsid w:val="00611C62"/>
    <w:rsid w:val="00611EAB"/>
    <w:rsid w:val="006125EC"/>
    <w:rsid w:val="00612676"/>
    <w:rsid w:val="00612AE9"/>
    <w:rsid w:val="0061363D"/>
    <w:rsid w:val="006137F1"/>
    <w:rsid w:val="006142A4"/>
    <w:rsid w:val="00615C65"/>
    <w:rsid w:val="006163F8"/>
    <w:rsid w:val="00616430"/>
    <w:rsid w:val="00616484"/>
    <w:rsid w:val="00616C22"/>
    <w:rsid w:val="0061718F"/>
    <w:rsid w:val="006172BF"/>
    <w:rsid w:val="006175BE"/>
    <w:rsid w:val="00617858"/>
    <w:rsid w:val="006208E5"/>
    <w:rsid w:val="00620EE1"/>
    <w:rsid w:val="006215B7"/>
    <w:rsid w:val="00621998"/>
    <w:rsid w:val="006225D6"/>
    <w:rsid w:val="006226E4"/>
    <w:rsid w:val="00622FFA"/>
    <w:rsid w:val="00623FFF"/>
    <w:rsid w:val="006244EC"/>
    <w:rsid w:val="006246F0"/>
    <w:rsid w:val="006253E0"/>
    <w:rsid w:val="00625740"/>
    <w:rsid w:val="00625CCC"/>
    <w:rsid w:val="006268E0"/>
    <w:rsid w:val="00626DAB"/>
    <w:rsid w:val="00627121"/>
    <w:rsid w:val="00627880"/>
    <w:rsid w:val="006278F5"/>
    <w:rsid w:val="0063064C"/>
    <w:rsid w:val="006308B0"/>
    <w:rsid w:val="00630909"/>
    <w:rsid w:val="00630A23"/>
    <w:rsid w:val="00631642"/>
    <w:rsid w:val="00632B8B"/>
    <w:rsid w:val="0063326E"/>
    <w:rsid w:val="00634072"/>
    <w:rsid w:val="006347C6"/>
    <w:rsid w:val="006349C9"/>
    <w:rsid w:val="00634B51"/>
    <w:rsid w:val="00634D8B"/>
    <w:rsid w:val="0063593B"/>
    <w:rsid w:val="00635D55"/>
    <w:rsid w:val="00637374"/>
    <w:rsid w:val="006404A1"/>
    <w:rsid w:val="0064055A"/>
    <w:rsid w:val="00640F35"/>
    <w:rsid w:val="00641AAB"/>
    <w:rsid w:val="00641AFB"/>
    <w:rsid w:val="00641CB5"/>
    <w:rsid w:val="006422DB"/>
    <w:rsid w:val="00642523"/>
    <w:rsid w:val="00642F9B"/>
    <w:rsid w:val="006434EB"/>
    <w:rsid w:val="0064354F"/>
    <w:rsid w:val="006439F1"/>
    <w:rsid w:val="006444D9"/>
    <w:rsid w:val="006449A1"/>
    <w:rsid w:val="0064505F"/>
    <w:rsid w:val="006451FF"/>
    <w:rsid w:val="006458F3"/>
    <w:rsid w:val="00645BAF"/>
    <w:rsid w:val="00645DBB"/>
    <w:rsid w:val="00646697"/>
    <w:rsid w:val="00646B99"/>
    <w:rsid w:val="00646D31"/>
    <w:rsid w:val="00650EA0"/>
    <w:rsid w:val="00651290"/>
    <w:rsid w:val="00651320"/>
    <w:rsid w:val="00651D09"/>
    <w:rsid w:val="00651F0D"/>
    <w:rsid w:val="00652534"/>
    <w:rsid w:val="00652CED"/>
    <w:rsid w:val="0065353E"/>
    <w:rsid w:val="0065370C"/>
    <w:rsid w:val="006537BB"/>
    <w:rsid w:val="00653F9B"/>
    <w:rsid w:val="006547E9"/>
    <w:rsid w:val="00654D30"/>
    <w:rsid w:val="00654F8A"/>
    <w:rsid w:val="00655901"/>
    <w:rsid w:val="00655A5D"/>
    <w:rsid w:val="00656068"/>
    <w:rsid w:val="00656219"/>
    <w:rsid w:val="006566CA"/>
    <w:rsid w:val="0065721D"/>
    <w:rsid w:val="0065791D"/>
    <w:rsid w:val="006602E4"/>
    <w:rsid w:val="00660599"/>
    <w:rsid w:val="00660957"/>
    <w:rsid w:val="00660DB9"/>
    <w:rsid w:val="00660E6B"/>
    <w:rsid w:val="00660F8F"/>
    <w:rsid w:val="006614DE"/>
    <w:rsid w:val="00661879"/>
    <w:rsid w:val="00661E18"/>
    <w:rsid w:val="006636E7"/>
    <w:rsid w:val="00663B3C"/>
    <w:rsid w:val="00663CD7"/>
    <w:rsid w:val="00663DC2"/>
    <w:rsid w:val="00664769"/>
    <w:rsid w:val="00664920"/>
    <w:rsid w:val="0066493D"/>
    <w:rsid w:val="00666457"/>
    <w:rsid w:val="0066705B"/>
    <w:rsid w:val="006678C3"/>
    <w:rsid w:val="00667E89"/>
    <w:rsid w:val="00667E8E"/>
    <w:rsid w:val="006701CD"/>
    <w:rsid w:val="0067030A"/>
    <w:rsid w:val="006711A4"/>
    <w:rsid w:val="00671E31"/>
    <w:rsid w:val="0067201F"/>
    <w:rsid w:val="006721D8"/>
    <w:rsid w:val="00672986"/>
    <w:rsid w:val="0067298E"/>
    <w:rsid w:val="00672C7E"/>
    <w:rsid w:val="006738AF"/>
    <w:rsid w:val="00673C08"/>
    <w:rsid w:val="00673C72"/>
    <w:rsid w:val="00673CE4"/>
    <w:rsid w:val="00673DCC"/>
    <w:rsid w:val="006746F2"/>
    <w:rsid w:val="006749CD"/>
    <w:rsid w:val="00675154"/>
    <w:rsid w:val="00675646"/>
    <w:rsid w:val="0067576F"/>
    <w:rsid w:val="0067696F"/>
    <w:rsid w:val="00676B0D"/>
    <w:rsid w:val="00677C52"/>
    <w:rsid w:val="00680471"/>
    <w:rsid w:val="006808B2"/>
    <w:rsid w:val="006809BD"/>
    <w:rsid w:val="00680D60"/>
    <w:rsid w:val="00680EBF"/>
    <w:rsid w:val="00680F3A"/>
    <w:rsid w:val="00681341"/>
    <w:rsid w:val="006816C2"/>
    <w:rsid w:val="00682DBE"/>
    <w:rsid w:val="00683D9F"/>
    <w:rsid w:val="00683FF6"/>
    <w:rsid w:val="006844BE"/>
    <w:rsid w:val="00684E14"/>
    <w:rsid w:val="00684ED2"/>
    <w:rsid w:val="006858E4"/>
    <w:rsid w:val="00685B32"/>
    <w:rsid w:val="00686EA8"/>
    <w:rsid w:val="006870F5"/>
    <w:rsid w:val="00687641"/>
    <w:rsid w:val="00687B9E"/>
    <w:rsid w:val="00687E20"/>
    <w:rsid w:val="0069098B"/>
    <w:rsid w:val="00690E19"/>
    <w:rsid w:val="0069110D"/>
    <w:rsid w:val="006913EE"/>
    <w:rsid w:val="00691491"/>
    <w:rsid w:val="006929B2"/>
    <w:rsid w:val="00693755"/>
    <w:rsid w:val="00693D51"/>
    <w:rsid w:val="00695304"/>
    <w:rsid w:val="0069540A"/>
    <w:rsid w:val="00695435"/>
    <w:rsid w:val="006956E0"/>
    <w:rsid w:val="00695AA5"/>
    <w:rsid w:val="00696102"/>
    <w:rsid w:val="0069678A"/>
    <w:rsid w:val="00696918"/>
    <w:rsid w:val="00696D99"/>
    <w:rsid w:val="00697522"/>
    <w:rsid w:val="00697920"/>
    <w:rsid w:val="00697A92"/>
    <w:rsid w:val="006A0A03"/>
    <w:rsid w:val="006A0E9D"/>
    <w:rsid w:val="006A0F29"/>
    <w:rsid w:val="006A1473"/>
    <w:rsid w:val="006A14C4"/>
    <w:rsid w:val="006A17F4"/>
    <w:rsid w:val="006A247F"/>
    <w:rsid w:val="006A26B6"/>
    <w:rsid w:val="006A2F6F"/>
    <w:rsid w:val="006A30F1"/>
    <w:rsid w:val="006A31A0"/>
    <w:rsid w:val="006A3A43"/>
    <w:rsid w:val="006A4D70"/>
    <w:rsid w:val="006A553C"/>
    <w:rsid w:val="006A5623"/>
    <w:rsid w:val="006A57B0"/>
    <w:rsid w:val="006A5808"/>
    <w:rsid w:val="006A5A6D"/>
    <w:rsid w:val="006A5C5B"/>
    <w:rsid w:val="006A5E4D"/>
    <w:rsid w:val="006A6063"/>
    <w:rsid w:val="006A606B"/>
    <w:rsid w:val="006A60C1"/>
    <w:rsid w:val="006A6853"/>
    <w:rsid w:val="006A7044"/>
    <w:rsid w:val="006A72BB"/>
    <w:rsid w:val="006A756A"/>
    <w:rsid w:val="006A75B5"/>
    <w:rsid w:val="006A79D5"/>
    <w:rsid w:val="006A7D05"/>
    <w:rsid w:val="006A7E9F"/>
    <w:rsid w:val="006B0111"/>
    <w:rsid w:val="006B0646"/>
    <w:rsid w:val="006B1076"/>
    <w:rsid w:val="006B1311"/>
    <w:rsid w:val="006B222E"/>
    <w:rsid w:val="006B2295"/>
    <w:rsid w:val="006B3587"/>
    <w:rsid w:val="006B3B0C"/>
    <w:rsid w:val="006B3E3E"/>
    <w:rsid w:val="006B419A"/>
    <w:rsid w:val="006B46FF"/>
    <w:rsid w:val="006B4929"/>
    <w:rsid w:val="006B4951"/>
    <w:rsid w:val="006B4A77"/>
    <w:rsid w:val="006B50E2"/>
    <w:rsid w:val="006B537D"/>
    <w:rsid w:val="006B55A9"/>
    <w:rsid w:val="006B5B6B"/>
    <w:rsid w:val="006B5D25"/>
    <w:rsid w:val="006B6260"/>
    <w:rsid w:val="006B6848"/>
    <w:rsid w:val="006B68A4"/>
    <w:rsid w:val="006B6C7E"/>
    <w:rsid w:val="006B721E"/>
    <w:rsid w:val="006B7AD6"/>
    <w:rsid w:val="006B7EB4"/>
    <w:rsid w:val="006C1099"/>
    <w:rsid w:val="006C1C04"/>
    <w:rsid w:val="006C1F96"/>
    <w:rsid w:val="006C265C"/>
    <w:rsid w:val="006C32FC"/>
    <w:rsid w:val="006C3AA0"/>
    <w:rsid w:val="006C3FDE"/>
    <w:rsid w:val="006C44E1"/>
    <w:rsid w:val="006C479D"/>
    <w:rsid w:val="006C47AC"/>
    <w:rsid w:val="006C56F5"/>
    <w:rsid w:val="006C62AA"/>
    <w:rsid w:val="006C6C7F"/>
    <w:rsid w:val="006D0050"/>
    <w:rsid w:val="006D0750"/>
    <w:rsid w:val="006D0A3F"/>
    <w:rsid w:val="006D0E83"/>
    <w:rsid w:val="006D11C9"/>
    <w:rsid w:val="006D1542"/>
    <w:rsid w:val="006D20C2"/>
    <w:rsid w:val="006D2377"/>
    <w:rsid w:val="006D245D"/>
    <w:rsid w:val="006D2756"/>
    <w:rsid w:val="006D2CD6"/>
    <w:rsid w:val="006D3811"/>
    <w:rsid w:val="006D3CD3"/>
    <w:rsid w:val="006D40EE"/>
    <w:rsid w:val="006D40F2"/>
    <w:rsid w:val="006D41FD"/>
    <w:rsid w:val="006D5192"/>
    <w:rsid w:val="006D5403"/>
    <w:rsid w:val="006D5A1D"/>
    <w:rsid w:val="006D6365"/>
    <w:rsid w:val="006D67CA"/>
    <w:rsid w:val="006D6A12"/>
    <w:rsid w:val="006D73A7"/>
    <w:rsid w:val="006E0656"/>
    <w:rsid w:val="006E0959"/>
    <w:rsid w:val="006E0B40"/>
    <w:rsid w:val="006E10D9"/>
    <w:rsid w:val="006E1291"/>
    <w:rsid w:val="006E1735"/>
    <w:rsid w:val="006E232E"/>
    <w:rsid w:val="006E28A2"/>
    <w:rsid w:val="006E29F0"/>
    <w:rsid w:val="006E2BF1"/>
    <w:rsid w:val="006E2C08"/>
    <w:rsid w:val="006E2E50"/>
    <w:rsid w:val="006E306C"/>
    <w:rsid w:val="006E34D0"/>
    <w:rsid w:val="006E3FF1"/>
    <w:rsid w:val="006E4662"/>
    <w:rsid w:val="006E49A9"/>
    <w:rsid w:val="006E49E8"/>
    <w:rsid w:val="006E5C5D"/>
    <w:rsid w:val="006E66A1"/>
    <w:rsid w:val="006E6C40"/>
    <w:rsid w:val="006E6C4E"/>
    <w:rsid w:val="006F002D"/>
    <w:rsid w:val="006F031F"/>
    <w:rsid w:val="006F22E4"/>
    <w:rsid w:val="006F2306"/>
    <w:rsid w:val="006F26B6"/>
    <w:rsid w:val="006F2BFE"/>
    <w:rsid w:val="006F36B4"/>
    <w:rsid w:val="006F3DC0"/>
    <w:rsid w:val="006F458F"/>
    <w:rsid w:val="006F46DB"/>
    <w:rsid w:val="006F4A8C"/>
    <w:rsid w:val="006F53A3"/>
    <w:rsid w:val="006F55D2"/>
    <w:rsid w:val="006F5CD3"/>
    <w:rsid w:val="006F6001"/>
    <w:rsid w:val="006F6633"/>
    <w:rsid w:val="006F6965"/>
    <w:rsid w:val="006F7178"/>
    <w:rsid w:val="006F71FA"/>
    <w:rsid w:val="006F72F4"/>
    <w:rsid w:val="006F7B38"/>
    <w:rsid w:val="006F7CC0"/>
    <w:rsid w:val="006F7D97"/>
    <w:rsid w:val="00700042"/>
    <w:rsid w:val="00700291"/>
    <w:rsid w:val="00700B84"/>
    <w:rsid w:val="00701663"/>
    <w:rsid w:val="007018D5"/>
    <w:rsid w:val="00701BDD"/>
    <w:rsid w:val="00701DA0"/>
    <w:rsid w:val="00702340"/>
    <w:rsid w:val="00703345"/>
    <w:rsid w:val="00703635"/>
    <w:rsid w:val="00703CCD"/>
    <w:rsid w:val="007040DE"/>
    <w:rsid w:val="007041CA"/>
    <w:rsid w:val="007054AA"/>
    <w:rsid w:val="00705728"/>
    <w:rsid w:val="007057F6"/>
    <w:rsid w:val="0070585D"/>
    <w:rsid w:val="00706658"/>
    <w:rsid w:val="0070698E"/>
    <w:rsid w:val="00707493"/>
    <w:rsid w:val="00707D4C"/>
    <w:rsid w:val="007106BB"/>
    <w:rsid w:val="00710815"/>
    <w:rsid w:val="007109DD"/>
    <w:rsid w:val="00711A5F"/>
    <w:rsid w:val="00712113"/>
    <w:rsid w:val="00712B89"/>
    <w:rsid w:val="0071324A"/>
    <w:rsid w:val="00713FF8"/>
    <w:rsid w:val="007141E2"/>
    <w:rsid w:val="0071497A"/>
    <w:rsid w:val="00714CA3"/>
    <w:rsid w:val="007151FC"/>
    <w:rsid w:val="00715A3E"/>
    <w:rsid w:val="0071605C"/>
    <w:rsid w:val="0071629B"/>
    <w:rsid w:val="00716326"/>
    <w:rsid w:val="007164F7"/>
    <w:rsid w:val="007166BB"/>
    <w:rsid w:val="00716C15"/>
    <w:rsid w:val="00716EB3"/>
    <w:rsid w:val="0071705B"/>
    <w:rsid w:val="00717197"/>
    <w:rsid w:val="00717FE5"/>
    <w:rsid w:val="00720529"/>
    <w:rsid w:val="007205E2"/>
    <w:rsid w:val="00720EF7"/>
    <w:rsid w:val="007212A5"/>
    <w:rsid w:val="00721556"/>
    <w:rsid w:val="007215DF"/>
    <w:rsid w:val="00721AFD"/>
    <w:rsid w:val="00721C7F"/>
    <w:rsid w:val="00721CF3"/>
    <w:rsid w:val="00722DB2"/>
    <w:rsid w:val="00723239"/>
    <w:rsid w:val="00723A5C"/>
    <w:rsid w:val="0072468E"/>
    <w:rsid w:val="007248C6"/>
    <w:rsid w:val="00724F50"/>
    <w:rsid w:val="00725AB3"/>
    <w:rsid w:val="00725C35"/>
    <w:rsid w:val="007267F8"/>
    <w:rsid w:val="00726984"/>
    <w:rsid w:val="00727C4C"/>
    <w:rsid w:val="00727DCC"/>
    <w:rsid w:val="007302BC"/>
    <w:rsid w:val="00730417"/>
    <w:rsid w:val="007304CC"/>
    <w:rsid w:val="00730D14"/>
    <w:rsid w:val="00731A1C"/>
    <w:rsid w:val="00731A88"/>
    <w:rsid w:val="0073250F"/>
    <w:rsid w:val="007338EE"/>
    <w:rsid w:val="00733E5F"/>
    <w:rsid w:val="00734360"/>
    <w:rsid w:val="00734895"/>
    <w:rsid w:val="00734DB6"/>
    <w:rsid w:val="00735586"/>
    <w:rsid w:val="00735D40"/>
    <w:rsid w:val="0073602B"/>
    <w:rsid w:val="007360D0"/>
    <w:rsid w:val="007361B6"/>
    <w:rsid w:val="00736379"/>
    <w:rsid w:val="0073648C"/>
    <w:rsid w:val="007371BB"/>
    <w:rsid w:val="00740251"/>
    <w:rsid w:val="007414DE"/>
    <w:rsid w:val="007418F0"/>
    <w:rsid w:val="00742270"/>
    <w:rsid w:val="007428AC"/>
    <w:rsid w:val="0074291C"/>
    <w:rsid w:val="00742A03"/>
    <w:rsid w:val="00743193"/>
    <w:rsid w:val="0074338D"/>
    <w:rsid w:val="007436E9"/>
    <w:rsid w:val="007439F7"/>
    <w:rsid w:val="0074404A"/>
    <w:rsid w:val="007440CC"/>
    <w:rsid w:val="007440D4"/>
    <w:rsid w:val="007444C6"/>
    <w:rsid w:val="00744586"/>
    <w:rsid w:val="00745303"/>
    <w:rsid w:val="00745365"/>
    <w:rsid w:val="00745477"/>
    <w:rsid w:val="0074564D"/>
    <w:rsid w:val="00745694"/>
    <w:rsid w:val="00745D10"/>
    <w:rsid w:val="0074623B"/>
    <w:rsid w:val="00746998"/>
    <w:rsid w:val="00746AF6"/>
    <w:rsid w:val="00747CD1"/>
    <w:rsid w:val="0075051F"/>
    <w:rsid w:val="0075076D"/>
    <w:rsid w:val="007510F3"/>
    <w:rsid w:val="00751A77"/>
    <w:rsid w:val="00751B45"/>
    <w:rsid w:val="0075348D"/>
    <w:rsid w:val="007536E4"/>
    <w:rsid w:val="00753A6C"/>
    <w:rsid w:val="00753BA1"/>
    <w:rsid w:val="00753E4F"/>
    <w:rsid w:val="00754248"/>
    <w:rsid w:val="00754C5A"/>
    <w:rsid w:val="0075573B"/>
    <w:rsid w:val="00755760"/>
    <w:rsid w:val="00755B5F"/>
    <w:rsid w:val="0075702A"/>
    <w:rsid w:val="0075726D"/>
    <w:rsid w:val="007577B7"/>
    <w:rsid w:val="00757874"/>
    <w:rsid w:val="0076026E"/>
    <w:rsid w:val="00760376"/>
    <w:rsid w:val="00760685"/>
    <w:rsid w:val="00760A66"/>
    <w:rsid w:val="00760D3C"/>
    <w:rsid w:val="00761853"/>
    <w:rsid w:val="00762795"/>
    <w:rsid w:val="00762BC2"/>
    <w:rsid w:val="00762D77"/>
    <w:rsid w:val="007630EA"/>
    <w:rsid w:val="007631D1"/>
    <w:rsid w:val="00763921"/>
    <w:rsid w:val="007650EC"/>
    <w:rsid w:val="007658CA"/>
    <w:rsid w:val="00765AC4"/>
    <w:rsid w:val="007673B2"/>
    <w:rsid w:val="00767C49"/>
    <w:rsid w:val="00770113"/>
    <w:rsid w:val="00770801"/>
    <w:rsid w:val="00770840"/>
    <w:rsid w:val="007709A4"/>
    <w:rsid w:val="00770D91"/>
    <w:rsid w:val="0077107B"/>
    <w:rsid w:val="00771726"/>
    <w:rsid w:val="00771AE7"/>
    <w:rsid w:val="00771EA9"/>
    <w:rsid w:val="007721D7"/>
    <w:rsid w:val="00772820"/>
    <w:rsid w:val="007731DA"/>
    <w:rsid w:val="007732F7"/>
    <w:rsid w:val="00773877"/>
    <w:rsid w:val="00773A40"/>
    <w:rsid w:val="00773C84"/>
    <w:rsid w:val="00773E8D"/>
    <w:rsid w:val="007754E8"/>
    <w:rsid w:val="00775B82"/>
    <w:rsid w:val="007763FA"/>
    <w:rsid w:val="00776599"/>
    <w:rsid w:val="007770CF"/>
    <w:rsid w:val="00777316"/>
    <w:rsid w:val="00777438"/>
    <w:rsid w:val="00780BF6"/>
    <w:rsid w:val="00780BFF"/>
    <w:rsid w:val="00781073"/>
    <w:rsid w:val="007816B2"/>
    <w:rsid w:val="007817D9"/>
    <w:rsid w:val="007817F2"/>
    <w:rsid w:val="00781B0D"/>
    <w:rsid w:val="0078272C"/>
    <w:rsid w:val="00782A3A"/>
    <w:rsid w:val="00782DC6"/>
    <w:rsid w:val="0078373B"/>
    <w:rsid w:val="00784546"/>
    <w:rsid w:val="00784F71"/>
    <w:rsid w:val="007851CD"/>
    <w:rsid w:val="00785BF8"/>
    <w:rsid w:val="00785D3D"/>
    <w:rsid w:val="007862ED"/>
    <w:rsid w:val="00786CEE"/>
    <w:rsid w:val="00790095"/>
    <w:rsid w:val="0079060B"/>
    <w:rsid w:val="007911DE"/>
    <w:rsid w:val="0079130C"/>
    <w:rsid w:val="007914DD"/>
    <w:rsid w:val="007919EF"/>
    <w:rsid w:val="00791A8B"/>
    <w:rsid w:val="00791CC8"/>
    <w:rsid w:val="00792706"/>
    <w:rsid w:val="00792AAB"/>
    <w:rsid w:val="00792C8E"/>
    <w:rsid w:val="00792F26"/>
    <w:rsid w:val="00793809"/>
    <w:rsid w:val="00794112"/>
    <w:rsid w:val="00794A8C"/>
    <w:rsid w:val="00794F16"/>
    <w:rsid w:val="00794F58"/>
    <w:rsid w:val="007952EC"/>
    <w:rsid w:val="00796FB8"/>
    <w:rsid w:val="00797080"/>
    <w:rsid w:val="0079736C"/>
    <w:rsid w:val="0079748A"/>
    <w:rsid w:val="00797F0F"/>
    <w:rsid w:val="007A000D"/>
    <w:rsid w:val="007A00AA"/>
    <w:rsid w:val="007A01A6"/>
    <w:rsid w:val="007A0B02"/>
    <w:rsid w:val="007A189B"/>
    <w:rsid w:val="007A278A"/>
    <w:rsid w:val="007A4536"/>
    <w:rsid w:val="007A4607"/>
    <w:rsid w:val="007A460B"/>
    <w:rsid w:val="007A46AF"/>
    <w:rsid w:val="007A4EA5"/>
    <w:rsid w:val="007A529A"/>
    <w:rsid w:val="007A58E2"/>
    <w:rsid w:val="007A5DAB"/>
    <w:rsid w:val="007A6F10"/>
    <w:rsid w:val="007A6F11"/>
    <w:rsid w:val="007A7323"/>
    <w:rsid w:val="007A7755"/>
    <w:rsid w:val="007A7CF6"/>
    <w:rsid w:val="007B004D"/>
    <w:rsid w:val="007B137D"/>
    <w:rsid w:val="007B15D1"/>
    <w:rsid w:val="007B1F14"/>
    <w:rsid w:val="007B28B3"/>
    <w:rsid w:val="007B2FBF"/>
    <w:rsid w:val="007B3BEA"/>
    <w:rsid w:val="007B42D5"/>
    <w:rsid w:val="007B42FC"/>
    <w:rsid w:val="007B4843"/>
    <w:rsid w:val="007B49CF"/>
    <w:rsid w:val="007B4AED"/>
    <w:rsid w:val="007B4DA6"/>
    <w:rsid w:val="007B5895"/>
    <w:rsid w:val="007B6292"/>
    <w:rsid w:val="007B6668"/>
    <w:rsid w:val="007B69B0"/>
    <w:rsid w:val="007B6A50"/>
    <w:rsid w:val="007B6F26"/>
    <w:rsid w:val="007B7383"/>
    <w:rsid w:val="007C0022"/>
    <w:rsid w:val="007C1109"/>
    <w:rsid w:val="007C22A6"/>
    <w:rsid w:val="007C2755"/>
    <w:rsid w:val="007C2DCC"/>
    <w:rsid w:val="007C30F4"/>
    <w:rsid w:val="007C4545"/>
    <w:rsid w:val="007C4DA3"/>
    <w:rsid w:val="007C5243"/>
    <w:rsid w:val="007C5CDC"/>
    <w:rsid w:val="007C5F91"/>
    <w:rsid w:val="007C6300"/>
    <w:rsid w:val="007C7A4F"/>
    <w:rsid w:val="007C7FF0"/>
    <w:rsid w:val="007C7FFC"/>
    <w:rsid w:val="007D12AC"/>
    <w:rsid w:val="007D1331"/>
    <w:rsid w:val="007D1541"/>
    <w:rsid w:val="007D1F26"/>
    <w:rsid w:val="007D2405"/>
    <w:rsid w:val="007D26F9"/>
    <w:rsid w:val="007D274D"/>
    <w:rsid w:val="007D2DFE"/>
    <w:rsid w:val="007D2EF4"/>
    <w:rsid w:val="007D358C"/>
    <w:rsid w:val="007D35F8"/>
    <w:rsid w:val="007D4020"/>
    <w:rsid w:val="007D471D"/>
    <w:rsid w:val="007D4CF9"/>
    <w:rsid w:val="007D5157"/>
    <w:rsid w:val="007D51BB"/>
    <w:rsid w:val="007D5215"/>
    <w:rsid w:val="007D5D80"/>
    <w:rsid w:val="007D5D84"/>
    <w:rsid w:val="007D612B"/>
    <w:rsid w:val="007D6B77"/>
    <w:rsid w:val="007D6E2F"/>
    <w:rsid w:val="007D7229"/>
    <w:rsid w:val="007D7C03"/>
    <w:rsid w:val="007D7D9D"/>
    <w:rsid w:val="007E0050"/>
    <w:rsid w:val="007E077B"/>
    <w:rsid w:val="007E0A58"/>
    <w:rsid w:val="007E0DE9"/>
    <w:rsid w:val="007E1156"/>
    <w:rsid w:val="007E1848"/>
    <w:rsid w:val="007E1951"/>
    <w:rsid w:val="007E1BCA"/>
    <w:rsid w:val="007E254B"/>
    <w:rsid w:val="007E304F"/>
    <w:rsid w:val="007E314F"/>
    <w:rsid w:val="007E499C"/>
    <w:rsid w:val="007E4A3D"/>
    <w:rsid w:val="007E4CC9"/>
    <w:rsid w:val="007E5031"/>
    <w:rsid w:val="007E5BE9"/>
    <w:rsid w:val="007E5FD5"/>
    <w:rsid w:val="007E6CDE"/>
    <w:rsid w:val="007E7461"/>
    <w:rsid w:val="007E799F"/>
    <w:rsid w:val="007F09D5"/>
    <w:rsid w:val="007F0F12"/>
    <w:rsid w:val="007F13BE"/>
    <w:rsid w:val="007F1507"/>
    <w:rsid w:val="007F1815"/>
    <w:rsid w:val="007F187C"/>
    <w:rsid w:val="007F1EAB"/>
    <w:rsid w:val="007F216C"/>
    <w:rsid w:val="007F2B32"/>
    <w:rsid w:val="007F2E6B"/>
    <w:rsid w:val="007F37EB"/>
    <w:rsid w:val="007F3E68"/>
    <w:rsid w:val="007F406D"/>
    <w:rsid w:val="007F433D"/>
    <w:rsid w:val="007F49BA"/>
    <w:rsid w:val="007F5368"/>
    <w:rsid w:val="007F5A29"/>
    <w:rsid w:val="007F6539"/>
    <w:rsid w:val="007F6620"/>
    <w:rsid w:val="007F73FC"/>
    <w:rsid w:val="007F77A5"/>
    <w:rsid w:val="007F7ECE"/>
    <w:rsid w:val="00800280"/>
    <w:rsid w:val="0080069D"/>
    <w:rsid w:val="008009FB"/>
    <w:rsid w:val="008017E3"/>
    <w:rsid w:val="00801846"/>
    <w:rsid w:val="00801913"/>
    <w:rsid w:val="0080269A"/>
    <w:rsid w:val="008030AB"/>
    <w:rsid w:val="0080371A"/>
    <w:rsid w:val="008037B2"/>
    <w:rsid w:val="00803EE5"/>
    <w:rsid w:val="00804094"/>
    <w:rsid w:val="00805109"/>
    <w:rsid w:val="00805238"/>
    <w:rsid w:val="00805517"/>
    <w:rsid w:val="008059C7"/>
    <w:rsid w:val="00805A1D"/>
    <w:rsid w:val="008067E8"/>
    <w:rsid w:val="00806CEE"/>
    <w:rsid w:val="0080761B"/>
    <w:rsid w:val="00807884"/>
    <w:rsid w:val="008079C9"/>
    <w:rsid w:val="008103B3"/>
    <w:rsid w:val="008109C7"/>
    <w:rsid w:val="008109EA"/>
    <w:rsid w:val="00811853"/>
    <w:rsid w:val="00811A8D"/>
    <w:rsid w:val="00811C5A"/>
    <w:rsid w:val="0081212C"/>
    <w:rsid w:val="0081236D"/>
    <w:rsid w:val="0081238D"/>
    <w:rsid w:val="0081278D"/>
    <w:rsid w:val="008131DF"/>
    <w:rsid w:val="008132E4"/>
    <w:rsid w:val="008134C4"/>
    <w:rsid w:val="00813F9E"/>
    <w:rsid w:val="00813FFE"/>
    <w:rsid w:val="00814638"/>
    <w:rsid w:val="00815322"/>
    <w:rsid w:val="00815535"/>
    <w:rsid w:val="008159F9"/>
    <w:rsid w:val="00815A51"/>
    <w:rsid w:val="00817189"/>
    <w:rsid w:val="00817449"/>
    <w:rsid w:val="00817E0A"/>
    <w:rsid w:val="00820568"/>
    <w:rsid w:val="008208A1"/>
    <w:rsid w:val="0082091E"/>
    <w:rsid w:val="00821AA1"/>
    <w:rsid w:val="00822C02"/>
    <w:rsid w:val="00824392"/>
    <w:rsid w:val="0082441C"/>
    <w:rsid w:val="00825B01"/>
    <w:rsid w:val="00826359"/>
    <w:rsid w:val="0082750A"/>
    <w:rsid w:val="00827CB1"/>
    <w:rsid w:val="008304BF"/>
    <w:rsid w:val="00831060"/>
    <w:rsid w:val="00831155"/>
    <w:rsid w:val="00831269"/>
    <w:rsid w:val="0083184B"/>
    <w:rsid w:val="00832391"/>
    <w:rsid w:val="00832723"/>
    <w:rsid w:val="008328CE"/>
    <w:rsid w:val="00832CEC"/>
    <w:rsid w:val="0083318B"/>
    <w:rsid w:val="00833926"/>
    <w:rsid w:val="00833CE0"/>
    <w:rsid w:val="00833DAB"/>
    <w:rsid w:val="008343E4"/>
    <w:rsid w:val="0083464D"/>
    <w:rsid w:val="00834795"/>
    <w:rsid w:val="00834CD2"/>
    <w:rsid w:val="00834D5E"/>
    <w:rsid w:val="00835600"/>
    <w:rsid w:val="00835A1F"/>
    <w:rsid w:val="00835F71"/>
    <w:rsid w:val="008364B9"/>
    <w:rsid w:val="00836998"/>
    <w:rsid w:val="00836FDF"/>
    <w:rsid w:val="0083704A"/>
    <w:rsid w:val="00837415"/>
    <w:rsid w:val="008376FB"/>
    <w:rsid w:val="00837920"/>
    <w:rsid w:val="00837FCF"/>
    <w:rsid w:val="00840E3E"/>
    <w:rsid w:val="00840EC3"/>
    <w:rsid w:val="00841109"/>
    <w:rsid w:val="00841944"/>
    <w:rsid w:val="00841B09"/>
    <w:rsid w:val="00841EF8"/>
    <w:rsid w:val="00841F11"/>
    <w:rsid w:val="00842055"/>
    <w:rsid w:val="008420E6"/>
    <w:rsid w:val="00842171"/>
    <w:rsid w:val="008421A3"/>
    <w:rsid w:val="00842710"/>
    <w:rsid w:val="008428BE"/>
    <w:rsid w:val="00843882"/>
    <w:rsid w:val="00843D18"/>
    <w:rsid w:val="0084430C"/>
    <w:rsid w:val="008445AE"/>
    <w:rsid w:val="008449A6"/>
    <w:rsid w:val="00844B82"/>
    <w:rsid w:val="008452C9"/>
    <w:rsid w:val="0084589A"/>
    <w:rsid w:val="0084597C"/>
    <w:rsid w:val="00845DD0"/>
    <w:rsid w:val="00845FAE"/>
    <w:rsid w:val="008468B5"/>
    <w:rsid w:val="00847232"/>
    <w:rsid w:val="00847858"/>
    <w:rsid w:val="00850200"/>
    <w:rsid w:val="008502C1"/>
    <w:rsid w:val="008503E9"/>
    <w:rsid w:val="008506DB"/>
    <w:rsid w:val="00850AE1"/>
    <w:rsid w:val="00850D26"/>
    <w:rsid w:val="00850E77"/>
    <w:rsid w:val="00850FD7"/>
    <w:rsid w:val="0085157C"/>
    <w:rsid w:val="00851CC8"/>
    <w:rsid w:val="00851DEE"/>
    <w:rsid w:val="00851F3C"/>
    <w:rsid w:val="0085238E"/>
    <w:rsid w:val="008534C1"/>
    <w:rsid w:val="0085453A"/>
    <w:rsid w:val="008557BA"/>
    <w:rsid w:val="00855817"/>
    <w:rsid w:val="00856130"/>
    <w:rsid w:val="0085616A"/>
    <w:rsid w:val="00856CC6"/>
    <w:rsid w:val="00856CE8"/>
    <w:rsid w:val="00856CEA"/>
    <w:rsid w:val="00856ED7"/>
    <w:rsid w:val="0086007B"/>
    <w:rsid w:val="0086030B"/>
    <w:rsid w:val="00860E05"/>
    <w:rsid w:val="00860E73"/>
    <w:rsid w:val="00861CF4"/>
    <w:rsid w:val="00861F2F"/>
    <w:rsid w:val="0086248B"/>
    <w:rsid w:val="00862D22"/>
    <w:rsid w:val="00862FD0"/>
    <w:rsid w:val="0086307A"/>
    <w:rsid w:val="0086380E"/>
    <w:rsid w:val="008638F3"/>
    <w:rsid w:val="00863C8C"/>
    <w:rsid w:val="0086542A"/>
    <w:rsid w:val="00865794"/>
    <w:rsid w:val="008658CC"/>
    <w:rsid w:val="00865EE9"/>
    <w:rsid w:val="00866183"/>
    <w:rsid w:val="0086702C"/>
    <w:rsid w:val="008672B9"/>
    <w:rsid w:val="008672E4"/>
    <w:rsid w:val="008676C7"/>
    <w:rsid w:val="00867BF9"/>
    <w:rsid w:val="00867C52"/>
    <w:rsid w:val="0087014F"/>
    <w:rsid w:val="00870319"/>
    <w:rsid w:val="008703B8"/>
    <w:rsid w:val="0087080E"/>
    <w:rsid w:val="00870F90"/>
    <w:rsid w:val="008711A8"/>
    <w:rsid w:val="008713CA"/>
    <w:rsid w:val="00871A64"/>
    <w:rsid w:val="0087213A"/>
    <w:rsid w:val="008724F0"/>
    <w:rsid w:val="00872B7E"/>
    <w:rsid w:val="00872C51"/>
    <w:rsid w:val="00872F2A"/>
    <w:rsid w:val="008735EF"/>
    <w:rsid w:val="00873BC9"/>
    <w:rsid w:val="00874433"/>
    <w:rsid w:val="00874D92"/>
    <w:rsid w:val="008756A8"/>
    <w:rsid w:val="00875943"/>
    <w:rsid w:val="00875CFB"/>
    <w:rsid w:val="008760B3"/>
    <w:rsid w:val="00876409"/>
    <w:rsid w:val="008764B4"/>
    <w:rsid w:val="00876BCE"/>
    <w:rsid w:val="00877D01"/>
    <w:rsid w:val="00877F4C"/>
    <w:rsid w:val="0088056E"/>
    <w:rsid w:val="00880736"/>
    <w:rsid w:val="0088093B"/>
    <w:rsid w:val="00880CCF"/>
    <w:rsid w:val="00880D6F"/>
    <w:rsid w:val="0088107F"/>
    <w:rsid w:val="008818A0"/>
    <w:rsid w:val="008818B1"/>
    <w:rsid w:val="00881A16"/>
    <w:rsid w:val="00882307"/>
    <w:rsid w:val="00882F9C"/>
    <w:rsid w:val="008830B1"/>
    <w:rsid w:val="00883A68"/>
    <w:rsid w:val="00883C4A"/>
    <w:rsid w:val="00883D8D"/>
    <w:rsid w:val="00884D55"/>
    <w:rsid w:val="008853F8"/>
    <w:rsid w:val="0088632F"/>
    <w:rsid w:val="008864D0"/>
    <w:rsid w:val="0088680E"/>
    <w:rsid w:val="00886A4E"/>
    <w:rsid w:val="0088705E"/>
    <w:rsid w:val="008878A7"/>
    <w:rsid w:val="008879B7"/>
    <w:rsid w:val="00890520"/>
    <w:rsid w:val="00890F79"/>
    <w:rsid w:val="00891462"/>
    <w:rsid w:val="008914A0"/>
    <w:rsid w:val="00891A01"/>
    <w:rsid w:val="00891A42"/>
    <w:rsid w:val="00891FFB"/>
    <w:rsid w:val="00892007"/>
    <w:rsid w:val="00892070"/>
    <w:rsid w:val="00892718"/>
    <w:rsid w:val="00892D36"/>
    <w:rsid w:val="008930C1"/>
    <w:rsid w:val="00893119"/>
    <w:rsid w:val="0089339E"/>
    <w:rsid w:val="0089377B"/>
    <w:rsid w:val="00893827"/>
    <w:rsid w:val="00893C43"/>
    <w:rsid w:val="008954ED"/>
    <w:rsid w:val="00897650"/>
    <w:rsid w:val="008A05DB"/>
    <w:rsid w:val="008A0873"/>
    <w:rsid w:val="008A125C"/>
    <w:rsid w:val="008A1318"/>
    <w:rsid w:val="008A1FB2"/>
    <w:rsid w:val="008A2F79"/>
    <w:rsid w:val="008A3D4F"/>
    <w:rsid w:val="008A3ECC"/>
    <w:rsid w:val="008A4FAD"/>
    <w:rsid w:val="008A50E4"/>
    <w:rsid w:val="008A5733"/>
    <w:rsid w:val="008A5F2F"/>
    <w:rsid w:val="008A64E9"/>
    <w:rsid w:val="008A657A"/>
    <w:rsid w:val="008A6871"/>
    <w:rsid w:val="008A69B3"/>
    <w:rsid w:val="008A6F5A"/>
    <w:rsid w:val="008A7769"/>
    <w:rsid w:val="008A7E12"/>
    <w:rsid w:val="008B0300"/>
    <w:rsid w:val="008B0B04"/>
    <w:rsid w:val="008B2295"/>
    <w:rsid w:val="008B324E"/>
    <w:rsid w:val="008B3C2D"/>
    <w:rsid w:val="008B404A"/>
    <w:rsid w:val="008B40AA"/>
    <w:rsid w:val="008B4491"/>
    <w:rsid w:val="008B4D85"/>
    <w:rsid w:val="008B4EC5"/>
    <w:rsid w:val="008B4F39"/>
    <w:rsid w:val="008B546A"/>
    <w:rsid w:val="008B6E7F"/>
    <w:rsid w:val="008B753D"/>
    <w:rsid w:val="008B75B0"/>
    <w:rsid w:val="008B7708"/>
    <w:rsid w:val="008B78DE"/>
    <w:rsid w:val="008C006C"/>
    <w:rsid w:val="008C0196"/>
    <w:rsid w:val="008C0547"/>
    <w:rsid w:val="008C058B"/>
    <w:rsid w:val="008C0D48"/>
    <w:rsid w:val="008C0F00"/>
    <w:rsid w:val="008C18D9"/>
    <w:rsid w:val="008C1913"/>
    <w:rsid w:val="008C2D2F"/>
    <w:rsid w:val="008C318F"/>
    <w:rsid w:val="008C3B6B"/>
    <w:rsid w:val="008C44DF"/>
    <w:rsid w:val="008C53DB"/>
    <w:rsid w:val="008C5DD2"/>
    <w:rsid w:val="008C5FE4"/>
    <w:rsid w:val="008C6FB4"/>
    <w:rsid w:val="008C7996"/>
    <w:rsid w:val="008D0783"/>
    <w:rsid w:val="008D083B"/>
    <w:rsid w:val="008D1C16"/>
    <w:rsid w:val="008D25D4"/>
    <w:rsid w:val="008D27E9"/>
    <w:rsid w:val="008D2A67"/>
    <w:rsid w:val="008D344D"/>
    <w:rsid w:val="008D34AF"/>
    <w:rsid w:val="008D3C27"/>
    <w:rsid w:val="008D3EA8"/>
    <w:rsid w:val="008D4090"/>
    <w:rsid w:val="008D4E80"/>
    <w:rsid w:val="008D4FB9"/>
    <w:rsid w:val="008D5399"/>
    <w:rsid w:val="008D5AE7"/>
    <w:rsid w:val="008D63DF"/>
    <w:rsid w:val="008D63F9"/>
    <w:rsid w:val="008D649D"/>
    <w:rsid w:val="008D66D2"/>
    <w:rsid w:val="008D6815"/>
    <w:rsid w:val="008D7604"/>
    <w:rsid w:val="008D7968"/>
    <w:rsid w:val="008D7AED"/>
    <w:rsid w:val="008D7D6F"/>
    <w:rsid w:val="008E018B"/>
    <w:rsid w:val="008E06EA"/>
    <w:rsid w:val="008E0EC3"/>
    <w:rsid w:val="008E1181"/>
    <w:rsid w:val="008E257D"/>
    <w:rsid w:val="008E2665"/>
    <w:rsid w:val="008E2CA4"/>
    <w:rsid w:val="008E3C7E"/>
    <w:rsid w:val="008E3FF3"/>
    <w:rsid w:val="008E4173"/>
    <w:rsid w:val="008E54AD"/>
    <w:rsid w:val="008E54D3"/>
    <w:rsid w:val="008E5C6C"/>
    <w:rsid w:val="008E5DE2"/>
    <w:rsid w:val="008E5EF3"/>
    <w:rsid w:val="008E7142"/>
    <w:rsid w:val="008F0602"/>
    <w:rsid w:val="008F0D07"/>
    <w:rsid w:val="008F120C"/>
    <w:rsid w:val="008F12E8"/>
    <w:rsid w:val="008F2384"/>
    <w:rsid w:val="008F2766"/>
    <w:rsid w:val="008F2A59"/>
    <w:rsid w:val="008F3275"/>
    <w:rsid w:val="008F39A5"/>
    <w:rsid w:val="008F3AD1"/>
    <w:rsid w:val="008F3BB0"/>
    <w:rsid w:val="008F4251"/>
    <w:rsid w:val="008F4D61"/>
    <w:rsid w:val="008F51E2"/>
    <w:rsid w:val="008F564B"/>
    <w:rsid w:val="008F5AE3"/>
    <w:rsid w:val="008F5F2E"/>
    <w:rsid w:val="008F6883"/>
    <w:rsid w:val="008F6B8D"/>
    <w:rsid w:val="008F7CAE"/>
    <w:rsid w:val="008F7FE4"/>
    <w:rsid w:val="00900E37"/>
    <w:rsid w:val="0090128D"/>
    <w:rsid w:val="009012FE"/>
    <w:rsid w:val="009015DB"/>
    <w:rsid w:val="00901CD6"/>
    <w:rsid w:val="00901F9F"/>
    <w:rsid w:val="00903AC1"/>
    <w:rsid w:val="0090479C"/>
    <w:rsid w:val="009054C6"/>
    <w:rsid w:val="00905B69"/>
    <w:rsid w:val="0090619E"/>
    <w:rsid w:val="00906379"/>
    <w:rsid w:val="00906478"/>
    <w:rsid w:val="00907338"/>
    <w:rsid w:val="00907770"/>
    <w:rsid w:val="0091000C"/>
    <w:rsid w:val="0091057C"/>
    <w:rsid w:val="009107F1"/>
    <w:rsid w:val="009108CD"/>
    <w:rsid w:val="009124AA"/>
    <w:rsid w:val="0091250F"/>
    <w:rsid w:val="009127A9"/>
    <w:rsid w:val="00912967"/>
    <w:rsid w:val="0091318A"/>
    <w:rsid w:val="00913845"/>
    <w:rsid w:val="009143E8"/>
    <w:rsid w:val="009147D3"/>
    <w:rsid w:val="00914C75"/>
    <w:rsid w:val="00914F01"/>
    <w:rsid w:val="00915C85"/>
    <w:rsid w:val="00915D8F"/>
    <w:rsid w:val="00915FE8"/>
    <w:rsid w:val="00916243"/>
    <w:rsid w:val="00917407"/>
    <w:rsid w:val="00917868"/>
    <w:rsid w:val="00917ACC"/>
    <w:rsid w:val="00917BFA"/>
    <w:rsid w:val="009207D0"/>
    <w:rsid w:val="00920C49"/>
    <w:rsid w:val="00920C5C"/>
    <w:rsid w:val="00921656"/>
    <w:rsid w:val="00921C61"/>
    <w:rsid w:val="00922B81"/>
    <w:rsid w:val="00922F3B"/>
    <w:rsid w:val="00923B32"/>
    <w:rsid w:val="00923BF0"/>
    <w:rsid w:val="009246B3"/>
    <w:rsid w:val="00924DF7"/>
    <w:rsid w:val="00924E3D"/>
    <w:rsid w:val="009250EE"/>
    <w:rsid w:val="009251CE"/>
    <w:rsid w:val="00925BA1"/>
    <w:rsid w:val="0092721A"/>
    <w:rsid w:val="0092743E"/>
    <w:rsid w:val="0092745C"/>
    <w:rsid w:val="00927B6B"/>
    <w:rsid w:val="00930CCE"/>
    <w:rsid w:val="0093121E"/>
    <w:rsid w:val="00931B72"/>
    <w:rsid w:val="0093248E"/>
    <w:rsid w:val="009324AA"/>
    <w:rsid w:val="00932F80"/>
    <w:rsid w:val="009331F6"/>
    <w:rsid w:val="00933E44"/>
    <w:rsid w:val="009355F2"/>
    <w:rsid w:val="009372EA"/>
    <w:rsid w:val="0093772D"/>
    <w:rsid w:val="00937F51"/>
    <w:rsid w:val="009407D6"/>
    <w:rsid w:val="00940A60"/>
    <w:rsid w:val="0094104A"/>
    <w:rsid w:val="00941178"/>
    <w:rsid w:val="009413AF"/>
    <w:rsid w:val="009415CB"/>
    <w:rsid w:val="00941700"/>
    <w:rsid w:val="009419CB"/>
    <w:rsid w:val="00941A1A"/>
    <w:rsid w:val="00942DCF"/>
    <w:rsid w:val="0094318D"/>
    <w:rsid w:val="00943A5A"/>
    <w:rsid w:val="00944B6D"/>
    <w:rsid w:val="00944ECF"/>
    <w:rsid w:val="00944F41"/>
    <w:rsid w:val="009453B9"/>
    <w:rsid w:val="00945B57"/>
    <w:rsid w:val="00945C2E"/>
    <w:rsid w:val="00945E5B"/>
    <w:rsid w:val="009463E1"/>
    <w:rsid w:val="00946A21"/>
    <w:rsid w:val="0094797A"/>
    <w:rsid w:val="00947BB5"/>
    <w:rsid w:val="00947C97"/>
    <w:rsid w:val="00947D4C"/>
    <w:rsid w:val="00950136"/>
    <w:rsid w:val="0095057A"/>
    <w:rsid w:val="00950A1F"/>
    <w:rsid w:val="00950B1C"/>
    <w:rsid w:val="00950C90"/>
    <w:rsid w:val="009513DF"/>
    <w:rsid w:val="00951AC2"/>
    <w:rsid w:val="00951DB8"/>
    <w:rsid w:val="0095257D"/>
    <w:rsid w:val="009525B2"/>
    <w:rsid w:val="0095292E"/>
    <w:rsid w:val="00952C60"/>
    <w:rsid w:val="00952E3E"/>
    <w:rsid w:val="00952F53"/>
    <w:rsid w:val="00953140"/>
    <w:rsid w:val="009533F8"/>
    <w:rsid w:val="009535C4"/>
    <w:rsid w:val="00953A18"/>
    <w:rsid w:val="00953B74"/>
    <w:rsid w:val="00954A8E"/>
    <w:rsid w:val="00954B2E"/>
    <w:rsid w:val="00955ABC"/>
    <w:rsid w:val="00955C7C"/>
    <w:rsid w:val="00955F77"/>
    <w:rsid w:val="00956CAB"/>
    <w:rsid w:val="00956D48"/>
    <w:rsid w:val="00960087"/>
    <w:rsid w:val="009606DA"/>
    <w:rsid w:val="00960978"/>
    <w:rsid w:val="00960E9E"/>
    <w:rsid w:val="00961EF7"/>
    <w:rsid w:val="00962686"/>
    <w:rsid w:val="00962F41"/>
    <w:rsid w:val="0096412D"/>
    <w:rsid w:val="00964D52"/>
    <w:rsid w:val="00965003"/>
    <w:rsid w:val="0096506B"/>
    <w:rsid w:val="009652E5"/>
    <w:rsid w:val="00965D78"/>
    <w:rsid w:val="00966605"/>
    <w:rsid w:val="00966AEB"/>
    <w:rsid w:val="0097075B"/>
    <w:rsid w:val="00970928"/>
    <w:rsid w:val="00970BE5"/>
    <w:rsid w:val="00970C6D"/>
    <w:rsid w:val="00970D00"/>
    <w:rsid w:val="009713E3"/>
    <w:rsid w:val="0097169D"/>
    <w:rsid w:val="00971709"/>
    <w:rsid w:val="009717F0"/>
    <w:rsid w:val="009724B5"/>
    <w:rsid w:val="00972575"/>
    <w:rsid w:val="00972D78"/>
    <w:rsid w:val="00974073"/>
    <w:rsid w:val="0097443B"/>
    <w:rsid w:val="009747A6"/>
    <w:rsid w:val="00974961"/>
    <w:rsid w:val="009749D5"/>
    <w:rsid w:val="00974B6A"/>
    <w:rsid w:val="0097558B"/>
    <w:rsid w:val="0097578D"/>
    <w:rsid w:val="009760B2"/>
    <w:rsid w:val="0097747D"/>
    <w:rsid w:val="00977482"/>
    <w:rsid w:val="00977557"/>
    <w:rsid w:val="00977B1D"/>
    <w:rsid w:val="00977BE2"/>
    <w:rsid w:val="00977C1B"/>
    <w:rsid w:val="009803C7"/>
    <w:rsid w:val="00980697"/>
    <w:rsid w:val="009814C9"/>
    <w:rsid w:val="00981AF6"/>
    <w:rsid w:val="00981C9C"/>
    <w:rsid w:val="00982065"/>
    <w:rsid w:val="0098225E"/>
    <w:rsid w:val="009828C0"/>
    <w:rsid w:val="009837C0"/>
    <w:rsid w:val="00984AF3"/>
    <w:rsid w:val="009850A6"/>
    <w:rsid w:val="009860FE"/>
    <w:rsid w:val="009869CC"/>
    <w:rsid w:val="00986A16"/>
    <w:rsid w:val="00986E8C"/>
    <w:rsid w:val="009873D3"/>
    <w:rsid w:val="00987419"/>
    <w:rsid w:val="0098777E"/>
    <w:rsid w:val="0098789C"/>
    <w:rsid w:val="00987C33"/>
    <w:rsid w:val="00987D64"/>
    <w:rsid w:val="00990823"/>
    <w:rsid w:val="00990E47"/>
    <w:rsid w:val="009917BE"/>
    <w:rsid w:val="00991A09"/>
    <w:rsid w:val="00991C57"/>
    <w:rsid w:val="00991D5D"/>
    <w:rsid w:val="0099203E"/>
    <w:rsid w:val="009920A8"/>
    <w:rsid w:val="00992888"/>
    <w:rsid w:val="00993D19"/>
    <w:rsid w:val="00995277"/>
    <w:rsid w:val="00995A6C"/>
    <w:rsid w:val="00996173"/>
    <w:rsid w:val="00996576"/>
    <w:rsid w:val="00996E3D"/>
    <w:rsid w:val="00997383"/>
    <w:rsid w:val="009975A7"/>
    <w:rsid w:val="00997732"/>
    <w:rsid w:val="00997E48"/>
    <w:rsid w:val="00997FFA"/>
    <w:rsid w:val="009A0015"/>
    <w:rsid w:val="009A0031"/>
    <w:rsid w:val="009A0604"/>
    <w:rsid w:val="009A0950"/>
    <w:rsid w:val="009A1A05"/>
    <w:rsid w:val="009A285C"/>
    <w:rsid w:val="009A2A1A"/>
    <w:rsid w:val="009A2F5D"/>
    <w:rsid w:val="009A3CC0"/>
    <w:rsid w:val="009A4DB2"/>
    <w:rsid w:val="009A53B8"/>
    <w:rsid w:val="009A5479"/>
    <w:rsid w:val="009A559C"/>
    <w:rsid w:val="009A5845"/>
    <w:rsid w:val="009A5EB7"/>
    <w:rsid w:val="009A6071"/>
    <w:rsid w:val="009A67A0"/>
    <w:rsid w:val="009A6E4A"/>
    <w:rsid w:val="009A7426"/>
    <w:rsid w:val="009A7D8A"/>
    <w:rsid w:val="009B11B3"/>
    <w:rsid w:val="009B1304"/>
    <w:rsid w:val="009B1774"/>
    <w:rsid w:val="009B1C20"/>
    <w:rsid w:val="009B1DEF"/>
    <w:rsid w:val="009B1E6C"/>
    <w:rsid w:val="009B2241"/>
    <w:rsid w:val="009B2528"/>
    <w:rsid w:val="009B2DCE"/>
    <w:rsid w:val="009B35E0"/>
    <w:rsid w:val="009B3D55"/>
    <w:rsid w:val="009B3F03"/>
    <w:rsid w:val="009B4EA3"/>
    <w:rsid w:val="009B5769"/>
    <w:rsid w:val="009B5D2E"/>
    <w:rsid w:val="009B65F8"/>
    <w:rsid w:val="009B66FE"/>
    <w:rsid w:val="009B68ED"/>
    <w:rsid w:val="009B6A55"/>
    <w:rsid w:val="009B7321"/>
    <w:rsid w:val="009B7C2C"/>
    <w:rsid w:val="009C00C2"/>
    <w:rsid w:val="009C015D"/>
    <w:rsid w:val="009C0272"/>
    <w:rsid w:val="009C0C67"/>
    <w:rsid w:val="009C0E83"/>
    <w:rsid w:val="009C151D"/>
    <w:rsid w:val="009C1B09"/>
    <w:rsid w:val="009C26D7"/>
    <w:rsid w:val="009C30A9"/>
    <w:rsid w:val="009C376A"/>
    <w:rsid w:val="009C39C5"/>
    <w:rsid w:val="009C3C2B"/>
    <w:rsid w:val="009C3C70"/>
    <w:rsid w:val="009C42F6"/>
    <w:rsid w:val="009C435A"/>
    <w:rsid w:val="009C441E"/>
    <w:rsid w:val="009C4BEC"/>
    <w:rsid w:val="009C4C08"/>
    <w:rsid w:val="009C50F3"/>
    <w:rsid w:val="009C578E"/>
    <w:rsid w:val="009C5F4B"/>
    <w:rsid w:val="009C6310"/>
    <w:rsid w:val="009C64ED"/>
    <w:rsid w:val="009C6F92"/>
    <w:rsid w:val="009C7D70"/>
    <w:rsid w:val="009D02EF"/>
    <w:rsid w:val="009D09BD"/>
    <w:rsid w:val="009D0A47"/>
    <w:rsid w:val="009D259A"/>
    <w:rsid w:val="009D28AC"/>
    <w:rsid w:val="009D293F"/>
    <w:rsid w:val="009D2964"/>
    <w:rsid w:val="009D326F"/>
    <w:rsid w:val="009D42C0"/>
    <w:rsid w:val="009D5779"/>
    <w:rsid w:val="009D58B9"/>
    <w:rsid w:val="009D5E47"/>
    <w:rsid w:val="009D6975"/>
    <w:rsid w:val="009D7BB0"/>
    <w:rsid w:val="009D7D22"/>
    <w:rsid w:val="009D7D55"/>
    <w:rsid w:val="009E05C7"/>
    <w:rsid w:val="009E1901"/>
    <w:rsid w:val="009E1940"/>
    <w:rsid w:val="009E1D2C"/>
    <w:rsid w:val="009E1DFC"/>
    <w:rsid w:val="009E21E5"/>
    <w:rsid w:val="009E2B7E"/>
    <w:rsid w:val="009E3280"/>
    <w:rsid w:val="009E3A7B"/>
    <w:rsid w:val="009E3EEC"/>
    <w:rsid w:val="009E44C8"/>
    <w:rsid w:val="009E4502"/>
    <w:rsid w:val="009E5B6D"/>
    <w:rsid w:val="009E5BDC"/>
    <w:rsid w:val="009E614B"/>
    <w:rsid w:val="009E6961"/>
    <w:rsid w:val="009E6BAB"/>
    <w:rsid w:val="009E71FE"/>
    <w:rsid w:val="009E7FF6"/>
    <w:rsid w:val="009F006E"/>
    <w:rsid w:val="009F036D"/>
    <w:rsid w:val="009F0669"/>
    <w:rsid w:val="009F0840"/>
    <w:rsid w:val="009F0A00"/>
    <w:rsid w:val="009F0D11"/>
    <w:rsid w:val="009F14B9"/>
    <w:rsid w:val="009F1940"/>
    <w:rsid w:val="009F1A89"/>
    <w:rsid w:val="009F2393"/>
    <w:rsid w:val="009F2C5C"/>
    <w:rsid w:val="009F2E88"/>
    <w:rsid w:val="009F3337"/>
    <w:rsid w:val="009F3764"/>
    <w:rsid w:val="009F386B"/>
    <w:rsid w:val="009F473F"/>
    <w:rsid w:val="009F5316"/>
    <w:rsid w:val="009F5824"/>
    <w:rsid w:val="009F587A"/>
    <w:rsid w:val="009F5D22"/>
    <w:rsid w:val="009F5F78"/>
    <w:rsid w:val="009F602D"/>
    <w:rsid w:val="009F6549"/>
    <w:rsid w:val="009F6A1D"/>
    <w:rsid w:val="009F757C"/>
    <w:rsid w:val="009F763D"/>
    <w:rsid w:val="009F7905"/>
    <w:rsid w:val="009F7CD4"/>
    <w:rsid w:val="009F7E4B"/>
    <w:rsid w:val="00A00398"/>
    <w:rsid w:val="00A0130F"/>
    <w:rsid w:val="00A013DE"/>
    <w:rsid w:val="00A01766"/>
    <w:rsid w:val="00A0205F"/>
    <w:rsid w:val="00A020D9"/>
    <w:rsid w:val="00A022E9"/>
    <w:rsid w:val="00A026FA"/>
    <w:rsid w:val="00A02830"/>
    <w:rsid w:val="00A03DDD"/>
    <w:rsid w:val="00A04794"/>
    <w:rsid w:val="00A04A68"/>
    <w:rsid w:val="00A04E0A"/>
    <w:rsid w:val="00A05014"/>
    <w:rsid w:val="00A05213"/>
    <w:rsid w:val="00A05878"/>
    <w:rsid w:val="00A0655C"/>
    <w:rsid w:val="00A070DA"/>
    <w:rsid w:val="00A07134"/>
    <w:rsid w:val="00A1082F"/>
    <w:rsid w:val="00A11578"/>
    <w:rsid w:val="00A115D1"/>
    <w:rsid w:val="00A12088"/>
    <w:rsid w:val="00A12F7C"/>
    <w:rsid w:val="00A131DE"/>
    <w:rsid w:val="00A13D9A"/>
    <w:rsid w:val="00A1420C"/>
    <w:rsid w:val="00A14AB6"/>
    <w:rsid w:val="00A15A96"/>
    <w:rsid w:val="00A16809"/>
    <w:rsid w:val="00A16819"/>
    <w:rsid w:val="00A16866"/>
    <w:rsid w:val="00A170E0"/>
    <w:rsid w:val="00A1771D"/>
    <w:rsid w:val="00A202F2"/>
    <w:rsid w:val="00A20594"/>
    <w:rsid w:val="00A207D5"/>
    <w:rsid w:val="00A20DD3"/>
    <w:rsid w:val="00A20EFA"/>
    <w:rsid w:val="00A2116C"/>
    <w:rsid w:val="00A21600"/>
    <w:rsid w:val="00A2188A"/>
    <w:rsid w:val="00A21AAC"/>
    <w:rsid w:val="00A21C88"/>
    <w:rsid w:val="00A21E14"/>
    <w:rsid w:val="00A21E78"/>
    <w:rsid w:val="00A22160"/>
    <w:rsid w:val="00A22208"/>
    <w:rsid w:val="00A22D2D"/>
    <w:rsid w:val="00A231BB"/>
    <w:rsid w:val="00A236A1"/>
    <w:rsid w:val="00A23981"/>
    <w:rsid w:val="00A24CB2"/>
    <w:rsid w:val="00A24F07"/>
    <w:rsid w:val="00A25CC2"/>
    <w:rsid w:val="00A2761F"/>
    <w:rsid w:val="00A27779"/>
    <w:rsid w:val="00A27798"/>
    <w:rsid w:val="00A27C50"/>
    <w:rsid w:val="00A303D9"/>
    <w:rsid w:val="00A3042E"/>
    <w:rsid w:val="00A3050B"/>
    <w:rsid w:val="00A310F9"/>
    <w:rsid w:val="00A31609"/>
    <w:rsid w:val="00A31765"/>
    <w:rsid w:val="00A31CD6"/>
    <w:rsid w:val="00A3212B"/>
    <w:rsid w:val="00A32337"/>
    <w:rsid w:val="00A3351E"/>
    <w:rsid w:val="00A3368A"/>
    <w:rsid w:val="00A342F3"/>
    <w:rsid w:val="00A34ABA"/>
    <w:rsid w:val="00A34C2C"/>
    <w:rsid w:val="00A358E8"/>
    <w:rsid w:val="00A367ED"/>
    <w:rsid w:val="00A370EC"/>
    <w:rsid w:val="00A378BF"/>
    <w:rsid w:val="00A40CAB"/>
    <w:rsid w:val="00A4116D"/>
    <w:rsid w:val="00A416A7"/>
    <w:rsid w:val="00A41813"/>
    <w:rsid w:val="00A41DD6"/>
    <w:rsid w:val="00A42571"/>
    <w:rsid w:val="00A42B0D"/>
    <w:rsid w:val="00A4300C"/>
    <w:rsid w:val="00A4304E"/>
    <w:rsid w:val="00A437F5"/>
    <w:rsid w:val="00A44211"/>
    <w:rsid w:val="00A44DFE"/>
    <w:rsid w:val="00A4532C"/>
    <w:rsid w:val="00A457D5"/>
    <w:rsid w:val="00A4743A"/>
    <w:rsid w:val="00A47728"/>
    <w:rsid w:val="00A47774"/>
    <w:rsid w:val="00A505D0"/>
    <w:rsid w:val="00A505ED"/>
    <w:rsid w:val="00A5084F"/>
    <w:rsid w:val="00A50B5B"/>
    <w:rsid w:val="00A50B64"/>
    <w:rsid w:val="00A510D3"/>
    <w:rsid w:val="00A5146F"/>
    <w:rsid w:val="00A51639"/>
    <w:rsid w:val="00A516EA"/>
    <w:rsid w:val="00A51C3F"/>
    <w:rsid w:val="00A527E0"/>
    <w:rsid w:val="00A5281C"/>
    <w:rsid w:val="00A52A8B"/>
    <w:rsid w:val="00A52C20"/>
    <w:rsid w:val="00A52D09"/>
    <w:rsid w:val="00A53497"/>
    <w:rsid w:val="00A53AF0"/>
    <w:rsid w:val="00A543A7"/>
    <w:rsid w:val="00A55AD0"/>
    <w:rsid w:val="00A5703B"/>
    <w:rsid w:val="00A575E7"/>
    <w:rsid w:val="00A5782C"/>
    <w:rsid w:val="00A57C05"/>
    <w:rsid w:val="00A60173"/>
    <w:rsid w:val="00A604BF"/>
    <w:rsid w:val="00A60672"/>
    <w:rsid w:val="00A61094"/>
    <w:rsid w:val="00A61252"/>
    <w:rsid w:val="00A61775"/>
    <w:rsid w:val="00A61E8E"/>
    <w:rsid w:val="00A62A76"/>
    <w:rsid w:val="00A62D4B"/>
    <w:rsid w:val="00A62DCE"/>
    <w:rsid w:val="00A62EAB"/>
    <w:rsid w:val="00A636A2"/>
    <w:rsid w:val="00A63785"/>
    <w:rsid w:val="00A63AE3"/>
    <w:rsid w:val="00A63B15"/>
    <w:rsid w:val="00A64A1B"/>
    <w:rsid w:val="00A65548"/>
    <w:rsid w:val="00A6665D"/>
    <w:rsid w:val="00A66782"/>
    <w:rsid w:val="00A66798"/>
    <w:rsid w:val="00A66B07"/>
    <w:rsid w:val="00A66D4E"/>
    <w:rsid w:val="00A66DB0"/>
    <w:rsid w:val="00A673BF"/>
    <w:rsid w:val="00A67A7D"/>
    <w:rsid w:val="00A67C40"/>
    <w:rsid w:val="00A70538"/>
    <w:rsid w:val="00A708A8"/>
    <w:rsid w:val="00A70A9C"/>
    <w:rsid w:val="00A71DEC"/>
    <w:rsid w:val="00A71E57"/>
    <w:rsid w:val="00A73839"/>
    <w:rsid w:val="00A739EB"/>
    <w:rsid w:val="00A73A95"/>
    <w:rsid w:val="00A73DA6"/>
    <w:rsid w:val="00A75F2C"/>
    <w:rsid w:val="00A77675"/>
    <w:rsid w:val="00A8040E"/>
    <w:rsid w:val="00A808C3"/>
    <w:rsid w:val="00A808D7"/>
    <w:rsid w:val="00A8121B"/>
    <w:rsid w:val="00A81D99"/>
    <w:rsid w:val="00A81E35"/>
    <w:rsid w:val="00A82225"/>
    <w:rsid w:val="00A82424"/>
    <w:rsid w:val="00A82BAA"/>
    <w:rsid w:val="00A82C38"/>
    <w:rsid w:val="00A82E10"/>
    <w:rsid w:val="00A83D1B"/>
    <w:rsid w:val="00A84A35"/>
    <w:rsid w:val="00A84AA1"/>
    <w:rsid w:val="00A84D9E"/>
    <w:rsid w:val="00A84DB0"/>
    <w:rsid w:val="00A84FF6"/>
    <w:rsid w:val="00A852C4"/>
    <w:rsid w:val="00A859BD"/>
    <w:rsid w:val="00A85B6E"/>
    <w:rsid w:val="00A85F58"/>
    <w:rsid w:val="00A864A3"/>
    <w:rsid w:val="00A86D48"/>
    <w:rsid w:val="00A87A6A"/>
    <w:rsid w:val="00A908E5"/>
    <w:rsid w:val="00A91E0E"/>
    <w:rsid w:val="00A92270"/>
    <w:rsid w:val="00A928CE"/>
    <w:rsid w:val="00A93166"/>
    <w:rsid w:val="00A93C43"/>
    <w:rsid w:val="00A9414D"/>
    <w:rsid w:val="00A94755"/>
    <w:rsid w:val="00A94943"/>
    <w:rsid w:val="00A96580"/>
    <w:rsid w:val="00A965C0"/>
    <w:rsid w:val="00A97EEA"/>
    <w:rsid w:val="00AA05A9"/>
    <w:rsid w:val="00AA1218"/>
    <w:rsid w:val="00AA262D"/>
    <w:rsid w:val="00AA2A42"/>
    <w:rsid w:val="00AA2EBF"/>
    <w:rsid w:val="00AA2FFB"/>
    <w:rsid w:val="00AA3796"/>
    <w:rsid w:val="00AA3C50"/>
    <w:rsid w:val="00AA44A1"/>
    <w:rsid w:val="00AA5A2C"/>
    <w:rsid w:val="00AA6302"/>
    <w:rsid w:val="00AA6A11"/>
    <w:rsid w:val="00AA7DC8"/>
    <w:rsid w:val="00AB0900"/>
    <w:rsid w:val="00AB0BE0"/>
    <w:rsid w:val="00AB149B"/>
    <w:rsid w:val="00AB1F9E"/>
    <w:rsid w:val="00AB314C"/>
    <w:rsid w:val="00AB33B0"/>
    <w:rsid w:val="00AB3B7C"/>
    <w:rsid w:val="00AB3DBE"/>
    <w:rsid w:val="00AB4AED"/>
    <w:rsid w:val="00AB4E96"/>
    <w:rsid w:val="00AB54EE"/>
    <w:rsid w:val="00AB55E2"/>
    <w:rsid w:val="00AB68D2"/>
    <w:rsid w:val="00AB6F14"/>
    <w:rsid w:val="00AB708A"/>
    <w:rsid w:val="00AB7CEC"/>
    <w:rsid w:val="00AC0C65"/>
    <w:rsid w:val="00AC0EB1"/>
    <w:rsid w:val="00AC114E"/>
    <w:rsid w:val="00AC12B2"/>
    <w:rsid w:val="00AC12D3"/>
    <w:rsid w:val="00AC148A"/>
    <w:rsid w:val="00AC19CE"/>
    <w:rsid w:val="00AC33EE"/>
    <w:rsid w:val="00AC3DE5"/>
    <w:rsid w:val="00AC3E9D"/>
    <w:rsid w:val="00AC3F05"/>
    <w:rsid w:val="00AC4555"/>
    <w:rsid w:val="00AC484D"/>
    <w:rsid w:val="00AC4872"/>
    <w:rsid w:val="00AC49ED"/>
    <w:rsid w:val="00AC6760"/>
    <w:rsid w:val="00AC70FE"/>
    <w:rsid w:val="00AC735E"/>
    <w:rsid w:val="00AC745B"/>
    <w:rsid w:val="00AC75A1"/>
    <w:rsid w:val="00AC75F0"/>
    <w:rsid w:val="00AC7715"/>
    <w:rsid w:val="00AC7BBE"/>
    <w:rsid w:val="00AD1B30"/>
    <w:rsid w:val="00AD1C63"/>
    <w:rsid w:val="00AD1E0F"/>
    <w:rsid w:val="00AD1FA9"/>
    <w:rsid w:val="00AD214F"/>
    <w:rsid w:val="00AD221D"/>
    <w:rsid w:val="00AD2655"/>
    <w:rsid w:val="00AD2871"/>
    <w:rsid w:val="00AD2A88"/>
    <w:rsid w:val="00AD3532"/>
    <w:rsid w:val="00AD3541"/>
    <w:rsid w:val="00AD3BBB"/>
    <w:rsid w:val="00AD45FE"/>
    <w:rsid w:val="00AD460B"/>
    <w:rsid w:val="00AD494D"/>
    <w:rsid w:val="00AD4A6F"/>
    <w:rsid w:val="00AD4AC6"/>
    <w:rsid w:val="00AD5215"/>
    <w:rsid w:val="00AD56DD"/>
    <w:rsid w:val="00AD59F3"/>
    <w:rsid w:val="00AD5FC6"/>
    <w:rsid w:val="00AD6729"/>
    <w:rsid w:val="00AD6934"/>
    <w:rsid w:val="00AD707E"/>
    <w:rsid w:val="00AE0039"/>
    <w:rsid w:val="00AE012B"/>
    <w:rsid w:val="00AE01FC"/>
    <w:rsid w:val="00AE0311"/>
    <w:rsid w:val="00AE089E"/>
    <w:rsid w:val="00AE0DC7"/>
    <w:rsid w:val="00AE2A59"/>
    <w:rsid w:val="00AE33B1"/>
    <w:rsid w:val="00AE3575"/>
    <w:rsid w:val="00AE3B77"/>
    <w:rsid w:val="00AE57ED"/>
    <w:rsid w:val="00AE5FAD"/>
    <w:rsid w:val="00AE6241"/>
    <w:rsid w:val="00AE62A2"/>
    <w:rsid w:val="00AE64D6"/>
    <w:rsid w:val="00AE6679"/>
    <w:rsid w:val="00AE713E"/>
    <w:rsid w:val="00AE7244"/>
    <w:rsid w:val="00AE745E"/>
    <w:rsid w:val="00AE7B6C"/>
    <w:rsid w:val="00AF0195"/>
    <w:rsid w:val="00AF053E"/>
    <w:rsid w:val="00AF0D79"/>
    <w:rsid w:val="00AF12F6"/>
    <w:rsid w:val="00AF309C"/>
    <w:rsid w:val="00AF333C"/>
    <w:rsid w:val="00AF398D"/>
    <w:rsid w:val="00AF3CD9"/>
    <w:rsid w:val="00AF3E96"/>
    <w:rsid w:val="00AF45BD"/>
    <w:rsid w:val="00AF4C20"/>
    <w:rsid w:val="00AF4C87"/>
    <w:rsid w:val="00AF57FC"/>
    <w:rsid w:val="00AF5BBF"/>
    <w:rsid w:val="00AF5E58"/>
    <w:rsid w:val="00AF600C"/>
    <w:rsid w:val="00AF6407"/>
    <w:rsid w:val="00AF6608"/>
    <w:rsid w:val="00AF6F45"/>
    <w:rsid w:val="00AF7175"/>
    <w:rsid w:val="00B0017F"/>
    <w:rsid w:val="00B00A76"/>
    <w:rsid w:val="00B014B5"/>
    <w:rsid w:val="00B01581"/>
    <w:rsid w:val="00B017E3"/>
    <w:rsid w:val="00B019F5"/>
    <w:rsid w:val="00B0270E"/>
    <w:rsid w:val="00B02DAB"/>
    <w:rsid w:val="00B02F2D"/>
    <w:rsid w:val="00B03441"/>
    <w:rsid w:val="00B037FF"/>
    <w:rsid w:val="00B03AE2"/>
    <w:rsid w:val="00B04BAB"/>
    <w:rsid w:val="00B04E44"/>
    <w:rsid w:val="00B04E9B"/>
    <w:rsid w:val="00B0502E"/>
    <w:rsid w:val="00B059FB"/>
    <w:rsid w:val="00B06537"/>
    <w:rsid w:val="00B07687"/>
    <w:rsid w:val="00B0784B"/>
    <w:rsid w:val="00B078C3"/>
    <w:rsid w:val="00B07A3D"/>
    <w:rsid w:val="00B07CE6"/>
    <w:rsid w:val="00B07DBB"/>
    <w:rsid w:val="00B07EDA"/>
    <w:rsid w:val="00B1051C"/>
    <w:rsid w:val="00B105A7"/>
    <w:rsid w:val="00B106D1"/>
    <w:rsid w:val="00B107D7"/>
    <w:rsid w:val="00B10B36"/>
    <w:rsid w:val="00B10DFC"/>
    <w:rsid w:val="00B11172"/>
    <w:rsid w:val="00B11483"/>
    <w:rsid w:val="00B120DA"/>
    <w:rsid w:val="00B12100"/>
    <w:rsid w:val="00B124F7"/>
    <w:rsid w:val="00B12B42"/>
    <w:rsid w:val="00B12C16"/>
    <w:rsid w:val="00B12C61"/>
    <w:rsid w:val="00B12D46"/>
    <w:rsid w:val="00B12D98"/>
    <w:rsid w:val="00B134F5"/>
    <w:rsid w:val="00B13C7C"/>
    <w:rsid w:val="00B14817"/>
    <w:rsid w:val="00B14CD3"/>
    <w:rsid w:val="00B14F97"/>
    <w:rsid w:val="00B15E6A"/>
    <w:rsid w:val="00B16225"/>
    <w:rsid w:val="00B1666E"/>
    <w:rsid w:val="00B16986"/>
    <w:rsid w:val="00B16A65"/>
    <w:rsid w:val="00B17184"/>
    <w:rsid w:val="00B20CAE"/>
    <w:rsid w:val="00B2120C"/>
    <w:rsid w:val="00B21B9B"/>
    <w:rsid w:val="00B21CF7"/>
    <w:rsid w:val="00B21E8A"/>
    <w:rsid w:val="00B226F4"/>
    <w:rsid w:val="00B22830"/>
    <w:rsid w:val="00B229D8"/>
    <w:rsid w:val="00B238E9"/>
    <w:rsid w:val="00B23B06"/>
    <w:rsid w:val="00B23B9E"/>
    <w:rsid w:val="00B24225"/>
    <w:rsid w:val="00B244A1"/>
    <w:rsid w:val="00B24E7F"/>
    <w:rsid w:val="00B24FE1"/>
    <w:rsid w:val="00B25B18"/>
    <w:rsid w:val="00B25FE9"/>
    <w:rsid w:val="00B2656D"/>
    <w:rsid w:val="00B26E6E"/>
    <w:rsid w:val="00B26F15"/>
    <w:rsid w:val="00B3050D"/>
    <w:rsid w:val="00B31323"/>
    <w:rsid w:val="00B315D8"/>
    <w:rsid w:val="00B3225A"/>
    <w:rsid w:val="00B323EC"/>
    <w:rsid w:val="00B32963"/>
    <w:rsid w:val="00B32C13"/>
    <w:rsid w:val="00B32E6C"/>
    <w:rsid w:val="00B333DA"/>
    <w:rsid w:val="00B335A1"/>
    <w:rsid w:val="00B347D2"/>
    <w:rsid w:val="00B35346"/>
    <w:rsid w:val="00B36567"/>
    <w:rsid w:val="00B36656"/>
    <w:rsid w:val="00B3667F"/>
    <w:rsid w:val="00B366D4"/>
    <w:rsid w:val="00B37739"/>
    <w:rsid w:val="00B37FA7"/>
    <w:rsid w:val="00B406A5"/>
    <w:rsid w:val="00B41355"/>
    <w:rsid w:val="00B42204"/>
    <w:rsid w:val="00B43A3E"/>
    <w:rsid w:val="00B4446B"/>
    <w:rsid w:val="00B44874"/>
    <w:rsid w:val="00B454E4"/>
    <w:rsid w:val="00B456F9"/>
    <w:rsid w:val="00B45A34"/>
    <w:rsid w:val="00B46F3F"/>
    <w:rsid w:val="00B4765B"/>
    <w:rsid w:val="00B47A13"/>
    <w:rsid w:val="00B47BB2"/>
    <w:rsid w:val="00B50402"/>
    <w:rsid w:val="00B5059A"/>
    <w:rsid w:val="00B507F3"/>
    <w:rsid w:val="00B50B7B"/>
    <w:rsid w:val="00B50EE2"/>
    <w:rsid w:val="00B514DF"/>
    <w:rsid w:val="00B51E42"/>
    <w:rsid w:val="00B51E8A"/>
    <w:rsid w:val="00B520D8"/>
    <w:rsid w:val="00B52B50"/>
    <w:rsid w:val="00B53438"/>
    <w:rsid w:val="00B53971"/>
    <w:rsid w:val="00B546E3"/>
    <w:rsid w:val="00B56737"/>
    <w:rsid w:val="00B569A2"/>
    <w:rsid w:val="00B56EE4"/>
    <w:rsid w:val="00B56F88"/>
    <w:rsid w:val="00B578B7"/>
    <w:rsid w:val="00B60E99"/>
    <w:rsid w:val="00B610DB"/>
    <w:rsid w:val="00B61476"/>
    <w:rsid w:val="00B61521"/>
    <w:rsid w:val="00B62B40"/>
    <w:rsid w:val="00B630A0"/>
    <w:rsid w:val="00B630A6"/>
    <w:rsid w:val="00B63732"/>
    <w:rsid w:val="00B639D7"/>
    <w:rsid w:val="00B63F15"/>
    <w:rsid w:val="00B64770"/>
    <w:rsid w:val="00B649A9"/>
    <w:rsid w:val="00B64A89"/>
    <w:rsid w:val="00B64B75"/>
    <w:rsid w:val="00B6517C"/>
    <w:rsid w:val="00B66096"/>
    <w:rsid w:val="00B66987"/>
    <w:rsid w:val="00B66EA4"/>
    <w:rsid w:val="00B6749A"/>
    <w:rsid w:val="00B6795E"/>
    <w:rsid w:val="00B700EE"/>
    <w:rsid w:val="00B7041A"/>
    <w:rsid w:val="00B71274"/>
    <w:rsid w:val="00B72299"/>
    <w:rsid w:val="00B72419"/>
    <w:rsid w:val="00B7287B"/>
    <w:rsid w:val="00B72AE6"/>
    <w:rsid w:val="00B72CBC"/>
    <w:rsid w:val="00B72E73"/>
    <w:rsid w:val="00B739E2"/>
    <w:rsid w:val="00B741FB"/>
    <w:rsid w:val="00B7566B"/>
    <w:rsid w:val="00B75BD5"/>
    <w:rsid w:val="00B75D39"/>
    <w:rsid w:val="00B75FE0"/>
    <w:rsid w:val="00B776F8"/>
    <w:rsid w:val="00B77C65"/>
    <w:rsid w:val="00B802EC"/>
    <w:rsid w:val="00B80305"/>
    <w:rsid w:val="00B80684"/>
    <w:rsid w:val="00B806F9"/>
    <w:rsid w:val="00B808C7"/>
    <w:rsid w:val="00B816AA"/>
    <w:rsid w:val="00B8195B"/>
    <w:rsid w:val="00B8230D"/>
    <w:rsid w:val="00B826CD"/>
    <w:rsid w:val="00B82BC5"/>
    <w:rsid w:val="00B834F6"/>
    <w:rsid w:val="00B8367D"/>
    <w:rsid w:val="00B83CE8"/>
    <w:rsid w:val="00B83E25"/>
    <w:rsid w:val="00B84432"/>
    <w:rsid w:val="00B849C1"/>
    <w:rsid w:val="00B84D99"/>
    <w:rsid w:val="00B8529C"/>
    <w:rsid w:val="00B852AE"/>
    <w:rsid w:val="00B86D96"/>
    <w:rsid w:val="00B86DBE"/>
    <w:rsid w:val="00B86DCA"/>
    <w:rsid w:val="00B86EDA"/>
    <w:rsid w:val="00B8776C"/>
    <w:rsid w:val="00B879BD"/>
    <w:rsid w:val="00B901FD"/>
    <w:rsid w:val="00B9107B"/>
    <w:rsid w:val="00B910F3"/>
    <w:rsid w:val="00B912D9"/>
    <w:rsid w:val="00B91C77"/>
    <w:rsid w:val="00B92C68"/>
    <w:rsid w:val="00B9303E"/>
    <w:rsid w:val="00B9330C"/>
    <w:rsid w:val="00B93524"/>
    <w:rsid w:val="00B941D9"/>
    <w:rsid w:val="00B94495"/>
    <w:rsid w:val="00B947F6"/>
    <w:rsid w:val="00B9488C"/>
    <w:rsid w:val="00B949B4"/>
    <w:rsid w:val="00B94B85"/>
    <w:rsid w:val="00B94C39"/>
    <w:rsid w:val="00B9536B"/>
    <w:rsid w:val="00B9565A"/>
    <w:rsid w:val="00B96092"/>
    <w:rsid w:val="00B9667F"/>
    <w:rsid w:val="00B968F3"/>
    <w:rsid w:val="00B96944"/>
    <w:rsid w:val="00B9706B"/>
    <w:rsid w:val="00B97223"/>
    <w:rsid w:val="00BA070E"/>
    <w:rsid w:val="00BA0C18"/>
    <w:rsid w:val="00BA10F6"/>
    <w:rsid w:val="00BA13D6"/>
    <w:rsid w:val="00BA1D2B"/>
    <w:rsid w:val="00BA1FA9"/>
    <w:rsid w:val="00BA2190"/>
    <w:rsid w:val="00BA2B36"/>
    <w:rsid w:val="00BA354E"/>
    <w:rsid w:val="00BA4027"/>
    <w:rsid w:val="00BA407F"/>
    <w:rsid w:val="00BA444D"/>
    <w:rsid w:val="00BA4F22"/>
    <w:rsid w:val="00BA50A4"/>
    <w:rsid w:val="00BA50FC"/>
    <w:rsid w:val="00BA5242"/>
    <w:rsid w:val="00BA5322"/>
    <w:rsid w:val="00BA5F0F"/>
    <w:rsid w:val="00BA6434"/>
    <w:rsid w:val="00BA6890"/>
    <w:rsid w:val="00BA6F17"/>
    <w:rsid w:val="00BA71DF"/>
    <w:rsid w:val="00BA751E"/>
    <w:rsid w:val="00BA75E3"/>
    <w:rsid w:val="00BA76B9"/>
    <w:rsid w:val="00BA779D"/>
    <w:rsid w:val="00BA7BA0"/>
    <w:rsid w:val="00BB0BE5"/>
    <w:rsid w:val="00BB0EAA"/>
    <w:rsid w:val="00BB1E29"/>
    <w:rsid w:val="00BB3155"/>
    <w:rsid w:val="00BB50D3"/>
    <w:rsid w:val="00BB53C3"/>
    <w:rsid w:val="00BB5C84"/>
    <w:rsid w:val="00BB630A"/>
    <w:rsid w:val="00BB6A20"/>
    <w:rsid w:val="00BB754D"/>
    <w:rsid w:val="00BB7A09"/>
    <w:rsid w:val="00BC0557"/>
    <w:rsid w:val="00BC0797"/>
    <w:rsid w:val="00BC0E85"/>
    <w:rsid w:val="00BC10AE"/>
    <w:rsid w:val="00BC1557"/>
    <w:rsid w:val="00BC3146"/>
    <w:rsid w:val="00BC37A0"/>
    <w:rsid w:val="00BC3826"/>
    <w:rsid w:val="00BC46EF"/>
    <w:rsid w:val="00BC4CC5"/>
    <w:rsid w:val="00BC4DCF"/>
    <w:rsid w:val="00BC5333"/>
    <w:rsid w:val="00BC55A0"/>
    <w:rsid w:val="00BC5A4B"/>
    <w:rsid w:val="00BC6559"/>
    <w:rsid w:val="00BC7680"/>
    <w:rsid w:val="00BD045A"/>
    <w:rsid w:val="00BD0C2E"/>
    <w:rsid w:val="00BD16C6"/>
    <w:rsid w:val="00BD204F"/>
    <w:rsid w:val="00BD2C8B"/>
    <w:rsid w:val="00BD4EF9"/>
    <w:rsid w:val="00BD5132"/>
    <w:rsid w:val="00BD58B2"/>
    <w:rsid w:val="00BD5BAC"/>
    <w:rsid w:val="00BD60B3"/>
    <w:rsid w:val="00BD61FC"/>
    <w:rsid w:val="00BD62C4"/>
    <w:rsid w:val="00BD697F"/>
    <w:rsid w:val="00BD76CA"/>
    <w:rsid w:val="00BD77A4"/>
    <w:rsid w:val="00BD7848"/>
    <w:rsid w:val="00BD787C"/>
    <w:rsid w:val="00BD7D11"/>
    <w:rsid w:val="00BE0481"/>
    <w:rsid w:val="00BE0501"/>
    <w:rsid w:val="00BE0577"/>
    <w:rsid w:val="00BE0795"/>
    <w:rsid w:val="00BE15D6"/>
    <w:rsid w:val="00BE173C"/>
    <w:rsid w:val="00BE223A"/>
    <w:rsid w:val="00BE327D"/>
    <w:rsid w:val="00BE336E"/>
    <w:rsid w:val="00BE3404"/>
    <w:rsid w:val="00BE3D95"/>
    <w:rsid w:val="00BE3F94"/>
    <w:rsid w:val="00BE4D40"/>
    <w:rsid w:val="00BE505A"/>
    <w:rsid w:val="00BE574F"/>
    <w:rsid w:val="00BE5897"/>
    <w:rsid w:val="00BE5C9A"/>
    <w:rsid w:val="00BE6378"/>
    <w:rsid w:val="00BE6E8C"/>
    <w:rsid w:val="00BE70A2"/>
    <w:rsid w:val="00BE7457"/>
    <w:rsid w:val="00BE770F"/>
    <w:rsid w:val="00BE773C"/>
    <w:rsid w:val="00BE7ACD"/>
    <w:rsid w:val="00BF052D"/>
    <w:rsid w:val="00BF06FC"/>
    <w:rsid w:val="00BF07AB"/>
    <w:rsid w:val="00BF0E77"/>
    <w:rsid w:val="00BF14DC"/>
    <w:rsid w:val="00BF181E"/>
    <w:rsid w:val="00BF1D31"/>
    <w:rsid w:val="00BF2E67"/>
    <w:rsid w:val="00BF383D"/>
    <w:rsid w:val="00BF3D9F"/>
    <w:rsid w:val="00BF3F2C"/>
    <w:rsid w:val="00BF46CC"/>
    <w:rsid w:val="00BF4DEE"/>
    <w:rsid w:val="00BF59B9"/>
    <w:rsid w:val="00BF5AB2"/>
    <w:rsid w:val="00BF5DD8"/>
    <w:rsid w:val="00BF62B0"/>
    <w:rsid w:val="00C0014B"/>
    <w:rsid w:val="00C001C4"/>
    <w:rsid w:val="00C0096D"/>
    <w:rsid w:val="00C00B27"/>
    <w:rsid w:val="00C00CEB"/>
    <w:rsid w:val="00C00ED2"/>
    <w:rsid w:val="00C01391"/>
    <w:rsid w:val="00C01585"/>
    <w:rsid w:val="00C0176C"/>
    <w:rsid w:val="00C02078"/>
    <w:rsid w:val="00C023A4"/>
    <w:rsid w:val="00C03125"/>
    <w:rsid w:val="00C03342"/>
    <w:rsid w:val="00C03A1A"/>
    <w:rsid w:val="00C042F7"/>
    <w:rsid w:val="00C048E2"/>
    <w:rsid w:val="00C053C6"/>
    <w:rsid w:val="00C059AE"/>
    <w:rsid w:val="00C06384"/>
    <w:rsid w:val="00C068FC"/>
    <w:rsid w:val="00C06A21"/>
    <w:rsid w:val="00C06C6B"/>
    <w:rsid w:val="00C06E11"/>
    <w:rsid w:val="00C071A0"/>
    <w:rsid w:val="00C1019A"/>
    <w:rsid w:val="00C10A1E"/>
    <w:rsid w:val="00C11485"/>
    <w:rsid w:val="00C11C22"/>
    <w:rsid w:val="00C12169"/>
    <w:rsid w:val="00C12980"/>
    <w:rsid w:val="00C131FD"/>
    <w:rsid w:val="00C13332"/>
    <w:rsid w:val="00C1349A"/>
    <w:rsid w:val="00C13510"/>
    <w:rsid w:val="00C13982"/>
    <w:rsid w:val="00C14051"/>
    <w:rsid w:val="00C1442B"/>
    <w:rsid w:val="00C1479A"/>
    <w:rsid w:val="00C1488A"/>
    <w:rsid w:val="00C14A32"/>
    <w:rsid w:val="00C156D8"/>
    <w:rsid w:val="00C15989"/>
    <w:rsid w:val="00C15A3E"/>
    <w:rsid w:val="00C16390"/>
    <w:rsid w:val="00C16574"/>
    <w:rsid w:val="00C167AD"/>
    <w:rsid w:val="00C16C63"/>
    <w:rsid w:val="00C17384"/>
    <w:rsid w:val="00C1767C"/>
    <w:rsid w:val="00C2010E"/>
    <w:rsid w:val="00C20903"/>
    <w:rsid w:val="00C209FE"/>
    <w:rsid w:val="00C20C7A"/>
    <w:rsid w:val="00C21224"/>
    <w:rsid w:val="00C215B3"/>
    <w:rsid w:val="00C21748"/>
    <w:rsid w:val="00C21BC0"/>
    <w:rsid w:val="00C21DF1"/>
    <w:rsid w:val="00C22423"/>
    <w:rsid w:val="00C22584"/>
    <w:rsid w:val="00C22D0F"/>
    <w:rsid w:val="00C2320F"/>
    <w:rsid w:val="00C235E5"/>
    <w:rsid w:val="00C238F1"/>
    <w:rsid w:val="00C23984"/>
    <w:rsid w:val="00C24027"/>
    <w:rsid w:val="00C2426F"/>
    <w:rsid w:val="00C24950"/>
    <w:rsid w:val="00C24DE5"/>
    <w:rsid w:val="00C252A3"/>
    <w:rsid w:val="00C25399"/>
    <w:rsid w:val="00C25DFD"/>
    <w:rsid w:val="00C25FC7"/>
    <w:rsid w:val="00C26512"/>
    <w:rsid w:val="00C26782"/>
    <w:rsid w:val="00C27407"/>
    <w:rsid w:val="00C27854"/>
    <w:rsid w:val="00C279C6"/>
    <w:rsid w:val="00C30E58"/>
    <w:rsid w:val="00C3132B"/>
    <w:rsid w:val="00C313B0"/>
    <w:rsid w:val="00C31866"/>
    <w:rsid w:val="00C31C84"/>
    <w:rsid w:val="00C31D6B"/>
    <w:rsid w:val="00C31ECC"/>
    <w:rsid w:val="00C33743"/>
    <w:rsid w:val="00C34A6A"/>
    <w:rsid w:val="00C34EF4"/>
    <w:rsid w:val="00C35136"/>
    <w:rsid w:val="00C35960"/>
    <w:rsid w:val="00C3598C"/>
    <w:rsid w:val="00C35BB3"/>
    <w:rsid w:val="00C36377"/>
    <w:rsid w:val="00C3658E"/>
    <w:rsid w:val="00C36790"/>
    <w:rsid w:val="00C368E1"/>
    <w:rsid w:val="00C37011"/>
    <w:rsid w:val="00C37314"/>
    <w:rsid w:val="00C40073"/>
    <w:rsid w:val="00C413FB"/>
    <w:rsid w:val="00C4158F"/>
    <w:rsid w:val="00C41658"/>
    <w:rsid w:val="00C41F13"/>
    <w:rsid w:val="00C4213B"/>
    <w:rsid w:val="00C43102"/>
    <w:rsid w:val="00C433F5"/>
    <w:rsid w:val="00C4431A"/>
    <w:rsid w:val="00C44E2E"/>
    <w:rsid w:val="00C45336"/>
    <w:rsid w:val="00C46236"/>
    <w:rsid w:val="00C4668D"/>
    <w:rsid w:val="00C466BB"/>
    <w:rsid w:val="00C468C4"/>
    <w:rsid w:val="00C4710E"/>
    <w:rsid w:val="00C4732E"/>
    <w:rsid w:val="00C47C06"/>
    <w:rsid w:val="00C47E9D"/>
    <w:rsid w:val="00C503FB"/>
    <w:rsid w:val="00C50C9A"/>
    <w:rsid w:val="00C5127B"/>
    <w:rsid w:val="00C51597"/>
    <w:rsid w:val="00C5201B"/>
    <w:rsid w:val="00C52254"/>
    <w:rsid w:val="00C52925"/>
    <w:rsid w:val="00C53B3B"/>
    <w:rsid w:val="00C54739"/>
    <w:rsid w:val="00C54754"/>
    <w:rsid w:val="00C54CD3"/>
    <w:rsid w:val="00C55229"/>
    <w:rsid w:val="00C5530F"/>
    <w:rsid w:val="00C553A7"/>
    <w:rsid w:val="00C55861"/>
    <w:rsid w:val="00C55E80"/>
    <w:rsid w:val="00C5660D"/>
    <w:rsid w:val="00C56687"/>
    <w:rsid w:val="00C566ED"/>
    <w:rsid w:val="00C56CB5"/>
    <w:rsid w:val="00C57203"/>
    <w:rsid w:val="00C57285"/>
    <w:rsid w:val="00C57472"/>
    <w:rsid w:val="00C6033D"/>
    <w:rsid w:val="00C608FF"/>
    <w:rsid w:val="00C60A38"/>
    <w:rsid w:val="00C60CA1"/>
    <w:rsid w:val="00C61825"/>
    <w:rsid w:val="00C61EE8"/>
    <w:rsid w:val="00C62566"/>
    <w:rsid w:val="00C62FFC"/>
    <w:rsid w:val="00C633FA"/>
    <w:rsid w:val="00C63A9D"/>
    <w:rsid w:val="00C63E70"/>
    <w:rsid w:val="00C64DAD"/>
    <w:rsid w:val="00C6542B"/>
    <w:rsid w:val="00C6577C"/>
    <w:rsid w:val="00C6600D"/>
    <w:rsid w:val="00C660EE"/>
    <w:rsid w:val="00C672EA"/>
    <w:rsid w:val="00C6766C"/>
    <w:rsid w:val="00C67B62"/>
    <w:rsid w:val="00C67E7E"/>
    <w:rsid w:val="00C701E6"/>
    <w:rsid w:val="00C703F8"/>
    <w:rsid w:val="00C70928"/>
    <w:rsid w:val="00C71274"/>
    <w:rsid w:val="00C7135E"/>
    <w:rsid w:val="00C71406"/>
    <w:rsid w:val="00C71D8C"/>
    <w:rsid w:val="00C71E20"/>
    <w:rsid w:val="00C72108"/>
    <w:rsid w:val="00C72E4C"/>
    <w:rsid w:val="00C7300D"/>
    <w:rsid w:val="00C7301C"/>
    <w:rsid w:val="00C738EA"/>
    <w:rsid w:val="00C739FB"/>
    <w:rsid w:val="00C73B14"/>
    <w:rsid w:val="00C75181"/>
    <w:rsid w:val="00C75676"/>
    <w:rsid w:val="00C75A3D"/>
    <w:rsid w:val="00C75BAC"/>
    <w:rsid w:val="00C75C82"/>
    <w:rsid w:val="00C75CC9"/>
    <w:rsid w:val="00C75E0E"/>
    <w:rsid w:val="00C76BBD"/>
    <w:rsid w:val="00C7738B"/>
    <w:rsid w:val="00C775F7"/>
    <w:rsid w:val="00C77915"/>
    <w:rsid w:val="00C77C5C"/>
    <w:rsid w:val="00C800EC"/>
    <w:rsid w:val="00C801CB"/>
    <w:rsid w:val="00C80B82"/>
    <w:rsid w:val="00C8106D"/>
    <w:rsid w:val="00C81BF1"/>
    <w:rsid w:val="00C81DC2"/>
    <w:rsid w:val="00C81EDE"/>
    <w:rsid w:val="00C82426"/>
    <w:rsid w:val="00C82A2A"/>
    <w:rsid w:val="00C82C88"/>
    <w:rsid w:val="00C831E7"/>
    <w:rsid w:val="00C835EB"/>
    <w:rsid w:val="00C836D8"/>
    <w:rsid w:val="00C839C0"/>
    <w:rsid w:val="00C85E1D"/>
    <w:rsid w:val="00C85FB9"/>
    <w:rsid w:val="00C86A31"/>
    <w:rsid w:val="00C86BA7"/>
    <w:rsid w:val="00C877FF"/>
    <w:rsid w:val="00C87F47"/>
    <w:rsid w:val="00C90628"/>
    <w:rsid w:val="00C90B2E"/>
    <w:rsid w:val="00C91304"/>
    <w:rsid w:val="00C914A4"/>
    <w:rsid w:val="00C921EB"/>
    <w:rsid w:val="00C9268F"/>
    <w:rsid w:val="00C92D50"/>
    <w:rsid w:val="00C9303D"/>
    <w:rsid w:val="00C932D1"/>
    <w:rsid w:val="00C942FE"/>
    <w:rsid w:val="00C94C89"/>
    <w:rsid w:val="00C94FF2"/>
    <w:rsid w:val="00C95DD1"/>
    <w:rsid w:val="00C970B6"/>
    <w:rsid w:val="00C973FB"/>
    <w:rsid w:val="00C9798D"/>
    <w:rsid w:val="00CA0947"/>
    <w:rsid w:val="00CA0AE5"/>
    <w:rsid w:val="00CA1B59"/>
    <w:rsid w:val="00CA214F"/>
    <w:rsid w:val="00CA257F"/>
    <w:rsid w:val="00CA2C4F"/>
    <w:rsid w:val="00CA2E76"/>
    <w:rsid w:val="00CA2FE3"/>
    <w:rsid w:val="00CA30C5"/>
    <w:rsid w:val="00CA36C7"/>
    <w:rsid w:val="00CA3A13"/>
    <w:rsid w:val="00CA44FA"/>
    <w:rsid w:val="00CA4809"/>
    <w:rsid w:val="00CA4FA5"/>
    <w:rsid w:val="00CA538D"/>
    <w:rsid w:val="00CA5E97"/>
    <w:rsid w:val="00CA6039"/>
    <w:rsid w:val="00CA6561"/>
    <w:rsid w:val="00CA747C"/>
    <w:rsid w:val="00CB037E"/>
    <w:rsid w:val="00CB0B18"/>
    <w:rsid w:val="00CB10ED"/>
    <w:rsid w:val="00CB1295"/>
    <w:rsid w:val="00CB14A7"/>
    <w:rsid w:val="00CB215D"/>
    <w:rsid w:val="00CB2CCB"/>
    <w:rsid w:val="00CB3C20"/>
    <w:rsid w:val="00CB54CE"/>
    <w:rsid w:val="00CB5514"/>
    <w:rsid w:val="00CB58A7"/>
    <w:rsid w:val="00CB609F"/>
    <w:rsid w:val="00CB6412"/>
    <w:rsid w:val="00CB6F36"/>
    <w:rsid w:val="00CB7163"/>
    <w:rsid w:val="00CB7639"/>
    <w:rsid w:val="00CC0D3C"/>
    <w:rsid w:val="00CC0FD4"/>
    <w:rsid w:val="00CC10CD"/>
    <w:rsid w:val="00CC11F9"/>
    <w:rsid w:val="00CC1775"/>
    <w:rsid w:val="00CC1997"/>
    <w:rsid w:val="00CC19A0"/>
    <w:rsid w:val="00CC1E98"/>
    <w:rsid w:val="00CC2128"/>
    <w:rsid w:val="00CC214D"/>
    <w:rsid w:val="00CC2F40"/>
    <w:rsid w:val="00CC3117"/>
    <w:rsid w:val="00CC3D2C"/>
    <w:rsid w:val="00CC43AB"/>
    <w:rsid w:val="00CC4FE3"/>
    <w:rsid w:val="00CC5359"/>
    <w:rsid w:val="00CC57B7"/>
    <w:rsid w:val="00CC5E28"/>
    <w:rsid w:val="00CC6185"/>
    <w:rsid w:val="00CC6547"/>
    <w:rsid w:val="00CC690C"/>
    <w:rsid w:val="00CC6D27"/>
    <w:rsid w:val="00CC6DD1"/>
    <w:rsid w:val="00CC6EB6"/>
    <w:rsid w:val="00CC7810"/>
    <w:rsid w:val="00CC7F7D"/>
    <w:rsid w:val="00CD0349"/>
    <w:rsid w:val="00CD09DE"/>
    <w:rsid w:val="00CD0F1C"/>
    <w:rsid w:val="00CD103A"/>
    <w:rsid w:val="00CD18AB"/>
    <w:rsid w:val="00CD1B3B"/>
    <w:rsid w:val="00CD1CAE"/>
    <w:rsid w:val="00CD1CC4"/>
    <w:rsid w:val="00CD2386"/>
    <w:rsid w:val="00CD3010"/>
    <w:rsid w:val="00CD3B57"/>
    <w:rsid w:val="00CD42E0"/>
    <w:rsid w:val="00CD5391"/>
    <w:rsid w:val="00CD547D"/>
    <w:rsid w:val="00CD54E4"/>
    <w:rsid w:val="00CD637B"/>
    <w:rsid w:val="00CD64DB"/>
    <w:rsid w:val="00CD6653"/>
    <w:rsid w:val="00CD6FB8"/>
    <w:rsid w:val="00CD7053"/>
    <w:rsid w:val="00CD712B"/>
    <w:rsid w:val="00CD7924"/>
    <w:rsid w:val="00CE03D6"/>
    <w:rsid w:val="00CE062B"/>
    <w:rsid w:val="00CE10B3"/>
    <w:rsid w:val="00CE12E1"/>
    <w:rsid w:val="00CE185D"/>
    <w:rsid w:val="00CE27E1"/>
    <w:rsid w:val="00CE27F1"/>
    <w:rsid w:val="00CE2C13"/>
    <w:rsid w:val="00CE3362"/>
    <w:rsid w:val="00CE347C"/>
    <w:rsid w:val="00CE3BE0"/>
    <w:rsid w:val="00CE3E5F"/>
    <w:rsid w:val="00CE4042"/>
    <w:rsid w:val="00CE44A3"/>
    <w:rsid w:val="00CE4784"/>
    <w:rsid w:val="00CE47E4"/>
    <w:rsid w:val="00CE4AEA"/>
    <w:rsid w:val="00CE4B8C"/>
    <w:rsid w:val="00CE4C2E"/>
    <w:rsid w:val="00CE4C7A"/>
    <w:rsid w:val="00CE5B84"/>
    <w:rsid w:val="00CE6193"/>
    <w:rsid w:val="00CE6F09"/>
    <w:rsid w:val="00CE76EB"/>
    <w:rsid w:val="00CE7770"/>
    <w:rsid w:val="00CF0213"/>
    <w:rsid w:val="00CF0229"/>
    <w:rsid w:val="00CF04BB"/>
    <w:rsid w:val="00CF05DA"/>
    <w:rsid w:val="00CF069F"/>
    <w:rsid w:val="00CF0D10"/>
    <w:rsid w:val="00CF1748"/>
    <w:rsid w:val="00CF18E5"/>
    <w:rsid w:val="00CF1951"/>
    <w:rsid w:val="00CF1EFE"/>
    <w:rsid w:val="00CF319B"/>
    <w:rsid w:val="00CF415A"/>
    <w:rsid w:val="00CF477C"/>
    <w:rsid w:val="00CF55F0"/>
    <w:rsid w:val="00CF561D"/>
    <w:rsid w:val="00CF59E4"/>
    <w:rsid w:val="00CF5F86"/>
    <w:rsid w:val="00CF6540"/>
    <w:rsid w:val="00CF6B9E"/>
    <w:rsid w:val="00CF6E77"/>
    <w:rsid w:val="00CF6FA9"/>
    <w:rsid w:val="00CF7D80"/>
    <w:rsid w:val="00D00CC1"/>
    <w:rsid w:val="00D00DB1"/>
    <w:rsid w:val="00D01101"/>
    <w:rsid w:val="00D019F7"/>
    <w:rsid w:val="00D0274D"/>
    <w:rsid w:val="00D02FBA"/>
    <w:rsid w:val="00D03013"/>
    <w:rsid w:val="00D0358F"/>
    <w:rsid w:val="00D045F2"/>
    <w:rsid w:val="00D04E69"/>
    <w:rsid w:val="00D05189"/>
    <w:rsid w:val="00D05298"/>
    <w:rsid w:val="00D053E6"/>
    <w:rsid w:val="00D055C4"/>
    <w:rsid w:val="00D06585"/>
    <w:rsid w:val="00D06A7E"/>
    <w:rsid w:val="00D075EF"/>
    <w:rsid w:val="00D07D54"/>
    <w:rsid w:val="00D10449"/>
    <w:rsid w:val="00D10E47"/>
    <w:rsid w:val="00D1165A"/>
    <w:rsid w:val="00D11777"/>
    <w:rsid w:val="00D11A38"/>
    <w:rsid w:val="00D11B27"/>
    <w:rsid w:val="00D13102"/>
    <w:rsid w:val="00D13436"/>
    <w:rsid w:val="00D13902"/>
    <w:rsid w:val="00D13D48"/>
    <w:rsid w:val="00D13F65"/>
    <w:rsid w:val="00D13F69"/>
    <w:rsid w:val="00D140ED"/>
    <w:rsid w:val="00D14B16"/>
    <w:rsid w:val="00D14D6B"/>
    <w:rsid w:val="00D15AC4"/>
    <w:rsid w:val="00D15D00"/>
    <w:rsid w:val="00D15F54"/>
    <w:rsid w:val="00D1612F"/>
    <w:rsid w:val="00D16720"/>
    <w:rsid w:val="00D172D7"/>
    <w:rsid w:val="00D17DF1"/>
    <w:rsid w:val="00D20EFB"/>
    <w:rsid w:val="00D223FA"/>
    <w:rsid w:val="00D22A9F"/>
    <w:rsid w:val="00D22BDE"/>
    <w:rsid w:val="00D2306D"/>
    <w:rsid w:val="00D24B76"/>
    <w:rsid w:val="00D25495"/>
    <w:rsid w:val="00D259D3"/>
    <w:rsid w:val="00D27BBF"/>
    <w:rsid w:val="00D310E8"/>
    <w:rsid w:val="00D315EF"/>
    <w:rsid w:val="00D316FC"/>
    <w:rsid w:val="00D3178F"/>
    <w:rsid w:val="00D31D17"/>
    <w:rsid w:val="00D32045"/>
    <w:rsid w:val="00D3212F"/>
    <w:rsid w:val="00D32133"/>
    <w:rsid w:val="00D332FA"/>
    <w:rsid w:val="00D33A32"/>
    <w:rsid w:val="00D33F7E"/>
    <w:rsid w:val="00D3445B"/>
    <w:rsid w:val="00D34614"/>
    <w:rsid w:val="00D3465E"/>
    <w:rsid w:val="00D34974"/>
    <w:rsid w:val="00D34D07"/>
    <w:rsid w:val="00D3544B"/>
    <w:rsid w:val="00D35C50"/>
    <w:rsid w:val="00D35CC0"/>
    <w:rsid w:val="00D35E30"/>
    <w:rsid w:val="00D362B9"/>
    <w:rsid w:val="00D36439"/>
    <w:rsid w:val="00D364F3"/>
    <w:rsid w:val="00D376D1"/>
    <w:rsid w:val="00D40102"/>
    <w:rsid w:val="00D40447"/>
    <w:rsid w:val="00D404E0"/>
    <w:rsid w:val="00D40D31"/>
    <w:rsid w:val="00D412B4"/>
    <w:rsid w:val="00D412E7"/>
    <w:rsid w:val="00D41BC5"/>
    <w:rsid w:val="00D4227E"/>
    <w:rsid w:val="00D42657"/>
    <w:rsid w:val="00D42696"/>
    <w:rsid w:val="00D42A33"/>
    <w:rsid w:val="00D431B7"/>
    <w:rsid w:val="00D43770"/>
    <w:rsid w:val="00D43DDC"/>
    <w:rsid w:val="00D447C4"/>
    <w:rsid w:val="00D45595"/>
    <w:rsid w:val="00D457CA"/>
    <w:rsid w:val="00D45BB0"/>
    <w:rsid w:val="00D46F09"/>
    <w:rsid w:val="00D4764D"/>
    <w:rsid w:val="00D50A6C"/>
    <w:rsid w:val="00D50BA7"/>
    <w:rsid w:val="00D50D0C"/>
    <w:rsid w:val="00D518C7"/>
    <w:rsid w:val="00D51B9D"/>
    <w:rsid w:val="00D5286F"/>
    <w:rsid w:val="00D53844"/>
    <w:rsid w:val="00D54213"/>
    <w:rsid w:val="00D54385"/>
    <w:rsid w:val="00D544F7"/>
    <w:rsid w:val="00D55B74"/>
    <w:rsid w:val="00D56154"/>
    <w:rsid w:val="00D561A2"/>
    <w:rsid w:val="00D564DF"/>
    <w:rsid w:val="00D56841"/>
    <w:rsid w:val="00D569C1"/>
    <w:rsid w:val="00D56DFB"/>
    <w:rsid w:val="00D57A44"/>
    <w:rsid w:val="00D60348"/>
    <w:rsid w:val="00D60367"/>
    <w:rsid w:val="00D60420"/>
    <w:rsid w:val="00D60820"/>
    <w:rsid w:val="00D60DE5"/>
    <w:rsid w:val="00D613A1"/>
    <w:rsid w:val="00D61955"/>
    <w:rsid w:val="00D619C2"/>
    <w:rsid w:val="00D61A78"/>
    <w:rsid w:val="00D61BBE"/>
    <w:rsid w:val="00D61CB6"/>
    <w:rsid w:val="00D6355E"/>
    <w:rsid w:val="00D63E6F"/>
    <w:rsid w:val="00D6404D"/>
    <w:rsid w:val="00D6454A"/>
    <w:rsid w:val="00D64577"/>
    <w:rsid w:val="00D64F5B"/>
    <w:rsid w:val="00D6692F"/>
    <w:rsid w:val="00D66CF8"/>
    <w:rsid w:val="00D67A9C"/>
    <w:rsid w:val="00D67F03"/>
    <w:rsid w:val="00D705F6"/>
    <w:rsid w:val="00D71731"/>
    <w:rsid w:val="00D71D8B"/>
    <w:rsid w:val="00D71F1D"/>
    <w:rsid w:val="00D7205A"/>
    <w:rsid w:val="00D7218C"/>
    <w:rsid w:val="00D7230F"/>
    <w:rsid w:val="00D72965"/>
    <w:rsid w:val="00D73393"/>
    <w:rsid w:val="00D73CC2"/>
    <w:rsid w:val="00D74332"/>
    <w:rsid w:val="00D74560"/>
    <w:rsid w:val="00D74AC9"/>
    <w:rsid w:val="00D758AB"/>
    <w:rsid w:val="00D77224"/>
    <w:rsid w:val="00D774A7"/>
    <w:rsid w:val="00D7751A"/>
    <w:rsid w:val="00D77669"/>
    <w:rsid w:val="00D77E1D"/>
    <w:rsid w:val="00D80501"/>
    <w:rsid w:val="00D80BF1"/>
    <w:rsid w:val="00D8110F"/>
    <w:rsid w:val="00D81542"/>
    <w:rsid w:val="00D818D1"/>
    <w:rsid w:val="00D81C2F"/>
    <w:rsid w:val="00D82A06"/>
    <w:rsid w:val="00D82E30"/>
    <w:rsid w:val="00D830D4"/>
    <w:rsid w:val="00D8357D"/>
    <w:rsid w:val="00D8382F"/>
    <w:rsid w:val="00D83927"/>
    <w:rsid w:val="00D84F44"/>
    <w:rsid w:val="00D852A9"/>
    <w:rsid w:val="00D85E4F"/>
    <w:rsid w:val="00D86010"/>
    <w:rsid w:val="00D86307"/>
    <w:rsid w:val="00D86DF1"/>
    <w:rsid w:val="00D872FF"/>
    <w:rsid w:val="00D87642"/>
    <w:rsid w:val="00D87F05"/>
    <w:rsid w:val="00D902D3"/>
    <w:rsid w:val="00D90436"/>
    <w:rsid w:val="00D90627"/>
    <w:rsid w:val="00D909A4"/>
    <w:rsid w:val="00D92737"/>
    <w:rsid w:val="00D92BFA"/>
    <w:rsid w:val="00D92DFF"/>
    <w:rsid w:val="00D9311A"/>
    <w:rsid w:val="00D931DB"/>
    <w:rsid w:val="00D93477"/>
    <w:rsid w:val="00D9352B"/>
    <w:rsid w:val="00D9381B"/>
    <w:rsid w:val="00D94A62"/>
    <w:rsid w:val="00D94B12"/>
    <w:rsid w:val="00D95876"/>
    <w:rsid w:val="00D95AEF"/>
    <w:rsid w:val="00D96337"/>
    <w:rsid w:val="00D9670C"/>
    <w:rsid w:val="00D96B93"/>
    <w:rsid w:val="00D96D38"/>
    <w:rsid w:val="00D974D8"/>
    <w:rsid w:val="00D97B80"/>
    <w:rsid w:val="00DA01D8"/>
    <w:rsid w:val="00DA056E"/>
    <w:rsid w:val="00DA066E"/>
    <w:rsid w:val="00DA06AA"/>
    <w:rsid w:val="00DA070A"/>
    <w:rsid w:val="00DA0D01"/>
    <w:rsid w:val="00DA0D4A"/>
    <w:rsid w:val="00DA133F"/>
    <w:rsid w:val="00DA1370"/>
    <w:rsid w:val="00DA18E7"/>
    <w:rsid w:val="00DA1EB9"/>
    <w:rsid w:val="00DA228C"/>
    <w:rsid w:val="00DA2688"/>
    <w:rsid w:val="00DA26A2"/>
    <w:rsid w:val="00DA27A9"/>
    <w:rsid w:val="00DA286C"/>
    <w:rsid w:val="00DA2A3B"/>
    <w:rsid w:val="00DA2B40"/>
    <w:rsid w:val="00DA2E07"/>
    <w:rsid w:val="00DA302A"/>
    <w:rsid w:val="00DA377F"/>
    <w:rsid w:val="00DA3C6C"/>
    <w:rsid w:val="00DA3D13"/>
    <w:rsid w:val="00DA47DE"/>
    <w:rsid w:val="00DA539C"/>
    <w:rsid w:val="00DA593A"/>
    <w:rsid w:val="00DA5D1B"/>
    <w:rsid w:val="00DA5F29"/>
    <w:rsid w:val="00DA64E8"/>
    <w:rsid w:val="00DA662E"/>
    <w:rsid w:val="00DA69E5"/>
    <w:rsid w:val="00DA6BD0"/>
    <w:rsid w:val="00DA6E27"/>
    <w:rsid w:val="00DA7A4A"/>
    <w:rsid w:val="00DA7E90"/>
    <w:rsid w:val="00DB07CD"/>
    <w:rsid w:val="00DB1539"/>
    <w:rsid w:val="00DB246E"/>
    <w:rsid w:val="00DB3EB4"/>
    <w:rsid w:val="00DB4CC2"/>
    <w:rsid w:val="00DB5130"/>
    <w:rsid w:val="00DB595E"/>
    <w:rsid w:val="00DB5A65"/>
    <w:rsid w:val="00DB6033"/>
    <w:rsid w:val="00DB65E3"/>
    <w:rsid w:val="00DB6B4B"/>
    <w:rsid w:val="00DB6BD6"/>
    <w:rsid w:val="00DB6EE4"/>
    <w:rsid w:val="00DB703C"/>
    <w:rsid w:val="00DB71B3"/>
    <w:rsid w:val="00DB74A6"/>
    <w:rsid w:val="00DB75DF"/>
    <w:rsid w:val="00DB7669"/>
    <w:rsid w:val="00DB777C"/>
    <w:rsid w:val="00DB7ABB"/>
    <w:rsid w:val="00DB7AD7"/>
    <w:rsid w:val="00DC0D38"/>
    <w:rsid w:val="00DC0D50"/>
    <w:rsid w:val="00DC15DC"/>
    <w:rsid w:val="00DC1871"/>
    <w:rsid w:val="00DC1AB3"/>
    <w:rsid w:val="00DC1F5F"/>
    <w:rsid w:val="00DC20A1"/>
    <w:rsid w:val="00DC218B"/>
    <w:rsid w:val="00DC2D16"/>
    <w:rsid w:val="00DC4BCE"/>
    <w:rsid w:val="00DC4E28"/>
    <w:rsid w:val="00DC6DB7"/>
    <w:rsid w:val="00DC6F2C"/>
    <w:rsid w:val="00DC7205"/>
    <w:rsid w:val="00DC784A"/>
    <w:rsid w:val="00DC79D0"/>
    <w:rsid w:val="00DC7B63"/>
    <w:rsid w:val="00DD0B3B"/>
    <w:rsid w:val="00DD0C52"/>
    <w:rsid w:val="00DD0F9E"/>
    <w:rsid w:val="00DD1290"/>
    <w:rsid w:val="00DD1325"/>
    <w:rsid w:val="00DD17B3"/>
    <w:rsid w:val="00DD1B20"/>
    <w:rsid w:val="00DD31A2"/>
    <w:rsid w:val="00DD3215"/>
    <w:rsid w:val="00DD34E3"/>
    <w:rsid w:val="00DD3767"/>
    <w:rsid w:val="00DD3934"/>
    <w:rsid w:val="00DD44F5"/>
    <w:rsid w:val="00DD4508"/>
    <w:rsid w:val="00DD4BC4"/>
    <w:rsid w:val="00DD504B"/>
    <w:rsid w:val="00DD534B"/>
    <w:rsid w:val="00DD5AA2"/>
    <w:rsid w:val="00DD6086"/>
    <w:rsid w:val="00DD6389"/>
    <w:rsid w:val="00DD65E6"/>
    <w:rsid w:val="00DD681A"/>
    <w:rsid w:val="00DD6D7C"/>
    <w:rsid w:val="00DD6DAB"/>
    <w:rsid w:val="00DD6E44"/>
    <w:rsid w:val="00DD76F7"/>
    <w:rsid w:val="00DE0303"/>
    <w:rsid w:val="00DE092D"/>
    <w:rsid w:val="00DE0A06"/>
    <w:rsid w:val="00DE0BC3"/>
    <w:rsid w:val="00DE1229"/>
    <w:rsid w:val="00DE155D"/>
    <w:rsid w:val="00DE1A77"/>
    <w:rsid w:val="00DE2391"/>
    <w:rsid w:val="00DE2C58"/>
    <w:rsid w:val="00DE2F23"/>
    <w:rsid w:val="00DE3E50"/>
    <w:rsid w:val="00DE403B"/>
    <w:rsid w:val="00DE4615"/>
    <w:rsid w:val="00DE59A4"/>
    <w:rsid w:val="00DE5CA8"/>
    <w:rsid w:val="00DE5D3C"/>
    <w:rsid w:val="00DE684B"/>
    <w:rsid w:val="00DE6940"/>
    <w:rsid w:val="00DE732B"/>
    <w:rsid w:val="00DE7FB6"/>
    <w:rsid w:val="00DF01CA"/>
    <w:rsid w:val="00DF0580"/>
    <w:rsid w:val="00DF0983"/>
    <w:rsid w:val="00DF0DCF"/>
    <w:rsid w:val="00DF104E"/>
    <w:rsid w:val="00DF24BE"/>
    <w:rsid w:val="00DF2CE1"/>
    <w:rsid w:val="00DF31A4"/>
    <w:rsid w:val="00DF4754"/>
    <w:rsid w:val="00DF570D"/>
    <w:rsid w:val="00DF5AA7"/>
    <w:rsid w:val="00DF5F86"/>
    <w:rsid w:val="00DF67C0"/>
    <w:rsid w:val="00DF6A3E"/>
    <w:rsid w:val="00DF7411"/>
    <w:rsid w:val="00DF76A6"/>
    <w:rsid w:val="00DF7747"/>
    <w:rsid w:val="00E002B8"/>
    <w:rsid w:val="00E003CD"/>
    <w:rsid w:val="00E00878"/>
    <w:rsid w:val="00E008EA"/>
    <w:rsid w:val="00E00E36"/>
    <w:rsid w:val="00E0102A"/>
    <w:rsid w:val="00E018A9"/>
    <w:rsid w:val="00E02CAE"/>
    <w:rsid w:val="00E03094"/>
    <w:rsid w:val="00E0321F"/>
    <w:rsid w:val="00E038FF"/>
    <w:rsid w:val="00E048C7"/>
    <w:rsid w:val="00E04976"/>
    <w:rsid w:val="00E0508A"/>
    <w:rsid w:val="00E056C6"/>
    <w:rsid w:val="00E05909"/>
    <w:rsid w:val="00E05C2B"/>
    <w:rsid w:val="00E063F1"/>
    <w:rsid w:val="00E06493"/>
    <w:rsid w:val="00E065F7"/>
    <w:rsid w:val="00E06D33"/>
    <w:rsid w:val="00E10891"/>
    <w:rsid w:val="00E10A39"/>
    <w:rsid w:val="00E111E4"/>
    <w:rsid w:val="00E11590"/>
    <w:rsid w:val="00E12136"/>
    <w:rsid w:val="00E12A13"/>
    <w:rsid w:val="00E13096"/>
    <w:rsid w:val="00E14318"/>
    <w:rsid w:val="00E15186"/>
    <w:rsid w:val="00E1526A"/>
    <w:rsid w:val="00E1566A"/>
    <w:rsid w:val="00E168EC"/>
    <w:rsid w:val="00E16A20"/>
    <w:rsid w:val="00E17343"/>
    <w:rsid w:val="00E1764D"/>
    <w:rsid w:val="00E17D41"/>
    <w:rsid w:val="00E21505"/>
    <w:rsid w:val="00E21694"/>
    <w:rsid w:val="00E219F1"/>
    <w:rsid w:val="00E21C45"/>
    <w:rsid w:val="00E22209"/>
    <w:rsid w:val="00E22EE7"/>
    <w:rsid w:val="00E22F63"/>
    <w:rsid w:val="00E23031"/>
    <w:rsid w:val="00E234D2"/>
    <w:rsid w:val="00E238F8"/>
    <w:rsid w:val="00E23E97"/>
    <w:rsid w:val="00E23EE7"/>
    <w:rsid w:val="00E247F1"/>
    <w:rsid w:val="00E248E9"/>
    <w:rsid w:val="00E249C0"/>
    <w:rsid w:val="00E24C65"/>
    <w:rsid w:val="00E25812"/>
    <w:rsid w:val="00E268E5"/>
    <w:rsid w:val="00E26E18"/>
    <w:rsid w:val="00E275BB"/>
    <w:rsid w:val="00E277BF"/>
    <w:rsid w:val="00E277E0"/>
    <w:rsid w:val="00E27823"/>
    <w:rsid w:val="00E27A68"/>
    <w:rsid w:val="00E27FBA"/>
    <w:rsid w:val="00E3061D"/>
    <w:rsid w:val="00E3065F"/>
    <w:rsid w:val="00E30D07"/>
    <w:rsid w:val="00E30FF4"/>
    <w:rsid w:val="00E326CD"/>
    <w:rsid w:val="00E32CFA"/>
    <w:rsid w:val="00E32DC8"/>
    <w:rsid w:val="00E32E56"/>
    <w:rsid w:val="00E33000"/>
    <w:rsid w:val="00E334CB"/>
    <w:rsid w:val="00E33E3B"/>
    <w:rsid w:val="00E33FEB"/>
    <w:rsid w:val="00E34229"/>
    <w:rsid w:val="00E342E4"/>
    <w:rsid w:val="00E34344"/>
    <w:rsid w:val="00E349BB"/>
    <w:rsid w:val="00E34FF6"/>
    <w:rsid w:val="00E36B38"/>
    <w:rsid w:val="00E36BF3"/>
    <w:rsid w:val="00E36D01"/>
    <w:rsid w:val="00E37849"/>
    <w:rsid w:val="00E37CDA"/>
    <w:rsid w:val="00E37F82"/>
    <w:rsid w:val="00E40A41"/>
    <w:rsid w:val="00E40AD6"/>
    <w:rsid w:val="00E41387"/>
    <w:rsid w:val="00E41668"/>
    <w:rsid w:val="00E417DC"/>
    <w:rsid w:val="00E41D92"/>
    <w:rsid w:val="00E42014"/>
    <w:rsid w:val="00E42509"/>
    <w:rsid w:val="00E42F6E"/>
    <w:rsid w:val="00E43368"/>
    <w:rsid w:val="00E43D00"/>
    <w:rsid w:val="00E44686"/>
    <w:rsid w:val="00E44AE0"/>
    <w:rsid w:val="00E44FAD"/>
    <w:rsid w:val="00E4539D"/>
    <w:rsid w:val="00E45578"/>
    <w:rsid w:val="00E4581B"/>
    <w:rsid w:val="00E46549"/>
    <w:rsid w:val="00E47966"/>
    <w:rsid w:val="00E47A2A"/>
    <w:rsid w:val="00E504FD"/>
    <w:rsid w:val="00E505FA"/>
    <w:rsid w:val="00E516D6"/>
    <w:rsid w:val="00E51ED4"/>
    <w:rsid w:val="00E52B26"/>
    <w:rsid w:val="00E52DD3"/>
    <w:rsid w:val="00E532E5"/>
    <w:rsid w:val="00E53609"/>
    <w:rsid w:val="00E53882"/>
    <w:rsid w:val="00E54424"/>
    <w:rsid w:val="00E5444C"/>
    <w:rsid w:val="00E545FB"/>
    <w:rsid w:val="00E547E8"/>
    <w:rsid w:val="00E55BE2"/>
    <w:rsid w:val="00E55ECF"/>
    <w:rsid w:val="00E56097"/>
    <w:rsid w:val="00E567A7"/>
    <w:rsid w:val="00E56A46"/>
    <w:rsid w:val="00E5703A"/>
    <w:rsid w:val="00E57EBD"/>
    <w:rsid w:val="00E609C0"/>
    <w:rsid w:val="00E60D5B"/>
    <w:rsid w:val="00E61216"/>
    <w:rsid w:val="00E612F0"/>
    <w:rsid w:val="00E6214E"/>
    <w:rsid w:val="00E626B8"/>
    <w:rsid w:val="00E6271A"/>
    <w:rsid w:val="00E62A0C"/>
    <w:rsid w:val="00E62C35"/>
    <w:rsid w:val="00E6300E"/>
    <w:rsid w:val="00E632A8"/>
    <w:rsid w:val="00E64258"/>
    <w:rsid w:val="00E645EB"/>
    <w:rsid w:val="00E651C2"/>
    <w:rsid w:val="00E65573"/>
    <w:rsid w:val="00E65714"/>
    <w:rsid w:val="00E66A30"/>
    <w:rsid w:val="00E66C2C"/>
    <w:rsid w:val="00E672FB"/>
    <w:rsid w:val="00E673F8"/>
    <w:rsid w:val="00E67524"/>
    <w:rsid w:val="00E676DF"/>
    <w:rsid w:val="00E7039C"/>
    <w:rsid w:val="00E708B1"/>
    <w:rsid w:val="00E70EA0"/>
    <w:rsid w:val="00E70EFF"/>
    <w:rsid w:val="00E710B8"/>
    <w:rsid w:val="00E71E9E"/>
    <w:rsid w:val="00E71F8F"/>
    <w:rsid w:val="00E73380"/>
    <w:rsid w:val="00E736D2"/>
    <w:rsid w:val="00E73A47"/>
    <w:rsid w:val="00E73AC4"/>
    <w:rsid w:val="00E73E35"/>
    <w:rsid w:val="00E74346"/>
    <w:rsid w:val="00E747F8"/>
    <w:rsid w:val="00E74F7A"/>
    <w:rsid w:val="00E751B5"/>
    <w:rsid w:val="00E76138"/>
    <w:rsid w:val="00E764F6"/>
    <w:rsid w:val="00E766EC"/>
    <w:rsid w:val="00E76775"/>
    <w:rsid w:val="00E774E6"/>
    <w:rsid w:val="00E775A0"/>
    <w:rsid w:val="00E8158A"/>
    <w:rsid w:val="00E8195E"/>
    <w:rsid w:val="00E81EE4"/>
    <w:rsid w:val="00E82365"/>
    <w:rsid w:val="00E82DE4"/>
    <w:rsid w:val="00E838A9"/>
    <w:rsid w:val="00E83AEB"/>
    <w:rsid w:val="00E8431A"/>
    <w:rsid w:val="00E843D1"/>
    <w:rsid w:val="00E84973"/>
    <w:rsid w:val="00E84AC7"/>
    <w:rsid w:val="00E84F94"/>
    <w:rsid w:val="00E861C1"/>
    <w:rsid w:val="00E86AB3"/>
    <w:rsid w:val="00E8726E"/>
    <w:rsid w:val="00E90032"/>
    <w:rsid w:val="00E9080E"/>
    <w:rsid w:val="00E90883"/>
    <w:rsid w:val="00E90BBB"/>
    <w:rsid w:val="00E90E23"/>
    <w:rsid w:val="00E915C6"/>
    <w:rsid w:val="00E92363"/>
    <w:rsid w:val="00E92A36"/>
    <w:rsid w:val="00E9336A"/>
    <w:rsid w:val="00E93559"/>
    <w:rsid w:val="00E938D3"/>
    <w:rsid w:val="00E938E3"/>
    <w:rsid w:val="00E9441B"/>
    <w:rsid w:val="00E9470D"/>
    <w:rsid w:val="00E94AA7"/>
    <w:rsid w:val="00E957AD"/>
    <w:rsid w:val="00E95944"/>
    <w:rsid w:val="00E95962"/>
    <w:rsid w:val="00E95D3A"/>
    <w:rsid w:val="00E96AAD"/>
    <w:rsid w:val="00E973B9"/>
    <w:rsid w:val="00E97822"/>
    <w:rsid w:val="00E97AEF"/>
    <w:rsid w:val="00E97EE3"/>
    <w:rsid w:val="00EA01FE"/>
    <w:rsid w:val="00EA18E1"/>
    <w:rsid w:val="00EA2AEC"/>
    <w:rsid w:val="00EA300E"/>
    <w:rsid w:val="00EA34EE"/>
    <w:rsid w:val="00EA39B2"/>
    <w:rsid w:val="00EA3AAB"/>
    <w:rsid w:val="00EA3DA8"/>
    <w:rsid w:val="00EA443B"/>
    <w:rsid w:val="00EA5201"/>
    <w:rsid w:val="00EA5AB2"/>
    <w:rsid w:val="00EA7EFE"/>
    <w:rsid w:val="00EB0857"/>
    <w:rsid w:val="00EB10A0"/>
    <w:rsid w:val="00EB128E"/>
    <w:rsid w:val="00EB1297"/>
    <w:rsid w:val="00EB17CA"/>
    <w:rsid w:val="00EB1BAC"/>
    <w:rsid w:val="00EB2BEE"/>
    <w:rsid w:val="00EB3243"/>
    <w:rsid w:val="00EB404F"/>
    <w:rsid w:val="00EB427A"/>
    <w:rsid w:val="00EB4E7E"/>
    <w:rsid w:val="00EB5110"/>
    <w:rsid w:val="00EB5B1A"/>
    <w:rsid w:val="00EB64A2"/>
    <w:rsid w:val="00EB6931"/>
    <w:rsid w:val="00EB6DBE"/>
    <w:rsid w:val="00EB78E5"/>
    <w:rsid w:val="00EB7A62"/>
    <w:rsid w:val="00EB7AF9"/>
    <w:rsid w:val="00EB7F2C"/>
    <w:rsid w:val="00EC021E"/>
    <w:rsid w:val="00EC0515"/>
    <w:rsid w:val="00EC1D37"/>
    <w:rsid w:val="00EC2596"/>
    <w:rsid w:val="00EC2BA3"/>
    <w:rsid w:val="00EC480E"/>
    <w:rsid w:val="00EC5010"/>
    <w:rsid w:val="00EC5262"/>
    <w:rsid w:val="00EC54BE"/>
    <w:rsid w:val="00EC5CE8"/>
    <w:rsid w:val="00EC5D17"/>
    <w:rsid w:val="00EC5E7A"/>
    <w:rsid w:val="00EC66A5"/>
    <w:rsid w:val="00EC6CDB"/>
    <w:rsid w:val="00EC6E93"/>
    <w:rsid w:val="00EC7E09"/>
    <w:rsid w:val="00ED0C86"/>
    <w:rsid w:val="00ED0DB5"/>
    <w:rsid w:val="00ED0DCF"/>
    <w:rsid w:val="00ED0FC5"/>
    <w:rsid w:val="00ED105F"/>
    <w:rsid w:val="00ED1845"/>
    <w:rsid w:val="00ED2AC9"/>
    <w:rsid w:val="00ED3143"/>
    <w:rsid w:val="00ED3226"/>
    <w:rsid w:val="00ED3892"/>
    <w:rsid w:val="00ED3B4C"/>
    <w:rsid w:val="00ED3C07"/>
    <w:rsid w:val="00ED4664"/>
    <w:rsid w:val="00ED4680"/>
    <w:rsid w:val="00ED4B59"/>
    <w:rsid w:val="00ED4CA0"/>
    <w:rsid w:val="00ED4E5F"/>
    <w:rsid w:val="00ED5498"/>
    <w:rsid w:val="00ED579A"/>
    <w:rsid w:val="00ED5F98"/>
    <w:rsid w:val="00ED6296"/>
    <w:rsid w:val="00ED6F0E"/>
    <w:rsid w:val="00ED6F64"/>
    <w:rsid w:val="00ED7218"/>
    <w:rsid w:val="00ED72DD"/>
    <w:rsid w:val="00ED76D0"/>
    <w:rsid w:val="00ED7B02"/>
    <w:rsid w:val="00ED7EA8"/>
    <w:rsid w:val="00EE0447"/>
    <w:rsid w:val="00EE04F0"/>
    <w:rsid w:val="00EE0A15"/>
    <w:rsid w:val="00EE0A6C"/>
    <w:rsid w:val="00EE0A8B"/>
    <w:rsid w:val="00EE16CA"/>
    <w:rsid w:val="00EE1B6E"/>
    <w:rsid w:val="00EE2AEA"/>
    <w:rsid w:val="00EE2ED8"/>
    <w:rsid w:val="00EE3485"/>
    <w:rsid w:val="00EE3A7D"/>
    <w:rsid w:val="00EE3AEE"/>
    <w:rsid w:val="00EE4C1A"/>
    <w:rsid w:val="00EE4F82"/>
    <w:rsid w:val="00EE5626"/>
    <w:rsid w:val="00EE565A"/>
    <w:rsid w:val="00EE5AD4"/>
    <w:rsid w:val="00EE686B"/>
    <w:rsid w:val="00EE6D10"/>
    <w:rsid w:val="00EF04E6"/>
    <w:rsid w:val="00EF05A9"/>
    <w:rsid w:val="00EF0B3B"/>
    <w:rsid w:val="00EF12B3"/>
    <w:rsid w:val="00EF1418"/>
    <w:rsid w:val="00EF17B9"/>
    <w:rsid w:val="00EF1C49"/>
    <w:rsid w:val="00EF1E60"/>
    <w:rsid w:val="00EF221B"/>
    <w:rsid w:val="00EF249B"/>
    <w:rsid w:val="00EF4A2C"/>
    <w:rsid w:val="00EF6922"/>
    <w:rsid w:val="00F00E25"/>
    <w:rsid w:val="00F012C7"/>
    <w:rsid w:val="00F0172B"/>
    <w:rsid w:val="00F01D01"/>
    <w:rsid w:val="00F02400"/>
    <w:rsid w:val="00F0284B"/>
    <w:rsid w:val="00F03734"/>
    <w:rsid w:val="00F038BC"/>
    <w:rsid w:val="00F03D29"/>
    <w:rsid w:val="00F0438B"/>
    <w:rsid w:val="00F061F9"/>
    <w:rsid w:val="00F06896"/>
    <w:rsid w:val="00F0701D"/>
    <w:rsid w:val="00F073AB"/>
    <w:rsid w:val="00F077B0"/>
    <w:rsid w:val="00F0787B"/>
    <w:rsid w:val="00F07AE3"/>
    <w:rsid w:val="00F1150C"/>
    <w:rsid w:val="00F11A9F"/>
    <w:rsid w:val="00F11C61"/>
    <w:rsid w:val="00F11CC0"/>
    <w:rsid w:val="00F11D64"/>
    <w:rsid w:val="00F11FB4"/>
    <w:rsid w:val="00F12426"/>
    <w:rsid w:val="00F13825"/>
    <w:rsid w:val="00F13E4A"/>
    <w:rsid w:val="00F14411"/>
    <w:rsid w:val="00F153E9"/>
    <w:rsid w:val="00F1553A"/>
    <w:rsid w:val="00F155C9"/>
    <w:rsid w:val="00F158C2"/>
    <w:rsid w:val="00F15AD0"/>
    <w:rsid w:val="00F172D1"/>
    <w:rsid w:val="00F20082"/>
    <w:rsid w:val="00F202C0"/>
    <w:rsid w:val="00F20A81"/>
    <w:rsid w:val="00F20D31"/>
    <w:rsid w:val="00F20F75"/>
    <w:rsid w:val="00F21263"/>
    <w:rsid w:val="00F21957"/>
    <w:rsid w:val="00F222FB"/>
    <w:rsid w:val="00F22A2E"/>
    <w:rsid w:val="00F232FF"/>
    <w:rsid w:val="00F24293"/>
    <w:rsid w:val="00F24A68"/>
    <w:rsid w:val="00F2616B"/>
    <w:rsid w:val="00F267E9"/>
    <w:rsid w:val="00F271CF"/>
    <w:rsid w:val="00F27EB8"/>
    <w:rsid w:val="00F27EF5"/>
    <w:rsid w:val="00F302FD"/>
    <w:rsid w:val="00F30AAB"/>
    <w:rsid w:val="00F310EC"/>
    <w:rsid w:val="00F311B3"/>
    <w:rsid w:val="00F31F18"/>
    <w:rsid w:val="00F32087"/>
    <w:rsid w:val="00F325C3"/>
    <w:rsid w:val="00F32CE4"/>
    <w:rsid w:val="00F32F43"/>
    <w:rsid w:val="00F331FF"/>
    <w:rsid w:val="00F336FA"/>
    <w:rsid w:val="00F33DF6"/>
    <w:rsid w:val="00F34786"/>
    <w:rsid w:val="00F35981"/>
    <w:rsid w:val="00F35FB8"/>
    <w:rsid w:val="00F36457"/>
    <w:rsid w:val="00F3675C"/>
    <w:rsid w:val="00F36778"/>
    <w:rsid w:val="00F36A24"/>
    <w:rsid w:val="00F36DF1"/>
    <w:rsid w:val="00F372A0"/>
    <w:rsid w:val="00F37348"/>
    <w:rsid w:val="00F37A25"/>
    <w:rsid w:val="00F404F0"/>
    <w:rsid w:val="00F405B8"/>
    <w:rsid w:val="00F40602"/>
    <w:rsid w:val="00F411D5"/>
    <w:rsid w:val="00F41399"/>
    <w:rsid w:val="00F41B95"/>
    <w:rsid w:val="00F41BEB"/>
    <w:rsid w:val="00F4279B"/>
    <w:rsid w:val="00F42D22"/>
    <w:rsid w:val="00F42FDB"/>
    <w:rsid w:val="00F4400B"/>
    <w:rsid w:val="00F4543F"/>
    <w:rsid w:val="00F45ADC"/>
    <w:rsid w:val="00F45F80"/>
    <w:rsid w:val="00F46FBA"/>
    <w:rsid w:val="00F47793"/>
    <w:rsid w:val="00F47871"/>
    <w:rsid w:val="00F50706"/>
    <w:rsid w:val="00F50725"/>
    <w:rsid w:val="00F508DE"/>
    <w:rsid w:val="00F510DE"/>
    <w:rsid w:val="00F51295"/>
    <w:rsid w:val="00F513B0"/>
    <w:rsid w:val="00F51983"/>
    <w:rsid w:val="00F51FC9"/>
    <w:rsid w:val="00F52129"/>
    <w:rsid w:val="00F5269A"/>
    <w:rsid w:val="00F5283C"/>
    <w:rsid w:val="00F537B8"/>
    <w:rsid w:val="00F53DF1"/>
    <w:rsid w:val="00F54289"/>
    <w:rsid w:val="00F54541"/>
    <w:rsid w:val="00F54C89"/>
    <w:rsid w:val="00F54CE3"/>
    <w:rsid w:val="00F55669"/>
    <w:rsid w:val="00F55BC7"/>
    <w:rsid w:val="00F55EB9"/>
    <w:rsid w:val="00F5637F"/>
    <w:rsid w:val="00F56BD9"/>
    <w:rsid w:val="00F5779A"/>
    <w:rsid w:val="00F5779C"/>
    <w:rsid w:val="00F5780A"/>
    <w:rsid w:val="00F578C0"/>
    <w:rsid w:val="00F57A1C"/>
    <w:rsid w:val="00F60098"/>
    <w:rsid w:val="00F60106"/>
    <w:rsid w:val="00F6175A"/>
    <w:rsid w:val="00F62164"/>
    <w:rsid w:val="00F623E2"/>
    <w:rsid w:val="00F627F2"/>
    <w:rsid w:val="00F6361D"/>
    <w:rsid w:val="00F63753"/>
    <w:rsid w:val="00F63F72"/>
    <w:rsid w:val="00F643A2"/>
    <w:rsid w:val="00F64B47"/>
    <w:rsid w:val="00F6503F"/>
    <w:rsid w:val="00F65309"/>
    <w:rsid w:val="00F65A55"/>
    <w:rsid w:val="00F66C10"/>
    <w:rsid w:val="00F67188"/>
    <w:rsid w:val="00F6761E"/>
    <w:rsid w:val="00F679D1"/>
    <w:rsid w:val="00F67B85"/>
    <w:rsid w:val="00F67F2A"/>
    <w:rsid w:val="00F67FF6"/>
    <w:rsid w:val="00F7021B"/>
    <w:rsid w:val="00F70825"/>
    <w:rsid w:val="00F715C5"/>
    <w:rsid w:val="00F717A1"/>
    <w:rsid w:val="00F72567"/>
    <w:rsid w:val="00F729DD"/>
    <w:rsid w:val="00F72B62"/>
    <w:rsid w:val="00F7317D"/>
    <w:rsid w:val="00F73A6B"/>
    <w:rsid w:val="00F73C49"/>
    <w:rsid w:val="00F73DDA"/>
    <w:rsid w:val="00F74332"/>
    <w:rsid w:val="00F746B7"/>
    <w:rsid w:val="00F74DA0"/>
    <w:rsid w:val="00F74F59"/>
    <w:rsid w:val="00F7571E"/>
    <w:rsid w:val="00F75803"/>
    <w:rsid w:val="00F759A5"/>
    <w:rsid w:val="00F764EA"/>
    <w:rsid w:val="00F765AE"/>
    <w:rsid w:val="00F76DBB"/>
    <w:rsid w:val="00F77874"/>
    <w:rsid w:val="00F77F95"/>
    <w:rsid w:val="00F808FF"/>
    <w:rsid w:val="00F80D84"/>
    <w:rsid w:val="00F812E6"/>
    <w:rsid w:val="00F817AA"/>
    <w:rsid w:val="00F81E77"/>
    <w:rsid w:val="00F81E98"/>
    <w:rsid w:val="00F821C9"/>
    <w:rsid w:val="00F822EF"/>
    <w:rsid w:val="00F824F2"/>
    <w:rsid w:val="00F82BEE"/>
    <w:rsid w:val="00F82D17"/>
    <w:rsid w:val="00F8490C"/>
    <w:rsid w:val="00F84A0B"/>
    <w:rsid w:val="00F852C8"/>
    <w:rsid w:val="00F8586B"/>
    <w:rsid w:val="00F85914"/>
    <w:rsid w:val="00F85A4B"/>
    <w:rsid w:val="00F860E7"/>
    <w:rsid w:val="00F8719F"/>
    <w:rsid w:val="00F873E2"/>
    <w:rsid w:val="00F87723"/>
    <w:rsid w:val="00F8774B"/>
    <w:rsid w:val="00F8781E"/>
    <w:rsid w:val="00F87E1E"/>
    <w:rsid w:val="00F87EF7"/>
    <w:rsid w:val="00F90405"/>
    <w:rsid w:val="00F90E00"/>
    <w:rsid w:val="00F90E8C"/>
    <w:rsid w:val="00F912E7"/>
    <w:rsid w:val="00F91892"/>
    <w:rsid w:val="00F91B90"/>
    <w:rsid w:val="00F9276A"/>
    <w:rsid w:val="00F928F1"/>
    <w:rsid w:val="00F92C9E"/>
    <w:rsid w:val="00F92EFC"/>
    <w:rsid w:val="00F9319E"/>
    <w:rsid w:val="00F93E32"/>
    <w:rsid w:val="00F93E53"/>
    <w:rsid w:val="00F944FA"/>
    <w:rsid w:val="00F95E5A"/>
    <w:rsid w:val="00F95EE6"/>
    <w:rsid w:val="00F9694E"/>
    <w:rsid w:val="00F97135"/>
    <w:rsid w:val="00FA0969"/>
    <w:rsid w:val="00FA0B6A"/>
    <w:rsid w:val="00FA0FD1"/>
    <w:rsid w:val="00FA104E"/>
    <w:rsid w:val="00FA181C"/>
    <w:rsid w:val="00FA22AD"/>
    <w:rsid w:val="00FA27FB"/>
    <w:rsid w:val="00FA2986"/>
    <w:rsid w:val="00FA323E"/>
    <w:rsid w:val="00FA42F1"/>
    <w:rsid w:val="00FA4952"/>
    <w:rsid w:val="00FA5636"/>
    <w:rsid w:val="00FA636A"/>
    <w:rsid w:val="00FA6C1B"/>
    <w:rsid w:val="00FA7154"/>
    <w:rsid w:val="00FA718C"/>
    <w:rsid w:val="00FA749A"/>
    <w:rsid w:val="00FA764C"/>
    <w:rsid w:val="00FB0619"/>
    <w:rsid w:val="00FB0C2E"/>
    <w:rsid w:val="00FB1C01"/>
    <w:rsid w:val="00FB1C55"/>
    <w:rsid w:val="00FB1DA0"/>
    <w:rsid w:val="00FB1F29"/>
    <w:rsid w:val="00FB2127"/>
    <w:rsid w:val="00FB344E"/>
    <w:rsid w:val="00FB3AC8"/>
    <w:rsid w:val="00FB4E39"/>
    <w:rsid w:val="00FB5CB9"/>
    <w:rsid w:val="00FB66B1"/>
    <w:rsid w:val="00FC0AAF"/>
    <w:rsid w:val="00FC0B23"/>
    <w:rsid w:val="00FC0BA1"/>
    <w:rsid w:val="00FC109B"/>
    <w:rsid w:val="00FC13F4"/>
    <w:rsid w:val="00FC15AA"/>
    <w:rsid w:val="00FC1799"/>
    <w:rsid w:val="00FC25B4"/>
    <w:rsid w:val="00FC2A60"/>
    <w:rsid w:val="00FC3095"/>
    <w:rsid w:val="00FC32B7"/>
    <w:rsid w:val="00FC3E84"/>
    <w:rsid w:val="00FC3F38"/>
    <w:rsid w:val="00FC40DB"/>
    <w:rsid w:val="00FC4EB8"/>
    <w:rsid w:val="00FC4FF0"/>
    <w:rsid w:val="00FC53A0"/>
    <w:rsid w:val="00FC5C76"/>
    <w:rsid w:val="00FC65D0"/>
    <w:rsid w:val="00FC697C"/>
    <w:rsid w:val="00FC76AE"/>
    <w:rsid w:val="00FC7D9A"/>
    <w:rsid w:val="00FC7FCA"/>
    <w:rsid w:val="00FD038E"/>
    <w:rsid w:val="00FD0482"/>
    <w:rsid w:val="00FD0FD5"/>
    <w:rsid w:val="00FD13BF"/>
    <w:rsid w:val="00FD146E"/>
    <w:rsid w:val="00FD147D"/>
    <w:rsid w:val="00FD14A9"/>
    <w:rsid w:val="00FD187F"/>
    <w:rsid w:val="00FD1D3C"/>
    <w:rsid w:val="00FD2532"/>
    <w:rsid w:val="00FD3E4B"/>
    <w:rsid w:val="00FD40E9"/>
    <w:rsid w:val="00FD585A"/>
    <w:rsid w:val="00FD62F8"/>
    <w:rsid w:val="00FD68E9"/>
    <w:rsid w:val="00FD6FF6"/>
    <w:rsid w:val="00FD72D8"/>
    <w:rsid w:val="00FD74F7"/>
    <w:rsid w:val="00FD7694"/>
    <w:rsid w:val="00FD7991"/>
    <w:rsid w:val="00FE0240"/>
    <w:rsid w:val="00FE0E09"/>
    <w:rsid w:val="00FE0F43"/>
    <w:rsid w:val="00FE10DB"/>
    <w:rsid w:val="00FE164A"/>
    <w:rsid w:val="00FE171F"/>
    <w:rsid w:val="00FE1E30"/>
    <w:rsid w:val="00FE2094"/>
    <w:rsid w:val="00FE232B"/>
    <w:rsid w:val="00FE2DA0"/>
    <w:rsid w:val="00FE3CAF"/>
    <w:rsid w:val="00FE4158"/>
    <w:rsid w:val="00FE4B5D"/>
    <w:rsid w:val="00FE4F90"/>
    <w:rsid w:val="00FE515C"/>
    <w:rsid w:val="00FE7C1C"/>
    <w:rsid w:val="00FF1B7C"/>
    <w:rsid w:val="00FF1F97"/>
    <w:rsid w:val="00FF32D1"/>
    <w:rsid w:val="00FF3498"/>
    <w:rsid w:val="00FF3880"/>
    <w:rsid w:val="00FF3AA2"/>
    <w:rsid w:val="00FF4B68"/>
    <w:rsid w:val="00FF5BFC"/>
    <w:rsid w:val="00FF5F50"/>
    <w:rsid w:val="00FF6374"/>
    <w:rsid w:val="00FF667A"/>
    <w:rsid w:val="00FF675A"/>
    <w:rsid w:val="00FF69C6"/>
    <w:rsid w:val="00FF6D12"/>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915589E"/>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586DEC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8624DC0"/>
    <w:rsid w:val="58B368B3"/>
    <w:rsid w:val="591D45B1"/>
    <w:rsid w:val="593E4ACC"/>
    <w:rsid w:val="59EE7F57"/>
    <w:rsid w:val="5A2C2F12"/>
    <w:rsid w:val="5A537494"/>
    <w:rsid w:val="5A9B39BE"/>
    <w:rsid w:val="5A9B5594"/>
    <w:rsid w:val="5AF2618C"/>
    <w:rsid w:val="5BD96DB6"/>
    <w:rsid w:val="5C145459"/>
    <w:rsid w:val="5C512465"/>
    <w:rsid w:val="5C8D39A2"/>
    <w:rsid w:val="5DFF023B"/>
    <w:rsid w:val="5F04344A"/>
    <w:rsid w:val="5F8E6DD5"/>
    <w:rsid w:val="5F9527EF"/>
    <w:rsid w:val="5FF25F7F"/>
    <w:rsid w:val="5FF9339D"/>
    <w:rsid w:val="6006353C"/>
    <w:rsid w:val="60265D91"/>
    <w:rsid w:val="60572126"/>
    <w:rsid w:val="61105BE9"/>
    <w:rsid w:val="61160402"/>
    <w:rsid w:val="618D713E"/>
    <w:rsid w:val="61E8468F"/>
    <w:rsid w:val="61EFAD10"/>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B90D344"/>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5"/>
    <o:shapelayout v:ext="edit">
      <o:idmap v:ext="edit" data="2"/>
    </o:shapelayout>
  </w:shapeDefaults>
  <w:decimalSymbol w:val="."/>
  <w:listSeparator w:val=","/>
  <w14:docId w14:val="3D6E841C"/>
  <w15:docId w15:val="{8EDE9741-D866-44B9-AEE9-A8A318FD8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A60672"/>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style>
  <w:style w:type="character" w:customStyle="1" w:styleId="eop">
    <w:name w:val="eop"/>
    <w:basedOn w:val="a2"/>
  </w:style>
  <w:style w:type="character" w:styleId="affffffb">
    <w:name w:val="Strong"/>
    <w:basedOn w:val="a2"/>
    <w:uiPriority w:val="22"/>
    <w:qFormat/>
    <w:rsid w:val="00903AC1"/>
    <w:rPr>
      <w:b/>
      <w:bCs/>
    </w:rPr>
  </w:style>
  <w:style w:type="character" w:styleId="affffffc">
    <w:name w:val="Mention"/>
    <w:basedOn w:val="a2"/>
    <w:uiPriority w:val="99"/>
    <w:unhideWhenUsed/>
    <w:rsid w:val="008D760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48618">
      <w:bodyDiv w:val="1"/>
      <w:marLeft w:val="0"/>
      <w:marRight w:val="0"/>
      <w:marTop w:val="0"/>
      <w:marBottom w:val="0"/>
      <w:divBdr>
        <w:top w:val="none" w:sz="0" w:space="0" w:color="auto"/>
        <w:left w:val="none" w:sz="0" w:space="0" w:color="auto"/>
        <w:bottom w:val="none" w:sz="0" w:space="0" w:color="auto"/>
        <w:right w:val="none" w:sz="0" w:space="0" w:color="auto"/>
      </w:divBdr>
      <w:divsChild>
        <w:div w:id="197591290">
          <w:marLeft w:val="0"/>
          <w:marRight w:val="0"/>
          <w:marTop w:val="0"/>
          <w:marBottom w:val="0"/>
          <w:divBdr>
            <w:top w:val="none" w:sz="0" w:space="0" w:color="auto"/>
            <w:left w:val="none" w:sz="0" w:space="0" w:color="auto"/>
            <w:bottom w:val="none" w:sz="0" w:space="0" w:color="auto"/>
            <w:right w:val="none" w:sz="0" w:space="0" w:color="auto"/>
          </w:divBdr>
        </w:div>
      </w:divsChild>
    </w:div>
    <w:div w:id="352197326">
      <w:bodyDiv w:val="1"/>
      <w:marLeft w:val="0"/>
      <w:marRight w:val="0"/>
      <w:marTop w:val="0"/>
      <w:marBottom w:val="0"/>
      <w:divBdr>
        <w:top w:val="none" w:sz="0" w:space="0" w:color="auto"/>
        <w:left w:val="none" w:sz="0" w:space="0" w:color="auto"/>
        <w:bottom w:val="none" w:sz="0" w:space="0" w:color="auto"/>
        <w:right w:val="none" w:sz="0" w:space="0" w:color="auto"/>
      </w:divBdr>
    </w:div>
    <w:div w:id="452484263">
      <w:bodyDiv w:val="1"/>
      <w:marLeft w:val="0"/>
      <w:marRight w:val="0"/>
      <w:marTop w:val="0"/>
      <w:marBottom w:val="0"/>
      <w:divBdr>
        <w:top w:val="none" w:sz="0" w:space="0" w:color="auto"/>
        <w:left w:val="none" w:sz="0" w:space="0" w:color="auto"/>
        <w:bottom w:val="none" w:sz="0" w:space="0" w:color="auto"/>
        <w:right w:val="none" w:sz="0" w:space="0" w:color="auto"/>
      </w:divBdr>
    </w:div>
    <w:div w:id="1525943657">
      <w:bodyDiv w:val="1"/>
      <w:marLeft w:val="0"/>
      <w:marRight w:val="0"/>
      <w:marTop w:val="0"/>
      <w:marBottom w:val="0"/>
      <w:divBdr>
        <w:top w:val="none" w:sz="0" w:space="0" w:color="auto"/>
        <w:left w:val="none" w:sz="0" w:space="0" w:color="auto"/>
        <w:bottom w:val="none" w:sz="0" w:space="0" w:color="auto"/>
        <w:right w:val="none" w:sz="0" w:space="0" w:color="auto"/>
      </w:divBdr>
      <w:divsChild>
        <w:div w:id="46131107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omments" Target="comments.xml"/><Relationship Id="rId26" Type="http://schemas.openxmlformats.org/officeDocument/2006/relationships/theme" Target="theme/theme1.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4.png"/><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3.png"/><Relationship Id="rId27"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documenttasks/documenttasks1.xml><?xml version="1.0" encoding="utf-8"?>
<t:Tasks xmlns:t="http://schemas.microsoft.com/office/tasks/2019/documenttasks" xmlns:oel="http://schemas.microsoft.com/office/2019/extlst">
  <t:Task id="{ADD7B9C6-164F-4F58-882C-EBCB356B8FF6}">
    <t:Anchor>
      <t:Comment id="2095044957"/>
    </t:Anchor>
    <t:History>
      <t:Event id="{869A8E21-71F3-4154-8390-2540521F87EC}" time="2026-01-13T03:16:46.354Z">
        <t:Attribution userId="S::zhen.yang2@zf.com::58c6818a-3577-4ae3-8238-bcb4cc81b368" userProvider="AD" userName="Yang Zhen SGH CDAY223"/>
        <t:Anchor>
          <t:Comment id="2095044957"/>
        </t:Anchor>
        <t:Create/>
      </t:Event>
      <t:Event id="{4FB63DD9-BCBA-4FAD-87A3-77B34D91C2B7}" time="2026-01-13T03:16:46.354Z">
        <t:Attribution userId="S::zhen.yang2@zf.com::58c6818a-3577-4ae3-8238-bcb4cc81b368" userProvider="AD" userName="Yang Zhen SGH CDAY223"/>
        <t:Anchor>
          <t:Comment id="2095044957"/>
        </t:Anchor>
        <t:Assign userId="S::nicolas.broetz@zf.com::dabb8540-ebb7-4672-b89f-da1e8a5d1517" userProvider="AD" userName="Broetz Nicolas Dr. KBL DIRDC2"/>
      </t:Event>
      <t:Event id="{218BD4B2-C3AB-4BDE-8F02-DC7E48C44273}" time="2026-01-13T03:16:46.354Z">
        <t:Attribution userId="S::zhen.yang2@zf.com::58c6818a-3577-4ae3-8238-bcb4cc81b368" userProvider="AD" userName="Yang Zhen SGH CDAY223"/>
        <t:Anchor>
          <t:Comment id="2095044957"/>
        </t:Anchor>
        <t:SetTitle title="@Broetz Nicolas Dr. KBL DIRDC2 please check the switch on/off logic"/>
      </t:Event>
    </t:History>
  </t:Task>
  <t:Task id="{853F9665-1BAC-4DB2-8318-6D4857610C1E}">
    <t:Anchor>
      <t:Comment id="597811427"/>
    </t:Anchor>
    <t:History>
      <t:Event id="{DC83C6BA-0D72-4F48-94E6-AA4B23FBCDF8}" time="2026-01-13T03:24:06.76Z">
        <t:Attribution userId="S::zhen.yang2@zf.com::58c6818a-3577-4ae3-8238-bcb4cc81b368" userProvider="AD" userName="Yang Zhen SGH CDAY223"/>
        <t:Anchor>
          <t:Comment id="597811427"/>
        </t:Anchor>
        <t:Create/>
      </t:Event>
      <t:Event id="{11DA95E6-BFFD-4937-86EB-729206C92701}" time="2026-01-13T03:24:06.76Z">
        <t:Attribution userId="S::zhen.yang2@zf.com::58c6818a-3577-4ae3-8238-bcb4cc81b368" userProvider="AD" userName="Yang Zhen SGH CDAY223"/>
        <t:Anchor>
          <t:Comment id="597811427"/>
        </t:Anchor>
        <t:Assign userId="S::nicolas.broetz@zf.com::dabb8540-ebb7-4672-b89f-da1e8a5d1517" userProvider="AD" userName="Broetz Nicolas Dr. KBL DIRDC2"/>
      </t:Event>
      <t:Event id="{EC37359B-AD48-4630-A76E-B87666D46C5D}" time="2026-01-13T03:24:06.76Z">
        <t:Attribution userId="S::zhen.yang2@zf.com::58c6818a-3577-4ae3-8238-bcb4cc81b368" userProvider="AD" userName="Yang Zhen SGH CDAY223"/>
        <t:Anchor>
          <t:Comment id="597811427"/>
        </t:Anchor>
        <t:SetTitle title="@Broetz Nicolas Dr. KBL DIRDC2 To be Delete?"/>
      </t:Event>
      <t:Event id="{30156FB0-396F-403A-A66A-CC5CEF509A4E}" time="2026-01-15T06:29:53.74Z">
        <t:Attribution userId="S::zhen.yang2@zf.com::58c6818a-3577-4ae3-8238-bcb4cc81b368" userProvider="AD" userName="Yang Zhen SGH CDAY223"/>
        <t:Progress percentComplete="100"/>
      </t:Event>
    </t:History>
  </t:Task>
  <t:Task id="{1441BD09-8225-4494-A934-57234433A247}">
    <t:Anchor>
      <t:Comment id="1950820984"/>
    </t:Anchor>
    <t:History>
      <t:Event id="{7F2B99AE-91F2-4CFF-9B12-B26AC8A6663C}" time="2026-01-13T03:14:56.927Z">
        <t:Attribution userId="S::zhen.yang2@zf.com::58c6818a-3577-4ae3-8238-bcb4cc81b368" userProvider="AD" userName="Yang Zhen SGH CDAY223"/>
        <t:Anchor>
          <t:Comment id="1950820984"/>
        </t:Anchor>
        <t:Create/>
      </t:Event>
      <t:Event id="{69F77061-52C7-4E8B-B439-CF21681BBFD0}" time="2026-01-13T03:14:56.927Z">
        <t:Attribution userId="S::zhen.yang2@zf.com::58c6818a-3577-4ae3-8238-bcb4cc81b368" userProvider="AD" userName="Yang Zhen SGH CDAY223"/>
        <t:Anchor>
          <t:Comment id="1950820984"/>
        </t:Anchor>
        <t:Assign userId="S::nicolas.broetz@zf.com::dabb8540-ebb7-4672-b89f-da1e8a5d1517" userProvider="AD" userName="Broetz Nicolas Dr. KBL DIRDC2"/>
      </t:Event>
      <t:Event id="{7540D701-20A4-45C3-849C-E7BFA1F67902}" time="2026-01-13T03:14:56.927Z">
        <t:Attribution userId="S::zhen.yang2@zf.com::58c6818a-3577-4ae3-8238-bcb4cc81b368" userProvider="AD" userName="Yang Zhen SGH CDAY223"/>
        <t:Anchor>
          <t:Comment id="1950820984"/>
        </t:Anchor>
        <t:SetTitle title="@Broetz Nicolas Dr. KBL DIRDC2 please adding any needed signals for CST function from SW aspect."/>
      </t:Event>
    </t:History>
  </t:Task>
</t:Task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ECDE3992A08C4AB27EAAF617A05967" ma:contentTypeVersion="18" ma:contentTypeDescription="Create a new document." ma:contentTypeScope="" ma:versionID="9683c085a59988fd2dc84fe522921e1c">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7184c417cebe2c46bf9076e6fd8b1060"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testStatus" minOccurs="0"/>
                <xsd:element ref="ns3:PrimeClassificationStatus" minOccurs="0"/>
                <xsd:element ref="ns3:PrimeClassificationStatusDetails" minOccurs="0"/>
                <xsd:element ref="ns3:PrimeLastClassified" minOccurs="0"/>
                <xsd:element ref="ns3:PrimeCorrectedByUser" minOccurs="0"/>
                <xsd:element ref="ns3:PrimeAutofillMe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testStatus" ma:index="20" nillable="true" ma:displayName="Test status" ma:description="Summarizes overall test outcome so failed or mixed-result files can be found quickly." ma:internalName="testStatus">
      <xsd:simpleType>
        <xsd:restriction base="dms:Choice">
          <xsd:enumeration value="Pass"/>
          <xsd:enumeration value="Fail"/>
          <xsd:enumeration value="Error"/>
          <xsd:enumeration value="Skipped"/>
          <xsd:enumeration value="Mixed"/>
          <xsd:enumeration value="Not found"/>
        </xsd:restrictio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1" nillable="true" ma:displayName="Processing status" ma:internalName="PrimeClassificationStatus">
      <xsd:simpleType>
        <xsd:restriction base="dms:Text"/>
      </xsd:simpleType>
    </xsd:element>
    <xsd:element name="PrimeClassificationStatusDetails" ma:index="22" nillable="true" ma:displayName="Processing details" ma:internalName="PrimeClassificationStatusDetails">
      <xsd:simpleType>
        <xsd:restriction base="dms:Note">
          <xsd:maxLength value="255"/>
        </xsd:restriction>
      </xsd:simpleType>
    </xsd:element>
    <xsd:element name="PrimeLastClassified" ma:index="23" nillable="true" ma:displayName="Processed" ma:internalName="PrimeLastClassified">
      <xsd:simpleType>
        <xsd:restriction base="dms:DateTime"/>
      </xsd:simpleType>
    </xsd:element>
    <xsd:element name="PrimeCorrectedByUser" ma:index="24" nillable="true" ma:displayName="Corrected" ma:internalName="PrimeCorrectedByUser">
      <xsd:simpleType>
        <xsd:restriction base="dms:Boolean"/>
      </xsd:simpleType>
    </xsd:element>
    <xsd:element name="PrimeAutofillMeta" ma:index="25" nillable="true" ma:displayName="Autofill Meta" ma:hidden="true" ma:internalName="PrimeAutofillMe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3074"/>
    <customShpInfo spid="_x0000_s3073"/>
  </customShpExts>
</s:customDat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PrimeCorrectedByUser xmlns="f4ecdb93-bc7f-4438-8c77-236ab96c18a9" xsi:nil="true"/>
    <testStatus xmlns="455088e1-af34-4927-a3f0-bdce59540293">Not found</testStatus>
    <PrimeClassificationStatusDetails xmlns="f4ecdb93-bc7f-4438-8c77-236ab96c18a9" xsi:nil="true"/>
    <PrimeClassificationStatus xmlns="f4ecdb93-bc7f-4438-8c77-236ab96c18a9" xsi:nil="true"/>
    <PrimeLastClassified xmlns="f4ecdb93-bc7f-4438-8c77-236ab96c18a9" xsi:nil="true"/>
    <PrimeAutofillMeta xmlns="f4ecdb93-bc7f-4438-8c77-236ab96c18a9" xsi:nil="true"/>
  </documentManagement>
</p:properties>
</file>

<file path=customXml/itemProps1.xml><?xml version="1.0" encoding="utf-8"?>
<ds:datastoreItem xmlns:ds="http://schemas.openxmlformats.org/officeDocument/2006/customXml" ds:itemID="{D76C949F-9056-4F14-800A-AB8EA3F92F0F}"/>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4.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5.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22</Pages>
  <Words>5592</Words>
  <Characters>20379</Characters>
  <Application>Microsoft Office Word</Application>
  <DocSecurity>0</DocSecurity>
  <Lines>169</Lines>
  <Paragraphs>51</Paragraphs>
  <ScaleCrop>false</ScaleCrop>
  <Company>sgmw</Company>
  <LinksUpToDate>false</LinksUpToDate>
  <CharactersWithSpaces>25920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产品/Product：</dc:title>
  <dc:subject/>
  <dc:creator>chun.xie</dc:creator>
  <cp:keywords/>
  <cp:lastModifiedBy>Yang Zhen SGH CDAY223</cp:lastModifiedBy>
  <cp:revision>406</cp:revision>
  <cp:lastPrinted>2025-08-15T09:50:00Z</cp:lastPrinted>
  <dcterms:created xsi:type="dcterms:W3CDTF">2025-12-06T01:27:00Z</dcterms:created>
  <dcterms:modified xsi:type="dcterms:W3CDTF">2026-02-28T07:09:00Z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2052-11.8.2.8959</vt:lpwstr>
  </property>
  <property fmtid="{D5CDD505-2E9C-101B-9397-08002B2CF9AE}" pid="4" name="KSOTemplateDocerSaveRecord">
    <vt:lpwstr>eyJoZGlkIjoiZDMxYjI2M2YyMzQ2OWUxZTcxNmUwOGVkYTM3NjMxOTAiLCJ1c2VySWQiOiIxOTM0MTY4ODEifQ==</vt:lpwstr>
  </property>
  <property fmtid="{D5CDD505-2E9C-101B-9397-08002B2CF9AE}" pid="5" name="ICV">
    <vt:lpwstr>F16EBFAFFB6840A5BED0CFBB337DC8E1_12</vt:lpwstr>
  </property>
  <property fmtid="{D5CDD505-2E9C-101B-9397-08002B2CF9AE}" pid="6" name="ContentTypeId">
    <vt:lpwstr>0x010100F4ECDE3992A08C4AB27EAAF617A05967</vt:lpwstr>
  </property>
  <property fmtid="{D5CDD505-2E9C-101B-9397-08002B2CF9AE}" pid="7" name="ClassificationContentMarkingHeaderShapeIds">
    <vt:lpwstr>7a4e4c9b,2b278af1,4a7cd5c2</vt:lpwstr>
  </property>
  <property fmtid="{D5CDD505-2E9C-101B-9397-08002B2CF9AE}" pid="8" name="ClassificationContentMarkingHeaderFontProps">
    <vt:lpwstr>#000000,10,Calibri</vt:lpwstr>
  </property>
  <property fmtid="{D5CDD505-2E9C-101B-9397-08002B2CF9AE}" pid="9" name="ClassificationContentMarkingHeaderText">
    <vt:lpwstr>ZF Confidential</vt:lpwstr>
  </property>
  <property fmtid="{D5CDD505-2E9C-101B-9397-08002B2CF9AE}" pid="10" name="MSIP_Label_3989f05f-edc3-4af3-b0a2-5c6712921edb_Enabled">
    <vt:lpwstr>true</vt:lpwstr>
  </property>
  <property fmtid="{D5CDD505-2E9C-101B-9397-08002B2CF9AE}" pid="11" name="MSIP_Label_3989f05f-edc3-4af3-b0a2-5c6712921edb_SetDate">
    <vt:lpwstr>2025-08-13T07:13:28Z</vt:lpwstr>
  </property>
  <property fmtid="{D5CDD505-2E9C-101B-9397-08002B2CF9AE}" pid="12" name="MSIP_Label_3989f05f-edc3-4af3-b0a2-5c6712921edb_Method">
    <vt:lpwstr>Privileged</vt:lpwstr>
  </property>
  <property fmtid="{D5CDD505-2E9C-101B-9397-08002B2CF9AE}" pid="13" name="MSIP_Label_3989f05f-edc3-4af3-b0a2-5c6712921edb_Name">
    <vt:lpwstr>ZF Confidential Sub_2</vt:lpwstr>
  </property>
  <property fmtid="{D5CDD505-2E9C-101B-9397-08002B2CF9AE}" pid="14" name="MSIP_Label_3989f05f-edc3-4af3-b0a2-5c6712921edb_SiteId">
    <vt:lpwstr>eb70b763-b6d7-4486-8555-8831709a784e</vt:lpwstr>
  </property>
  <property fmtid="{D5CDD505-2E9C-101B-9397-08002B2CF9AE}" pid="15" name="MSIP_Label_3989f05f-edc3-4af3-b0a2-5c6712921edb_ActionId">
    <vt:lpwstr>9aeaf79e-9e95-454e-8dde-a11cdd623c8c</vt:lpwstr>
  </property>
  <property fmtid="{D5CDD505-2E9C-101B-9397-08002B2CF9AE}" pid="16" name="MSIP_Label_3989f05f-edc3-4af3-b0a2-5c6712921edb_ContentBits">
    <vt:lpwstr>1</vt:lpwstr>
  </property>
  <property fmtid="{D5CDD505-2E9C-101B-9397-08002B2CF9AE}" pid="17" name="MSIP_Label_3989f05f-edc3-4af3-b0a2-5c6712921edb_Tag">
    <vt:lpwstr>10, 0, 1, 1</vt:lpwstr>
  </property>
  <property fmtid="{D5CDD505-2E9C-101B-9397-08002B2CF9AE}" pid="18" name="MediaServiceImageTags">
    <vt:lpwstr/>
  </property>
</Properties>
</file>