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741FF9" w14:textId="039B10A9" w:rsidR="00366552" w:rsidRDefault="00E760C9" w:rsidP="003B3F25">
      <w:pPr>
        <w:jc w:val="center"/>
        <w:rPr>
          <w:rFonts w:ascii="Times New Roman" w:eastAsia="宋体" w:hAnsi="Times New Roman" w:cs="Times New Roman"/>
          <w:b/>
          <w:sz w:val="28"/>
          <w:szCs w:val="28"/>
        </w:rPr>
      </w:pPr>
      <w:bookmarkStart w:id="0" w:name="_Hlk177764874"/>
      <w:bookmarkStart w:id="1" w:name="_Hlk177765285"/>
      <w:r w:rsidRPr="00E760C9">
        <w:rPr>
          <w:rFonts w:ascii="Times New Roman" w:eastAsia="宋体" w:hAnsi="Times New Roman" w:cs="Times New Roman" w:hint="eastAsia"/>
          <w:b/>
          <w:sz w:val="28"/>
          <w:szCs w:val="28"/>
        </w:rPr>
        <w:t>中国科学院</w:t>
      </w:r>
      <w:bookmarkStart w:id="2" w:name="_Hlk178074947"/>
      <w:bookmarkEnd w:id="0"/>
      <w:r w:rsidR="003E78DF">
        <w:rPr>
          <w:rFonts w:ascii="Times New Roman" w:eastAsia="宋体" w:hAnsi="Times New Roman" w:cs="Times New Roman" w:hint="eastAsia"/>
          <w:b/>
          <w:sz w:val="28"/>
          <w:szCs w:val="28"/>
        </w:rPr>
        <w:t>云南天文台张西亮</w:t>
      </w:r>
      <w:r w:rsidRPr="00E760C9">
        <w:rPr>
          <w:rFonts w:ascii="Times New Roman" w:eastAsia="宋体" w:hAnsi="Times New Roman" w:cs="Times New Roman" w:hint="eastAsia"/>
          <w:b/>
          <w:sz w:val="28"/>
          <w:szCs w:val="28"/>
        </w:rPr>
        <w:t>研究员</w:t>
      </w:r>
      <w:bookmarkEnd w:id="1"/>
      <w:bookmarkEnd w:id="2"/>
      <w:r>
        <w:rPr>
          <w:rFonts w:ascii="Times New Roman" w:eastAsia="宋体" w:hAnsi="Times New Roman" w:cs="Times New Roman" w:hint="eastAsia"/>
          <w:b/>
          <w:sz w:val="28"/>
          <w:szCs w:val="28"/>
        </w:rPr>
        <w:t>来我校作学术讲座</w:t>
      </w:r>
    </w:p>
    <w:p w14:paraId="61FB6D4B" w14:textId="77777777" w:rsidR="00366552" w:rsidRDefault="00000000">
      <w:pPr>
        <w:widowControl/>
        <w:spacing w:line="480" w:lineRule="auto"/>
        <w:jc w:val="center"/>
        <w:rPr>
          <w:rFonts w:ascii="Calibri" w:hAnsi="Calibri"/>
          <w:sz w:val="28"/>
          <w:szCs w:val="28"/>
        </w:rPr>
      </w:pPr>
      <w:r>
        <w:rPr>
          <w:rFonts w:ascii="Calibri" w:hAnsi="Calibri" w:hint="eastAsia"/>
          <w:sz w:val="28"/>
          <w:szCs w:val="28"/>
        </w:rPr>
        <w:t>数理与统计学院</w:t>
      </w:r>
      <w:r>
        <w:rPr>
          <w:rFonts w:ascii="Calibri" w:hAnsi="Calibri" w:hint="eastAsia"/>
          <w:sz w:val="28"/>
          <w:szCs w:val="28"/>
        </w:rPr>
        <w:t xml:space="preserve">  </w:t>
      </w:r>
      <w:r>
        <w:rPr>
          <w:rFonts w:ascii="Calibri" w:hAnsi="Calibri" w:hint="eastAsia"/>
          <w:sz w:val="28"/>
          <w:szCs w:val="28"/>
        </w:rPr>
        <w:t>计算物理与应用研究中心</w:t>
      </w:r>
    </w:p>
    <w:p w14:paraId="059CCE49" w14:textId="5CA8983A" w:rsidR="00366552" w:rsidRPr="003B3F25" w:rsidRDefault="00000000">
      <w:pPr>
        <w:widowControl/>
        <w:spacing w:line="480" w:lineRule="auto"/>
        <w:jc w:val="center"/>
        <w:rPr>
          <w:rFonts w:ascii="Times New Roman" w:hAnsi="Times New Roman"/>
          <w:sz w:val="28"/>
          <w:szCs w:val="28"/>
        </w:rPr>
      </w:pPr>
      <w:r w:rsidRPr="003B3F25">
        <w:rPr>
          <w:rFonts w:ascii="Times New Roman" w:hAnsi="Times New Roman" w:hint="eastAsia"/>
          <w:sz w:val="28"/>
          <w:szCs w:val="28"/>
        </w:rPr>
        <w:t>（</w:t>
      </w:r>
      <w:r w:rsidR="003B3F25" w:rsidRPr="003B3F25">
        <w:rPr>
          <w:rFonts w:ascii="Times New Roman" w:hAnsi="Times New Roman" w:hint="eastAsia"/>
          <w:sz w:val="28"/>
          <w:szCs w:val="28"/>
        </w:rPr>
        <w:t>杨哲</w:t>
      </w:r>
      <w:r w:rsidRPr="003B3F25">
        <w:rPr>
          <w:rFonts w:ascii="Times New Roman" w:hAnsi="Times New Roman" w:hint="eastAsia"/>
          <w:sz w:val="28"/>
          <w:szCs w:val="28"/>
        </w:rPr>
        <w:t xml:space="preserve"> </w:t>
      </w:r>
      <w:r w:rsidRPr="003B3F25">
        <w:rPr>
          <w:rFonts w:ascii="Times New Roman" w:hAnsi="Times New Roman"/>
          <w:sz w:val="28"/>
          <w:szCs w:val="28"/>
        </w:rPr>
        <w:t>202</w:t>
      </w:r>
      <w:r w:rsidR="003B3F25" w:rsidRPr="003B3F25">
        <w:rPr>
          <w:rFonts w:ascii="Times New Roman" w:hAnsi="Times New Roman" w:hint="eastAsia"/>
          <w:sz w:val="28"/>
          <w:szCs w:val="28"/>
        </w:rPr>
        <w:t>4</w:t>
      </w:r>
      <w:r w:rsidRPr="003B3F25">
        <w:rPr>
          <w:rFonts w:ascii="Times New Roman" w:hAnsi="Times New Roman"/>
          <w:sz w:val="28"/>
          <w:szCs w:val="28"/>
        </w:rPr>
        <w:t>/</w:t>
      </w:r>
      <w:r w:rsidR="003B3F25" w:rsidRPr="003B3F25">
        <w:rPr>
          <w:rFonts w:ascii="Times New Roman" w:hAnsi="Times New Roman" w:hint="eastAsia"/>
          <w:sz w:val="28"/>
          <w:szCs w:val="28"/>
        </w:rPr>
        <w:t>9</w:t>
      </w:r>
      <w:r w:rsidRPr="003B3F25">
        <w:rPr>
          <w:rFonts w:ascii="Times New Roman" w:hAnsi="Times New Roman"/>
          <w:sz w:val="28"/>
          <w:szCs w:val="28"/>
        </w:rPr>
        <w:t>/</w:t>
      </w:r>
      <w:r w:rsidR="003B3F25" w:rsidRPr="003B3F25">
        <w:rPr>
          <w:rFonts w:ascii="Times New Roman" w:hAnsi="Times New Roman" w:hint="eastAsia"/>
          <w:sz w:val="28"/>
          <w:szCs w:val="28"/>
        </w:rPr>
        <w:t>2</w:t>
      </w:r>
      <w:r w:rsidR="003E78DF">
        <w:rPr>
          <w:rFonts w:ascii="Times New Roman" w:hAnsi="Times New Roman" w:hint="eastAsia"/>
          <w:sz w:val="28"/>
          <w:szCs w:val="28"/>
        </w:rPr>
        <w:t>3</w:t>
      </w:r>
      <w:r w:rsidRPr="003B3F25">
        <w:rPr>
          <w:rFonts w:ascii="Times New Roman" w:hAnsi="Times New Roman" w:hint="eastAsia"/>
          <w:sz w:val="28"/>
          <w:szCs w:val="28"/>
        </w:rPr>
        <w:t>）</w:t>
      </w:r>
    </w:p>
    <w:p w14:paraId="6BA2798B" w14:textId="69AFE1A9" w:rsidR="00366552" w:rsidRPr="003B3F25" w:rsidRDefault="00000000">
      <w:pPr>
        <w:ind w:firstLineChars="200" w:firstLine="560"/>
        <w:rPr>
          <w:rFonts w:ascii="Times New Roman" w:hAnsi="Times New Roman"/>
          <w:sz w:val="28"/>
          <w:szCs w:val="28"/>
        </w:rPr>
      </w:pPr>
      <w:r w:rsidRPr="003B3F25">
        <w:rPr>
          <w:rFonts w:ascii="Times New Roman" w:hAnsi="Times New Roman" w:hint="eastAsia"/>
          <w:sz w:val="28"/>
          <w:szCs w:val="28"/>
        </w:rPr>
        <w:t>20</w:t>
      </w:r>
      <w:r w:rsidR="003B3F25" w:rsidRPr="003B3F25">
        <w:rPr>
          <w:rFonts w:ascii="Times New Roman" w:hAnsi="Times New Roman" w:hint="eastAsia"/>
          <w:sz w:val="28"/>
          <w:szCs w:val="28"/>
        </w:rPr>
        <w:t>24</w:t>
      </w:r>
      <w:r w:rsidRPr="003B3F25">
        <w:rPr>
          <w:rFonts w:ascii="Times New Roman" w:hAnsi="Times New Roman" w:hint="eastAsia"/>
          <w:sz w:val="28"/>
          <w:szCs w:val="28"/>
        </w:rPr>
        <w:t>年</w:t>
      </w:r>
      <w:r w:rsidR="003B3F25" w:rsidRPr="003B3F25">
        <w:rPr>
          <w:rFonts w:ascii="Times New Roman" w:hAnsi="Times New Roman" w:hint="eastAsia"/>
          <w:sz w:val="28"/>
          <w:szCs w:val="28"/>
        </w:rPr>
        <w:t>9</w:t>
      </w:r>
      <w:r w:rsidRPr="003B3F25">
        <w:rPr>
          <w:rFonts w:ascii="Times New Roman" w:hAnsi="Times New Roman" w:hint="eastAsia"/>
          <w:sz w:val="28"/>
          <w:szCs w:val="28"/>
        </w:rPr>
        <w:t>月</w:t>
      </w:r>
      <w:r w:rsidR="003B3F25" w:rsidRPr="003B3F25">
        <w:rPr>
          <w:rFonts w:ascii="Times New Roman" w:hAnsi="Times New Roman" w:hint="eastAsia"/>
          <w:sz w:val="28"/>
          <w:szCs w:val="28"/>
        </w:rPr>
        <w:t>2</w:t>
      </w:r>
      <w:r w:rsidR="003E78DF">
        <w:rPr>
          <w:rFonts w:ascii="Times New Roman" w:hAnsi="Times New Roman" w:hint="eastAsia"/>
          <w:sz w:val="28"/>
          <w:szCs w:val="28"/>
        </w:rPr>
        <w:t>3</w:t>
      </w:r>
      <w:r w:rsidRPr="003B3F25">
        <w:rPr>
          <w:rFonts w:ascii="Times New Roman" w:hAnsi="Times New Roman" w:hint="eastAsia"/>
          <w:sz w:val="28"/>
          <w:szCs w:val="28"/>
        </w:rPr>
        <w:t>日（周</w:t>
      </w:r>
      <w:r w:rsidR="003E78DF">
        <w:rPr>
          <w:rFonts w:ascii="Times New Roman" w:hAnsi="Times New Roman" w:hint="eastAsia"/>
          <w:sz w:val="28"/>
          <w:szCs w:val="28"/>
        </w:rPr>
        <w:t>一</w:t>
      </w:r>
      <w:r w:rsidRPr="003B3F25">
        <w:rPr>
          <w:rFonts w:ascii="Times New Roman" w:hAnsi="Times New Roman" w:hint="eastAsia"/>
          <w:sz w:val="28"/>
          <w:szCs w:val="28"/>
        </w:rPr>
        <w:t>）</w:t>
      </w:r>
      <w:r w:rsidR="003E78DF">
        <w:rPr>
          <w:rFonts w:ascii="Times New Roman" w:hAnsi="Times New Roman" w:hint="eastAsia"/>
          <w:sz w:val="28"/>
          <w:szCs w:val="28"/>
        </w:rPr>
        <w:t>上午</w:t>
      </w:r>
      <w:r w:rsidRPr="003B3F25">
        <w:rPr>
          <w:rFonts w:ascii="Times New Roman" w:hAnsi="Times New Roman" w:hint="eastAsia"/>
          <w:sz w:val="28"/>
          <w:szCs w:val="28"/>
        </w:rPr>
        <w:t>1</w:t>
      </w:r>
      <w:r w:rsidR="003E78DF">
        <w:rPr>
          <w:rFonts w:ascii="Times New Roman" w:hAnsi="Times New Roman" w:hint="eastAsia"/>
          <w:sz w:val="28"/>
          <w:szCs w:val="28"/>
        </w:rPr>
        <w:t>0</w:t>
      </w:r>
      <w:r w:rsidRPr="003B3F25">
        <w:rPr>
          <w:rFonts w:ascii="Times New Roman" w:hAnsi="Times New Roman" w:hint="eastAsia"/>
          <w:sz w:val="28"/>
          <w:szCs w:val="28"/>
        </w:rPr>
        <w:t>:00</w:t>
      </w:r>
      <w:r w:rsidRPr="003B3F25">
        <w:rPr>
          <w:rFonts w:ascii="Times New Roman" w:hAnsi="Times New Roman" w:hint="eastAsia"/>
          <w:sz w:val="28"/>
          <w:szCs w:val="28"/>
        </w:rPr>
        <w:t>，</w:t>
      </w:r>
      <w:r w:rsidR="00E760C9" w:rsidRPr="00E760C9">
        <w:rPr>
          <w:rFonts w:ascii="Times New Roman" w:hAnsi="Times New Roman" w:hint="eastAsia"/>
          <w:sz w:val="28"/>
          <w:szCs w:val="28"/>
        </w:rPr>
        <w:t>中国科学院</w:t>
      </w:r>
      <w:r w:rsidR="003E78DF" w:rsidRPr="003E78DF">
        <w:rPr>
          <w:rFonts w:ascii="Times New Roman" w:hAnsi="Times New Roman" w:hint="eastAsia"/>
          <w:sz w:val="28"/>
          <w:szCs w:val="28"/>
        </w:rPr>
        <w:t>云南天文台张西亮研究员</w:t>
      </w:r>
      <w:r w:rsidRPr="003B3F25">
        <w:rPr>
          <w:rFonts w:ascii="Times New Roman" w:hAnsi="Times New Roman" w:hint="eastAsia"/>
          <w:color w:val="121212"/>
          <w:sz w:val="28"/>
          <w:szCs w:val="28"/>
        </w:rPr>
        <w:t>应数理与统计学院计算物理研究中心邀请</w:t>
      </w:r>
      <w:r w:rsidRPr="003B3F25">
        <w:rPr>
          <w:rFonts w:ascii="Times New Roman" w:hAnsi="Times New Roman" w:hint="eastAsia"/>
          <w:sz w:val="28"/>
          <w:szCs w:val="28"/>
        </w:rPr>
        <w:t>在</w:t>
      </w:r>
      <w:bookmarkStart w:id="3" w:name="_Hlk177764971"/>
      <w:r w:rsidR="003B3F25" w:rsidRPr="003B3F25">
        <w:rPr>
          <w:rFonts w:ascii="Times New Roman" w:hAnsi="Times New Roman" w:hint="eastAsia"/>
          <w:sz w:val="28"/>
          <w:szCs w:val="28"/>
        </w:rPr>
        <w:t>行政楼</w:t>
      </w:r>
      <w:r w:rsidR="003B3F25" w:rsidRPr="003B3F25">
        <w:rPr>
          <w:rFonts w:ascii="Times New Roman" w:hAnsi="Times New Roman" w:hint="eastAsia"/>
          <w:sz w:val="28"/>
          <w:szCs w:val="28"/>
        </w:rPr>
        <w:t>1212</w:t>
      </w:r>
      <w:bookmarkEnd w:id="3"/>
      <w:r w:rsidRPr="003B3F25">
        <w:rPr>
          <w:rFonts w:ascii="Times New Roman" w:hAnsi="Times New Roman" w:hint="eastAsia"/>
          <w:sz w:val="28"/>
          <w:szCs w:val="28"/>
        </w:rPr>
        <w:t>作了题为“</w:t>
      </w:r>
      <w:r w:rsidR="003E78DF">
        <w:rPr>
          <w:rFonts w:ascii="Times New Roman" w:hAnsi="Times New Roman" w:hint="eastAsia"/>
          <w:sz w:val="28"/>
          <w:szCs w:val="28"/>
        </w:rPr>
        <w:t>太阳系天体的观测研究</w:t>
      </w:r>
      <w:r w:rsidRPr="003B3F25">
        <w:rPr>
          <w:rFonts w:ascii="Times New Roman" w:hAnsi="Times New Roman" w:hint="eastAsia"/>
          <w:sz w:val="28"/>
          <w:szCs w:val="28"/>
        </w:rPr>
        <w:t>”学术讲座。参加</w:t>
      </w:r>
      <w:r w:rsidR="00C630F7">
        <w:rPr>
          <w:rFonts w:ascii="Times New Roman" w:hAnsi="Times New Roman" w:hint="eastAsia"/>
          <w:sz w:val="28"/>
          <w:szCs w:val="28"/>
        </w:rPr>
        <w:t>讲座</w:t>
      </w:r>
      <w:r w:rsidRPr="003B3F25">
        <w:rPr>
          <w:rFonts w:ascii="Times New Roman" w:hAnsi="Times New Roman" w:hint="eastAsia"/>
          <w:sz w:val="28"/>
          <w:szCs w:val="28"/>
        </w:rPr>
        <w:t>的有数理与统计学院和计算物理从事天体物理学、地球物理学、计算数学领域的教师及部分研究生</w:t>
      </w:r>
      <w:r w:rsidRPr="003B3F25">
        <w:rPr>
          <w:rFonts w:ascii="Times New Roman" w:hAnsi="Times New Roman" w:cs="宋体" w:hint="eastAsia"/>
          <w:kern w:val="0"/>
          <w:sz w:val="28"/>
          <w:szCs w:val="28"/>
        </w:rPr>
        <w:t>。本次学术</w:t>
      </w:r>
      <w:r w:rsidR="00C630F7">
        <w:rPr>
          <w:rFonts w:ascii="Times New Roman" w:hAnsi="Times New Roman" w:hint="eastAsia"/>
          <w:sz w:val="28"/>
          <w:szCs w:val="28"/>
        </w:rPr>
        <w:t>讲座</w:t>
      </w:r>
      <w:r w:rsidRPr="003B3F25">
        <w:rPr>
          <w:rFonts w:ascii="Times New Roman" w:hAnsi="Times New Roman" w:hint="eastAsia"/>
          <w:sz w:val="28"/>
          <w:szCs w:val="28"/>
        </w:rPr>
        <w:t>会</w:t>
      </w:r>
      <w:r w:rsidRPr="003B3F25">
        <w:rPr>
          <w:rFonts w:ascii="Times New Roman" w:hAnsi="Times New Roman" w:cs="宋体" w:hint="eastAsia"/>
          <w:kern w:val="0"/>
          <w:sz w:val="28"/>
          <w:szCs w:val="28"/>
        </w:rPr>
        <w:t>由数理与统计</w:t>
      </w:r>
      <w:r w:rsidRPr="003B3F25">
        <w:rPr>
          <w:rFonts w:ascii="Times New Roman" w:hAnsi="Times New Roman" w:cs="宋体"/>
          <w:kern w:val="0"/>
          <w:sz w:val="28"/>
          <w:szCs w:val="28"/>
        </w:rPr>
        <w:t>学院</w:t>
      </w:r>
      <w:r w:rsidRPr="003B3F25">
        <w:rPr>
          <w:rFonts w:ascii="Times New Roman" w:hAnsi="Times New Roman" w:cs="宋体" w:hint="eastAsia"/>
          <w:kern w:val="0"/>
          <w:sz w:val="28"/>
          <w:szCs w:val="28"/>
        </w:rPr>
        <w:t>伍歆教授主持</w:t>
      </w:r>
      <w:r w:rsidRPr="003B3F25">
        <w:rPr>
          <w:rFonts w:ascii="Times New Roman" w:hAnsi="Times New Roman" w:cs="宋体"/>
          <w:kern w:val="0"/>
          <w:sz w:val="28"/>
          <w:szCs w:val="28"/>
        </w:rPr>
        <w:t>。</w:t>
      </w:r>
    </w:p>
    <w:p w14:paraId="531DBE15" w14:textId="77777777" w:rsidR="00366552" w:rsidRPr="003B3F25" w:rsidRDefault="00000000">
      <w:pPr>
        <w:widowControl/>
        <w:spacing w:line="480" w:lineRule="auto"/>
        <w:jc w:val="center"/>
        <w:rPr>
          <w:rFonts w:ascii="Times New Roman" w:hAnsi="Times New Roman"/>
          <w:sz w:val="28"/>
          <w:szCs w:val="28"/>
        </w:rPr>
      </w:pPr>
      <w:r w:rsidRPr="003B3F25">
        <w:rPr>
          <w:rFonts w:ascii="Times New Roman" w:hAnsi="Times New Roman" w:hint="eastAsia"/>
          <w:noProof/>
          <w:sz w:val="28"/>
          <w:szCs w:val="28"/>
        </w:rPr>
        <w:drawing>
          <wp:inline distT="0" distB="0" distL="114300" distR="114300" wp14:anchorId="35810A4E" wp14:editId="48674A51">
            <wp:extent cx="4080510" cy="27281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cstate="print">
                      <a:extLst>
                        <a:ext uri="{28A0092B-C50C-407E-A947-70E740481C1C}">
                          <a14:useLocalDpi xmlns:a14="http://schemas.microsoft.com/office/drawing/2010/main" val="0"/>
                        </a:ext>
                      </a:extLst>
                    </a:blip>
                    <a:srcRect t="5411" b="5411"/>
                    <a:stretch>
                      <a:fillRect/>
                    </a:stretch>
                  </pic:blipFill>
                  <pic:spPr bwMode="auto">
                    <a:xfrm>
                      <a:off x="0" y="0"/>
                      <a:ext cx="4080510" cy="2728115"/>
                    </a:xfrm>
                    <a:prstGeom prst="rect">
                      <a:avLst/>
                    </a:prstGeom>
                    <a:ln>
                      <a:noFill/>
                    </a:ln>
                    <a:extLst>
                      <a:ext uri="{53640926-AAD7-44D8-BBD7-CCE9431645EC}">
                        <a14:shadowObscured xmlns:a14="http://schemas.microsoft.com/office/drawing/2010/main"/>
                      </a:ext>
                    </a:extLst>
                  </pic:spPr>
                </pic:pic>
              </a:graphicData>
            </a:graphic>
          </wp:inline>
        </w:drawing>
      </w:r>
    </w:p>
    <w:p w14:paraId="37121DBF" w14:textId="1C8ABCA4" w:rsidR="00366552" w:rsidRPr="003B3F25" w:rsidRDefault="00E34E2F" w:rsidP="00713355">
      <w:pPr>
        <w:jc w:val="center"/>
        <w:rPr>
          <w:rFonts w:ascii="Times New Roman" w:hAnsi="Times New Roman"/>
          <w:b/>
          <w:bCs/>
          <w:szCs w:val="21"/>
        </w:rPr>
      </w:pPr>
      <w:bookmarkStart w:id="4" w:name="_Hlk177820379"/>
      <w:r>
        <w:rPr>
          <w:rFonts w:ascii="Times New Roman" w:hAnsi="Times New Roman" w:hint="eastAsia"/>
          <w:b/>
          <w:bCs/>
          <w:szCs w:val="21"/>
        </w:rPr>
        <w:t>张西亮</w:t>
      </w:r>
      <w:r w:rsidR="00E760C9" w:rsidRPr="00E760C9">
        <w:rPr>
          <w:rFonts w:ascii="Times New Roman" w:hAnsi="Times New Roman" w:hint="eastAsia"/>
          <w:b/>
          <w:bCs/>
          <w:szCs w:val="21"/>
        </w:rPr>
        <w:t>研究员</w:t>
      </w:r>
      <w:bookmarkEnd w:id="4"/>
      <w:r w:rsidR="00E760C9" w:rsidRPr="003B3F25">
        <w:rPr>
          <w:rFonts w:ascii="Times New Roman" w:hAnsi="Times New Roman" w:hint="eastAsia"/>
          <w:b/>
          <w:bCs/>
          <w:szCs w:val="21"/>
        </w:rPr>
        <w:t>在</w:t>
      </w:r>
      <w:r w:rsidR="003B3F25" w:rsidRPr="003B3F25">
        <w:rPr>
          <w:rFonts w:ascii="Times New Roman" w:hAnsi="Times New Roman" w:hint="eastAsia"/>
          <w:b/>
          <w:bCs/>
          <w:szCs w:val="21"/>
        </w:rPr>
        <w:t>行政楼</w:t>
      </w:r>
      <w:r w:rsidR="003B3F25" w:rsidRPr="003B3F25">
        <w:rPr>
          <w:rFonts w:ascii="Times New Roman" w:hAnsi="Times New Roman" w:hint="eastAsia"/>
          <w:b/>
          <w:bCs/>
          <w:szCs w:val="21"/>
        </w:rPr>
        <w:t>1212</w:t>
      </w:r>
      <w:r w:rsidR="00E760C9" w:rsidRPr="003B3F25">
        <w:rPr>
          <w:rFonts w:ascii="Times New Roman" w:hAnsi="Times New Roman" w:hint="eastAsia"/>
          <w:b/>
          <w:bCs/>
          <w:szCs w:val="21"/>
        </w:rPr>
        <w:t>为我校师生作学术讲座</w:t>
      </w:r>
    </w:p>
    <w:p w14:paraId="49344332" w14:textId="196AE063" w:rsidR="00E34E2F" w:rsidRPr="00E34E2F" w:rsidRDefault="00E34E2F" w:rsidP="00E34E2F">
      <w:pPr>
        <w:ind w:firstLineChars="200" w:firstLine="560"/>
        <w:rPr>
          <w:rFonts w:ascii="Times New Roman" w:hAnsi="Times New Roman"/>
          <w:color w:val="121212"/>
          <w:sz w:val="28"/>
          <w:szCs w:val="28"/>
        </w:rPr>
      </w:pPr>
      <w:r w:rsidRPr="00E34E2F">
        <w:rPr>
          <w:rFonts w:ascii="Times New Roman" w:hAnsi="Times New Roman" w:hint="eastAsia"/>
          <w:color w:val="121212"/>
          <w:sz w:val="28"/>
          <w:szCs w:val="28"/>
        </w:rPr>
        <w:t>张西亮研究员在讲座中分享了其在天文学领域的研究成果。他首先概述了太阳系内的天体和天文现象，然后通过“天然卫星的互掩互食、小行星的掩星事件”等实例，展示了多种观测技术的应用。接着，他以云南天文台为例，详细阐述了他目前的工作重点——小天体的观测研究，强调了这项研究对于国家深空探测任务和近地天体防御战略的重要性，并以历史上的撞击事件为例，说明了研究的紧迫性。</w:t>
      </w:r>
    </w:p>
    <w:p w14:paraId="787FE625" w14:textId="6B3B60A1" w:rsidR="00E34E2F" w:rsidRPr="00E34E2F" w:rsidRDefault="00E34E2F" w:rsidP="00E34E2F">
      <w:pPr>
        <w:ind w:firstLineChars="200" w:firstLine="560"/>
        <w:rPr>
          <w:rFonts w:ascii="Times New Roman" w:hAnsi="Times New Roman"/>
          <w:color w:val="121212"/>
          <w:sz w:val="28"/>
          <w:szCs w:val="28"/>
        </w:rPr>
      </w:pPr>
      <w:r w:rsidRPr="00E34E2F">
        <w:rPr>
          <w:rFonts w:ascii="Times New Roman" w:hAnsi="Times New Roman" w:hint="eastAsia"/>
          <w:color w:val="121212"/>
          <w:sz w:val="28"/>
          <w:szCs w:val="28"/>
        </w:rPr>
        <w:lastRenderedPageBreak/>
        <w:t>在讲座的后半部分，张西亮研究员介绍了近地小行星、活跃小行星、天然卫星、彗星等小天体的观测方法，包括物理特性分析、活动机制研究以及光谱分析等。学术</w:t>
      </w:r>
      <w:r w:rsidR="00C630F7">
        <w:rPr>
          <w:rFonts w:ascii="Times New Roman" w:hAnsi="Times New Roman" w:hint="eastAsia"/>
          <w:color w:val="121212"/>
          <w:sz w:val="28"/>
          <w:szCs w:val="28"/>
        </w:rPr>
        <w:t>讲座</w:t>
      </w:r>
      <w:r w:rsidRPr="00E34E2F">
        <w:rPr>
          <w:rFonts w:ascii="Times New Roman" w:hAnsi="Times New Roman" w:hint="eastAsia"/>
          <w:color w:val="121212"/>
          <w:sz w:val="28"/>
          <w:szCs w:val="28"/>
        </w:rPr>
        <w:t>会的氛围非常活跃，与会师生对</w:t>
      </w:r>
      <w:r w:rsidR="00C630F7">
        <w:rPr>
          <w:rFonts w:ascii="Times New Roman" w:hAnsi="Times New Roman" w:hint="eastAsia"/>
          <w:color w:val="121212"/>
          <w:sz w:val="28"/>
          <w:szCs w:val="28"/>
        </w:rPr>
        <w:t>讲座</w:t>
      </w:r>
      <w:r w:rsidRPr="00E34E2F">
        <w:rPr>
          <w:rFonts w:ascii="Times New Roman" w:hAnsi="Times New Roman" w:hint="eastAsia"/>
          <w:color w:val="121212"/>
          <w:sz w:val="28"/>
          <w:szCs w:val="28"/>
        </w:rPr>
        <w:t>内容表现出了浓厚的兴趣。在讲座结束后，张西亮研究员与师生进行了互动交流，积极回答了大家提出的问题。</w:t>
      </w:r>
    </w:p>
    <w:p w14:paraId="5EAA74AA" w14:textId="00B3458D" w:rsidR="00366552" w:rsidRPr="003B3F25" w:rsidRDefault="00000000" w:rsidP="00E34E2F">
      <w:pPr>
        <w:widowControl/>
        <w:spacing w:line="480" w:lineRule="auto"/>
        <w:jc w:val="center"/>
        <w:rPr>
          <w:rFonts w:ascii="Times New Roman" w:hAnsi="Times New Roman"/>
          <w:sz w:val="28"/>
          <w:szCs w:val="28"/>
        </w:rPr>
      </w:pPr>
      <w:r w:rsidRPr="003B3F25">
        <w:rPr>
          <w:rFonts w:ascii="Times New Roman" w:hAnsi="Times New Roman"/>
          <w:noProof/>
          <w:sz w:val="28"/>
          <w:szCs w:val="28"/>
        </w:rPr>
        <w:drawing>
          <wp:inline distT="0" distB="0" distL="114300" distR="114300" wp14:anchorId="5101F07D" wp14:editId="59C07C24">
            <wp:extent cx="4078575" cy="223375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rotWithShape="1">
                    <a:blip r:embed="rId7" cstate="print">
                      <a:extLst>
                        <a:ext uri="{28A0092B-C50C-407E-A947-70E740481C1C}">
                          <a14:useLocalDpi xmlns:a14="http://schemas.microsoft.com/office/drawing/2010/main" val="0"/>
                        </a:ext>
                      </a:extLst>
                    </a:blip>
                    <a:srcRect t="21703" b="5245"/>
                    <a:stretch/>
                  </pic:blipFill>
                  <pic:spPr bwMode="auto">
                    <a:xfrm>
                      <a:off x="0" y="0"/>
                      <a:ext cx="4078575" cy="2233757"/>
                    </a:xfrm>
                    <a:prstGeom prst="rect">
                      <a:avLst/>
                    </a:prstGeom>
                    <a:ln>
                      <a:noFill/>
                    </a:ln>
                    <a:extLst>
                      <a:ext uri="{53640926-AAD7-44D8-BBD7-CCE9431645EC}">
                        <a14:shadowObscured xmlns:a14="http://schemas.microsoft.com/office/drawing/2010/main"/>
                      </a:ext>
                    </a:extLst>
                  </pic:spPr>
                </pic:pic>
              </a:graphicData>
            </a:graphic>
          </wp:inline>
        </w:drawing>
      </w:r>
    </w:p>
    <w:p w14:paraId="4C4A98A4" w14:textId="1D648BC8" w:rsidR="00366552" w:rsidRPr="003B3F25" w:rsidRDefault="003B3F25" w:rsidP="00713355">
      <w:pPr>
        <w:spacing w:line="360" w:lineRule="auto"/>
        <w:jc w:val="center"/>
        <w:rPr>
          <w:rFonts w:ascii="Times New Roman" w:hAnsi="Times New Roman" w:cs="宋体"/>
          <w:b/>
          <w:kern w:val="0"/>
          <w:szCs w:val="21"/>
        </w:rPr>
      </w:pPr>
      <w:r w:rsidRPr="003B3F25">
        <w:rPr>
          <w:rFonts w:ascii="Times New Roman" w:hAnsi="Times New Roman" w:cs="宋体" w:hint="eastAsia"/>
          <w:b/>
          <w:kern w:val="0"/>
          <w:szCs w:val="21"/>
        </w:rPr>
        <w:t>与会人员认真聆听</w:t>
      </w:r>
      <w:r w:rsidR="003408BF">
        <w:rPr>
          <w:rFonts w:ascii="Times New Roman" w:hAnsi="Times New Roman" w:hint="eastAsia"/>
          <w:b/>
          <w:bCs/>
          <w:szCs w:val="21"/>
        </w:rPr>
        <w:t>张西亮</w:t>
      </w:r>
      <w:r w:rsidR="00223828" w:rsidRPr="00E760C9">
        <w:rPr>
          <w:rFonts w:ascii="Times New Roman" w:hAnsi="Times New Roman" w:hint="eastAsia"/>
          <w:b/>
          <w:bCs/>
          <w:szCs w:val="21"/>
        </w:rPr>
        <w:t>研究员</w:t>
      </w:r>
      <w:r w:rsidRPr="003B3F25">
        <w:rPr>
          <w:rFonts w:ascii="Times New Roman" w:hAnsi="Times New Roman" w:cs="宋体" w:hint="eastAsia"/>
          <w:b/>
          <w:kern w:val="0"/>
          <w:szCs w:val="21"/>
        </w:rPr>
        <w:t>的学术</w:t>
      </w:r>
      <w:r w:rsidR="00C630F7">
        <w:rPr>
          <w:rFonts w:ascii="Times New Roman" w:hAnsi="Times New Roman" w:cs="宋体" w:hint="eastAsia"/>
          <w:b/>
          <w:kern w:val="0"/>
          <w:szCs w:val="21"/>
        </w:rPr>
        <w:t>讲座</w:t>
      </w:r>
    </w:p>
    <w:p w14:paraId="3FECB1B3" w14:textId="77777777" w:rsidR="00E760C9" w:rsidRPr="003B3F25" w:rsidRDefault="00E760C9" w:rsidP="00E760C9">
      <w:pPr>
        <w:widowControl/>
        <w:spacing w:line="480" w:lineRule="auto"/>
        <w:jc w:val="center"/>
        <w:rPr>
          <w:rFonts w:ascii="Times New Roman" w:hAnsi="Times New Roman"/>
          <w:sz w:val="28"/>
          <w:szCs w:val="28"/>
        </w:rPr>
      </w:pPr>
      <w:r w:rsidRPr="003B3F25">
        <w:rPr>
          <w:rFonts w:ascii="Times New Roman" w:hAnsi="Times New Roman"/>
          <w:noProof/>
          <w:sz w:val="28"/>
          <w:szCs w:val="28"/>
        </w:rPr>
        <w:drawing>
          <wp:inline distT="0" distB="0" distL="114300" distR="114300" wp14:anchorId="58CF0066" wp14:editId="113FDAFB">
            <wp:extent cx="4078575" cy="2233757"/>
            <wp:effectExtent l="0" t="0" r="0" b="0"/>
            <wp:docPr id="1217356230" name="图片 1217356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356230" name="图片 1217356230"/>
                    <pic:cNvPicPr>
                      <a:picLocks noChangeAspect="1"/>
                    </pic:cNvPicPr>
                  </pic:nvPicPr>
                  <pic:blipFill>
                    <a:blip r:embed="rId8" cstate="print">
                      <a:extLst>
                        <a:ext uri="{28A0092B-C50C-407E-A947-70E740481C1C}">
                          <a14:useLocalDpi xmlns:a14="http://schemas.microsoft.com/office/drawing/2010/main" val="0"/>
                        </a:ext>
                      </a:extLst>
                    </a:blip>
                    <a:srcRect t="13474" b="13474"/>
                    <a:stretch>
                      <a:fillRect/>
                    </a:stretch>
                  </pic:blipFill>
                  <pic:spPr bwMode="auto">
                    <a:xfrm>
                      <a:off x="0" y="0"/>
                      <a:ext cx="4078575" cy="2233757"/>
                    </a:xfrm>
                    <a:prstGeom prst="rect">
                      <a:avLst/>
                    </a:prstGeom>
                    <a:ln>
                      <a:noFill/>
                    </a:ln>
                    <a:extLst>
                      <a:ext uri="{53640926-AAD7-44D8-BBD7-CCE9431645EC}">
                        <a14:shadowObscured xmlns:a14="http://schemas.microsoft.com/office/drawing/2010/main"/>
                      </a:ext>
                    </a:extLst>
                  </pic:spPr>
                </pic:pic>
              </a:graphicData>
            </a:graphic>
          </wp:inline>
        </w:drawing>
      </w:r>
    </w:p>
    <w:p w14:paraId="4D70C169" w14:textId="130E1C1A" w:rsidR="00E760C9" w:rsidRPr="00E760C9" w:rsidRDefault="003408BF" w:rsidP="00E760C9">
      <w:pPr>
        <w:spacing w:line="360" w:lineRule="auto"/>
        <w:jc w:val="center"/>
        <w:rPr>
          <w:rFonts w:ascii="Times New Roman" w:hAnsi="Times New Roman"/>
          <w:b/>
          <w:szCs w:val="21"/>
        </w:rPr>
      </w:pPr>
      <w:r>
        <w:rPr>
          <w:rFonts w:ascii="Times New Roman" w:hAnsi="Times New Roman" w:hint="eastAsia"/>
          <w:b/>
          <w:bCs/>
          <w:szCs w:val="21"/>
        </w:rPr>
        <w:t>张西亮</w:t>
      </w:r>
      <w:r w:rsidR="00E760C9" w:rsidRPr="00E760C9">
        <w:rPr>
          <w:rFonts w:ascii="Times New Roman" w:hAnsi="Times New Roman" w:hint="eastAsia"/>
          <w:b/>
          <w:bCs/>
          <w:szCs w:val="21"/>
        </w:rPr>
        <w:t>研究员</w:t>
      </w:r>
      <w:r w:rsidR="00E760C9">
        <w:rPr>
          <w:rFonts w:ascii="Times New Roman" w:hAnsi="Times New Roman" w:hint="eastAsia"/>
          <w:b/>
          <w:szCs w:val="21"/>
        </w:rPr>
        <w:t>鼓励</w:t>
      </w:r>
      <w:r w:rsidR="00713355">
        <w:rPr>
          <w:rFonts w:ascii="Times New Roman" w:hAnsi="Times New Roman" w:hint="eastAsia"/>
          <w:b/>
          <w:szCs w:val="21"/>
        </w:rPr>
        <w:t>在场学生</w:t>
      </w:r>
      <w:r w:rsidR="00E760C9">
        <w:rPr>
          <w:rFonts w:ascii="Times New Roman" w:hAnsi="Times New Roman" w:hint="eastAsia"/>
          <w:b/>
          <w:szCs w:val="21"/>
        </w:rPr>
        <w:t>为天文领域贡献自己的力量</w:t>
      </w:r>
    </w:p>
    <w:p w14:paraId="6EA24302" w14:textId="29BF6723" w:rsidR="00366552" w:rsidRDefault="00000000">
      <w:pPr>
        <w:spacing w:line="360" w:lineRule="auto"/>
        <w:ind w:firstLineChars="200" w:firstLine="560"/>
        <w:rPr>
          <w:rFonts w:ascii="Times New Roman" w:hAnsi="Times New Roman" w:cs="宋体"/>
          <w:kern w:val="0"/>
          <w:sz w:val="28"/>
          <w:szCs w:val="28"/>
        </w:rPr>
      </w:pPr>
      <w:r w:rsidRPr="003B3F25">
        <w:rPr>
          <w:rFonts w:ascii="Times New Roman" w:hAnsi="Times New Roman" w:cs="宋体" w:hint="eastAsia"/>
          <w:kern w:val="0"/>
          <w:sz w:val="28"/>
          <w:szCs w:val="28"/>
        </w:rPr>
        <w:t>近年来，数理与统计学院党政领导重视学术研究，加强学院学科建设；通过与国内著名高校及科研团队建立广泛的学术交流与合作的渠道，不断强化数理与统计学院与国内外科研团队的学术交流，提高数理与统计学院的国内学术影响力，积极为我校广大师生搭建国内外一流的学术交流平台。</w:t>
      </w:r>
    </w:p>
    <w:p w14:paraId="537325CA" w14:textId="4885B5CA" w:rsidR="003408BF" w:rsidRPr="003408BF" w:rsidRDefault="003408BF" w:rsidP="003408BF">
      <w:pPr>
        <w:spacing w:line="360" w:lineRule="auto"/>
        <w:ind w:firstLineChars="200" w:firstLine="560"/>
        <w:rPr>
          <w:rFonts w:ascii="Times New Roman" w:hAnsi="Times New Roman" w:cs="宋体"/>
          <w:kern w:val="0"/>
          <w:sz w:val="28"/>
          <w:szCs w:val="28"/>
        </w:rPr>
      </w:pPr>
      <w:r w:rsidRPr="003408BF">
        <w:rPr>
          <w:rFonts w:ascii="Times New Roman" w:hAnsi="Times New Roman" w:cs="宋体"/>
          <w:kern w:val="0"/>
          <w:sz w:val="28"/>
          <w:szCs w:val="28"/>
        </w:rPr>
        <w:t>张西亮，博士，中国科学院云南天文台研究员。研究方向：近地小行星、彗星（活跃小行星、主带彗星、柯伊伯带和奥尔特云天体等）以及天然卫星的高精度定位、多色测光和光谱观测研究。发表</w:t>
      </w:r>
      <w:r w:rsidRPr="003408BF">
        <w:rPr>
          <w:rFonts w:ascii="Times New Roman" w:hAnsi="Times New Roman" w:cs="宋体"/>
          <w:kern w:val="0"/>
          <w:sz w:val="28"/>
          <w:szCs w:val="28"/>
        </w:rPr>
        <w:t>SCI</w:t>
      </w:r>
      <w:r w:rsidRPr="003408BF">
        <w:rPr>
          <w:rFonts w:ascii="Times New Roman" w:hAnsi="Times New Roman" w:cs="宋体"/>
          <w:kern w:val="0"/>
          <w:sz w:val="28"/>
          <w:szCs w:val="28"/>
        </w:rPr>
        <w:t>论文</w:t>
      </w:r>
      <w:r w:rsidRPr="003408BF">
        <w:rPr>
          <w:rFonts w:ascii="Times New Roman" w:hAnsi="Times New Roman" w:cs="宋体"/>
          <w:kern w:val="0"/>
          <w:sz w:val="28"/>
          <w:szCs w:val="28"/>
        </w:rPr>
        <w:t>40</w:t>
      </w:r>
      <w:r w:rsidRPr="003408BF">
        <w:rPr>
          <w:rFonts w:ascii="Times New Roman" w:hAnsi="Times New Roman" w:cs="宋体"/>
          <w:kern w:val="0"/>
          <w:sz w:val="28"/>
          <w:szCs w:val="28"/>
        </w:rPr>
        <w:t>余篇。主持完成国家自然科学基金项目</w:t>
      </w:r>
      <w:r w:rsidRPr="003408BF">
        <w:rPr>
          <w:rFonts w:ascii="Times New Roman" w:hAnsi="Times New Roman" w:cs="宋体"/>
          <w:kern w:val="0"/>
          <w:sz w:val="28"/>
          <w:szCs w:val="28"/>
        </w:rPr>
        <w:t>2</w:t>
      </w:r>
      <w:r w:rsidRPr="003408BF">
        <w:rPr>
          <w:rFonts w:ascii="Times New Roman" w:hAnsi="Times New Roman" w:cs="宋体"/>
          <w:kern w:val="0"/>
          <w:sz w:val="28"/>
          <w:szCs w:val="28"/>
        </w:rPr>
        <w:t>项、中国科学院西部之</w:t>
      </w:r>
      <w:proofErr w:type="gramStart"/>
      <w:r w:rsidRPr="003408BF">
        <w:rPr>
          <w:rFonts w:ascii="Times New Roman" w:hAnsi="Times New Roman" w:cs="宋体"/>
          <w:kern w:val="0"/>
          <w:sz w:val="28"/>
          <w:szCs w:val="28"/>
        </w:rPr>
        <w:t>光项目</w:t>
      </w:r>
      <w:proofErr w:type="gramEnd"/>
      <w:r w:rsidRPr="003408BF">
        <w:rPr>
          <w:rFonts w:ascii="Times New Roman" w:hAnsi="Times New Roman" w:cs="宋体"/>
          <w:kern w:val="0"/>
          <w:sz w:val="28"/>
          <w:szCs w:val="28"/>
        </w:rPr>
        <w:t>2</w:t>
      </w:r>
      <w:r w:rsidRPr="003408BF">
        <w:rPr>
          <w:rFonts w:ascii="Times New Roman" w:hAnsi="Times New Roman" w:cs="宋体"/>
          <w:kern w:val="0"/>
          <w:sz w:val="28"/>
          <w:szCs w:val="28"/>
        </w:rPr>
        <w:t>项和</w:t>
      </w:r>
      <w:r w:rsidRPr="003408BF">
        <w:rPr>
          <w:rFonts w:ascii="Times New Roman" w:hAnsi="Times New Roman" w:cs="宋体"/>
          <w:kern w:val="0"/>
          <w:sz w:val="28"/>
          <w:szCs w:val="28"/>
        </w:rPr>
        <w:t>CSST</w:t>
      </w:r>
      <w:r w:rsidRPr="003408BF">
        <w:rPr>
          <w:rFonts w:ascii="Times New Roman" w:hAnsi="Times New Roman" w:cs="宋体"/>
          <w:kern w:val="0"/>
          <w:sz w:val="28"/>
          <w:szCs w:val="28"/>
        </w:rPr>
        <w:t>（中国空间站望远镜）科学研究子课题</w:t>
      </w:r>
      <w:r w:rsidRPr="003408BF">
        <w:rPr>
          <w:rFonts w:ascii="Times New Roman" w:hAnsi="Times New Roman" w:cs="宋体"/>
          <w:kern w:val="0"/>
          <w:sz w:val="28"/>
          <w:szCs w:val="28"/>
        </w:rPr>
        <w:t>1</w:t>
      </w:r>
      <w:r w:rsidRPr="003408BF">
        <w:rPr>
          <w:rFonts w:ascii="Times New Roman" w:hAnsi="Times New Roman" w:cs="宋体"/>
          <w:kern w:val="0"/>
          <w:sz w:val="28"/>
          <w:szCs w:val="28"/>
        </w:rPr>
        <w:t>项；作为主要参与人，参与完成国家自然科学基金（天文联合基金）重点项目、面上项目和培育项目多项，参与完成我国民用航天预研项目</w:t>
      </w:r>
      <w:r w:rsidRPr="003408BF">
        <w:rPr>
          <w:rFonts w:ascii="Times New Roman" w:hAnsi="Times New Roman" w:cs="宋体"/>
          <w:kern w:val="0"/>
          <w:sz w:val="28"/>
          <w:szCs w:val="28"/>
        </w:rPr>
        <w:t>1</w:t>
      </w:r>
      <w:r w:rsidRPr="003408BF">
        <w:rPr>
          <w:rFonts w:ascii="Times New Roman" w:hAnsi="Times New Roman" w:cs="宋体"/>
          <w:kern w:val="0"/>
          <w:sz w:val="28"/>
          <w:szCs w:val="28"/>
        </w:rPr>
        <w:t>项；作为子课题负责人，正在参与国家自然科学基金重点项目</w:t>
      </w:r>
      <w:r w:rsidRPr="003408BF">
        <w:rPr>
          <w:rFonts w:ascii="Times New Roman" w:hAnsi="Times New Roman" w:cs="宋体"/>
          <w:kern w:val="0"/>
          <w:sz w:val="28"/>
          <w:szCs w:val="28"/>
        </w:rPr>
        <w:t>1</w:t>
      </w:r>
      <w:r w:rsidRPr="003408BF">
        <w:rPr>
          <w:rFonts w:ascii="Times New Roman" w:hAnsi="Times New Roman" w:cs="宋体"/>
          <w:kern w:val="0"/>
          <w:sz w:val="28"/>
          <w:szCs w:val="28"/>
        </w:rPr>
        <w:t>项，同时参与我国深空探测和近地天体预警防御等相关任务。</w:t>
      </w:r>
    </w:p>
    <w:sectPr w:rsidR="003408BF" w:rsidRPr="003408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D3B6B6" w14:textId="77777777" w:rsidR="00535141" w:rsidRDefault="00535141" w:rsidP="003E78DF">
      <w:r>
        <w:separator/>
      </w:r>
    </w:p>
  </w:endnote>
  <w:endnote w:type="continuationSeparator" w:id="0">
    <w:p w14:paraId="6DEB8936" w14:textId="77777777" w:rsidR="00535141" w:rsidRDefault="00535141" w:rsidP="003E78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1EF138" w14:textId="77777777" w:rsidR="00535141" w:rsidRDefault="00535141" w:rsidP="003E78DF">
      <w:r>
        <w:separator/>
      </w:r>
    </w:p>
  </w:footnote>
  <w:footnote w:type="continuationSeparator" w:id="0">
    <w:p w14:paraId="496822AD" w14:textId="77777777" w:rsidR="00535141" w:rsidRDefault="00535141" w:rsidP="003E78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Dg1NzUyYWQzYTY2NjE1YTk5MWY5NDFlOGY5NmMzNzYifQ=="/>
  </w:docVars>
  <w:rsids>
    <w:rsidRoot w:val="6B6A33DE"/>
    <w:rsid w:val="000A46B3"/>
    <w:rsid w:val="000D230D"/>
    <w:rsid w:val="00223828"/>
    <w:rsid w:val="003408BF"/>
    <w:rsid w:val="00366552"/>
    <w:rsid w:val="003B3F25"/>
    <w:rsid w:val="003E78DF"/>
    <w:rsid w:val="00535141"/>
    <w:rsid w:val="00713355"/>
    <w:rsid w:val="00803C35"/>
    <w:rsid w:val="00872F0D"/>
    <w:rsid w:val="008B5ECB"/>
    <w:rsid w:val="008E3CFD"/>
    <w:rsid w:val="00A72CC1"/>
    <w:rsid w:val="00B131EA"/>
    <w:rsid w:val="00C630F7"/>
    <w:rsid w:val="00C92D9F"/>
    <w:rsid w:val="00DF0B70"/>
    <w:rsid w:val="00E34E2F"/>
    <w:rsid w:val="00E760C9"/>
    <w:rsid w:val="00F54AC6"/>
    <w:rsid w:val="20975A1C"/>
    <w:rsid w:val="6B6A33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6A33C8"/>
  <w15:docId w15:val="{B6871013-35AF-4405-98F5-956E6C6F3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E78DF"/>
    <w:pPr>
      <w:tabs>
        <w:tab w:val="center" w:pos="4153"/>
        <w:tab w:val="right" w:pos="8306"/>
      </w:tabs>
      <w:snapToGrid w:val="0"/>
      <w:jc w:val="center"/>
    </w:pPr>
    <w:rPr>
      <w:sz w:val="18"/>
      <w:szCs w:val="18"/>
    </w:rPr>
  </w:style>
  <w:style w:type="character" w:customStyle="1" w:styleId="a4">
    <w:name w:val="页眉 字符"/>
    <w:basedOn w:val="a0"/>
    <w:link w:val="a3"/>
    <w:rsid w:val="003E78DF"/>
    <w:rPr>
      <w:kern w:val="2"/>
      <w:sz w:val="18"/>
      <w:szCs w:val="18"/>
    </w:rPr>
  </w:style>
  <w:style w:type="paragraph" w:styleId="a5">
    <w:name w:val="footer"/>
    <w:basedOn w:val="a"/>
    <w:link w:val="a6"/>
    <w:rsid w:val="003E78DF"/>
    <w:pPr>
      <w:tabs>
        <w:tab w:val="center" w:pos="4153"/>
        <w:tab w:val="right" w:pos="8306"/>
      </w:tabs>
      <w:snapToGrid w:val="0"/>
      <w:jc w:val="left"/>
    </w:pPr>
    <w:rPr>
      <w:sz w:val="18"/>
      <w:szCs w:val="18"/>
    </w:rPr>
  </w:style>
  <w:style w:type="character" w:customStyle="1" w:styleId="a6">
    <w:name w:val="页脚 字符"/>
    <w:basedOn w:val="a0"/>
    <w:link w:val="a5"/>
    <w:rsid w:val="003E78D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30847">
      <w:bodyDiv w:val="1"/>
      <w:marLeft w:val="0"/>
      <w:marRight w:val="0"/>
      <w:marTop w:val="0"/>
      <w:marBottom w:val="0"/>
      <w:divBdr>
        <w:top w:val="none" w:sz="0" w:space="0" w:color="auto"/>
        <w:left w:val="none" w:sz="0" w:space="0" w:color="auto"/>
        <w:bottom w:val="none" w:sz="0" w:space="0" w:color="auto"/>
        <w:right w:val="none" w:sz="0" w:space="0" w:color="auto"/>
      </w:divBdr>
    </w:div>
    <w:div w:id="118762358">
      <w:bodyDiv w:val="1"/>
      <w:marLeft w:val="0"/>
      <w:marRight w:val="0"/>
      <w:marTop w:val="0"/>
      <w:marBottom w:val="0"/>
      <w:divBdr>
        <w:top w:val="none" w:sz="0" w:space="0" w:color="auto"/>
        <w:left w:val="none" w:sz="0" w:space="0" w:color="auto"/>
        <w:bottom w:val="none" w:sz="0" w:space="0" w:color="auto"/>
        <w:right w:val="none" w:sz="0" w:space="0" w:color="auto"/>
      </w:divBdr>
    </w:div>
    <w:div w:id="598102475">
      <w:bodyDiv w:val="1"/>
      <w:marLeft w:val="0"/>
      <w:marRight w:val="0"/>
      <w:marTop w:val="0"/>
      <w:marBottom w:val="0"/>
      <w:divBdr>
        <w:top w:val="none" w:sz="0" w:space="0" w:color="auto"/>
        <w:left w:val="none" w:sz="0" w:space="0" w:color="auto"/>
        <w:bottom w:val="none" w:sz="0" w:space="0" w:color="auto"/>
        <w:right w:val="none" w:sz="0" w:space="0" w:color="auto"/>
      </w:divBdr>
    </w:div>
    <w:div w:id="623001761">
      <w:bodyDiv w:val="1"/>
      <w:marLeft w:val="0"/>
      <w:marRight w:val="0"/>
      <w:marTop w:val="0"/>
      <w:marBottom w:val="0"/>
      <w:divBdr>
        <w:top w:val="none" w:sz="0" w:space="0" w:color="auto"/>
        <w:left w:val="none" w:sz="0" w:space="0" w:color="auto"/>
        <w:bottom w:val="none" w:sz="0" w:space="0" w:color="auto"/>
        <w:right w:val="none" w:sz="0" w:space="0" w:color="auto"/>
      </w:divBdr>
    </w:div>
    <w:div w:id="882058088">
      <w:bodyDiv w:val="1"/>
      <w:marLeft w:val="0"/>
      <w:marRight w:val="0"/>
      <w:marTop w:val="0"/>
      <w:marBottom w:val="0"/>
      <w:divBdr>
        <w:top w:val="none" w:sz="0" w:space="0" w:color="auto"/>
        <w:left w:val="none" w:sz="0" w:space="0" w:color="auto"/>
        <w:bottom w:val="none" w:sz="0" w:space="0" w:color="auto"/>
        <w:right w:val="none" w:sz="0" w:space="0" w:color="auto"/>
      </w:divBdr>
    </w:div>
    <w:div w:id="1023703587">
      <w:bodyDiv w:val="1"/>
      <w:marLeft w:val="0"/>
      <w:marRight w:val="0"/>
      <w:marTop w:val="0"/>
      <w:marBottom w:val="0"/>
      <w:divBdr>
        <w:top w:val="none" w:sz="0" w:space="0" w:color="auto"/>
        <w:left w:val="none" w:sz="0" w:space="0" w:color="auto"/>
        <w:bottom w:val="none" w:sz="0" w:space="0" w:color="auto"/>
        <w:right w:val="none" w:sz="0" w:space="0" w:color="auto"/>
      </w:divBdr>
    </w:div>
    <w:div w:id="1335306818">
      <w:bodyDiv w:val="1"/>
      <w:marLeft w:val="0"/>
      <w:marRight w:val="0"/>
      <w:marTop w:val="0"/>
      <w:marBottom w:val="0"/>
      <w:divBdr>
        <w:top w:val="none" w:sz="0" w:space="0" w:color="auto"/>
        <w:left w:val="none" w:sz="0" w:space="0" w:color="auto"/>
        <w:bottom w:val="none" w:sz="0" w:space="0" w:color="auto"/>
        <w:right w:val="none" w:sz="0" w:space="0" w:color="auto"/>
      </w:divBdr>
    </w:div>
    <w:div w:id="13391185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150</Words>
  <Characters>857</Characters>
  <Application>Microsoft Office Word</Application>
  <DocSecurity>0</DocSecurity>
  <Lines>7</Lines>
  <Paragraphs>2</Paragraphs>
  <ScaleCrop>false</ScaleCrop>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青龙 小</cp:lastModifiedBy>
  <cp:revision>8</cp:revision>
  <dcterms:created xsi:type="dcterms:W3CDTF">2024-09-20T15:02:00Z</dcterms:created>
  <dcterms:modified xsi:type="dcterms:W3CDTF">2024-09-24T07:33:00Z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9558449ABD2942DABDE166E385328937_11</vt:lpwstr>
  </property>
</Properties>
</file>