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8E91" w14:textId="198A3C83" w:rsidR="00E47DB0" w:rsidRDefault="00C17E7A" w:rsidP="002D3C65">
      <w:pPr>
        <w:jc w:val="center"/>
        <w:rPr>
          <w:rFonts w:ascii="宋体" w:hAnsi="宋体" w:hint="eastAsia"/>
          <w:b/>
          <w:bCs/>
          <w:sz w:val="36"/>
          <w:szCs w:val="36"/>
        </w:rPr>
      </w:pPr>
      <w:bookmarkStart w:id="0" w:name="_Toc12682"/>
      <w:r w:rsidRPr="00FB5A04">
        <w:rPr>
          <w:rFonts w:ascii="宋体" w:hAnsi="宋体"/>
          <w:b/>
          <w:bCs/>
          <w:noProof/>
          <w:sz w:val="36"/>
          <w:szCs w:val="36"/>
        </w:rPr>
        <w:drawing>
          <wp:anchor distT="0" distB="0" distL="114300" distR="114300" simplePos="0" relativeHeight="251659776" behindDoc="0" locked="0" layoutInCell="1" allowOverlap="1" wp14:anchorId="0CD6A3E8" wp14:editId="710AA711">
            <wp:simplePos x="0" y="0"/>
            <wp:positionH relativeFrom="column">
              <wp:posOffset>1572555</wp:posOffset>
            </wp:positionH>
            <wp:positionV relativeFrom="paragraph">
              <wp:posOffset>-4401628</wp:posOffset>
            </wp:positionV>
            <wp:extent cx="1733792" cy="362001"/>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733792" cy="362001"/>
                    </a:xfrm>
                    <a:prstGeom prst="rect">
                      <a:avLst/>
                    </a:prstGeom>
                  </pic:spPr>
                </pic:pic>
              </a:graphicData>
            </a:graphic>
          </wp:anchor>
        </w:drawing>
      </w:r>
      <w:r w:rsidR="00000000">
        <w:rPr>
          <w:rFonts w:ascii="宋体" w:hAnsi="宋体" w:hint="eastAsia"/>
          <w:b/>
          <w:bCs/>
          <w:noProof/>
          <w:sz w:val="36"/>
          <w:szCs w:val="36"/>
        </w:rPr>
        <w:pict w14:anchorId="162DAF46">
          <v:shapetype id="_x0000_t202" coordsize="21600,21600" o:spt="202" path="m,l,21600r21600,l21600,xe">
            <v:stroke joinstyle="miter"/>
            <v:path gradientshapeok="t" o:connecttype="rect"/>
          </v:shapetype>
          <v:shape id="_x0000_s2052" type="#_x0000_t202" style="position:absolute;left:0;text-align:left;margin-left:387.6pt;margin-top:278.35pt;width:130.7pt;height:39.4pt;z-index:25166131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" filled="f" stroked="f">
            <v:textbox style="mso-next-textbox:#_x0000_s2052">
              <w:txbxContent>
                <w:p w14:paraId="4FAAF7FB" w14:textId="30FE6263" w:rsidR="00830F46" w:rsidRPr="00BF37A2" w:rsidRDefault="00830F46">
                  <w:pPr>
                    <w:rPr>
                      <w:b/>
                      <w:bCs/>
                      <w:sz w:val="32"/>
                      <w:szCs w:val="40"/>
                    </w:rPr>
                  </w:pPr>
                  <w:r w:rsidRPr="00BF37A2">
                    <w:rPr>
                      <w:rFonts w:hint="eastAsia"/>
                      <w:b/>
                      <w:bCs/>
                      <w:sz w:val="32"/>
                      <w:szCs w:val="40"/>
                    </w:rPr>
                    <w:t>主编：</w:t>
                  </w:r>
                  <w:r w:rsidR="006C6CF2">
                    <w:rPr>
                      <w:rFonts w:hint="eastAsia"/>
                      <w:b/>
                      <w:bCs/>
                      <w:sz w:val="32"/>
                      <w:szCs w:val="40"/>
                    </w:rPr>
                    <w:t>夏熙童</w:t>
                  </w:r>
                </w:p>
              </w:txbxContent>
            </v:textbox>
            <w10:wrap type="square"/>
          </v:shape>
        </w:pict>
      </w:r>
      <w:r w:rsidR="00000000">
        <w:rPr>
          <w:rFonts w:ascii="宋体" w:hAnsi="宋体" w:hint="eastAsia"/>
          <w:b/>
          <w:bCs/>
          <w:noProof/>
          <w:sz w:val="36"/>
          <w:szCs w:val="36"/>
        </w:rPr>
        <w:pict w14:anchorId="4226715E">
          <v:shape id="文本框 2" o:spid="_x0000_s2050" type="#_x0000_t202" style="position:absolute;left:0;text-align:left;margin-left:206.25pt;margin-top:375.65pt;width:163.2pt;height:22.8pt;z-index:251663360;visibility:visible;mso-height-percent:200;mso-wrap-distance-top:3.6pt;mso-wrap-distance-bottom:3.6pt;mso-position-horizontal-relative:margin;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" filled="f" stroked="f">
            <v:textbox style="mso-next-textbox:#文本框 2;mso-fit-shape-to-text:t">
              <w:txbxContent>
                <w:p w14:paraId="41513ECA" w14:textId="77777777" w:rsidR="00BF37A2" w:rsidRPr="00BF37A2" w:rsidRDefault="00BF37A2">
                  <w:pPr>
                    <w:rPr>
                      <w:b/>
                      <w:bCs/>
                      <w:sz w:val="24"/>
                      <w:szCs w:val="32"/>
                    </w:rPr>
                  </w:pPr>
                  <w:r w:rsidRPr="00BF37A2">
                    <w:rPr>
                      <w:rFonts w:ascii="宋体" w:hAnsi="宋体" w:hint="eastAsia"/>
                      <w:b/>
                      <w:bCs/>
                      <w:sz w:val="24"/>
                    </w:rPr>
                    <w:t>内部教材仅供紫金学院使用</w:t>
                  </w:r>
                </w:p>
              </w:txbxContent>
            </v:textbox>
            <w10:wrap type="square" anchorx="margin"/>
          </v:shape>
        </w:pict>
      </w:r>
      <w:r w:rsidR="00000000">
        <w:rPr>
          <w:rFonts w:ascii="宋体" w:hAnsi="宋体" w:hint="eastAsia"/>
          <w:b/>
          <w:bCs/>
          <w:noProof/>
          <w:sz w:val="36"/>
          <w:szCs w:val="36"/>
        </w:rPr>
        <w:pict w14:anchorId="57D80B13">
          <v:shape id="_x0000_s2051" type="#_x0000_t202" style="position:absolute;left:0;text-align:left;margin-left:2.7pt;margin-top:104.95pt;width:567.5pt;height:104.1pt;z-index:251659264;visibility:visible;mso-wrap-distance-top:3.6pt;mso-wrap-distance-bottom:3.6pt;mso-position-horizontal-relative:margin;mso-position-vertical-relative:text;mso-width-relative:margin;mso-height-relative:margin" filled="f" stroked="f">
            <v:textbox style="mso-next-textbox:#_x0000_s2051">
              <w:txbxContent>
                <w:p w14:paraId="62EF8FA6" w14:textId="53BB165C" w:rsidR="00830F46" w:rsidRPr="00830F46" w:rsidRDefault="00830F46" w:rsidP="00C17E7A">
                  <w:pPr>
                    <w:jc w:val="center"/>
                    <w:rPr>
                      <w:rFonts w:ascii="方正小标宋简体" w:eastAsia="方正小标宋简体"/>
                      <w:b/>
                      <w:bCs/>
                      <w:sz w:val="72"/>
                      <w:szCs w:val="144"/>
                    </w:rPr>
                  </w:pPr>
                  <w:r w:rsidRPr="00830F46">
                    <w:rPr>
                      <w:rFonts w:ascii="方正小标宋简体" w:eastAsia="方正小标宋简体" w:hint="eastAsia"/>
                      <w:b/>
                      <w:bCs/>
                      <w:sz w:val="72"/>
                      <w:szCs w:val="144"/>
                    </w:rPr>
                    <w:t>《</w:t>
                  </w:r>
                  <w:r w:rsidR="00C17E7A" w:rsidRPr="00C17E7A">
                    <w:rPr>
                      <w:rFonts w:ascii="方正小标宋简体" w:eastAsia="方正小标宋简体" w:hint="eastAsia"/>
                      <w:b/>
                      <w:bCs/>
                      <w:sz w:val="72"/>
                      <w:szCs w:val="144"/>
                    </w:rPr>
                    <w:t>智慧城市综合课程设计</w:t>
                  </w:r>
                  <w:r w:rsidRPr="00830F46">
                    <w:rPr>
                      <w:rFonts w:ascii="方正小标宋简体" w:eastAsia="方正小标宋简体" w:hint="eastAsia"/>
                      <w:b/>
                      <w:bCs/>
                      <w:sz w:val="72"/>
                      <w:szCs w:val="144"/>
                    </w:rPr>
                    <w:t>》</w:t>
                  </w:r>
                  <w:r w:rsidR="006C6CF2">
                    <w:rPr>
                      <w:rFonts w:ascii="方正小标宋简体" w:eastAsia="方正小标宋简体" w:hint="eastAsia"/>
                      <w:b/>
                      <w:bCs/>
                      <w:sz w:val="72"/>
                      <w:szCs w:val="144"/>
                    </w:rPr>
                    <w:t>指导书</w:t>
                  </w:r>
                </w:p>
              </w:txbxContent>
            </v:textbox>
            <w10:wrap type="square" anchorx="margin"/>
          </v:shape>
        </w:pict>
      </w:r>
      <w:r w:rsidR="00000000">
        <w:rPr>
          <w:rFonts w:ascii="宋体" w:hAnsi="宋体" w:hint="eastAsia"/>
          <w:b/>
          <w:bCs/>
          <w:noProof/>
          <w:sz w:val="36"/>
          <w:szCs w:val="36"/>
        </w:rPr>
        <w:pict w14:anchorId="71A9BBF6">
          <v:shape id="_x0000_s2053" type="#_x0000_t202" style="position:absolute;left:0;text-align:left;margin-left:127.1pt;margin-top:49pt;width:85.8pt;height:40.8pt;z-index:-251659265;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" filled="f" stroked="f">
            <v:textbox style="mso-next-textbox:#_x0000_s2053">
              <w:txbxContent>
                <w:p w14:paraId="08678492" w14:textId="5C52F4FB" w:rsidR="00830F46" w:rsidRPr="006C6CF2" w:rsidRDefault="006C6CF2">
                  <w:pPr>
                    <w:rPr>
                      <w:b/>
                      <w:bCs/>
                      <w:color w:val="7030A0"/>
                      <w:sz w:val="32"/>
                      <w:szCs w:val="40"/>
                    </w:rPr>
                  </w:pPr>
                  <w:r w:rsidRPr="006C6CF2">
                    <w:rPr>
                      <w:rFonts w:hint="eastAsia"/>
                      <w:b/>
                      <w:bCs/>
                      <w:color w:val="7030A0"/>
                      <w:sz w:val="32"/>
                      <w:szCs w:val="40"/>
                    </w:rPr>
                    <w:t>智能制造</w:t>
                  </w:r>
                </w:p>
              </w:txbxContent>
            </v:textbox>
            <w10:wrap type="square"/>
          </v:shape>
        </w:pict>
      </w:r>
      <w:r w:rsidR="007F6608">
        <w:rPr>
          <w:rFonts w:ascii="宋体" w:hAnsi="宋体"/>
          <w:b/>
          <w:bCs/>
          <w:noProof/>
          <w:sz w:val="36"/>
          <w:szCs w:val="36"/>
        </w:rPr>
        <w:drawing>
          <wp:anchor distT="0" distB="0" distL="114300" distR="114300" simplePos="0" relativeHeight="251656190" behindDoc="1" locked="0" layoutInCell="1" allowOverlap="1" wp14:anchorId="179CBAAA" wp14:editId="57AF4488">
            <wp:simplePos x="0" y="0"/>
            <wp:positionH relativeFrom="page">
              <wp:align>right</wp:align>
            </wp:positionH>
            <wp:positionV relativeFrom="page">
              <wp:posOffset>-533400</wp:posOffset>
            </wp:positionV>
            <wp:extent cx="7543800" cy="11216640"/>
            <wp:effectExtent l="0" t="0" r="0" b="3810"/>
            <wp:wrapTight wrapText="bothSides">
              <wp:wrapPolygon edited="0">
                <wp:start x="0" y="0"/>
                <wp:lineTo x="0" y="21571"/>
                <wp:lineTo x="21545" y="21571"/>
                <wp:lineTo x="21545"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3800" cy="11216640"/>
                    </a:xfrm>
                    <a:prstGeom prst="rect">
                      <a:avLst/>
                    </a:prstGeom>
                  </pic:spPr>
                </pic:pic>
              </a:graphicData>
            </a:graphic>
          </wp:anchor>
        </w:drawing>
      </w:r>
    </w:p>
    <w:p w14:paraId="02463921" w14:textId="77777777" w:rsidR="00E47DB0" w:rsidRDefault="00E47DB0" w:rsidP="00E47DB0">
      <w:pPr>
        <w:rPr>
          <w:rFonts w:ascii="宋体" w:hAnsi="宋体" w:hint="eastAsia"/>
          <w:b/>
          <w:bCs/>
          <w:sz w:val="36"/>
          <w:szCs w:val="36"/>
        </w:rPr>
        <w:sectPr w:rsidR="00E47DB0" w:rsidSect="00E47DB0">
          <w:footerReference w:type="even" r:id="rId10"/>
          <w:footerReference w:type="default" r:id="rId11"/>
          <w:pgSz w:w="11906" w:h="16838"/>
          <w:pgMar w:top="227" w:right="159" w:bottom="232" w:left="227" w:header="851" w:footer="992" w:gutter="0"/>
          <w:cols w:space="425"/>
          <w:docGrid w:type="lines" w:linePitch="312"/>
        </w:sectPr>
      </w:pPr>
    </w:p>
    <w:p w14:paraId="5B0A6268" w14:textId="77777777" w:rsidR="00334A6E" w:rsidRDefault="002D3C65" w:rsidP="002D3C65">
      <w:pPr>
        <w:jc w:val="center"/>
        <w:rPr>
          <w:rFonts w:ascii="宋体" w:hAnsi="宋体" w:hint="eastAsia"/>
          <w:b/>
          <w:bCs/>
          <w:sz w:val="36"/>
          <w:szCs w:val="36"/>
        </w:rPr>
      </w:pPr>
      <w:r w:rsidRPr="002D3C65">
        <w:rPr>
          <w:rFonts w:ascii="宋体" w:hAnsi="宋体" w:hint="eastAsia"/>
          <w:b/>
          <w:bCs/>
          <w:sz w:val="36"/>
          <w:szCs w:val="36"/>
        </w:rPr>
        <w:lastRenderedPageBreak/>
        <w:t>前</w:t>
      </w:r>
      <w:r>
        <w:rPr>
          <w:rFonts w:ascii="宋体" w:hAnsi="宋体" w:hint="eastAsia"/>
          <w:b/>
          <w:bCs/>
          <w:sz w:val="36"/>
          <w:szCs w:val="36"/>
        </w:rPr>
        <w:t xml:space="preserve"> </w:t>
      </w:r>
      <w:r>
        <w:rPr>
          <w:rFonts w:ascii="宋体" w:hAnsi="宋体"/>
          <w:b/>
          <w:bCs/>
          <w:sz w:val="36"/>
          <w:szCs w:val="36"/>
        </w:rPr>
        <w:t xml:space="preserve"> </w:t>
      </w:r>
      <w:r w:rsidRPr="002D3C65">
        <w:rPr>
          <w:rFonts w:ascii="宋体" w:hAnsi="宋体" w:hint="eastAsia"/>
          <w:b/>
          <w:bCs/>
          <w:sz w:val="36"/>
          <w:szCs w:val="36"/>
        </w:rPr>
        <w:t>言</w:t>
      </w:r>
    </w:p>
    <w:p w14:paraId="392EA5B7" w14:textId="77777777" w:rsidR="002D3C65" w:rsidRDefault="002D3C65" w:rsidP="002D3C65">
      <w:pPr>
        <w:jc w:val="left"/>
        <w:rPr>
          <w:rFonts w:ascii="宋体" w:hAnsi="宋体" w:hint="eastAsia"/>
          <w:sz w:val="24"/>
        </w:rPr>
      </w:pPr>
    </w:p>
    <w:p w14:paraId="0E90D30B" w14:textId="77777777" w:rsidR="00701D4F" w:rsidRPr="00701D4F" w:rsidRDefault="00701D4F" w:rsidP="00701D4F">
      <w:pPr>
        <w:spacing w:line="360" w:lineRule="auto"/>
        <w:ind w:firstLineChars="200" w:firstLine="480"/>
        <w:rPr>
          <w:rFonts w:ascii="宋体" w:hAnsi="宋体" w:hint="eastAsia"/>
          <w:sz w:val="24"/>
        </w:rPr>
      </w:pPr>
      <w:r w:rsidRPr="00701D4F">
        <w:rPr>
          <w:rFonts w:ascii="宋体" w:hAnsi="宋体" w:hint="eastAsia"/>
          <w:sz w:val="24"/>
        </w:rPr>
        <w:t>在当今数字化浪潮蓬勃兴起的时代，城市正经历着一场深刻的变革，向着更加智慧的方向大步迈进。智慧城市，作为融合前沿技术与城市发展需求的创新理念，已成为全球城市竞争的新高地。它旨在运用物联网、大数据、人工智能、云计算等先进技术手段，全方位提升城市的运行效率、管理水平、服务质量以及居民的生活体验。</w:t>
      </w:r>
    </w:p>
    <w:p w14:paraId="1F90A63F" w14:textId="4376260F" w:rsidR="00701D4F" w:rsidRDefault="00701D4F" w:rsidP="00701D4F">
      <w:pPr>
        <w:spacing w:line="360" w:lineRule="auto"/>
        <w:ind w:firstLineChars="200" w:firstLine="480"/>
        <w:rPr>
          <w:rFonts w:ascii="宋体" w:hAnsi="宋体"/>
          <w:sz w:val="24"/>
        </w:rPr>
      </w:pPr>
      <w:r w:rsidRPr="00701D4F">
        <w:rPr>
          <w:rFonts w:ascii="宋体" w:hAnsi="宋体" w:hint="eastAsia"/>
          <w:sz w:val="24"/>
        </w:rPr>
        <w:t>为了顺应这一时代趋势，助力交通工程专业</w:t>
      </w:r>
      <w:r>
        <w:rPr>
          <w:rFonts w:ascii="宋体" w:hAnsi="宋体" w:hint="eastAsia"/>
          <w:sz w:val="24"/>
        </w:rPr>
        <w:t>学生</w:t>
      </w:r>
      <w:r w:rsidRPr="00701D4F">
        <w:rPr>
          <w:rFonts w:ascii="宋体" w:hAnsi="宋体" w:hint="eastAsia"/>
          <w:sz w:val="24"/>
        </w:rPr>
        <w:t>深入理解智慧城市的内涵与构建逻辑，特精心编撰本《智慧城市综合课程设计》指导手册。无论是从城市基础设施的智能化升级，到公共服务的精准推送；还是从交通拥堵的智能疏导，再到生态环境的精细化保护，手册都将通过系统的课程设计引导，带你逐步揭开智慧城市的神秘面纱，掌握其关键技术与应用场景。愿你在这趟充满挑战与惊喜的学习旅程中，收获知识、激发创新，为未来投身智慧城市建设奠定坚实基础，开启城市发展新篇章。</w:t>
      </w:r>
    </w:p>
    <w:p w14:paraId="38A0787F" w14:textId="167CCC12" w:rsidR="002D3C65" w:rsidRDefault="00F808E7" w:rsidP="00A65CBD">
      <w:pPr>
        <w:spacing w:line="360" w:lineRule="auto"/>
        <w:ind w:firstLineChars="200" w:firstLine="480"/>
        <w:rPr>
          <w:rFonts w:ascii="宋体" w:hAnsi="宋体"/>
          <w:sz w:val="24"/>
        </w:rPr>
      </w:pPr>
      <w:r w:rsidRPr="00F808E7">
        <w:rPr>
          <w:rFonts w:ascii="宋体" w:hAnsi="宋体" w:hint="eastAsia"/>
          <w:sz w:val="24"/>
        </w:rPr>
        <w:t>本课程总学时为</w:t>
      </w:r>
      <w:r w:rsidR="00212C61">
        <w:rPr>
          <w:rFonts w:ascii="宋体" w:hAnsi="宋体"/>
          <w:sz w:val="24"/>
        </w:rPr>
        <w:t>3</w:t>
      </w:r>
      <w:r w:rsidRPr="00F808E7">
        <w:rPr>
          <w:rFonts w:ascii="宋体" w:hAnsi="宋体" w:hint="eastAsia"/>
          <w:sz w:val="24"/>
        </w:rPr>
        <w:t>0学时，通过本课程的实践和学习，使学生在指导教师的帮助下，将所学知识和</w:t>
      </w:r>
      <w:r w:rsidR="00A65CBD">
        <w:rPr>
          <w:rFonts w:ascii="宋体" w:hAnsi="宋体" w:hint="eastAsia"/>
          <w:sz w:val="24"/>
        </w:rPr>
        <w:t>实践</w:t>
      </w:r>
      <w:r w:rsidRPr="00F808E7">
        <w:rPr>
          <w:rFonts w:ascii="宋体" w:hAnsi="宋体" w:hint="eastAsia"/>
          <w:sz w:val="24"/>
        </w:rPr>
        <w:t>内容互相验证，并对一些实际问题加以分析和讨论，使学生</w:t>
      </w:r>
      <w:r w:rsidR="00A65CBD">
        <w:rPr>
          <w:rFonts w:ascii="宋体" w:hAnsi="宋体" w:hint="eastAsia"/>
          <w:sz w:val="24"/>
        </w:rPr>
        <w:t>基于</w:t>
      </w:r>
      <w:r w:rsidRPr="00F808E7">
        <w:rPr>
          <w:rFonts w:ascii="宋体" w:hAnsi="宋体" w:hint="eastAsia"/>
          <w:sz w:val="24"/>
        </w:rPr>
        <w:t>交通工程专业的基本知识</w:t>
      </w:r>
      <w:r w:rsidR="00A65CBD">
        <w:rPr>
          <w:rFonts w:ascii="宋体" w:hAnsi="宋体" w:hint="eastAsia"/>
          <w:sz w:val="24"/>
        </w:rPr>
        <w:t>对智慧城市理论与实践</w:t>
      </w:r>
      <w:r w:rsidRPr="00F808E7">
        <w:rPr>
          <w:rFonts w:ascii="宋体" w:hAnsi="宋体" w:hint="eastAsia"/>
          <w:sz w:val="24"/>
        </w:rPr>
        <w:t>有一个良好的感性认识，了解</w:t>
      </w:r>
      <w:r w:rsidR="00A65CBD">
        <w:rPr>
          <w:rFonts w:ascii="宋体" w:hAnsi="宋体" w:hint="eastAsia"/>
          <w:sz w:val="24"/>
        </w:rPr>
        <w:t>行业</w:t>
      </w:r>
      <w:r w:rsidRPr="00F808E7">
        <w:rPr>
          <w:rFonts w:ascii="宋体" w:hAnsi="宋体" w:hint="eastAsia"/>
          <w:sz w:val="24"/>
        </w:rPr>
        <w:t>概况，为后续专业理论知识的学习奠定一个良好的基础，同时，养成学生对本专业的热爱，强化学生的事业心和责任感。</w:t>
      </w:r>
    </w:p>
    <w:p w14:paraId="375BE562" w14:textId="77777777" w:rsidR="00A65CBD" w:rsidRDefault="00A65CBD" w:rsidP="00A65CBD">
      <w:pPr>
        <w:spacing w:line="360" w:lineRule="auto"/>
        <w:ind w:firstLineChars="200" w:firstLine="480"/>
        <w:rPr>
          <w:rFonts w:ascii="宋体" w:hAnsi="宋体"/>
          <w:sz w:val="24"/>
        </w:rPr>
      </w:pPr>
    </w:p>
    <w:p w14:paraId="35D74546" w14:textId="77777777" w:rsidR="00A65CBD" w:rsidRDefault="00A65CBD" w:rsidP="00A65CBD">
      <w:pPr>
        <w:spacing w:line="360" w:lineRule="auto"/>
        <w:ind w:firstLineChars="200" w:firstLine="480"/>
        <w:rPr>
          <w:rFonts w:ascii="宋体" w:hAnsi="宋体"/>
          <w:sz w:val="24"/>
        </w:rPr>
      </w:pPr>
    </w:p>
    <w:p w14:paraId="1763BCE6" w14:textId="77777777" w:rsidR="00A65CBD" w:rsidRDefault="00A65CBD" w:rsidP="00A65CBD">
      <w:pPr>
        <w:spacing w:line="360" w:lineRule="auto"/>
        <w:ind w:firstLineChars="200" w:firstLine="480"/>
        <w:rPr>
          <w:rFonts w:ascii="宋体" w:hAnsi="宋体"/>
          <w:sz w:val="24"/>
        </w:rPr>
      </w:pPr>
    </w:p>
    <w:p w14:paraId="3F2BB9E3" w14:textId="77777777" w:rsidR="00A65CBD" w:rsidRDefault="00A65CBD" w:rsidP="00A65CBD">
      <w:pPr>
        <w:spacing w:line="360" w:lineRule="auto"/>
        <w:ind w:firstLineChars="200" w:firstLine="480"/>
        <w:rPr>
          <w:rFonts w:ascii="宋体" w:hAnsi="宋体"/>
          <w:sz w:val="24"/>
        </w:rPr>
      </w:pPr>
    </w:p>
    <w:p w14:paraId="597D97AD" w14:textId="77777777" w:rsidR="00A65CBD" w:rsidRDefault="00A65CBD" w:rsidP="00A65CBD">
      <w:pPr>
        <w:spacing w:line="360" w:lineRule="auto"/>
        <w:ind w:firstLineChars="200" w:firstLine="480"/>
        <w:rPr>
          <w:rFonts w:ascii="宋体" w:hAnsi="宋体"/>
          <w:sz w:val="24"/>
        </w:rPr>
      </w:pPr>
    </w:p>
    <w:p w14:paraId="6221874B" w14:textId="77777777" w:rsidR="00A65CBD" w:rsidRDefault="00A65CBD" w:rsidP="00A65CBD">
      <w:pPr>
        <w:spacing w:line="360" w:lineRule="auto"/>
        <w:ind w:firstLineChars="200" w:firstLine="480"/>
        <w:rPr>
          <w:rFonts w:ascii="宋体" w:hAnsi="宋体" w:hint="eastAsia"/>
          <w:sz w:val="24"/>
        </w:rPr>
      </w:pPr>
    </w:p>
    <w:p w14:paraId="7F3B7E9E" w14:textId="77777777" w:rsidR="002D3C65" w:rsidRDefault="002D3C65" w:rsidP="00F808E7">
      <w:pPr>
        <w:spacing w:line="360" w:lineRule="auto"/>
        <w:ind w:firstLineChars="200" w:firstLine="480"/>
        <w:rPr>
          <w:rFonts w:ascii="宋体" w:hAnsi="宋体" w:hint="eastAsia"/>
          <w:sz w:val="24"/>
        </w:rPr>
      </w:pPr>
    </w:p>
    <w:p w14:paraId="2875757A" w14:textId="77777777" w:rsidR="002D3C65" w:rsidRDefault="002D3C65" w:rsidP="00F808E7">
      <w:pPr>
        <w:spacing w:line="360" w:lineRule="auto"/>
        <w:ind w:firstLineChars="200" w:firstLine="480"/>
        <w:rPr>
          <w:rFonts w:ascii="宋体" w:hAnsi="宋体" w:hint="eastAsia"/>
          <w:sz w:val="24"/>
        </w:rPr>
      </w:pPr>
    </w:p>
    <w:p w14:paraId="3D288962" w14:textId="77777777" w:rsidR="002D3C65" w:rsidRDefault="002D3C65" w:rsidP="002D3C65">
      <w:pPr>
        <w:jc w:val="left"/>
        <w:rPr>
          <w:rFonts w:ascii="宋体" w:hAnsi="宋体" w:hint="eastAsia"/>
          <w:sz w:val="24"/>
        </w:rPr>
      </w:pPr>
    </w:p>
    <w:p w14:paraId="2AAF0625" w14:textId="77777777" w:rsidR="002D3C65" w:rsidRPr="002D3C65" w:rsidRDefault="002D3C65" w:rsidP="002D3C65">
      <w:pPr>
        <w:jc w:val="left"/>
        <w:rPr>
          <w:rFonts w:ascii="宋体" w:hAnsi="宋体" w:hint="eastAsia"/>
          <w:sz w:val="24"/>
        </w:rPr>
      </w:pPr>
    </w:p>
    <w:p w14:paraId="178B8BA4" w14:textId="77777777" w:rsidR="00334A6E" w:rsidRDefault="00334A6E" w:rsidP="00010EE8">
      <w:pPr>
        <w:spacing w:afterLines="100" w:after="312" w:line="800" w:lineRule="exact"/>
        <w:jc w:val="center"/>
        <w:rPr>
          <w:rFonts w:ascii="楷体_GB2312" w:eastAsia="楷体_GB2312"/>
          <w:sz w:val="52"/>
          <w:szCs w:val="52"/>
        </w:rPr>
      </w:pPr>
      <w:r>
        <w:rPr>
          <w:rFonts w:ascii="楷体_GB2312" w:eastAsia="楷体_GB2312" w:hint="eastAsia"/>
          <w:sz w:val="52"/>
          <w:szCs w:val="52"/>
        </w:rPr>
        <w:lastRenderedPageBreak/>
        <w:t>南京理工大学紫金学院</w:t>
      </w:r>
    </w:p>
    <w:p w14:paraId="5F78D005" w14:textId="157CDE51" w:rsidR="00334A6E" w:rsidRPr="000F72EF" w:rsidRDefault="006C6CF2" w:rsidP="00334A6E">
      <w:pPr>
        <w:spacing w:line="600" w:lineRule="exact"/>
        <w:jc w:val="center"/>
        <w:rPr>
          <w:rFonts w:ascii="方正小标宋简体" w:eastAsia="方正小标宋简体" w:hAnsi="宋体" w:hint="eastAsia"/>
          <w:sz w:val="44"/>
          <w:szCs w:val="52"/>
        </w:rPr>
      </w:pPr>
      <w:r>
        <w:rPr>
          <w:rFonts w:ascii="方正小标宋简体" w:eastAsia="方正小标宋简体" w:hAnsi="宋体" w:hint="eastAsia"/>
          <w:sz w:val="44"/>
          <w:szCs w:val="52"/>
        </w:rPr>
        <w:t>智能制造</w:t>
      </w:r>
      <w:r w:rsidR="00334A6E" w:rsidRPr="000F72EF">
        <w:rPr>
          <w:rFonts w:ascii="方正小标宋简体" w:eastAsia="方正小标宋简体" w:hAnsi="宋体" w:hint="eastAsia"/>
          <w:sz w:val="44"/>
          <w:szCs w:val="52"/>
        </w:rPr>
        <w:t>学院</w:t>
      </w:r>
      <w:r>
        <w:rPr>
          <w:rFonts w:ascii="方正小标宋简体" w:eastAsia="方正小标宋简体" w:hAnsi="宋体" w:hint="eastAsia"/>
          <w:sz w:val="44"/>
          <w:szCs w:val="52"/>
        </w:rPr>
        <w:t>认识</w:t>
      </w:r>
      <w:r w:rsidR="00463467">
        <w:rPr>
          <w:rFonts w:ascii="方正小标宋简体" w:eastAsia="方正小标宋简体" w:hAnsi="宋体" w:hint="eastAsia"/>
          <w:sz w:val="44"/>
          <w:szCs w:val="52"/>
        </w:rPr>
        <w:t>实验</w:t>
      </w:r>
      <w:r w:rsidR="00334A6E">
        <w:rPr>
          <w:rFonts w:ascii="方正小标宋简体" w:eastAsia="方正小标宋简体" w:hAnsi="宋体" w:hint="eastAsia"/>
          <w:sz w:val="44"/>
          <w:szCs w:val="52"/>
        </w:rPr>
        <w:t>指导书</w:t>
      </w:r>
    </w:p>
    <w:p w14:paraId="38D1278F" w14:textId="77777777" w:rsidR="00334A6E" w:rsidRDefault="00334A6E" w:rsidP="00334A6E"/>
    <w:p w14:paraId="4AE76753" w14:textId="77777777" w:rsidR="00334A6E" w:rsidRDefault="00334A6E" w:rsidP="00334A6E">
      <w:pPr>
        <w:jc w:val="center"/>
      </w:pPr>
      <w:r w:rsidRPr="00334A6E">
        <w:rPr>
          <w:noProof/>
        </w:rPr>
        <w:drawing>
          <wp:inline distT="0" distB="0" distL="0" distR="0" wp14:anchorId="2A2A19A4" wp14:editId="269EEA96">
            <wp:extent cx="2187575" cy="2027237"/>
            <wp:effectExtent l="0" t="0" r="0" b="0"/>
            <wp:docPr id="2060" name="图片 1"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 name="图片 1" descr="888-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7575" cy="2027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A73B4D8" w14:textId="77777777" w:rsidR="00334A6E" w:rsidRDefault="00334A6E" w:rsidP="00334A6E"/>
    <w:p w14:paraId="33ED8634" w14:textId="77777777" w:rsidR="00334A6E" w:rsidRDefault="00334A6E" w:rsidP="00334A6E"/>
    <w:p w14:paraId="3A425A86" w14:textId="642A3C20" w:rsidR="00334A6E" w:rsidRPr="00EA43C0" w:rsidRDefault="00334A6E" w:rsidP="00010EE8">
      <w:pPr>
        <w:spacing w:beforeLines="100" w:before="312" w:line="480" w:lineRule="auto"/>
        <w:ind w:firstLineChars="400" w:firstLine="1285"/>
        <w:rPr>
          <w:rFonts w:ascii="宋体" w:hAnsi="宋体" w:hint="eastAsia"/>
          <w:b/>
          <w:bCs/>
          <w:color w:val="000000"/>
          <w:sz w:val="36"/>
          <w:szCs w:val="36"/>
        </w:rPr>
      </w:pPr>
      <w:r w:rsidRPr="00EA43C0">
        <w:rPr>
          <w:rFonts w:ascii="宋体" w:hAnsi="宋体" w:hint="eastAsia"/>
          <w:b/>
          <w:bCs/>
          <w:color w:val="000000"/>
          <w:sz w:val="32"/>
          <w:szCs w:val="32"/>
        </w:rPr>
        <w:t>课程编号：</w:t>
      </w:r>
      <w:r w:rsidRPr="00EA43C0">
        <w:rPr>
          <w:rFonts w:ascii="宋体" w:hAnsi="宋体" w:hint="eastAsia"/>
          <w:b/>
          <w:bCs/>
          <w:color w:val="000000"/>
          <w:sz w:val="36"/>
          <w:szCs w:val="36"/>
          <w:u w:val="single"/>
        </w:rPr>
        <w:t xml:space="preserve">   </w:t>
      </w:r>
      <w:r w:rsidRPr="00EA43C0">
        <w:rPr>
          <w:rFonts w:ascii="宋体" w:hAnsi="宋体"/>
          <w:b/>
          <w:bCs/>
          <w:color w:val="000000"/>
          <w:sz w:val="36"/>
          <w:szCs w:val="36"/>
          <w:u w:val="single"/>
        </w:rPr>
        <w:t xml:space="preserve">    </w:t>
      </w:r>
      <w:r w:rsidR="00A65CBD" w:rsidRPr="00A65CBD">
        <w:rPr>
          <w:rFonts w:ascii="宋体" w:hAnsi="宋体"/>
          <w:b/>
          <w:bCs/>
          <w:color w:val="000000"/>
          <w:sz w:val="36"/>
          <w:szCs w:val="36"/>
          <w:u w:val="single"/>
        </w:rPr>
        <w:t>01488011</w:t>
      </w:r>
      <w:r w:rsidRPr="00EA43C0">
        <w:rPr>
          <w:rFonts w:ascii="宋体" w:hAnsi="宋体" w:hint="eastAsia"/>
          <w:b/>
          <w:bCs/>
          <w:color w:val="000000"/>
          <w:sz w:val="36"/>
          <w:szCs w:val="36"/>
          <w:u w:val="single"/>
        </w:rPr>
        <w:t xml:space="preserve">       </w:t>
      </w:r>
    </w:p>
    <w:p w14:paraId="1E979428" w14:textId="7A2A2ECE" w:rsidR="00334A6E" w:rsidRPr="00EA43C0" w:rsidRDefault="00334A6E" w:rsidP="00010EE8">
      <w:pPr>
        <w:spacing w:beforeLines="100" w:before="312" w:line="480" w:lineRule="auto"/>
        <w:ind w:firstLineChars="400" w:firstLine="1285"/>
        <w:rPr>
          <w:rFonts w:ascii="宋体" w:hAnsi="宋体" w:hint="eastAsia"/>
          <w:b/>
          <w:bCs/>
          <w:color w:val="000000"/>
          <w:sz w:val="36"/>
          <w:szCs w:val="36"/>
        </w:rPr>
      </w:pPr>
      <w:r w:rsidRPr="00EA43C0">
        <w:rPr>
          <w:rFonts w:ascii="宋体" w:hAnsi="宋体" w:hint="eastAsia"/>
          <w:b/>
          <w:bCs/>
          <w:color w:val="000000"/>
          <w:sz w:val="32"/>
          <w:szCs w:val="32"/>
        </w:rPr>
        <w:t>课程名称：</w:t>
      </w:r>
      <w:r w:rsidRPr="00EA43C0">
        <w:rPr>
          <w:rFonts w:ascii="宋体" w:hAnsi="宋体" w:hint="eastAsia"/>
          <w:b/>
          <w:bCs/>
          <w:color w:val="000000"/>
          <w:sz w:val="36"/>
          <w:szCs w:val="36"/>
          <w:u w:val="single"/>
        </w:rPr>
        <w:t xml:space="preserve"> </w:t>
      </w:r>
      <w:r w:rsidR="00A65CBD" w:rsidRPr="00A65CBD">
        <w:rPr>
          <w:rFonts w:ascii="宋体" w:hAnsi="宋体" w:hint="eastAsia"/>
          <w:b/>
          <w:bCs/>
          <w:color w:val="000000"/>
          <w:sz w:val="36"/>
          <w:szCs w:val="36"/>
          <w:u w:val="single"/>
        </w:rPr>
        <w:t>智慧城市综合课程设计</w:t>
      </w:r>
      <w:r w:rsidRPr="00EA43C0">
        <w:rPr>
          <w:rFonts w:ascii="宋体" w:hAnsi="宋体"/>
          <w:b/>
          <w:bCs/>
          <w:color w:val="000000"/>
          <w:sz w:val="36"/>
          <w:szCs w:val="36"/>
          <w:u w:val="single"/>
        </w:rPr>
        <w:t xml:space="preserve"> </w:t>
      </w:r>
    </w:p>
    <w:p w14:paraId="381B9554" w14:textId="3AB6B91D" w:rsidR="00334A6E" w:rsidRPr="00EA43C0" w:rsidRDefault="00334A6E" w:rsidP="00010EE8">
      <w:pPr>
        <w:spacing w:beforeLines="100" w:before="312" w:line="480" w:lineRule="auto"/>
        <w:ind w:firstLineChars="400" w:firstLine="1285"/>
        <w:rPr>
          <w:rFonts w:ascii="宋体" w:hAnsi="宋体" w:hint="eastAsia"/>
          <w:b/>
          <w:bCs/>
          <w:color w:val="000000"/>
          <w:sz w:val="36"/>
          <w:szCs w:val="36"/>
          <w:u w:val="single"/>
        </w:rPr>
      </w:pPr>
      <w:r w:rsidRPr="00EA43C0">
        <w:rPr>
          <w:rFonts w:ascii="宋体" w:hAnsi="宋体" w:hint="eastAsia"/>
          <w:b/>
          <w:bCs/>
          <w:color w:val="000000"/>
          <w:sz w:val="32"/>
          <w:szCs w:val="32"/>
        </w:rPr>
        <w:t>课程学分：</w:t>
      </w:r>
      <w:r w:rsidRPr="00EA43C0">
        <w:rPr>
          <w:rFonts w:ascii="宋体" w:hAnsi="宋体" w:hint="eastAsia"/>
          <w:b/>
          <w:bCs/>
          <w:color w:val="000000"/>
          <w:sz w:val="36"/>
          <w:szCs w:val="36"/>
          <w:u w:val="single"/>
        </w:rPr>
        <w:t xml:space="preserve">         </w:t>
      </w:r>
      <w:r w:rsidR="00A65CBD">
        <w:rPr>
          <w:rFonts w:ascii="宋体" w:hAnsi="宋体" w:hint="eastAsia"/>
          <w:b/>
          <w:bCs/>
          <w:color w:val="000000"/>
          <w:sz w:val="36"/>
          <w:szCs w:val="36"/>
          <w:u w:val="single"/>
        </w:rPr>
        <w:t xml:space="preserve"> </w:t>
      </w:r>
      <w:r w:rsidR="006C6CF2">
        <w:rPr>
          <w:rFonts w:ascii="宋体" w:hAnsi="宋体" w:hint="eastAsia"/>
          <w:b/>
          <w:bCs/>
          <w:color w:val="000000"/>
          <w:sz w:val="36"/>
          <w:szCs w:val="36"/>
          <w:u w:val="single"/>
        </w:rPr>
        <w:t>1</w:t>
      </w:r>
      <w:r w:rsidRPr="00EA43C0">
        <w:rPr>
          <w:rFonts w:ascii="宋体" w:hAnsi="宋体"/>
          <w:b/>
          <w:bCs/>
          <w:color w:val="000000"/>
          <w:sz w:val="36"/>
          <w:szCs w:val="36"/>
          <w:u w:val="single"/>
        </w:rPr>
        <w:t xml:space="preserve"> </w:t>
      </w:r>
      <w:r w:rsidRPr="00EA43C0">
        <w:rPr>
          <w:rFonts w:ascii="宋体" w:hAnsi="宋体" w:hint="eastAsia"/>
          <w:b/>
          <w:bCs/>
          <w:color w:val="000000"/>
          <w:sz w:val="36"/>
          <w:szCs w:val="36"/>
          <w:u w:val="single"/>
        </w:rPr>
        <w:t xml:space="preserve">          </w:t>
      </w:r>
    </w:p>
    <w:p w14:paraId="153C8658" w14:textId="0149284A" w:rsidR="00334A6E" w:rsidRPr="00EA43C0" w:rsidRDefault="00334A6E" w:rsidP="00010EE8">
      <w:pPr>
        <w:spacing w:beforeLines="100" w:before="312" w:line="480" w:lineRule="auto"/>
        <w:ind w:firstLineChars="400" w:firstLine="1285"/>
        <w:rPr>
          <w:rFonts w:ascii="宋体" w:hAnsi="宋体" w:hint="eastAsia"/>
          <w:b/>
          <w:bCs/>
          <w:color w:val="000000"/>
          <w:sz w:val="36"/>
          <w:szCs w:val="36"/>
        </w:rPr>
      </w:pPr>
      <w:r w:rsidRPr="00EA43C0">
        <w:rPr>
          <w:rFonts w:ascii="宋体" w:hAnsi="宋体" w:hint="eastAsia"/>
          <w:b/>
          <w:bCs/>
          <w:color w:val="000000"/>
          <w:sz w:val="32"/>
          <w:szCs w:val="32"/>
        </w:rPr>
        <w:t>实验学时：</w:t>
      </w:r>
      <w:r w:rsidRPr="00EA43C0">
        <w:rPr>
          <w:rFonts w:ascii="宋体" w:hAnsi="宋体" w:hint="eastAsia"/>
          <w:b/>
          <w:bCs/>
          <w:color w:val="000000"/>
          <w:sz w:val="36"/>
          <w:szCs w:val="36"/>
          <w:u w:val="single"/>
        </w:rPr>
        <w:t xml:space="preserve">         </w:t>
      </w:r>
      <w:r w:rsidR="00194660">
        <w:rPr>
          <w:rFonts w:ascii="宋体" w:hAnsi="宋体" w:hint="eastAsia"/>
          <w:b/>
          <w:bCs/>
          <w:color w:val="000000"/>
          <w:sz w:val="36"/>
          <w:szCs w:val="36"/>
          <w:u w:val="single"/>
        </w:rPr>
        <w:t>3</w:t>
      </w:r>
      <w:r w:rsidR="00EF43AC">
        <w:rPr>
          <w:rFonts w:ascii="宋体" w:hAnsi="宋体" w:hint="eastAsia"/>
          <w:b/>
          <w:bCs/>
          <w:color w:val="000000"/>
          <w:sz w:val="36"/>
          <w:szCs w:val="36"/>
          <w:u w:val="single"/>
        </w:rPr>
        <w:t>0</w:t>
      </w:r>
      <w:r w:rsidRPr="00EA43C0">
        <w:rPr>
          <w:rFonts w:ascii="宋体" w:hAnsi="宋体"/>
          <w:b/>
          <w:bCs/>
          <w:color w:val="000000"/>
          <w:sz w:val="36"/>
          <w:szCs w:val="36"/>
          <w:u w:val="single"/>
        </w:rPr>
        <w:t xml:space="preserve"> </w:t>
      </w:r>
      <w:r w:rsidRPr="00EA43C0">
        <w:rPr>
          <w:rFonts w:ascii="宋体" w:hAnsi="宋体" w:hint="eastAsia"/>
          <w:b/>
          <w:bCs/>
          <w:color w:val="000000"/>
          <w:sz w:val="36"/>
          <w:szCs w:val="36"/>
          <w:u w:val="single"/>
        </w:rPr>
        <w:t xml:space="preserve">   </w:t>
      </w:r>
      <w:r w:rsidR="003A251A">
        <w:rPr>
          <w:rFonts w:ascii="宋体" w:hAnsi="宋体" w:hint="eastAsia"/>
          <w:b/>
          <w:bCs/>
          <w:color w:val="000000"/>
          <w:sz w:val="36"/>
          <w:szCs w:val="36"/>
          <w:u w:val="single"/>
        </w:rPr>
        <w:t xml:space="preserve"> </w:t>
      </w:r>
      <w:r w:rsidRPr="00EA43C0">
        <w:rPr>
          <w:rFonts w:ascii="宋体" w:hAnsi="宋体" w:hint="eastAsia"/>
          <w:b/>
          <w:bCs/>
          <w:color w:val="000000"/>
          <w:sz w:val="36"/>
          <w:szCs w:val="36"/>
          <w:u w:val="single"/>
        </w:rPr>
        <w:t xml:space="preserve">      </w:t>
      </w:r>
    </w:p>
    <w:p w14:paraId="4DFA94BE" w14:textId="5AA8BAEF" w:rsidR="00334A6E" w:rsidRPr="00EA43C0" w:rsidRDefault="00334A6E" w:rsidP="00010EE8">
      <w:pPr>
        <w:spacing w:beforeLines="100" w:before="312" w:line="480" w:lineRule="auto"/>
        <w:ind w:firstLineChars="400" w:firstLine="1285"/>
        <w:rPr>
          <w:rFonts w:ascii="宋体" w:hAnsi="宋体" w:hint="eastAsia"/>
          <w:b/>
          <w:bCs/>
          <w:color w:val="000000"/>
          <w:sz w:val="36"/>
          <w:szCs w:val="36"/>
        </w:rPr>
      </w:pPr>
      <w:r w:rsidRPr="00EA43C0">
        <w:rPr>
          <w:rFonts w:ascii="宋体" w:hAnsi="宋体" w:hint="eastAsia"/>
          <w:b/>
          <w:bCs/>
          <w:color w:val="000000"/>
          <w:sz w:val="32"/>
          <w:szCs w:val="32"/>
        </w:rPr>
        <w:t>适用专业：</w:t>
      </w:r>
      <w:r w:rsidRPr="00EA43C0">
        <w:rPr>
          <w:rFonts w:ascii="宋体" w:hAnsi="宋体" w:hint="eastAsia"/>
          <w:b/>
          <w:bCs/>
          <w:color w:val="000000"/>
          <w:sz w:val="36"/>
          <w:szCs w:val="36"/>
          <w:u w:val="single"/>
        </w:rPr>
        <w:t xml:space="preserve">     </w:t>
      </w:r>
      <w:r w:rsidR="006C6CF2">
        <w:rPr>
          <w:rFonts w:ascii="宋体" w:hAnsi="宋体" w:hint="eastAsia"/>
          <w:b/>
          <w:bCs/>
          <w:color w:val="000000"/>
          <w:sz w:val="36"/>
          <w:szCs w:val="36"/>
          <w:u w:val="single"/>
        </w:rPr>
        <w:t xml:space="preserve"> 交通工程</w:t>
      </w:r>
      <w:r w:rsidRPr="00EA43C0">
        <w:rPr>
          <w:rFonts w:ascii="宋体" w:hAnsi="宋体" w:hint="eastAsia"/>
          <w:b/>
          <w:bCs/>
          <w:color w:val="000000"/>
          <w:sz w:val="36"/>
          <w:szCs w:val="36"/>
          <w:u w:val="single"/>
        </w:rPr>
        <w:t xml:space="preserve">   </w:t>
      </w:r>
      <w:r w:rsidR="00A65CBD">
        <w:rPr>
          <w:rFonts w:ascii="宋体" w:hAnsi="宋体" w:hint="eastAsia"/>
          <w:b/>
          <w:bCs/>
          <w:color w:val="000000"/>
          <w:sz w:val="36"/>
          <w:szCs w:val="36"/>
          <w:u w:val="single"/>
        </w:rPr>
        <w:t xml:space="preserve"> </w:t>
      </w:r>
      <w:r w:rsidRPr="00EA43C0">
        <w:rPr>
          <w:rFonts w:ascii="宋体" w:hAnsi="宋体" w:hint="eastAsia"/>
          <w:b/>
          <w:bCs/>
          <w:color w:val="000000"/>
          <w:sz w:val="36"/>
          <w:szCs w:val="36"/>
          <w:u w:val="single"/>
        </w:rPr>
        <w:t xml:space="preserve">    </w:t>
      </w:r>
    </w:p>
    <w:p w14:paraId="21290E66" w14:textId="77777777" w:rsidR="00334A6E" w:rsidRPr="00334A6E" w:rsidRDefault="00334A6E" w:rsidP="00334A6E"/>
    <w:p w14:paraId="3F1A1C92" w14:textId="77777777" w:rsidR="00334A6E" w:rsidRDefault="00334A6E" w:rsidP="00334A6E"/>
    <w:p w14:paraId="67C6EBBF" w14:textId="77777777" w:rsidR="00334A6E" w:rsidRDefault="00334A6E" w:rsidP="00334A6E"/>
    <w:p w14:paraId="554EEF01" w14:textId="77777777" w:rsidR="00334A6E" w:rsidRDefault="00334A6E" w:rsidP="00334A6E"/>
    <w:p w14:paraId="5033D36D" w14:textId="77777777" w:rsidR="00334A6E" w:rsidRDefault="00334A6E" w:rsidP="00334A6E"/>
    <w:p w14:paraId="6F42E32C" w14:textId="77777777" w:rsidR="00334A6E" w:rsidRDefault="00DB0283" w:rsidP="006540F0">
      <w:pPr>
        <w:widowControl/>
        <w:jc w:val="left"/>
      </w:pPr>
      <w:r>
        <w:br w:type="page"/>
      </w:r>
    </w:p>
    <w:p w14:paraId="7412025F" w14:textId="547C14FE" w:rsidR="00647D09" w:rsidRPr="003B6496" w:rsidRDefault="00463467" w:rsidP="00647D09">
      <w:pPr>
        <w:ind w:firstLineChars="200" w:firstLine="643"/>
        <w:jc w:val="center"/>
        <w:rPr>
          <w:rFonts w:ascii="黑体" w:eastAsia="黑体" w:hAnsi="黑体" w:hint="eastAsia"/>
          <w:b/>
          <w:bCs/>
          <w:sz w:val="32"/>
          <w:szCs w:val="32"/>
        </w:rPr>
      </w:pPr>
      <w:r>
        <w:rPr>
          <w:rFonts w:ascii="黑体" w:eastAsia="黑体" w:hAnsi="黑体" w:hint="eastAsia"/>
          <w:b/>
          <w:bCs/>
          <w:sz w:val="32"/>
          <w:szCs w:val="32"/>
        </w:rPr>
        <w:lastRenderedPageBreak/>
        <w:t>实验</w:t>
      </w:r>
      <w:r w:rsidR="00647D09" w:rsidRPr="003B6496">
        <w:rPr>
          <w:rFonts w:ascii="黑体" w:eastAsia="黑体" w:hAnsi="黑体" w:hint="eastAsia"/>
          <w:b/>
          <w:bCs/>
          <w:sz w:val="32"/>
          <w:szCs w:val="32"/>
        </w:rPr>
        <w:t>守则</w:t>
      </w:r>
    </w:p>
    <w:p w14:paraId="08102739" w14:textId="0C448523" w:rsidR="008D1576" w:rsidRPr="008D1576" w:rsidRDefault="008D1576" w:rsidP="008D1576">
      <w:pPr>
        <w:spacing w:line="360" w:lineRule="auto"/>
        <w:ind w:firstLineChars="200" w:firstLine="480"/>
        <w:rPr>
          <w:rFonts w:ascii="宋体" w:hAnsi="宋体" w:hint="eastAsia"/>
          <w:sz w:val="24"/>
        </w:rPr>
      </w:pPr>
      <w:r>
        <w:rPr>
          <w:rFonts w:ascii="宋体" w:hAnsi="宋体" w:hint="eastAsia"/>
          <w:sz w:val="24"/>
        </w:rPr>
        <w:t xml:space="preserve">第一条  </w:t>
      </w:r>
      <w:r w:rsidR="00A65CBD">
        <w:rPr>
          <w:rFonts w:ascii="宋体" w:hAnsi="宋体" w:hint="eastAsia"/>
          <w:sz w:val="24"/>
        </w:rPr>
        <w:t>《</w:t>
      </w:r>
      <w:r w:rsidR="00A65CBD" w:rsidRPr="00A65CBD">
        <w:rPr>
          <w:rFonts w:ascii="宋体" w:hAnsi="宋体" w:hint="eastAsia"/>
          <w:sz w:val="24"/>
        </w:rPr>
        <w:t>智慧城市综合课程设计</w:t>
      </w:r>
      <w:r w:rsidR="00A65CBD">
        <w:rPr>
          <w:rFonts w:ascii="宋体" w:hAnsi="宋体" w:hint="eastAsia"/>
          <w:sz w:val="24"/>
        </w:rPr>
        <w:t>》</w:t>
      </w:r>
      <w:r w:rsidRPr="008D1576">
        <w:rPr>
          <w:rFonts w:ascii="宋体" w:hAnsi="宋体" w:hint="eastAsia"/>
          <w:sz w:val="24"/>
        </w:rPr>
        <w:t>是一个重要的教学环节，学生需要有足够的重视，应以积极的态度完成它。</w:t>
      </w:r>
    </w:p>
    <w:p w14:paraId="6EBD6CC7" w14:textId="133C4B32" w:rsidR="008D1576" w:rsidRPr="008D1576" w:rsidRDefault="008D1576" w:rsidP="008D1576">
      <w:pPr>
        <w:spacing w:line="360" w:lineRule="auto"/>
        <w:ind w:firstLineChars="200" w:firstLine="480"/>
        <w:rPr>
          <w:rFonts w:ascii="宋体" w:hAnsi="宋体" w:hint="eastAsia"/>
          <w:sz w:val="24"/>
        </w:rPr>
      </w:pPr>
      <w:r>
        <w:rPr>
          <w:rFonts w:ascii="宋体" w:hAnsi="宋体" w:hint="eastAsia"/>
          <w:sz w:val="24"/>
        </w:rPr>
        <w:t xml:space="preserve">第二条  </w:t>
      </w:r>
      <w:r w:rsidR="00A65CBD" w:rsidRPr="00A65CBD">
        <w:rPr>
          <w:rFonts w:ascii="宋体" w:hAnsi="宋体" w:hint="eastAsia"/>
          <w:sz w:val="24"/>
        </w:rPr>
        <w:t>在选用物联网、大数据、人工智能等技术时，务必遵循行业规范与标准，确保技术选型适配项目需求，避免盲目追求新技术而忽视实际落地可行性</w:t>
      </w:r>
      <w:r>
        <w:rPr>
          <w:rFonts w:ascii="宋体" w:hAnsi="宋体" w:hint="eastAsia"/>
          <w:sz w:val="24"/>
        </w:rPr>
        <w:t>。</w:t>
      </w:r>
    </w:p>
    <w:p w14:paraId="7402FB89" w14:textId="6F335B76" w:rsidR="008D1576" w:rsidRPr="008D1576" w:rsidRDefault="008D1576" w:rsidP="008D1576">
      <w:pPr>
        <w:spacing w:line="360" w:lineRule="auto"/>
        <w:ind w:firstLineChars="200" w:firstLine="480"/>
        <w:rPr>
          <w:rFonts w:ascii="宋体" w:hAnsi="宋体" w:hint="eastAsia"/>
          <w:sz w:val="24"/>
        </w:rPr>
      </w:pPr>
      <w:r>
        <w:rPr>
          <w:rFonts w:ascii="宋体" w:hAnsi="宋体" w:hint="eastAsia"/>
          <w:sz w:val="24"/>
        </w:rPr>
        <w:t xml:space="preserve">第三条  </w:t>
      </w:r>
      <w:r w:rsidR="00A65CBD" w:rsidRPr="00A65CBD">
        <w:rPr>
          <w:rFonts w:ascii="宋体" w:hAnsi="宋体" w:hint="eastAsia"/>
          <w:sz w:val="24"/>
        </w:rPr>
        <w:t>重视技术文档整理，详细记录技术选型依据、参数配置、代码注释等信息，为后续项目维护、优化以及知识传承提供有力支撑</w:t>
      </w:r>
      <w:r w:rsidRPr="008D1576">
        <w:rPr>
          <w:rFonts w:ascii="宋体" w:hAnsi="宋体" w:hint="eastAsia"/>
          <w:sz w:val="24"/>
        </w:rPr>
        <w:t>。</w:t>
      </w:r>
    </w:p>
    <w:p w14:paraId="3178B0AE" w14:textId="76FBDA2D" w:rsidR="008D1576" w:rsidRPr="008D1576" w:rsidRDefault="008D1576" w:rsidP="008D1576">
      <w:pPr>
        <w:spacing w:line="360" w:lineRule="auto"/>
        <w:ind w:firstLineChars="200" w:firstLine="480"/>
        <w:rPr>
          <w:rFonts w:ascii="宋体" w:hAnsi="宋体" w:hint="eastAsia"/>
          <w:sz w:val="24"/>
        </w:rPr>
      </w:pPr>
      <w:r>
        <w:rPr>
          <w:rFonts w:ascii="宋体" w:hAnsi="宋体" w:hint="eastAsia"/>
          <w:sz w:val="24"/>
        </w:rPr>
        <w:t xml:space="preserve">第四条  </w:t>
      </w:r>
      <w:r w:rsidR="00A65CBD" w:rsidRPr="00A65CBD">
        <w:rPr>
          <w:rFonts w:ascii="宋体" w:hAnsi="宋体" w:hint="eastAsia"/>
          <w:sz w:val="24"/>
        </w:rPr>
        <w:t>数据采集过程遵循合法、合规、必要原则，明确数据来源，确保获取的数据真实可靠且具有针对性，避免收集无关冗余信息。</w:t>
      </w:r>
    </w:p>
    <w:p w14:paraId="7E1ECB10" w14:textId="03A7EA22" w:rsidR="008D1576" w:rsidRPr="008D1576" w:rsidRDefault="008D1576" w:rsidP="008D1576">
      <w:pPr>
        <w:spacing w:line="360" w:lineRule="auto"/>
        <w:ind w:firstLineChars="200" w:firstLine="480"/>
        <w:rPr>
          <w:rFonts w:ascii="宋体" w:hAnsi="宋体" w:hint="eastAsia"/>
          <w:sz w:val="24"/>
        </w:rPr>
      </w:pPr>
      <w:r>
        <w:rPr>
          <w:rFonts w:ascii="宋体" w:hAnsi="宋体" w:hint="eastAsia"/>
          <w:sz w:val="24"/>
        </w:rPr>
        <w:t xml:space="preserve">第五条  </w:t>
      </w:r>
      <w:r w:rsidR="00A65CBD" w:rsidRPr="00A65CBD">
        <w:rPr>
          <w:rFonts w:ascii="宋体" w:hAnsi="宋体" w:hint="eastAsia"/>
          <w:sz w:val="24"/>
        </w:rPr>
        <w:t>依据数据分析目标，选用恰当的分析工具与算法，如运用 Python 的数据分析库处理交通流量数据、利用机器学习算法预测城市能源消耗趋势，确保数据分析结果精准有效，为智慧城市决策提供有力依据。</w:t>
      </w:r>
    </w:p>
    <w:p w14:paraId="7E612C6E" w14:textId="1E68831F" w:rsidR="008D1576" w:rsidRPr="008D1576" w:rsidRDefault="008D1576" w:rsidP="008D1576">
      <w:pPr>
        <w:spacing w:line="360" w:lineRule="auto"/>
        <w:ind w:firstLineChars="200" w:firstLine="480"/>
        <w:rPr>
          <w:rFonts w:ascii="宋体" w:hAnsi="宋体" w:hint="eastAsia"/>
          <w:sz w:val="24"/>
        </w:rPr>
      </w:pPr>
      <w:r>
        <w:rPr>
          <w:rFonts w:ascii="宋体" w:hAnsi="宋体" w:hint="eastAsia"/>
          <w:sz w:val="24"/>
        </w:rPr>
        <w:t xml:space="preserve">第六条  </w:t>
      </w:r>
      <w:r w:rsidR="00A65CBD">
        <w:rPr>
          <w:rFonts w:ascii="宋体" w:hAnsi="宋体" w:hint="eastAsia"/>
          <w:sz w:val="24"/>
        </w:rPr>
        <w:t>实践</w:t>
      </w:r>
      <w:r w:rsidRPr="008D1576">
        <w:rPr>
          <w:rFonts w:ascii="宋体" w:hAnsi="宋体" w:hint="eastAsia"/>
          <w:sz w:val="24"/>
        </w:rPr>
        <w:t>期间，学生应根据</w:t>
      </w:r>
      <w:r w:rsidR="00463467">
        <w:rPr>
          <w:rFonts w:ascii="宋体" w:hAnsi="宋体" w:hint="eastAsia"/>
          <w:sz w:val="24"/>
        </w:rPr>
        <w:t>实验</w:t>
      </w:r>
      <w:r w:rsidRPr="008D1576">
        <w:rPr>
          <w:rFonts w:ascii="宋体" w:hAnsi="宋体" w:hint="eastAsia"/>
          <w:sz w:val="24"/>
        </w:rPr>
        <w:t>内容认真仔细作好</w:t>
      </w:r>
      <w:r w:rsidR="00463467">
        <w:rPr>
          <w:rFonts w:ascii="宋体" w:hAnsi="宋体" w:hint="eastAsia"/>
          <w:sz w:val="24"/>
        </w:rPr>
        <w:t>实验</w:t>
      </w:r>
      <w:r w:rsidRPr="008D1576">
        <w:rPr>
          <w:rFonts w:ascii="宋体" w:hAnsi="宋体" w:hint="eastAsia"/>
          <w:sz w:val="24"/>
        </w:rPr>
        <w:t>日记，每天不少于300字，</w:t>
      </w:r>
      <w:r w:rsidR="00463467">
        <w:rPr>
          <w:rFonts w:ascii="宋体" w:hAnsi="宋体" w:hint="eastAsia"/>
          <w:sz w:val="24"/>
        </w:rPr>
        <w:t>实验</w:t>
      </w:r>
      <w:r w:rsidRPr="008D1576">
        <w:rPr>
          <w:rFonts w:ascii="宋体" w:hAnsi="宋体" w:hint="eastAsia"/>
          <w:sz w:val="24"/>
        </w:rPr>
        <w:t>结束时交</w:t>
      </w:r>
      <w:r w:rsidR="00463467">
        <w:rPr>
          <w:rFonts w:ascii="宋体" w:hAnsi="宋体" w:hint="eastAsia"/>
          <w:sz w:val="24"/>
        </w:rPr>
        <w:t>实验</w:t>
      </w:r>
      <w:r w:rsidRPr="008D1576">
        <w:rPr>
          <w:rFonts w:ascii="宋体" w:hAnsi="宋体" w:hint="eastAsia"/>
          <w:sz w:val="24"/>
        </w:rPr>
        <w:t>指导老师评阅签字。</w:t>
      </w:r>
    </w:p>
    <w:p w14:paraId="5FF97D7A" w14:textId="1169CFC5" w:rsidR="00DB0283" w:rsidRPr="008D1576" w:rsidRDefault="008D1576" w:rsidP="008D1576">
      <w:pPr>
        <w:spacing w:line="360" w:lineRule="auto"/>
        <w:ind w:firstLineChars="200" w:firstLine="480"/>
        <w:rPr>
          <w:rFonts w:ascii="宋体" w:hAnsi="宋体" w:hint="eastAsia"/>
          <w:sz w:val="24"/>
        </w:rPr>
      </w:pPr>
      <w:r>
        <w:rPr>
          <w:rFonts w:ascii="宋体" w:hAnsi="宋体" w:hint="eastAsia"/>
          <w:sz w:val="24"/>
        </w:rPr>
        <w:t xml:space="preserve">第七条  </w:t>
      </w:r>
      <w:r w:rsidR="00A65CBD">
        <w:rPr>
          <w:rFonts w:ascii="宋体" w:hAnsi="宋体" w:hint="eastAsia"/>
          <w:sz w:val="24"/>
        </w:rPr>
        <w:t>实践</w:t>
      </w:r>
      <w:r w:rsidRPr="008D1576">
        <w:rPr>
          <w:rFonts w:ascii="宋体" w:hAnsi="宋体" w:hint="eastAsia"/>
          <w:sz w:val="24"/>
        </w:rPr>
        <w:t>结束前，学生应对</w:t>
      </w:r>
      <w:r w:rsidR="00463467">
        <w:rPr>
          <w:rFonts w:ascii="宋体" w:hAnsi="宋体" w:hint="eastAsia"/>
          <w:sz w:val="24"/>
        </w:rPr>
        <w:t>实验</w:t>
      </w:r>
      <w:r w:rsidRPr="008D1576">
        <w:rPr>
          <w:rFonts w:ascii="宋体" w:hAnsi="宋体" w:hint="eastAsia"/>
          <w:sz w:val="24"/>
        </w:rPr>
        <w:t>全过程进行分析总结，</w:t>
      </w:r>
      <w:r>
        <w:rPr>
          <w:rFonts w:ascii="宋体" w:hAnsi="宋体" w:hint="eastAsia"/>
          <w:sz w:val="24"/>
        </w:rPr>
        <w:t>撰写</w:t>
      </w:r>
      <w:r w:rsidR="00463467">
        <w:rPr>
          <w:rFonts w:ascii="宋体" w:hAnsi="宋体" w:hint="eastAsia"/>
          <w:sz w:val="24"/>
        </w:rPr>
        <w:t>实验</w:t>
      </w:r>
      <w:r w:rsidRPr="008D1576">
        <w:rPr>
          <w:rFonts w:ascii="宋体" w:hAnsi="宋体" w:hint="eastAsia"/>
          <w:sz w:val="24"/>
        </w:rPr>
        <w:t>报告，并交</w:t>
      </w:r>
      <w:r w:rsidR="00463467">
        <w:rPr>
          <w:rFonts w:ascii="宋体" w:hAnsi="宋体" w:hint="eastAsia"/>
          <w:sz w:val="24"/>
        </w:rPr>
        <w:t>实验</w:t>
      </w:r>
      <w:r w:rsidRPr="008D1576">
        <w:rPr>
          <w:rFonts w:ascii="宋体" w:hAnsi="宋体" w:hint="eastAsia"/>
          <w:sz w:val="24"/>
        </w:rPr>
        <w:t>指导老师评阅签字。</w:t>
      </w:r>
    </w:p>
    <w:p w14:paraId="5B8580FF" w14:textId="6FDB870E" w:rsidR="008D1576" w:rsidRDefault="008D1576" w:rsidP="008D1576">
      <w:pPr>
        <w:spacing w:line="360" w:lineRule="auto"/>
        <w:ind w:firstLineChars="200" w:firstLine="480"/>
        <w:rPr>
          <w:rFonts w:ascii="宋体" w:hAnsi="宋体" w:hint="eastAsia"/>
          <w:sz w:val="24"/>
        </w:rPr>
      </w:pPr>
      <w:r w:rsidRPr="008D1576">
        <w:rPr>
          <w:rFonts w:ascii="宋体" w:hAnsi="宋体" w:hint="eastAsia"/>
          <w:sz w:val="24"/>
        </w:rPr>
        <w:t>第八条</w:t>
      </w:r>
      <w:r>
        <w:rPr>
          <w:rFonts w:ascii="宋体" w:hAnsi="宋体" w:hint="eastAsia"/>
          <w:sz w:val="24"/>
        </w:rPr>
        <w:t xml:space="preserve">  </w:t>
      </w:r>
      <w:r w:rsidR="00A65CBD">
        <w:rPr>
          <w:rFonts w:ascii="宋体" w:hAnsi="宋体" w:hint="eastAsia"/>
          <w:sz w:val="24"/>
        </w:rPr>
        <w:t>实践</w:t>
      </w:r>
      <w:r>
        <w:rPr>
          <w:rFonts w:ascii="宋体" w:hAnsi="宋体" w:hint="eastAsia"/>
          <w:sz w:val="24"/>
        </w:rPr>
        <w:t>期间，如不服从指导老师的安排或严重违反</w:t>
      </w:r>
      <w:r w:rsidR="00463467">
        <w:rPr>
          <w:rFonts w:ascii="宋体" w:hAnsi="宋体" w:hint="eastAsia"/>
          <w:sz w:val="24"/>
        </w:rPr>
        <w:t>实验</w:t>
      </w:r>
      <w:r>
        <w:rPr>
          <w:rFonts w:ascii="宋体" w:hAnsi="宋体" w:hint="eastAsia"/>
          <w:sz w:val="24"/>
        </w:rPr>
        <w:t>纪律的，教师可随时停止其</w:t>
      </w:r>
      <w:r w:rsidR="00463467">
        <w:rPr>
          <w:rFonts w:ascii="宋体" w:hAnsi="宋体" w:hint="eastAsia"/>
          <w:sz w:val="24"/>
        </w:rPr>
        <w:t>实验</w:t>
      </w:r>
      <w:r>
        <w:rPr>
          <w:rFonts w:ascii="宋体" w:hAnsi="宋体" w:hint="eastAsia"/>
          <w:sz w:val="24"/>
        </w:rPr>
        <w:t>，并判</w:t>
      </w:r>
      <w:r w:rsidR="00463467">
        <w:rPr>
          <w:rFonts w:ascii="宋体" w:hAnsi="宋体" w:hint="eastAsia"/>
          <w:sz w:val="24"/>
        </w:rPr>
        <w:t>实验</w:t>
      </w:r>
      <w:r>
        <w:rPr>
          <w:rFonts w:ascii="宋体" w:hAnsi="宋体" w:hint="eastAsia"/>
          <w:sz w:val="24"/>
        </w:rPr>
        <w:t>成绩不及格；</w:t>
      </w:r>
      <w:r w:rsidR="00463467">
        <w:rPr>
          <w:rFonts w:ascii="宋体" w:hAnsi="宋体" w:hint="eastAsia"/>
          <w:sz w:val="24"/>
        </w:rPr>
        <w:t>实验</w:t>
      </w:r>
      <w:r>
        <w:rPr>
          <w:rFonts w:ascii="宋体" w:hAnsi="宋体" w:hint="eastAsia"/>
          <w:sz w:val="24"/>
        </w:rPr>
        <w:t>结束，学生不交</w:t>
      </w:r>
      <w:r w:rsidR="00463467">
        <w:rPr>
          <w:rFonts w:ascii="宋体" w:hAnsi="宋体" w:hint="eastAsia"/>
          <w:sz w:val="24"/>
        </w:rPr>
        <w:t>实验</w:t>
      </w:r>
      <w:r>
        <w:rPr>
          <w:rFonts w:ascii="宋体" w:hAnsi="宋体" w:hint="eastAsia"/>
          <w:sz w:val="24"/>
        </w:rPr>
        <w:t>日记和</w:t>
      </w:r>
      <w:r w:rsidR="00463467">
        <w:rPr>
          <w:rFonts w:ascii="宋体" w:hAnsi="宋体" w:hint="eastAsia"/>
          <w:sz w:val="24"/>
        </w:rPr>
        <w:t>实验</w:t>
      </w:r>
      <w:r>
        <w:rPr>
          <w:rFonts w:ascii="宋体" w:hAnsi="宋体" w:hint="eastAsia"/>
          <w:sz w:val="24"/>
        </w:rPr>
        <w:t>报告者，同样以</w:t>
      </w:r>
      <w:r w:rsidR="00463467">
        <w:rPr>
          <w:rFonts w:ascii="宋体" w:hAnsi="宋体" w:hint="eastAsia"/>
          <w:sz w:val="24"/>
        </w:rPr>
        <w:t>实验</w:t>
      </w:r>
      <w:r>
        <w:rPr>
          <w:rFonts w:ascii="宋体" w:hAnsi="宋体" w:hint="eastAsia"/>
          <w:sz w:val="24"/>
        </w:rPr>
        <w:t>成绩不及格处理。</w:t>
      </w:r>
    </w:p>
    <w:p w14:paraId="7EB34F17" w14:textId="77777777" w:rsidR="008D1576" w:rsidRDefault="008D1576" w:rsidP="008D1576">
      <w:pPr>
        <w:spacing w:line="360" w:lineRule="auto"/>
        <w:ind w:firstLineChars="200" w:firstLine="480"/>
        <w:rPr>
          <w:rFonts w:ascii="宋体" w:hAnsi="宋体" w:hint="eastAsia"/>
          <w:sz w:val="24"/>
        </w:rPr>
      </w:pPr>
    </w:p>
    <w:p w14:paraId="5FDD364F" w14:textId="4AFF8D4E" w:rsidR="008D1576" w:rsidRPr="008D1576" w:rsidRDefault="008D1576" w:rsidP="008D1576">
      <w:pPr>
        <w:spacing w:line="360" w:lineRule="auto"/>
        <w:ind w:firstLineChars="200" w:firstLine="480"/>
        <w:rPr>
          <w:rFonts w:ascii="宋体" w:hAnsi="宋体" w:hint="eastAsia"/>
          <w:sz w:val="24"/>
        </w:rPr>
        <w:sectPr w:rsidR="008D1576" w:rsidRPr="008D1576">
          <w:pgSz w:w="11906" w:h="16838"/>
          <w:pgMar w:top="1440" w:right="1800" w:bottom="1440" w:left="1800" w:header="851" w:footer="992" w:gutter="0"/>
          <w:cols w:space="425"/>
          <w:docGrid w:type="lines" w:linePitch="312"/>
        </w:sectPr>
      </w:pPr>
    </w:p>
    <w:p w14:paraId="44794DDD" w14:textId="77777777" w:rsidR="00647D09" w:rsidRPr="003B6496" w:rsidRDefault="00647D09" w:rsidP="00647D09">
      <w:pPr>
        <w:ind w:firstLineChars="200" w:firstLine="643"/>
        <w:jc w:val="center"/>
        <w:rPr>
          <w:rFonts w:ascii="黑体" w:eastAsia="黑体" w:hAnsi="黑体" w:hint="eastAsia"/>
          <w:b/>
          <w:bCs/>
          <w:sz w:val="32"/>
          <w:szCs w:val="32"/>
        </w:rPr>
      </w:pPr>
      <w:r w:rsidRPr="003B6496">
        <w:rPr>
          <w:rFonts w:ascii="黑体" w:eastAsia="黑体" w:hAnsi="黑体" w:hint="eastAsia"/>
          <w:b/>
          <w:bCs/>
          <w:sz w:val="32"/>
          <w:szCs w:val="32"/>
        </w:rPr>
        <w:lastRenderedPageBreak/>
        <w:t>目</w:t>
      </w:r>
      <w:r w:rsidR="003B6496">
        <w:rPr>
          <w:rFonts w:ascii="黑体" w:eastAsia="黑体" w:hAnsi="黑体" w:hint="eastAsia"/>
          <w:b/>
          <w:bCs/>
          <w:sz w:val="32"/>
          <w:szCs w:val="32"/>
        </w:rPr>
        <w:t xml:space="preserve"> </w:t>
      </w:r>
      <w:r w:rsidR="003B6496">
        <w:rPr>
          <w:rFonts w:ascii="黑体" w:eastAsia="黑体" w:hAnsi="黑体"/>
          <w:b/>
          <w:bCs/>
          <w:sz w:val="32"/>
          <w:szCs w:val="32"/>
        </w:rPr>
        <w:t xml:space="preserve"> </w:t>
      </w:r>
      <w:r w:rsidRPr="003B6496">
        <w:rPr>
          <w:rFonts w:ascii="黑体" w:eastAsia="黑体" w:hAnsi="黑体" w:hint="eastAsia"/>
          <w:b/>
          <w:bCs/>
          <w:sz w:val="32"/>
          <w:szCs w:val="32"/>
        </w:rPr>
        <w:t>录</w:t>
      </w:r>
    </w:p>
    <w:p w14:paraId="208F610B" w14:textId="77777777" w:rsidR="00647D09" w:rsidRPr="008D1576" w:rsidRDefault="00647D09" w:rsidP="008D1576">
      <w:pPr>
        <w:spacing w:line="360" w:lineRule="auto"/>
        <w:rPr>
          <w:rFonts w:ascii="宋体" w:hAnsi="宋体" w:hint="eastAsia"/>
          <w:sz w:val="24"/>
        </w:rPr>
      </w:pPr>
    </w:p>
    <w:p w14:paraId="378AA89B" w14:textId="5A9C5F95" w:rsidR="00647D09" w:rsidRPr="008D1576" w:rsidRDefault="00463467" w:rsidP="008B66E2">
      <w:pPr>
        <w:spacing w:line="360" w:lineRule="auto"/>
        <w:ind w:firstLineChars="100" w:firstLine="240"/>
        <w:rPr>
          <w:rFonts w:ascii="宋体" w:hAnsi="宋体" w:hint="eastAsia"/>
          <w:sz w:val="24"/>
        </w:rPr>
      </w:pPr>
      <w:r>
        <w:rPr>
          <w:rFonts w:ascii="宋体" w:hAnsi="宋体" w:hint="eastAsia"/>
          <w:sz w:val="24"/>
        </w:rPr>
        <w:t>实验</w:t>
      </w:r>
      <w:r w:rsidR="008D1576" w:rsidRPr="008D1576">
        <w:rPr>
          <w:rFonts w:ascii="宋体" w:hAnsi="宋体" w:hint="eastAsia"/>
          <w:sz w:val="24"/>
        </w:rPr>
        <w:t>内容一：</w:t>
      </w:r>
      <w:r w:rsidR="00A65CBD" w:rsidRPr="00A65CBD">
        <w:rPr>
          <w:rFonts w:ascii="宋体" w:hAnsi="宋体" w:hint="eastAsia"/>
          <w:sz w:val="24"/>
        </w:rPr>
        <w:t>智慧城市建设体系及评价指标设计</w:t>
      </w:r>
    </w:p>
    <w:p w14:paraId="6FBC0CD4" w14:textId="3C0BD0BD" w:rsidR="003A251A" w:rsidRPr="008D1576" w:rsidRDefault="00463467" w:rsidP="008B66E2">
      <w:pPr>
        <w:spacing w:line="360" w:lineRule="auto"/>
        <w:ind w:firstLineChars="100" w:firstLine="240"/>
        <w:rPr>
          <w:rFonts w:ascii="宋体" w:hAnsi="宋体" w:hint="eastAsia"/>
          <w:sz w:val="24"/>
        </w:rPr>
      </w:pPr>
      <w:r>
        <w:rPr>
          <w:rFonts w:ascii="宋体" w:hAnsi="宋体" w:hint="eastAsia"/>
          <w:sz w:val="24"/>
        </w:rPr>
        <w:t>实验</w:t>
      </w:r>
      <w:r w:rsidR="008D1576" w:rsidRPr="008D1576">
        <w:rPr>
          <w:rFonts w:ascii="宋体" w:hAnsi="宋体" w:hint="eastAsia"/>
          <w:sz w:val="24"/>
        </w:rPr>
        <w:t>内容二：</w:t>
      </w:r>
      <w:r w:rsidR="00A65CBD" w:rsidRPr="00A65CBD">
        <w:rPr>
          <w:rFonts w:ascii="宋体" w:hAnsi="宋体" w:hint="eastAsia"/>
          <w:sz w:val="24"/>
        </w:rPr>
        <w:t>ArcGIS地理空间数据的获取及可视化</w:t>
      </w:r>
    </w:p>
    <w:p w14:paraId="6C7E15D1" w14:textId="2C53B4EF" w:rsidR="008B66E2" w:rsidRDefault="00463467" w:rsidP="008B66E2">
      <w:pPr>
        <w:spacing w:line="360" w:lineRule="auto"/>
        <w:ind w:firstLineChars="100" w:firstLine="240"/>
        <w:rPr>
          <w:rFonts w:ascii="宋体" w:hAnsi="宋体" w:hint="eastAsia"/>
          <w:sz w:val="24"/>
        </w:rPr>
      </w:pPr>
      <w:r>
        <w:rPr>
          <w:rFonts w:ascii="宋体" w:hAnsi="宋体" w:hint="eastAsia"/>
          <w:sz w:val="24"/>
        </w:rPr>
        <w:t>实验</w:t>
      </w:r>
      <w:r w:rsidR="008D1576" w:rsidRPr="008D1576">
        <w:rPr>
          <w:rFonts w:ascii="宋体" w:hAnsi="宋体" w:hint="eastAsia"/>
          <w:sz w:val="24"/>
        </w:rPr>
        <w:t>内容</w:t>
      </w:r>
      <w:r w:rsidR="00491BD8">
        <w:rPr>
          <w:rFonts w:ascii="宋体" w:hAnsi="宋体" w:hint="eastAsia"/>
          <w:sz w:val="24"/>
        </w:rPr>
        <w:t>三</w:t>
      </w:r>
      <w:r w:rsidR="008D1576" w:rsidRPr="008D1576">
        <w:rPr>
          <w:rFonts w:ascii="宋体" w:hAnsi="宋体" w:hint="eastAsia"/>
          <w:sz w:val="24"/>
        </w:rPr>
        <w:t>：</w:t>
      </w:r>
      <w:r w:rsidR="00A65CBD" w:rsidRPr="00A65CBD">
        <w:rPr>
          <w:rFonts w:ascii="宋体" w:hAnsi="宋体" w:hint="eastAsia"/>
          <w:sz w:val="24"/>
        </w:rPr>
        <w:t>ArcGIS数据的空间分析</w:t>
      </w:r>
    </w:p>
    <w:p w14:paraId="014F8509" w14:textId="2250F93C" w:rsidR="00647D09" w:rsidRDefault="00463467" w:rsidP="008B66E2">
      <w:pPr>
        <w:spacing w:line="360" w:lineRule="auto"/>
        <w:ind w:firstLineChars="100" w:firstLine="240"/>
        <w:rPr>
          <w:rFonts w:ascii="宋体" w:hAnsi="宋体" w:hint="eastAsia"/>
          <w:sz w:val="24"/>
        </w:rPr>
      </w:pPr>
      <w:r>
        <w:rPr>
          <w:rFonts w:ascii="宋体" w:hAnsi="宋体" w:hint="eastAsia"/>
          <w:sz w:val="24"/>
        </w:rPr>
        <w:t>实验</w:t>
      </w:r>
      <w:r w:rsidR="008D1576" w:rsidRPr="008D1576">
        <w:rPr>
          <w:rFonts w:ascii="宋体" w:hAnsi="宋体" w:hint="eastAsia"/>
          <w:sz w:val="24"/>
        </w:rPr>
        <w:t>内容</w:t>
      </w:r>
      <w:r w:rsidR="00491BD8">
        <w:rPr>
          <w:rFonts w:ascii="宋体" w:hAnsi="宋体" w:hint="eastAsia"/>
          <w:sz w:val="24"/>
        </w:rPr>
        <w:t>四</w:t>
      </w:r>
      <w:r w:rsidR="008D1576" w:rsidRPr="008D1576">
        <w:rPr>
          <w:rFonts w:ascii="宋体" w:hAnsi="宋体" w:hint="eastAsia"/>
          <w:sz w:val="24"/>
        </w:rPr>
        <w:t>：</w:t>
      </w:r>
      <w:r w:rsidR="00A65CBD" w:rsidRPr="00A65CBD">
        <w:rPr>
          <w:rFonts w:ascii="宋体" w:hAnsi="宋体" w:hint="eastAsia"/>
          <w:sz w:val="24"/>
        </w:rPr>
        <w:t>City Engine三维城市模型创建</w:t>
      </w:r>
    </w:p>
    <w:p w14:paraId="42FFD316" w14:textId="1776466B" w:rsidR="003A251A" w:rsidRDefault="00463467" w:rsidP="008B66E2">
      <w:pPr>
        <w:spacing w:line="360" w:lineRule="auto"/>
        <w:ind w:firstLineChars="100" w:firstLine="240"/>
        <w:rPr>
          <w:rFonts w:ascii="宋体" w:hAnsi="宋体" w:hint="eastAsia"/>
          <w:sz w:val="24"/>
        </w:rPr>
      </w:pPr>
      <w:r>
        <w:rPr>
          <w:rFonts w:ascii="宋体" w:hAnsi="宋体" w:hint="eastAsia"/>
          <w:sz w:val="24"/>
        </w:rPr>
        <w:t>实验</w:t>
      </w:r>
      <w:r w:rsidR="003A251A">
        <w:rPr>
          <w:rFonts w:ascii="宋体" w:hAnsi="宋体" w:hint="eastAsia"/>
          <w:sz w:val="24"/>
        </w:rPr>
        <w:t>内容</w:t>
      </w:r>
      <w:r w:rsidR="004446C0">
        <w:rPr>
          <w:rFonts w:ascii="宋体" w:hAnsi="宋体" w:hint="eastAsia"/>
          <w:sz w:val="24"/>
        </w:rPr>
        <w:t>五</w:t>
      </w:r>
      <w:r w:rsidR="001E7C85">
        <w:rPr>
          <w:rFonts w:ascii="宋体" w:hAnsi="宋体" w:hint="eastAsia"/>
          <w:sz w:val="24"/>
        </w:rPr>
        <w:t>：</w:t>
      </w:r>
      <w:r w:rsidR="00A65CBD" w:rsidRPr="00A65CBD">
        <w:rPr>
          <w:rFonts w:ascii="宋体" w:hAnsi="宋体" w:hint="eastAsia"/>
          <w:sz w:val="24"/>
        </w:rPr>
        <w:t>City Engine道路数据编辑</w:t>
      </w:r>
      <w:r w:rsidR="004446C0">
        <w:rPr>
          <w:rFonts w:ascii="宋体" w:hAnsi="宋体" w:hint="eastAsia"/>
          <w:sz w:val="24"/>
        </w:rPr>
        <w:t xml:space="preserve"> </w:t>
      </w:r>
    </w:p>
    <w:p w14:paraId="7D89FCDE" w14:textId="2F78459F" w:rsidR="008B66E2" w:rsidRPr="008D1576" w:rsidRDefault="00463467" w:rsidP="008B66E2">
      <w:pPr>
        <w:spacing w:line="360" w:lineRule="auto"/>
        <w:ind w:firstLineChars="100" w:firstLine="240"/>
        <w:rPr>
          <w:rFonts w:ascii="宋体" w:hAnsi="宋体" w:hint="eastAsia"/>
          <w:sz w:val="24"/>
        </w:rPr>
      </w:pPr>
      <w:r>
        <w:rPr>
          <w:rFonts w:ascii="宋体" w:hAnsi="宋体" w:hint="eastAsia"/>
          <w:sz w:val="24"/>
        </w:rPr>
        <w:t>实验</w:t>
      </w:r>
      <w:r w:rsidR="008B66E2">
        <w:rPr>
          <w:rFonts w:ascii="宋体" w:hAnsi="宋体" w:hint="eastAsia"/>
          <w:sz w:val="24"/>
        </w:rPr>
        <w:t>内容</w:t>
      </w:r>
      <w:r w:rsidR="004446C0">
        <w:rPr>
          <w:rFonts w:ascii="宋体" w:hAnsi="宋体" w:hint="eastAsia"/>
          <w:sz w:val="24"/>
        </w:rPr>
        <w:t>六</w:t>
      </w:r>
      <w:r w:rsidR="008B66E2">
        <w:rPr>
          <w:rFonts w:ascii="宋体" w:hAnsi="宋体" w:hint="eastAsia"/>
          <w:sz w:val="24"/>
        </w:rPr>
        <w:t>：</w:t>
      </w:r>
      <w:r w:rsidR="00A65CBD" w:rsidRPr="00A65CBD">
        <w:rPr>
          <w:rFonts w:ascii="宋体" w:hAnsi="宋体" w:hint="eastAsia"/>
          <w:sz w:val="24"/>
        </w:rPr>
        <w:t>City Engine模型导出与渲染</w:t>
      </w:r>
    </w:p>
    <w:p w14:paraId="6E7B7342" w14:textId="3413BAEE" w:rsidR="004446C0" w:rsidRPr="008D1576" w:rsidRDefault="00463467" w:rsidP="004446C0">
      <w:pPr>
        <w:spacing w:line="360" w:lineRule="auto"/>
        <w:ind w:firstLineChars="100" w:firstLine="240"/>
        <w:rPr>
          <w:rFonts w:ascii="宋体" w:hAnsi="宋体" w:hint="eastAsia"/>
          <w:sz w:val="24"/>
        </w:rPr>
      </w:pPr>
      <w:r>
        <w:rPr>
          <w:rFonts w:ascii="宋体" w:hAnsi="宋体" w:hint="eastAsia"/>
          <w:sz w:val="24"/>
        </w:rPr>
        <w:t>实验</w:t>
      </w:r>
      <w:r w:rsidR="004446C0">
        <w:rPr>
          <w:rFonts w:ascii="宋体" w:hAnsi="宋体" w:hint="eastAsia"/>
          <w:sz w:val="24"/>
        </w:rPr>
        <w:t>内容七</w:t>
      </w:r>
      <w:r w:rsidR="001E7C85">
        <w:rPr>
          <w:rFonts w:ascii="宋体" w:hAnsi="宋体" w:hint="eastAsia"/>
          <w:sz w:val="24"/>
        </w:rPr>
        <w:t>：</w:t>
      </w:r>
      <w:r w:rsidR="00A65CBD" w:rsidRPr="00A65CBD">
        <w:rPr>
          <w:rFonts w:ascii="宋体" w:hAnsi="宋体" w:hint="eastAsia"/>
          <w:sz w:val="24"/>
        </w:rPr>
        <w:t>方案汇报及评价</w:t>
      </w:r>
    </w:p>
    <w:p w14:paraId="62AF6DC7" w14:textId="77777777" w:rsidR="00647D09" w:rsidRPr="001E7C85" w:rsidRDefault="00647D09" w:rsidP="001E2DEE">
      <w:pPr>
        <w:ind w:firstLineChars="200" w:firstLine="562"/>
        <w:jc w:val="left"/>
        <w:rPr>
          <w:rFonts w:ascii="宋体" w:hAnsi="宋体" w:hint="eastAsia"/>
          <w:b/>
          <w:bCs/>
          <w:sz w:val="28"/>
          <w:szCs w:val="28"/>
        </w:rPr>
      </w:pPr>
    </w:p>
    <w:p w14:paraId="7F135E61" w14:textId="77777777" w:rsidR="00647D09" w:rsidRPr="003B6496" w:rsidRDefault="00647D09" w:rsidP="00EA43C0">
      <w:pPr>
        <w:ind w:firstLineChars="200" w:firstLine="482"/>
        <w:jc w:val="left"/>
        <w:rPr>
          <w:rFonts w:ascii="宋体" w:hAnsi="宋体" w:hint="eastAsia"/>
          <w:b/>
          <w:bCs/>
          <w:sz w:val="24"/>
        </w:rPr>
      </w:pPr>
    </w:p>
    <w:p w14:paraId="2518BAE8" w14:textId="77777777" w:rsidR="00647D09" w:rsidRPr="003B6496" w:rsidRDefault="00647D09" w:rsidP="00EA43C0">
      <w:pPr>
        <w:ind w:firstLineChars="200" w:firstLine="482"/>
        <w:jc w:val="left"/>
        <w:rPr>
          <w:rFonts w:ascii="宋体" w:hAnsi="宋体" w:hint="eastAsia"/>
          <w:b/>
          <w:bCs/>
          <w:sz w:val="24"/>
        </w:rPr>
      </w:pPr>
    </w:p>
    <w:p w14:paraId="40C71FF0" w14:textId="77777777" w:rsidR="00647D09" w:rsidRPr="003B6496" w:rsidRDefault="00647D09" w:rsidP="00EA43C0">
      <w:pPr>
        <w:ind w:firstLineChars="200" w:firstLine="482"/>
        <w:jc w:val="left"/>
        <w:rPr>
          <w:rFonts w:ascii="宋体" w:hAnsi="宋体" w:hint="eastAsia"/>
          <w:b/>
          <w:bCs/>
          <w:sz w:val="24"/>
        </w:rPr>
      </w:pPr>
    </w:p>
    <w:p w14:paraId="322102DE" w14:textId="77777777" w:rsidR="00647D09" w:rsidRPr="003B6496" w:rsidRDefault="00647D09" w:rsidP="00EA43C0">
      <w:pPr>
        <w:ind w:firstLineChars="200" w:firstLine="482"/>
        <w:jc w:val="left"/>
        <w:rPr>
          <w:rFonts w:ascii="宋体" w:hAnsi="宋体" w:hint="eastAsia"/>
          <w:b/>
          <w:bCs/>
          <w:sz w:val="24"/>
        </w:rPr>
      </w:pPr>
    </w:p>
    <w:p w14:paraId="3777DFD5" w14:textId="77777777" w:rsidR="00647D09" w:rsidRPr="003B6496" w:rsidRDefault="00647D09" w:rsidP="00EA43C0">
      <w:pPr>
        <w:ind w:firstLineChars="200" w:firstLine="482"/>
        <w:jc w:val="left"/>
        <w:rPr>
          <w:rFonts w:ascii="宋体" w:hAnsi="宋体" w:hint="eastAsia"/>
          <w:b/>
          <w:bCs/>
          <w:sz w:val="24"/>
        </w:rPr>
      </w:pPr>
    </w:p>
    <w:p w14:paraId="0CD2B869" w14:textId="77777777" w:rsidR="00647D09" w:rsidRPr="003B6496" w:rsidRDefault="00647D09" w:rsidP="00EA43C0">
      <w:pPr>
        <w:ind w:firstLineChars="200" w:firstLine="482"/>
        <w:jc w:val="left"/>
        <w:rPr>
          <w:rFonts w:ascii="宋体" w:hAnsi="宋体" w:hint="eastAsia"/>
          <w:b/>
          <w:bCs/>
          <w:sz w:val="24"/>
        </w:rPr>
      </w:pPr>
    </w:p>
    <w:p w14:paraId="0AF9594F" w14:textId="77777777" w:rsidR="00647D09" w:rsidRPr="003B6496" w:rsidRDefault="00647D09" w:rsidP="00EA43C0">
      <w:pPr>
        <w:ind w:firstLineChars="200" w:firstLine="482"/>
        <w:jc w:val="left"/>
        <w:rPr>
          <w:rFonts w:ascii="宋体" w:hAnsi="宋体" w:hint="eastAsia"/>
          <w:b/>
          <w:bCs/>
          <w:sz w:val="24"/>
        </w:rPr>
      </w:pPr>
    </w:p>
    <w:p w14:paraId="1AE3D1EA" w14:textId="77777777" w:rsidR="00647D09" w:rsidRPr="003B6496" w:rsidRDefault="00647D09" w:rsidP="00EA43C0">
      <w:pPr>
        <w:ind w:firstLineChars="200" w:firstLine="482"/>
        <w:jc w:val="left"/>
        <w:rPr>
          <w:rFonts w:ascii="宋体" w:hAnsi="宋体" w:hint="eastAsia"/>
          <w:b/>
          <w:bCs/>
          <w:sz w:val="24"/>
        </w:rPr>
      </w:pPr>
    </w:p>
    <w:p w14:paraId="30F8C9E9" w14:textId="77777777" w:rsidR="00647D09" w:rsidRPr="003B6496" w:rsidRDefault="00647D09" w:rsidP="00EA43C0">
      <w:pPr>
        <w:ind w:firstLineChars="200" w:firstLine="482"/>
        <w:jc w:val="left"/>
        <w:rPr>
          <w:rFonts w:ascii="宋体" w:hAnsi="宋体" w:hint="eastAsia"/>
          <w:b/>
          <w:bCs/>
          <w:sz w:val="24"/>
        </w:rPr>
      </w:pPr>
    </w:p>
    <w:p w14:paraId="5366C98F" w14:textId="77777777" w:rsidR="00647D09" w:rsidRPr="003B6496" w:rsidRDefault="00647D09" w:rsidP="00EA43C0">
      <w:pPr>
        <w:ind w:firstLineChars="200" w:firstLine="482"/>
        <w:jc w:val="left"/>
        <w:rPr>
          <w:rFonts w:ascii="宋体" w:hAnsi="宋体" w:hint="eastAsia"/>
          <w:b/>
          <w:bCs/>
          <w:sz w:val="24"/>
        </w:rPr>
      </w:pPr>
    </w:p>
    <w:p w14:paraId="294F4B97" w14:textId="77777777" w:rsidR="00647D09" w:rsidRPr="003B6496" w:rsidRDefault="00647D09" w:rsidP="00EA43C0">
      <w:pPr>
        <w:ind w:firstLineChars="200" w:firstLine="482"/>
        <w:jc w:val="left"/>
        <w:rPr>
          <w:rFonts w:ascii="宋体" w:hAnsi="宋体" w:hint="eastAsia"/>
          <w:b/>
          <w:bCs/>
          <w:sz w:val="24"/>
        </w:rPr>
      </w:pPr>
    </w:p>
    <w:p w14:paraId="6213B51F" w14:textId="77777777" w:rsidR="00647D09" w:rsidRDefault="00647D09">
      <w:pPr>
        <w:widowControl/>
        <w:jc w:val="left"/>
        <w:rPr>
          <w:rFonts w:ascii="Arial" w:eastAsia="黑体" w:hAnsi="Arial"/>
          <w:sz w:val="32"/>
        </w:rPr>
      </w:pPr>
      <w:r>
        <w:rPr>
          <w:b/>
        </w:rPr>
        <w:br w:type="page"/>
      </w:r>
    </w:p>
    <w:bookmarkEnd w:id="0"/>
    <w:p w14:paraId="29185B3A" w14:textId="22F8206A" w:rsidR="000C6842" w:rsidRPr="000C6842" w:rsidRDefault="00463467" w:rsidP="000C6842">
      <w:pPr>
        <w:pStyle w:val="2"/>
        <w:jc w:val="center"/>
        <w:rPr>
          <w:b w:val="0"/>
          <w:bCs/>
          <w:sz w:val="22"/>
        </w:rPr>
      </w:pPr>
      <w:r w:rsidRPr="00463467">
        <w:rPr>
          <w:rFonts w:hint="eastAsia"/>
          <w:b w:val="0"/>
        </w:rPr>
        <w:lastRenderedPageBreak/>
        <w:t>实验</w:t>
      </w:r>
      <w:r w:rsidR="003A251A">
        <w:rPr>
          <w:rFonts w:hint="eastAsia"/>
          <w:b w:val="0"/>
        </w:rPr>
        <w:t>内容一</w:t>
      </w:r>
      <w:r w:rsidR="003A251A">
        <w:rPr>
          <w:rFonts w:hint="eastAsia"/>
          <w:b w:val="0"/>
        </w:rPr>
        <w:t xml:space="preserve">   </w:t>
      </w:r>
      <w:r w:rsidRPr="00463467">
        <w:rPr>
          <w:rFonts w:hint="eastAsia"/>
          <w:b w:val="0"/>
        </w:rPr>
        <w:t>智慧城市建设体系及评价指标设计</w:t>
      </w:r>
    </w:p>
    <w:p w14:paraId="2670884E" w14:textId="37E46D8E" w:rsidR="00443AE7" w:rsidRPr="00EB4717" w:rsidRDefault="00443AE7" w:rsidP="001A57D8">
      <w:pPr>
        <w:spacing w:line="360" w:lineRule="auto"/>
        <w:rPr>
          <w:b/>
          <w:bCs/>
          <w:sz w:val="28"/>
          <w:szCs w:val="28"/>
        </w:rPr>
      </w:pPr>
      <w:r w:rsidRPr="00EB4717">
        <w:rPr>
          <w:b/>
          <w:bCs/>
          <w:sz w:val="28"/>
          <w:szCs w:val="28"/>
        </w:rPr>
        <w:t>一、</w:t>
      </w:r>
      <w:r w:rsidR="00463467">
        <w:rPr>
          <w:rFonts w:hint="eastAsia"/>
          <w:b/>
          <w:bCs/>
          <w:sz w:val="28"/>
          <w:szCs w:val="28"/>
        </w:rPr>
        <w:t>实验</w:t>
      </w:r>
      <w:r w:rsidRPr="00EB4717">
        <w:rPr>
          <w:b/>
          <w:bCs/>
          <w:sz w:val="28"/>
          <w:szCs w:val="28"/>
        </w:rPr>
        <w:t>目的</w:t>
      </w:r>
    </w:p>
    <w:p w14:paraId="69277C2F"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1.掌握智慧城市及相关技术的概念和基本逻辑，了解智慧城市相关新型概念和技术，掌握智慧城市规划的方法与技术。</w:t>
      </w:r>
    </w:p>
    <w:p w14:paraId="2AD3FFFA"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2.掌握智慧城市总体技术架构的一般特征，了解智慧城市总体技术架构中各层次所涉及的关键技术并理解它们的工作原理。</w:t>
      </w:r>
    </w:p>
    <w:p w14:paraId="220FD8B0"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3.了解不同智慧城市的特点。</w:t>
      </w:r>
    </w:p>
    <w:p w14:paraId="5EB0E7E1" w14:textId="369F6DAE" w:rsidR="00463467" w:rsidRDefault="00463467" w:rsidP="00463467">
      <w:pPr>
        <w:spacing w:line="360" w:lineRule="auto"/>
        <w:ind w:firstLine="420"/>
        <w:rPr>
          <w:sz w:val="24"/>
          <w:szCs w:val="21"/>
        </w:rPr>
      </w:pPr>
      <w:r w:rsidRPr="00463467">
        <w:rPr>
          <w:rFonts w:ascii="宋体" w:hAnsi="宋体" w:hint="eastAsia"/>
          <w:sz w:val="24"/>
          <w:szCs w:val="21"/>
        </w:rPr>
        <w:t>4.能够根据目标城市现状提出智慧化升级目标并完成目标城市的智慧化升级总体方案</w:t>
      </w:r>
      <w:r w:rsidRPr="00463467">
        <w:rPr>
          <w:rFonts w:hint="eastAsia"/>
          <w:sz w:val="24"/>
          <w:szCs w:val="21"/>
        </w:rPr>
        <w:t>搭建</w:t>
      </w:r>
      <w:r>
        <w:rPr>
          <w:rFonts w:hint="eastAsia"/>
          <w:sz w:val="24"/>
          <w:szCs w:val="21"/>
        </w:rPr>
        <w:t>。</w:t>
      </w:r>
    </w:p>
    <w:p w14:paraId="0FDFFBB5" w14:textId="463E4A30" w:rsidR="00443AE7" w:rsidRPr="00EB4717" w:rsidRDefault="00443AE7" w:rsidP="00463467">
      <w:pPr>
        <w:spacing w:line="360" w:lineRule="auto"/>
        <w:rPr>
          <w:b/>
          <w:bCs/>
          <w:sz w:val="28"/>
          <w:szCs w:val="28"/>
        </w:rPr>
      </w:pPr>
      <w:r w:rsidRPr="00EB4717">
        <w:rPr>
          <w:b/>
          <w:bCs/>
          <w:sz w:val="28"/>
          <w:szCs w:val="28"/>
        </w:rPr>
        <w:t>二、</w:t>
      </w:r>
      <w:r w:rsidR="00463467">
        <w:rPr>
          <w:rFonts w:hint="eastAsia"/>
          <w:b/>
          <w:bCs/>
          <w:sz w:val="28"/>
          <w:szCs w:val="28"/>
        </w:rPr>
        <w:t>实验</w:t>
      </w:r>
      <w:r w:rsidRPr="00EB4717">
        <w:rPr>
          <w:b/>
          <w:bCs/>
          <w:sz w:val="28"/>
          <w:szCs w:val="28"/>
        </w:rPr>
        <w:t>说明</w:t>
      </w:r>
    </w:p>
    <w:p w14:paraId="2D06F382" w14:textId="46773E4D" w:rsidR="00443AE7" w:rsidRPr="00AE7C67" w:rsidRDefault="00AE7C67" w:rsidP="00AE7C67">
      <w:pPr>
        <w:spacing w:line="360" w:lineRule="auto"/>
        <w:ind w:firstLineChars="200" w:firstLine="480"/>
        <w:rPr>
          <w:rFonts w:ascii="宋体" w:hAnsi="宋体" w:hint="eastAsia"/>
          <w:sz w:val="24"/>
        </w:rPr>
      </w:pPr>
      <w:r>
        <w:rPr>
          <w:rFonts w:ascii="宋体" w:hAnsi="宋体" w:hint="eastAsia"/>
          <w:sz w:val="24"/>
        </w:rPr>
        <w:t>本</w:t>
      </w:r>
      <w:r w:rsidR="00463467">
        <w:rPr>
          <w:rFonts w:ascii="宋体" w:hAnsi="宋体" w:hint="eastAsia"/>
          <w:sz w:val="24"/>
        </w:rPr>
        <w:t>实验</w:t>
      </w:r>
      <w:r>
        <w:rPr>
          <w:rFonts w:ascii="宋体" w:hAnsi="宋体" w:hint="eastAsia"/>
          <w:sz w:val="24"/>
        </w:rPr>
        <w:t>内容采用讲授教学方法，重点介绍</w:t>
      </w:r>
      <w:r w:rsidRPr="00AE7C67">
        <w:rPr>
          <w:rFonts w:ascii="宋体" w:hAnsi="宋体" w:hint="eastAsia"/>
          <w:sz w:val="24"/>
        </w:rPr>
        <w:t>介绍</w:t>
      </w:r>
      <w:r w:rsidR="00463467" w:rsidRPr="00463467">
        <w:rPr>
          <w:rFonts w:ascii="宋体" w:hAnsi="宋体" w:hint="eastAsia"/>
          <w:sz w:val="24"/>
        </w:rPr>
        <w:t>智慧城市的一般技术架构</w:t>
      </w:r>
      <w:r w:rsidR="00463467">
        <w:rPr>
          <w:rFonts w:ascii="宋体" w:hAnsi="宋体" w:hint="eastAsia"/>
          <w:sz w:val="24"/>
        </w:rPr>
        <w:t>、</w:t>
      </w:r>
      <w:r w:rsidRPr="00AE7C67">
        <w:rPr>
          <w:rFonts w:ascii="宋体" w:hAnsi="宋体" w:hint="eastAsia"/>
          <w:sz w:val="24"/>
        </w:rPr>
        <w:t>发展历程、现状和未来趋势，以及行业内的主要企业和著名项目</w:t>
      </w:r>
      <w:r w:rsidR="00CF724F">
        <w:rPr>
          <w:rFonts w:ascii="宋体" w:hAnsi="宋体" w:hint="eastAsia"/>
          <w:sz w:val="24"/>
        </w:rPr>
        <w:t>，同时基于学生对交通工程主要领域的了解，进一步介绍交通工程各领域的主要研究内容。</w:t>
      </w:r>
    </w:p>
    <w:p w14:paraId="7EB88270" w14:textId="5DB7A0ED" w:rsidR="00443AE7" w:rsidRPr="00EB4717" w:rsidRDefault="00443AE7" w:rsidP="001A57D8">
      <w:pPr>
        <w:spacing w:line="360" w:lineRule="auto"/>
        <w:rPr>
          <w:b/>
          <w:bCs/>
          <w:sz w:val="28"/>
          <w:szCs w:val="28"/>
        </w:rPr>
      </w:pPr>
      <w:r w:rsidRPr="00EB4717">
        <w:rPr>
          <w:b/>
          <w:bCs/>
          <w:sz w:val="28"/>
          <w:szCs w:val="28"/>
        </w:rPr>
        <w:t>三、</w:t>
      </w:r>
      <w:r w:rsidR="00463467">
        <w:rPr>
          <w:rFonts w:hint="eastAsia"/>
          <w:b/>
          <w:bCs/>
          <w:sz w:val="28"/>
          <w:szCs w:val="28"/>
        </w:rPr>
        <w:t>实验</w:t>
      </w:r>
      <w:r w:rsidRPr="00EB4717">
        <w:rPr>
          <w:b/>
          <w:bCs/>
          <w:sz w:val="28"/>
          <w:szCs w:val="28"/>
        </w:rPr>
        <w:t>内容</w:t>
      </w:r>
    </w:p>
    <w:p w14:paraId="4A3AE343"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1.学习智慧城市概念的发展历史，了解智慧城市的定义、理念及目标，理解人与智慧城市的关系，了解智慧城市的相关评价指标，并应用所学知识对智慧城市案例进行评价。</w:t>
      </w:r>
    </w:p>
    <w:p w14:paraId="502D6E5C"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2.学习智慧城市的总体技术架构，理解智慧城市建设中各项关键技术的意义及其支撑体系，掌握智慧城市中数据的感知、传输、融合与应用的逻辑关系。</w:t>
      </w:r>
    </w:p>
    <w:p w14:paraId="79EFA446"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3.学习智慧城市规划与设计的相关方法与技术，了解智慧城市在各大典型城市中的应用效果，并能够基于过往课程所学理论知识进行评价。</w:t>
      </w:r>
    </w:p>
    <w:p w14:paraId="797DFDFF"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4.学生分组开展课程设计：</w:t>
      </w:r>
    </w:p>
    <w:p w14:paraId="40C36D82" w14:textId="77777777" w:rsidR="00463467" w:rsidRDefault="00463467" w:rsidP="00463467">
      <w:pPr>
        <w:spacing w:line="360" w:lineRule="auto"/>
        <w:ind w:firstLineChars="200" w:firstLine="480"/>
        <w:rPr>
          <w:rFonts w:ascii="宋体" w:hAnsi="宋体"/>
          <w:sz w:val="24"/>
          <w:szCs w:val="21"/>
        </w:rPr>
      </w:pPr>
      <w:r w:rsidRPr="00463467">
        <w:rPr>
          <w:rFonts w:ascii="宋体" w:hAnsi="宋体" w:hint="eastAsia"/>
          <w:sz w:val="24"/>
          <w:szCs w:val="21"/>
        </w:rPr>
        <w:t>（1）选取目标城市并对该城市进行多元数据的调研、分析，并形成分析评价报告，明确该城市主要的智慧化目标。</w:t>
      </w:r>
    </w:p>
    <w:p w14:paraId="5310E957" w14:textId="77777777" w:rsidR="00463467" w:rsidRDefault="00463467" w:rsidP="00463467">
      <w:pPr>
        <w:spacing w:line="360" w:lineRule="auto"/>
        <w:ind w:firstLineChars="200" w:firstLine="480"/>
        <w:rPr>
          <w:rFonts w:ascii="宋体" w:hAnsi="宋体"/>
          <w:sz w:val="24"/>
          <w:szCs w:val="21"/>
        </w:rPr>
      </w:pPr>
      <w:r w:rsidRPr="00463467">
        <w:rPr>
          <w:rFonts w:ascii="宋体" w:hAnsi="宋体" w:hint="eastAsia"/>
          <w:sz w:val="24"/>
          <w:szCs w:val="21"/>
        </w:rPr>
        <w:t>（2）构建该城市智慧化升级的总体技术架构。</w:t>
      </w:r>
    </w:p>
    <w:p w14:paraId="69AC57F4" w14:textId="3444EBA5" w:rsidR="00463467" w:rsidRDefault="00463467" w:rsidP="00463467">
      <w:pPr>
        <w:spacing w:line="360" w:lineRule="auto"/>
        <w:ind w:firstLineChars="200" w:firstLine="480"/>
        <w:rPr>
          <w:rFonts w:ascii="宋体" w:hAnsi="宋体"/>
          <w:sz w:val="24"/>
          <w:szCs w:val="21"/>
        </w:rPr>
      </w:pPr>
      <w:r w:rsidRPr="00463467">
        <w:rPr>
          <w:rFonts w:ascii="宋体" w:hAnsi="宋体" w:hint="eastAsia"/>
          <w:sz w:val="24"/>
          <w:szCs w:val="21"/>
        </w:rPr>
        <w:t>（3）完成智慧化升级初步方案编制。</w:t>
      </w:r>
    </w:p>
    <w:p w14:paraId="55F0B5AE" w14:textId="77777777" w:rsidR="00463467" w:rsidRPr="00463467" w:rsidRDefault="00463467" w:rsidP="00463467">
      <w:pPr>
        <w:spacing w:line="360" w:lineRule="auto"/>
        <w:ind w:firstLineChars="200" w:firstLine="480"/>
        <w:rPr>
          <w:rFonts w:ascii="宋体" w:hAnsi="宋体" w:hint="eastAsia"/>
          <w:sz w:val="24"/>
          <w:szCs w:val="21"/>
        </w:rPr>
      </w:pPr>
    </w:p>
    <w:p w14:paraId="2396D762" w14:textId="6792113E" w:rsidR="00443AE7" w:rsidRPr="00EB4717" w:rsidRDefault="00443AE7" w:rsidP="00463467">
      <w:pPr>
        <w:spacing w:line="360" w:lineRule="auto"/>
        <w:rPr>
          <w:b/>
          <w:bCs/>
          <w:sz w:val="28"/>
          <w:szCs w:val="28"/>
        </w:rPr>
      </w:pPr>
      <w:r w:rsidRPr="00EB4717">
        <w:rPr>
          <w:b/>
          <w:bCs/>
          <w:sz w:val="28"/>
          <w:szCs w:val="28"/>
        </w:rPr>
        <w:lastRenderedPageBreak/>
        <w:t>四、</w:t>
      </w:r>
      <w:r w:rsidR="00463467">
        <w:rPr>
          <w:rFonts w:hint="eastAsia"/>
          <w:b/>
          <w:bCs/>
          <w:sz w:val="28"/>
          <w:szCs w:val="28"/>
        </w:rPr>
        <w:t>实验</w:t>
      </w:r>
      <w:r w:rsidR="003A251A">
        <w:rPr>
          <w:rFonts w:hint="eastAsia"/>
          <w:b/>
          <w:bCs/>
          <w:sz w:val="28"/>
          <w:szCs w:val="28"/>
        </w:rPr>
        <w:t>注意</w:t>
      </w:r>
      <w:r w:rsidRPr="00EB4717">
        <w:rPr>
          <w:b/>
          <w:bCs/>
          <w:sz w:val="28"/>
          <w:szCs w:val="28"/>
        </w:rPr>
        <w:t>事项</w:t>
      </w:r>
    </w:p>
    <w:p w14:paraId="43FC4D0E" w14:textId="6046C1A1" w:rsidR="00CF724F"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1、</w:t>
      </w:r>
      <w:r w:rsidRPr="00AD218D">
        <w:rPr>
          <w:rFonts w:ascii="宋体" w:hAnsi="宋体"/>
          <w:sz w:val="24"/>
          <w:szCs w:val="21"/>
        </w:rPr>
        <w:t>明确学习目标：在开始学习之前，明确自己的学习目标。是希望全面了解</w:t>
      </w:r>
      <w:r w:rsidR="00463467">
        <w:rPr>
          <w:rFonts w:ascii="宋体" w:hAnsi="宋体" w:hint="eastAsia"/>
          <w:sz w:val="24"/>
          <w:szCs w:val="21"/>
        </w:rPr>
        <w:t>智慧城市</w:t>
      </w:r>
      <w:r w:rsidRPr="00AD218D">
        <w:rPr>
          <w:rFonts w:ascii="宋体" w:hAnsi="宋体"/>
          <w:sz w:val="24"/>
          <w:szCs w:val="21"/>
        </w:rPr>
        <w:t>行业的各个方面，还是希望深入了解某一特定领域？设定清晰的目标有助于指导学习过程。</w:t>
      </w:r>
    </w:p>
    <w:p w14:paraId="4124FB83" w14:textId="3001E5F7" w:rsidR="00CF724F"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2、</w:t>
      </w:r>
      <w:r w:rsidRPr="00AD218D">
        <w:rPr>
          <w:rFonts w:ascii="宋体" w:hAnsi="宋体"/>
          <w:sz w:val="24"/>
          <w:szCs w:val="21"/>
        </w:rPr>
        <w:t>掌握基本概念：</w:t>
      </w:r>
      <w:r w:rsidR="00463467">
        <w:rPr>
          <w:rFonts w:ascii="宋体" w:hAnsi="宋体" w:hint="eastAsia"/>
          <w:sz w:val="24"/>
          <w:szCs w:val="21"/>
        </w:rPr>
        <w:t>智慧城市</w:t>
      </w:r>
      <w:r w:rsidRPr="00AD218D">
        <w:rPr>
          <w:rFonts w:ascii="宋体" w:hAnsi="宋体"/>
          <w:sz w:val="24"/>
          <w:szCs w:val="21"/>
        </w:rPr>
        <w:t>是一个涉及多个领域的综合性学科，其中包含许多基本概念和术语。在学习时，要确保对这些基本概念有清晰的理解，为后续的学习打下坚实的基础。</w:t>
      </w:r>
    </w:p>
    <w:p w14:paraId="42D199DF" w14:textId="4576E136" w:rsidR="00CF724F"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3、</w:t>
      </w:r>
      <w:r w:rsidRPr="00AD218D">
        <w:rPr>
          <w:rFonts w:ascii="宋体" w:hAnsi="宋体"/>
          <w:sz w:val="24"/>
          <w:szCs w:val="21"/>
        </w:rPr>
        <w:t>关注行业动态：</w:t>
      </w:r>
      <w:r w:rsidR="00463467">
        <w:rPr>
          <w:rFonts w:ascii="宋体" w:hAnsi="宋体" w:hint="eastAsia"/>
          <w:sz w:val="24"/>
          <w:szCs w:val="21"/>
        </w:rPr>
        <w:t>智慧城市</w:t>
      </w:r>
      <w:r w:rsidRPr="00AD218D">
        <w:rPr>
          <w:rFonts w:ascii="宋体" w:hAnsi="宋体"/>
          <w:sz w:val="24"/>
          <w:szCs w:val="21"/>
        </w:rPr>
        <w:t>行业是一个不断发展的领域，新的技术、政策、标准等不断涌现。在学习时，要关注行业的最新动态，了解行业的发展趋势和前沿技术。</w:t>
      </w:r>
    </w:p>
    <w:p w14:paraId="7E08CC36" w14:textId="38BD49A7" w:rsidR="00CF724F"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4、</w:t>
      </w:r>
      <w:r w:rsidRPr="00AD218D">
        <w:rPr>
          <w:rFonts w:ascii="宋体" w:hAnsi="宋体"/>
          <w:sz w:val="24"/>
          <w:szCs w:val="21"/>
        </w:rPr>
        <w:t>注重理论与实践相结合：</w:t>
      </w:r>
      <w:r w:rsidR="00463467">
        <w:rPr>
          <w:rFonts w:ascii="宋体" w:hAnsi="宋体" w:hint="eastAsia"/>
          <w:sz w:val="24"/>
          <w:szCs w:val="21"/>
        </w:rPr>
        <w:t>智慧城市</w:t>
      </w:r>
      <w:r w:rsidRPr="00AD218D">
        <w:rPr>
          <w:rFonts w:ascii="宋体" w:hAnsi="宋体"/>
          <w:sz w:val="24"/>
          <w:szCs w:val="21"/>
        </w:rPr>
        <w:t>不仅是一门理论学科，更是一门实践学科。在学习时，要注重将理论知识与实际应用相结合，通过案例分析、实地考察等方式加深对知识点的理解。</w:t>
      </w:r>
    </w:p>
    <w:p w14:paraId="328F2968" w14:textId="5A8633CF" w:rsidR="00CF724F"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5、</w:t>
      </w:r>
      <w:r w:rsidRPr="00AD218D">
        <w:rPr>
          <w:rFonts w:ascii="宋体" w:hAnsi="宋体"/>
          <w:sz w:val="24"/>
          <w:szCs w:val="21"/>
        </w:rPr>
        <w:t>积极参与讨论与交流：与同学、老师或行业内的专家进行交流和讨论，可以拓宽视野、加深理解。积极参与讨论与交流，可以帮助自己更好地掌握</w:t>
      </w:r>
      <w:r w:rsidR="00463467">
        <w:rPr>
          <w:rFonts w:ascii="宋体" w:hAnsi="宋体" w:hint="eastAsia"/>
          <w:sz w:val="24"/>
          <w:szCs w:val="21"/>
        </w:rPr>
        <w:t>智慧城市</w:t>
      </w:r>
      <w:r w:rsidRPr="00AD218D">
        <w:rPr>
          <w:rFonts w:ascii="宋体" w:hAnsi="宋体"/>
          <w:sz w:val="24"/>
          <w:szCs w:val="21"/>
        </w:rPr>
        <w:t>行业的知识和技能。</w:t>
      </w:r>
    </w:p>
    <w:p w14:paraId="393442F0" w14:textId="2034AD0C" w:rsidR="00CF724F"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6、</w:t>
      </w:r>
      <w:r w:rsidRPr="00AD218D">
        <w:rPr>
          <w:rFonts w:ascii="宋体" w:hAnsi="宋体"/>
          <w:sz w:val="24"/>
          <w:szCs w:val="21"/>
        </w:rPr>
        <w:t>保持学习的持续性：</w:t>
      </w:r>
      <w:r w:rsidR="00463467">
        <w:rPr>
          <w:rFonts w:ascii="宋体" w:hAnsi="宋体" w:hint="eastAsia"/>
          <w:sz w:val="24"/>
          <w:szCs w:val="21"/>
        </w:rPr>
        <w:t>智慧城市</w:t>
      </w:r>
      <w:r w:rsidRPr="00AD218D">
        <w:rPr>
          <w:rFonts w:ascii="宋体" w:hAnsi="宋体"/>
          <w:sz w:val="24"/>
          <w:szCs w:val="21"/>
        </w:rPr>
        <w:t>是一个不断发展和变化的领域，需要持续学习和更新知识。在学习完</w:t>
      </w:r>
      <w:r w:rsidR="00463467">
        <w:rPr>
          <w:rFonts w:ascii="宋体" w:hAnsi="宋体" w:hint="eastAsia"/>
          <w:sz w:val="24"/>
          <w:szCs w:val="21"/>
        </w:rPr>
        <w:t>“实验内容一”</w:t>
      </w:r>
      <w:r w:rsidRPr="00AD218D">
        <w:rPr>
          <w:rFonts w:ascii="宋体" w:hAnsi="宋体"/>
          <w:sz w:val="24"/>
          <w:szCs w:val="21"/>
        </w:rPr>
        <w:t>后，要保持对行业的关注和学习，不断提高自己的专业素养。</w:t>
      </w:r>
    </w:p>
    <w:p w14:paraId="24F8C7F5" w14:textId="6420556B" w:rsidR="00CF724F"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7、</w:t>
      </w:r>
      <w:r w:rsidRPr="00AD218D">
        <w:rPr>
          <w:rFonts w:ascii="宋体" w:hAnsi="宋体"/>
          <w:sz w:val="24"/>
          <w:szCs w:val="21"/>
        </w:rPr>
        <w:t>注意学习方法：根据自己的学习习惯和兴趣选择合适的学习方法，如阅读教材、观看视频、参加讲座等。同时，要合理安排学习时间，确保学习效果。</w:t>
      </w:r>
    </w:p>
    <w:p w14:paraId="367C151C" w14:textId="1767F9EE" w:rsidR="00E02CCA" w:rsidRPr="00AD218D" w:rsidRDefault="00CF724F" w:rsidP="00AD218D">
      <w:pPr>
        <w:spacing w:line="360" w:lineRule="auto"/>
        <w:ind w:firstLine="420"/>
        <w:rPr>
          <w:rFonts w:ascii="宋体" w:hAnsi="宋体" w:hint="eastAsia"/>
          <w:sz w:val="24"/>
          <w:szCs w:val="21"/>
        </w:rPr>
      </w:pPr>
      <w:r w:rsidRPr="00AD218D">
        <w:rPr>
          <w:rFonts w:ascii="宋体" w:hAnsi="宋体" w:hint="eastAsia"/>
          <w:sz w:val="24"/>
          <w:szCs w:val="21"/>
        </w:rPr>
        <w:t>8、</w:t>
      </w:r>
      <w:r w:rsidRPr="00AD218D">
        <w:rPr>
          <w:rFonts w:ascii="宋体" w:hAnsi="宋体"/>
          <w:sz w:val="24"/>
          <w:szCs w:val="21"/>
        </w:rPr>
        <w:t>注意学习态度和心态：保持积极的学习态度和心态，遇到困难时不要轻易放弃，要勇于挑战和突破自己。同时，要相信自己的能力和潜力，不断追求更高的学习目标。</w:t>
      </w:r>
    </w:p>
    <w:p w14:paraId="00C71BF6" w14:textId="76A5ED3B" w:rsidR="00443AE7" w:rsidRPr="00EB4717" w:rsidRDefault="00443AE7" w:rsidP="001A57D8">
      <w:pPr>
        <w:spacing w:line="360" w:lineRule="auto"/>
        <w:rPr>
          <w:b/>
          <w:bCs/>
          <w:sz w:val="28"/>
          <w:szCs w:val="28"/>
        </w:rPr>
      </w:pPr>
      <w:r w:rsidRPr="00EB4717">
        <w:rPr>
          <w:b/>
          <w:bCs/>
          <w:sz w:val="28"/>
          <w:szCs w:val="28"/>
        </w:rPr>
        <w:t>五、</w:t>
      </w:r>
      <w:r w:rsidR="00463467">
        <w:rPr>
          <w:rFonts w:hint="eastAsia"/>
          <w:b/>
          <w:bCs/>
          <w:sz w:val="28"/>
          <w:szCs w:val="28"/>
        </w:rPr>
        <w:t>实验</w:t>
      </w:r>
      <w:r w:rsidR="003A251A">
        <w:rPr>
          <w:rFonts w:hint="eastAsia"/>
          <w:b/>
          <w:bCs/>
          <w:sz w:val="28"/>
          <w:szCs w:val="28"/>
        </w:rPr>
        <w:t>日记</w:t>
      </w:r>
      <w:r w:rsidR="00A825E1" w:rsidRPr="00EB4717">
        <w:rPr>
          <w:b/>
          <w:bCs/>
          <w:sz w:val="28"/>
          <w:szCs w:val="28"/>
        </w:rPr>
        <w:t>提交方式</w:t>
      </w:r>
    </w:p>
    <w:p w14:paraId="184A6DB6" w14:textId="0AEBD27E" w:rsidR="00DB0283" w:rsidRDefault="00A825E1" w:rsidP="001A57D8">
      <w:pPr>
        <w:spacing w:line="360" w:lineRule="auto"/>
        <w:rPr>
          <w:sz w:val="24"/>
        </w:rPr>
      </w:pPr>
      <w:r w:rsidRPr="001A57D8">
        <w:rPr>
          <w:sz w:val="24"/>
        </w:rPr>
        <w:t>□</w:t>
      </w:r>
      <w:r w:rsidRPr="001A57D8">
        <w:rPr>
          <w:sz w:val="24"/>
        </w:rPr>
        <w:t>实验报告</w:t>
      </w:r>
      <w:r w:rsidR="001A57D8" w:rsidRPr="001A57D8">
        <w:rPr>
          <w:sz w:val="24"/>
        </w:rPr>
        <w:t xml:space="preserve"> </w:t>
      </w:r>
      <w:r w:rsidR="00AE7C67">
        <w:rPr>
          <w:rFonts w:hint="eastAsia"/>
          <w:sz w:val="24"/>
        </w:rPr>
        <w:t xml:space="preserve"> </w:t>
      </w:r>
      <w:r w:rsidR="001A57D8" w:rsidRPr="001A57D8">
        <w:rPr>
          <w:sz w:val="24"/>
        </w:rPr>
        <w:t xml:space="preserve"> </w:t>
      </w:r>
      <w:r w:rsidRPr="001A57D8">
        <w:rPr>
          <w:sz w:val="24"/>
        </w:rPr>
        <w:t>□</w:t>
      </w:r>
      <w:r w:rsidRPr="001A57D8">
        <w:rPr>
          <w:sz w:val="24"/>
        </w:rPr>
        <w:t>现场打分</w:t>
      </w:r>
      <w:r w:rsidR="001A57D8" w:rsidRPr="001A57D8">
        <w:rPr>
          <w:sz w:val="24"/>
        </w:rPr>
        <w:t xml:space="preserve"> </w:t>
      </w:r>
      <w:r w:rsidR="00AE7C67">
        <w:rPr>
          <w:rFonts w:hint="eastAsia"/>
          <w:sz w:val="24"/>
        </w:rPr>
        <w:t xml:space="preserve"> </w:t>
      </w:r>
      <w:r w:rsidR="001A57D8" w:rsidRPr="001A57D8">
        <w:rPr>
          <w:sz w:val="24"/>
        </w:rPr>
        <w:t xml:space="preserve"> </w:t>
      </w:r>
      <w:r w:rsidRPr="001A57D8">
        <w:rPr>
          <w:sz w:val="24"/>
        </w:rPr>
        <w:t>□</w:t>
      </w:r>
      <w:r w:rsidRPr="001A57D8">
        <w:rPr>
          <w:sz w:val="24"/>
        </w:rPr>
        <w:t>线上平台提交</w:t>
      </w:r>
      <w:r w:rsidR="00167411" w:rsidRPr="001A57D8">
        <w:rPr>
          <w:sz w:val="24"/>
        </w:rPr>
        <w:t xml:space="preserve">  </w:t>
      </w:r>
      <w:r w:rsidR="00AE7C67">
        <w:rPr>
          <w:rFonts w:hint="eastAsia"/>
          <w:sz w:val="24"/>
        </w:rPr>
        <w:t xml:space="preserve"> </w:t>
      </w:r>
      <w:r w:rsidR="00AE7C67">
        <w:rPr>
          <w:rFonts w:ascii="宋体" w:hAnsi="宋体" w:hint="eastAsia"/>
          <w:sz w:val="24"/>
        </w:rPr>
        <w:t>√</w:t>
      </w:r>
      <w:r w:rsidR="00167411">
        <w:rPr>
          <w:rFonts w:hint="eastAsia"/>
          <w:sz w:val="24"/>
        </w:rPr>
        <w:t>其它（</w:t>
      </w:r>
      <w:r w:rsidR="00AE7C67">
        <w:rPr>
          <w:rFonts w:hint="eastAsia"/>
          <w:sz w:val="24"/>
        </w:rPr>
        <w:t>在本指导书内指定位置撰写</w:t>
      </w:r>
      <w:r w:rsidR="00167411">
        <w:rPr>
          <w:rFonts w:hint="eastAsia"/>
          <w:sz w:val="24"/>
        </w:rPr>
        <w:t>）</w:t>
      </w:r>
    </w:p>
    <w:p w14:paraId="21CA5090" w14:textId="4753EE1C" w:rsidR="00AE7C67" w:rsidRDefault="00AE7C67">
      <w:pPr>
        <w:widowControl/>
        <w:jc w:val="left"/>
        <w:rPr>
          <w:sz w:val="24"/>
        </w:rPr>
      </w:pPr>
      <w:r>
        <w:rPr>
          <w:sz w:val="24"/>
        </w:rPr>
        <w:br w:type="page"/>
      </w:r>
    </w:p>
    <w:p w14:paraId="49482D3E" w14:textId="77777777" w:rsidR="006540F0" w:rsidRDefault="006540F0">
      <w:pPr>
        <w:widowControl/>
        <w:jc w:val="left"/>
        <w:rPr>
          <w:sz w:val="24"/>
        </w:rPr>
      </w:pPr>
    </w:p>
    <w:p w14:paraId="70FC8E98" w14:textId="594B8374" w:rsidR="00AE7C67" w:rsidRPr="000C6842" w:rsidRDefault="00463467" w:rsidP="00AE7C67">
      <w:pPr>
        <w:pStyle w:val="2"/>
        <w:jc w:val="center"/>
        <w:rPr>
          <w:b w:val="0"/>
          <w:bCs/>
          <w:sz w:val="22"/>
        </w:rPr>
      </w:pPr>
      <w:r>
        <w:rPr>
          <w:rFonts w:hint="eastAsia"/>
          <w:b w:val="0"/>
        </w:rPr>
        <w:t>实验</w:t>
      </w:r>
      <w:r w:rsidR="00AE7C67">
        <w:rPr>
          <w:rFonts w:hint="eastAsia"/>
          <w:b w:val="0"/>
        </w:rPr>
        <w:t>内容二</w:t>
      </w:r>
      <w:r w:rsidR="00AE7C67">
        <w:rPr>
          <w:rFonts w:hint="eastAsia"/>
          <w:b w:val="0"/>
        </w:rPr>
        <w:t xml:space="preserve">   </w:t>
      </w:r>
      <w:r w:rsidRPr="00463467">
        <w:rPr>
          <w:rFonts w:hint="eastAsia"/>
          <w:b w:val="0"/>
        </w:rPr>
        <w:t>ArcGIS</w:t>
      </w:r>
      <w:r w:rsidRPr="00463467">
        <w:rPr>
          <w:rFonts w:hint="eastAsia"/>
          <w:b w:val="0"/>
        </w:rPr>
        <w:t>地理空间数据的获取及可视化</w:t>
      </w:r>
    </w:p>
    <w:p w14:paraId="23F74CB7" w14:textId="7A6D7985" w:rsidR="00AE7C67" w:rsidRPr="00EB4717" w:rsidRDefault="00AE7C67" w:rsidP="00AE7C67">
      <w:pPr>
        <w:spacing w:line="360" w:lineRule="auto"/>
        <w:rPr>
          <w:b/>
          <w:bCs/>
          <w:sz w:val="28"/>
          <w:szCs w:val="28"/>
        </w:rPr>
      </w:pPr>
      <w:r w:rsidRPr="00EB4717">
        <w:rPr>
          <w:b/>
          <w:bCs/>
          <w:sz w:val="28"/>
          <w:szCs w:val="28"/>
        </w:rPr>
        <w:t>一、</w:t>
      </w:r>
      <w:r w:rsidR="00463467">
        <w:rPr>
          <w:rFonts w:hint="eastAsia"/>
          <w:b/>
          <w:bCs/>
          <w:sz w:val="28"/>
          <w:szCs w:val="28"/>
        </w:rPr>
        <w:t>实验</w:t>
      </w:r>
      <w:r w:rsidRPr="00EB4717">
        <w:rPr>
          <w:b/>
          <w:bCs/>
          <w:sz w:val="28"/>
          <w:szCs w:val="28"/>
        </w:rPr>
        <w:t>目的</w:t>
      </w:r>
    </w:p>
    <w:p w14:paraId="4D81A1D3"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1.理解地理空间数据的概念，掌握地理空间数据在地理信息系统（GIS）中的定义、作用以及在现代社会中的应用前景。</w:t>
      </w:r>
    </w:p>
    <w:p w14:paraId="012A0322"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2.掌握ArcGIS的基本操作，包括数据导入、地图制作、图层编辑等操作方法。</w:t>
      </w:r>
    </w:p>
    <w:p w14:paraId="43C6DCE8" w14:textId="77777777" w:rsidR="00463467" w:rsidRPr="00463467" w:rsidRDefault="00463467" w:rsidP="00463467">
      <w:pPr>
        <w:spacing w:line="360" w:lineRule="auto"/>
        <w:ind w:firstLine="420"/>
        <w:rPr>
          <w:rFonts w:ascii="宋体" w:hAnsi="宋体" w:hint="eastAsia"/>
          <w:sz w:val="24"/>
          <w:szCs w:val="21"/>
        </w:rPr>
      </w:pPr>
      <w:r w:rsidRPr="00463467">
        <w:rPr>
          <w:rFonts w:ascii="宋体" w:hAnsi="宋体" w:hint="eastAsia"/>
          <w:sz w:val="24"/>
          <w:szCs w:val="21"/>
        </w:rPr>
        <w:t>3.理解数据获取方法，熟悉地理空间数据的多种获取方法。</w:t>
      </w:r>
    </w:p>
    <w:p w14:paraId="1E9414B6" w14:textId="77777777" w:rsidR="00463467" w:rsidRPr="00463467" w:rsidRDefault="00463467" w:rsidP="00463467">
      <w:pPr>
        <w:spacing w:line="360" w:lineRule="auto"/>
        <w:ind w:firstLine="420"/>
        <w:rPr>
          <w:rFonts w:ascii="宋体" w:hAnsi="宋体"/>
          <w:sz w:val="24"/>
          <w:szCs w:val="21"/>
        </w:rPr>
      </w:pPr>
      <w:r w:rsidRPr="00463467">
        <w:rPr>
          <w:rFonts w:ascii="宋体" w:hAnsi="宋体" w:hint="eastAsia"/>
          <w:sz w:val="24"/>
          <w:szCs w:val="21"/>
        </w:rPr>
        <w:t>4.掌握数据可视化技术，通过ArcGIS进行可视化表达，包括地图符号化、颜色渲染、空间分析等。</w:t>
      </w:r>
    </w:p>
    <w:p w14:paraId="7B88917D" w14:textId="1F91270E" w:rsidR="00AE7C67" w:rsidRPr="00EB4717" w:rsidRDefault="00AE7C67" w:rsidP="00463467">
      <w:pPr>
        <w:spacing w:line="360" w:lineRule="auto"/>
        <w:rPr>
          <w:b/>
          <w:bCs/>
          <w:sz w:val="28"/>
          <w:szCs w:val="28"/>
        </w:rPr>
      </w:pPr>
      <w:r w:rsidRPr="00EB4717">
        <w:rPr>
          <w:b/>
          <w:bCs/>
          <w:sz w:val="28"/>
          <w:szCs w:val="28"/>
        </w:rPr>
        <w:t>二、</w:t>
      </w:r>
      <w:r w:rsidR="00463467">
        <w:rPr>
          <w:rFonts w:hint="eastAsia"/>
          <w:b/>
          <w:bCs/>
          <w:sz w:val="28"/>
          <w:szCs w:val="28"/>
        </w:rPr>
        <w:t>实验</w:t>
      </w:r>
      <w:r w:rsidRPr="00EB4717">
        <w:rPr>
          <w:b/>
          <w:bCs/>
          <w:sz w:val="28"/>
          <w:szCs w:val="28"/>
        </w:rPr>
        <w:t>说明</w:t>
      </w:r>
    </w:p>
    <w:p w14:paraId="7B34CF1B" w14:textId="3A52A621" w:rsidR="00AE7C67" w:rsidRPr="00E35C6D" w:rsidRDefault="00E35C6D" w:rsidP="00E35C6D">
      <w:pPr>
        <w:spacing w:line="360" w:lineRule="auto"/>
        <w:ind w:firstLineChars="200" w:firstLine="480"/>
        <w:rPr>
          <w:rFonts w:ascii="宋体" w:hAnsi="宋体" w:hint="eastAsia"/>
          <w:sz w:val="24"/>
        </w:rPr>
      </w:pPr>
      <w:r>
        <w:rPr>
          <w:rFonts w:ascii="宋体" w:hAnsi="宋体" w:hint="eastAsia"/>
          <w:sz w:val="24"/>
        </w:rPr>
        <w:t>本</w:t>
      </w:r>
      <w:r w:rsidR="00463467">
        <w:rPr>
          <w:rFonts w:ascii="宋体" w:hAnsi="宋体" w:hint="eastAsia"/>
          <w:sz w:val="24"/>
        </w:rPr>
        <w:t>实验</w:t>
      </w:r>
      <w:r>
        <w:rPr>
          <w:rFonts w:ascii="宋体" w:hAnsi="宋体" w:hint="eastAsia"/>
          <w:sz w:val="24"/>
        </w:rPr>
        <w:t>内容采用</w:t>
      </w:r>
      <w:r w:rsidR="00463467">
        <w:rPr>
          <w:rFonts w:ascii="宋体" w:hAnsi="宋体" w:hint="eastAsia"/>
          <w:sz w:val="24"/>
        </w:rPr>
        <w:t>实验</w:t>
      </w:r>
      <w:r>
        <w:rPr>
          <w:rFonts w:ascii="宋体" w:hAnsi="宋体" w:hint="eastAsia"/>
          <w:sz w:val="24"/>
        </w:rPr>
        <w:t>教学方法，</w:t>
      </w:r>
      <w:r w:rsidR="00463467">
        <w:rPr>
          <w:rFonts w:ascii="宋体" w:hAnsi="宋体" w:hint="eastAsia"/>
          <w:sz w:val="24"/>
        </w:rPr>
        <w:t>学生自带电脑并提前安装好相关软件</w:t>
      </w:r>
      <w:r w:rsidRPr="00E35C6D">
        <w:rPr>
          <w:rFonts w:ascii="宋体" w:hAnsi="宋体" w:hint="eastAsia"/>
          <w:sz w:val="24"/>
        </w:rPr>
        <w:t>。</w:t>
      </w:r>
      <w:r w:rsidR="00463467">
        <w:rPr>
          <w:rFonts w:ascii="宋体" w:hAnsi="宋体" w:hint="eastAsia"/>
          <w:sz w:val="24"/>
        </w:rPr>
        <w:t>基于实验目的，熟悉了解</w:t>
      </w:r>
      <w:r w:rsidR="00463467" w:rsidRPr="00463467">
        <w:rPr>
          <w:rFonts w:ascii="宋体" w:hAnsi="宋体"/>
          <w:sz w:val="24"/>
        </w:rPr>
        <w:t>ArcGIS</w:t>
      </w:r>
      <w:r w:rsidR="00463467">
        <w:rPr>
          <w:rFonts w:ascii="宋体" w:hAnsi="宋体" w:hint="eastAsia"/>
          <w:sz w:val="24"/>
        </w:rPr>
        <w:t>的基本功能并</w:t>
      </w:r>
      <w:r w:rsidR="00463467" w:rsidRPr="00463467">
        <w:rPr>
          <w:rFonts w:ascii="宋体" w:hAnsi="宋体" w:hint="eastAsia"/>
          <w:sz w:val="24"/>
        </w:rPr>
        <w:t>通过实践操作，提高ArcGIS软件的应用能力，包括数据导入、地图制作、空间分析等。</w:t>
      </w:r>
    </w:p>
    <w:p w14:paraId="33FA4382" w14:textId="09EE20B3" w:rsidR="00AE7C67" w:rsidRPr="00EB4717" w:rsidRDefault="00AE7C67" w:rsidP="00AE7C67">
      <w:pPr>
        <w:spacing w:line="360" w:lineRule="auto"/>
        <w:rPr>
          <w:b/>
          <w:bCs/>
          <w:sz w:val="28"/>
          <w:szCs w:val="28"/>
        </w:rPr>
      </w:pPr>
      <w:r w:rsidRPr="00EB4717">
        <w:rPr>
          <w:b/>
          <w:bCs/>
          <w:sz w:val="28"/>
          <w:szCs w:val="28"/>
        </w:rPr>
        <w:t>三、</w:t>
      </w:r>
      <w:r w:rsidR="00463467">
        <w:rPr>
          <w:rFonts w:hint="eastAsia"/>
          <w:b/>
          <w:bCs/>
          <w:sz w:val="28"/>
          <w:szCs w:val="28"/>
        </w:rPr>
        <w:t>实验</w:t>
      </w:r>
      <w:r w:rsidRPr="00EB4717">
        <w:rPr>
          <w:b/>
          <w:bCs/>
          <w:sz w:val="28"/>
          <w:szCs w:val="28"/>
        </w:rPr>
        <w:t>内容</w:t>
      </w:r>
    </w:p>
    <w:p w14:paraId="37E1B882" w14:textId="3D610B43" w:rsidR="00855669" w:rsidRDefault="00855669" w:rsidP="00855669">
      <w:pPr>
        <w:spacing w:line="360" w:lineRule="auto"/>
        <w:ind w:firstLine="420"/>
        <w:rPr>
          <w:rFonts w:ascii="宋体" w:hAnsi="宋体"/>
          <w:sz w:val="24"/>
          <w:szCs w:val="21"/>
        </w:rPr>
      </w:pPr>
      <w:r>
        <w:rPr>
          <w:rFonts w:ascii="宋体" w:hAnsi="宋体" w:hint="eastAsia"/>
          <w:sz w:val="24"/>
          <w:szCs w:val="21"/>
        </w:rPr>
        <w:t>1</w:t>
      </w:r>
      <w:r w:rsidRPr="00855669">
        <w:rPr>
          <w:rFonts w:ascii="宋体" w:hAnsi="宋体" w:hint="eastAsia"/>
          <w:sz w:val="24"/>
          <w:szCs w:val="21"/>
        </w:rPr>
        <w:t>、ArcGIS 地理空间数据获取方法</w:t>
      </w:r>
    </w:p>
    <w:p w14:paraId="2BBC429E" w14:textId="7CFE2E5D"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1</w:t>
      </w:r>
      <w:r w:rsidRPr="00463467">
        <w:rPr>
          <w:rFonts w:ascii="宋体" w:hAnsi="宋体" w:hint="eastAsia"/>
          <w:sz w:val="24"/>
          <w:szCs w:val="21"/>
        </w:rPr>
        <w:t>）</w:t>
      </w:r>
      <w:r w:rsidRPr="00855669">
        <w:rPr>
          <w:rFonts w:ascii="宋体" w:hAnsi="宋体" w:hint="eastAsia"/>
          <w:sz w:val="24"/>
          <w:szCs w:val="21"/>
        </w:rPr>
        <w:t>野外实地测量</w:t>
      </w:r>
    </w:p>
    <w:p w14:paraId="715A543B" w14:textId="76467158" w:rsidR="00855669" w:rsidRDefault="00855669" w:rsidP="00855669">
      <w:pPr>
        <w:spacing w:line="360" w:lineRule="auto"/>
        <w:ind w:firstLineChars="200" w:firstLine="480"/>
        <w:rPr>
          <w:rFonts w:ascii="宋体" w:hAnsi="宋体"/>
          <w:sz w:val="24"/>
          <w:szCs w:val="21"/>
        </w:rPr>
      </w:pPr>
      <w:r w:rsidRPr="00855669">
        <w:rPr>
          <w:rFonts w:ascii="宋体" w:hAnsi="宋体" w:hint="eastAsia"/>
          <w:sz w:val="24"/>
          <w:szCs w:val="21"/>
        </w:rPr>
        <w:t>明确测量目的，确定所需采集的地理空间数据类型，例如要绘制某区域的地形地貌图，就需重点关注高程、坡度等数据。挑选合适的测量仪器，如高精度 GPS 接收机、全站仪等，并确保仪器经过校准，精度满足要求。组织测量团队，对成员进行分工，包括仪器操作手、记录员、现场安全员等。依据预先设计的测量路线，在野外实地利用 GPS 接收机定位测量点，记录经纬度信息。对于地形复杂区域，使用全站仪测量角度、距离等参数，以推算出点位的三维坐标。同步记录测量点周边的地物特征，如植被类型、水体状况、建筑物轮廓等，这些属性信息将与坐标数据关联，丰富地理空间数据内涵。将野外采集的原始数据导入计算机，利用专业软件进行初步处理，剔除明显错误的数据点，如因信号干扰导致的坐标异常值。按照统一的数据格式进行整理，为后续导入 ArcGIS 软件做准备。</w:t>
      </w:r>
    </w:p>
    <w:p w14:paraId="1198E5AD" w14:textId="49A41842"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2</w:t>
      </w:r>
      <w:r w:rsidRPr="00463467">
        <w:rPr>
          <w:rFonts w:ascii="宋体" w:hAnsi="宋体" w:hint="eastAsia"/>
          <w:sz w:val="24"/>
          <w:szCs w:val="21"/>
        </w:rPr>
        <w:t>）</w:t>
      </w:r>
      <w:r w:rsidRPr="00855669">
        <w:rPr>
          <w:rFonts w:ascii="宋体" w:hAnsi="宋体" w:hint="eastAsia"/>
          <w:sz w:val="24"/>
          <w:szCs w:val="21"/>
        </w:rPr>
        <w:t>数字摄影测量</w:t>
      </w:r>
    </w:p>
    <w:p w14:paraId="33089938" w14:textId="64E91782" w:rsidR="00855669" w:rsidRPr="00855669" w:rsidRDefault="00855669" w:rsidP="00855669">
      <w:pPr>
        <w:spacing w:line="360" w:lineRule="auto"/>
        <w:ind w:firstLineChars="200" w:firstLine="480"/>
        <w:rPr>
          <w:rFonts w:ascii="宋体" w:hAnsi="宋体" w:hint="eastAsia"/>
          <w:sz w:val="24"/>
          <w:szCs w:val="21"/>
        </w:rPr>
      </w:pPr>
      <w:r w:rsidRPr="00855669">
        <w:rPr>
          <w:rFonts w:ascii="宋体" w:hAnsi="宋体" w:hint="eastAsia"/>
          <w:sz w:val="24"/>
          <w:szCs w:val="21"/>
        </w:rPr>
        <w:lastRenderedPageBreak/>
        <w:t>确定摄影区域，规划飞行航线或地面拍摄站位，确保拍摄范围覆盖目标区域且有足够的重叠度，一般航向重叠度在60%-80%，旁向重叠度在30%-40%。选用合适的摄影设备，包括高精度数码相机、无人机搭载相机等，根据拍摄环境调整相机参数，如焦距、光圈、快门速度等，以获取清晰、高分辨率的影像。将拍摄的影像导入数字摄影测量软件，进行内定向、相对定向和绝对定向操作，建立影像的空间几何关系。通过密集匹配算法，生成密集点云数据，进一步构建数字表面模型（DSM）和数字高程模型（DEM），提取地形地貌信息。利用影像解译技术，识别影像中的地物类别，如耕地、林地、建筑物等，并矢量化生成相应的地理空间要素图层。将生成的 DEM、DSM 以及地物要素图层导入ArcGIS，与其他已有地理空间数据进行融合，完善区域地理信息。</w:t>
      </w:r>
    </w:p>
    <w:p w14:paraId="53AAD1C5" w14:textId="74FE4946"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3</w:t>
      </w:r>
      <w:r w:rsidRPr="00463467">
        <w:rPr>
          <w:rFonts w:ascii="宋体" w:hAnsi="宋体" w:hint="eastAsia"/>
          <w:sz w:val="24"/>
          <w:szCs w:val="21"/>
        </w:rPr>
        <w:t>）</w:t>
      </w:r>
      <w:r w:rsidRPr="00855669">
        <w:rPr>
          <w:rFonts w:ascii="宋体" w:hAnsi="宋体" w:hint="eastAsia"/>
          <w:sz w:val="24"/>
          <w:szCs w:val="21"/>
        </w:rPr>
        <w:t>遥感图像翻译（解译）</w:t>
      </w:r>
    </w:p>
    <w:p w14:paraId="1F1511C7" w14:textId="0EFF3CB6" w:rsidR="00855669" w:rsidRDefault="00855669" w:rsidP="00855669">
      <w:pPr>
        <w:spacing w:line="360" w:lineRule="auto"/>
        <w:ind w:firstLine="420"/>
        <w:rPr>
          <w:rFonts w:ascii="宋体" w:hAnsi="宋体"/>
          <w:sz w:val="24"/>
          <w:szCs w:val="21"/>
        </w:rPr>
      </w:pPr>
      <w:r w:rsidRPr="00855669">
        <w:rPr>
          <w:rFonts w:ascii="宋体" w:hAnsi="宋体" w:hint="eastAsia"/>
          <w:sz w:val="24"/>
          <w:szCs w:val="21"/>
        </w:rPr>
        <w:t>根据研究目的，从众多遥感数据源中筛选合适的影像，考虑因素包括影像的空间分辨率、光谱分辨率、时间分辨率等。例如，要监测城市植被覆盖变化，选择具有高光谱分辨率且重访周期短的卫星影像。下载或获取选定的遥感影像，并进行预处理，包括辐射校正，消除因传感器性能、大气散射等因素导致的辐射误差；几何校正，将影像纠正到统一的地理坐标系下。利用专业遥感图像处理软件，打开影像，通过人眼观察，依据地物的颜色、形状、纹理、图案等特征，手动勾绘地物边界，识别地物类型，并在 ArcGIS 中创建对应的图层录入解译结果。</w:t>
      </w:r>
      <w:r>
        <w:rPr>
          <w:rFonts w:ascii="宋体" w:hAnsi="宋体" w:hint="eastAsia"/>
          <w:sz w:val="24"/>
          <w:szCs w:val="21"/>
        </w:rPr>
        <w:t>还可以</w:t>
      </w:r>
      <w:r w:rsidRPr="00855669">
        <w:rPr>
          <w:rFonts w:ascii="宋体" w:hAnsi="宋体" w:hint="eastAsia"/>
          <w:sz w:val="24"/>
          <w:szCs w:val="21"/>
        </w:rPr>
        <w:t>运用机器学习、深度学习算法，如基于卷积神经网络的分类模型，先对大量有标注的遥感影像样本进行训练，使其学习地物特征模式，然后将训练好的模型应用于待解译影像，自动输出地物分类结果，再经人工审核修正后导入ArcGIS。</w:t>
      </w:r>
    </w:p>
    <w:p w14:paraId="3E97F4C2" w14:textId="224ECB87" w:rsidR="00855669" w:rsidRDefault="00855669" w:rsidP="00855669">
      <w:pPr>
        <w:spacing w:line="360" w:lineRule="auto"/>
        <w:ind w:firstLine="420"/>
        <w:rPr>
          <w:rFonts w:ascii="宋体" w:hAnsi="宋体"/>
          <w:sz w:val="24"/>
          <w:szCs w:val="21"/>
        </w:rPr>
      </w:pPr>
      <w:r>
        <w:rPr>
          <w:rFonts w:ascii="宋体" w:hAnsi="宋体" w:hint="eastAsia"/>
          <w:sz w:val="24"/>
          <w:szCs w:val="21"/>
        </w:rPr>
        <w:t>2、</w:t>
      </w:r>
      <w:r w:rsidRPr="00855669">
        <w:rPr>
          <w:rFonts w:ascii="宋体" w:hAnsi="宋体" w:hint="eastAsia"/>
          <w:sz w:val="24"/>
          <w:szCs w:val="21"/>
        </w:rPr>
        <w:t>ArcGIS 地理空间数据可视化方法学习</w:t>
      </w:r>
    </w:p>
    <w:p w14:paraId="3EDC9A0F" w14:textId="2458FC6D"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1</w:t>
      </w:r>
      <w:r w:rsidRPr="00463467">
        <w:rPr>
          <w:rFonts w:ascii="宋体" w:hAnsi="宋体" w:hint="eastAsia"/>
          <w:sz w:val="24"/>
          <w:szCs w:val="21"/>
        </w:rPr>
        <w:t>）</w:t>
      </w:r>
      <w:r w:rsidRPr="00855669">
        <w:rPr>
          <w:rFonts w:ascii="宋体" w:hAnsi="宋体" w:hint="eastAsia"/>
          <w:sz w:val="24"/>
          <w:szCs w:val="21"/>
        </w:rPr>
        <w:t>创建地图框架并选择合适的底图</w:t>
      </w:r>
    </w:p>
    <w:p w14:paraId="6FDF6FE7" w14:textId="69ED3FE5" w:rsidR="00855669" w:rsidRDefault="00855669" w:rsidP="00855669">
      <w:pPr>
        <w:spacing w:line="360" w:lineRule="auto"/>
        <w:ind w:firstLineChars="200" w:firstLine="480"/>
        <w:rPr>
          <w:rFonts w:ascii="宋体" w:hAnsi="宋体" w:hint="eastAsia"/>
          <w:sz w:val="24"/>
          <w:szCs w:val="21"/>
        </w:rPr>
      </w:pPr>
      <w:r w:rsidRPr="00855669">
        <w:rPr>
          <w:rFonts w:ascii="宋体" w:hAnsi="宋体" w:hint="eastAsia"/>
          <w:sz w:val="24"/>
          <w:szCs w:val="21"/>
        </w:rPr>
        <w:t>打开 ArcGIS 软件，新建地图文档，在布局视图下设置地图页面大小、方向，如常见的 A3 横向或 A4 纵向。根据可视化主题，从 ArcGIS Online 或本地底图库中挑选合适的底图，若展示城市交通流量，选择以街道为主要内容的矢量底图；若呈现区域生态环境，选用带有地形地貌、植被覆盖的影像底图，确保底图为后续数据展示提供清晰背景与地理参照。</w:t>
      </w:r>
    </w:p>
    <w:p w14:paraId="078AA129" w14:textId="4DB91838"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2</w:t>
      </w:r>
      <w:r w:rsidRPr="00463467">
        <w:rPr>
          <w:rFonts w:ascii="宋体" w:hAnsi="宋体" w:hint="eastAsia"/>
          <w:sz w:val="24"/>
          <w:szCs w:val="21"/>
        </w:rPr>
        <w:t>）</w:t>
      </w:r>
      <w:r w:rsidRPr="00855669">
        <w:rPr>
          <w:rFonts w:ascii="宋体" w:hAnsi="宋体" w:hint="eastAsia"/>
          <w:sz w:val="24"/>
          <w:szCs w:val="21"/>
        </w:rPr>
        <w:t>数据加工处理</w:t>
      </w:r>
    </w:p>
    <w:p w14:paraId="30DCBA49" w14:textId="2A86E80E" w:rsidR="00855669" w:rsidRDefault="00855669" w:rsidP="00855669">
      <w:pPr>
        <w:spacing w:line="360" w:lineRule="auto"/>
        <w:ind w:firstLineChars="200" w:firstLine="480"/>
        <w:rPr>
          <w:rFonts w:ascii="宋体" w:hAnsi="宋体" w:hint="eastAsia"/>
          <w:sz w:val="24"/>
          <w:szCs w:val="21"/>
        </w:rPr>
      </w:pPr>
      <w:r w:rsidRPr="00855669">
        <w:rPr>
          <w:rFonts w:ascii="宋体" w:hAnsi="宋体" w:hint="eastAsia"/>
          <w:sz w:val="24"/>
          <w:szCs w:val="21"/>
        </w:rPr>
        <w:t>将获取的地理空间数据导入 ArcGIS，针对不同数据类型进行相应处理。对于矢量</w:t>
      </w:r>
      <w:r w:rsidRPr="00855669">
        <w:rPr>
          <w:rFonts w:ascii="宋体" w:hAnsi="宋体" w:hint="eastAsia"/>
          <w:sz w:val="24"/>
          <w:szCs w:val="21"/>
        </w:rPr>
        <w:lastRenderedPageBreak/>
        <w:t>数据，检查要素完整性，修复拓扑错误，如填补多边形空洞、连接断开的线要素；对于栅格数据，进行重采样，调整分辨率，使其与其他数据匹配，优化数据质量。利用地理处理工具，如裁剪、拼接、缓冲等，对数据进行二次加工，满足特定可视化需求。例如，要展示某公园周边 500 米范围内的商业网点分布，先对公园图层进行缓冲分析，再与商业网点图层叠加裁剪。</w:t>
      </w:r>
    </w:p>
    <w:p w14:paraId="071162E4" w14:textId="55A35FC0"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3</w:t>
      </w:r>
      <w:r w:rsidRPr="00463467">
        <w:rPr>
          <w:rFonts w:ascii="宋体" w:hAnsi="宋体" w:hint="eastAsia"/>
          <w:sz w:val="24"/>
          <w:szCs w:val="21"/>
        </w:rPr>
        <w:t>）</w:t>
      </w:r>
      <w:r w:rsidRPr="00855669">
        <w:rPr>
          <w:rFonts w:ascii="宋体" w:hAnsi="宋体" w:hint="eastAsia"/>
          <w:sz w:val="24"/>
          <w:szCs w:val="21"/>
        </w:rPr>
        <w:t>数据可视化渲染</w:t>
      </w:r>
    </w:p>
    <w:p w14:paraId="3B4E7853" w14:textId="6F2EE5E9" w:rsidR="00855669" w:rsidRDefault="00855669" w:rsidP="00855669">
      <w:pPr>
        <w:spacing w:line="360" w:lineRule="auto"/>
        <w:ind w:firstLineChars="200" w:firstLine="480"/>
        <w:rPr>
          <w:rFonts w:ascii="宋体" w:hAnsi="宋体" w:hint="eastAsia"/>
          <w:sz w:val="24"/>
          <w:szCs w:val="21"/>
        </w:rPr>
      </w:pPr>
      <w:r w:rsidRPr="00855669">
        <w:rPr>
          <w:rFonts w:ascii="宋体" w:hAnsi="宋体" w:hint="eastAsia"/>
          <w:sz w:val="24"/>
          <w:szCs w:val="21"/>
        </w:rPr>
        <w:t>为矢量数据设置符号系统，根据要素属性选择合适的符号样式，如用不同颜色的圆形表示不同等级的城市污水处理厂，用粗细不同的线条表示不同流量等级的河流。对于栅格数据，应用色彩映射表，将像素值转换为直观的颜色显示，如用暖色调表示高温区域，冷色调表示低温区域。同时，设置透明度，使多层数据叠加展示时视觉效果更佳。利用标注工具，为地图要素添加文字标注，清晰标识地物名称、属性值等信息，增强地图可读性。</w:t>
      </w:r>
    </w:p>
    <w:p w14:paraId="5047A4E8" w14:textId="168910EF"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4</w:t>
      </w:r>
      <w:r w:rsidRPr="00463467">
        <w:rPr>
          <w:rFonts w:ascii="宋体" w:hAnsi="宋体" w:hint="eastAsia"/>
          <w:sz w:val="24"/>
          <w:szCs w:val="21"/>
        </w:rPr>
        <w:t>）</w:t>
      </w:r>
      <w:r w:rsidRPr="00855669">
        <w:rPr>
          <w:rFonts w:ascii="宋体" w:hAnsi="宋体" w:hint="eastAsia"/>
          <w:sz w:val="24"/>
          <w:szCs w:val="21"/>
        </w:rPr>
        <w:t>模型建立</w:t>
      </w:r>
    </w:p>
    <w:p w14:paraId="5B7C84E0" w14:textId="519FA91B" w:rsidR="00855669" w:rsidRDefault="00855669" w:rsidP="00855669">
      <w:pPr>
        <w:spacing w:line="360" w:lineRule="auto"/>
        <w:ind w:firstLineChars="200" w:firstLine="480"/>
        <w:rPr>
          <w:rFonts w:ascii="宋体" w:hAnsi="宋体" w:hint="eastAsia"/>
          <w:sz w:val="24"/>
          <w:szCs w:val="21"/>
        </w:rPr>
      </w:pPr>
      <w:r w:rsidRPr="00855669">
        <w:rPr>
          <w:rFonts w:ascii="宋体" w:hAnsi="宋体" w:hint="eastAsia"/>
          <w:sz w:val="24"/>
          <w:szCs w:val="21"/>
        </w:rPr>
        <w:t>对于复杂地理现象可视化，如洪水淹没模拟、城市热岛效应分析，在 ArcGIS 中利用空间分析工具建立相应模型。以洪水淹没模拟为例，结合 DEM 数据、河流流量数据，通过水文分析模块设置水位阈值，模拟洪水在不同水位下的淹没范围，并将结果可视化。模型建立后，对模型参数进行反复调整优化，确保模型输出结果符合实际地理规律，精准反映地理空间现象。</w:t>
      </w:r>
    </w:p>
    <w:p w14:paraId="6DD94E70" w14:textId="66C14C2C" w:rsidR="00855669" w:rsidRDefault="00855669" w:rsidP="00855669">
      <w:pPr>
        <w:spacing w:line="360" w:lineRule="auto"/>
        <w:ind w:firstLineChars="200" w:firstLine="480"/>
        <w:rPr>
          <w:rFonts w:ascii="宋体" w:hAnsi="宋体"/>
          <w:sz w:val="24"/>
          <w:szCs w:val="21"/>
        </w:rPr>
      </w:pPr>
      <w:r w:rsidRPr="00463467">
        <w:rPr>
          <w:rFonts w:ascii="宋体" w:hAnsi="宋体" w:hint="eastAsia"/>
          <w:sz w:val="24"/>
          <w:szCs w:val="21"/>
        </w:rPr>
        <w:t>（</w:t>
      </w:r>
      <w:r>
        <w:rPr>
          <w:rFonts w:ascii="宋体" w:hAnsi="宋体" w:hint="eastAsia"/>
          <w:sz w:val="24"/>
          <w:szCs w:val="21"/>
        </w:rPr>
        <w:t>5</w:t>
      </w:r>
      <w:r w:rsidRPr="00463467">
        <w:rPr>
          <w:rFonts w:ascii="宋体" w:hAnsi="宋体" w:hint="eastAsia"/>
          <w:sz w:val="24"/>
          <w:szCs w:val="21"/>
        </w:rPr>
        <w:t>）</w:t>
      </w:r>
      <w:r w:rsidRPr="00855669">
        <w:rPr>
          <w:rFonts w:ascii="宋体" w:hAnsi="宋体" w:hint="eastAsia"/>
          <w:sz w:val="24"/>
          <w:szCs w:val="21"/>
        </w:rPr>
        <w:t>最终输出图片或交互式动态地图</w:t>
      </w:r>
    </w:p>
    <w:p w14:paraId="7EA9DC82" w14:textId="4E25E046" w:rsidR="00855669" w:rsidRPr="00855669" w:rsidRDefault="00855669" w:rsidP="00855669">
      <w:pPr>
        <w:spacing w:line="360" w:lineRule="auto"/>
        <w:ind w:firstLineChars="200" w:firstLine="480"/>
        <w:rPr>
          <w:rFonts w:ascii="宋体" w:hAnsi="宋体" w:hint="eastAsia"/>
          <w:sz w:val="24"/>
          <w:szCs w:val="21"/>
        </w:rPr>
      </w:pPr>
      <w:r w:rsidRPr="00855669">
        <w:rPr>
          <w:rFonts w:ascii="宋体" w:hAnsi="宋体" w:hint="eastAsia"/>
          <w:sz w:val="24"/>
          <w:szCs w:val="21"/>
        </w:rPr>
        <w:t>若输出图片，在布局视图下精心调整地图各元素布局，包括地图标题、图例、比例尺、指北针等，使其美观协调，然后使用打印输出功能，将地图保存为常见图片格式，如 JPEG、PNG 等。若制作交互式动态地图，利用 ArcGIS Online 或 ArcGIS Server 平台，将地图数据发布为 Web 服务，通过 JavaScript API 或其他前端开发技术进行二次开发，添加交互功能，如图层切换、数据查询、缩放平移等，方便用户在线浏览、探索地理空间信息。</w:t>
      </w:r>
    </w:p>
    <w:p w14:paraId="7A989BD9" w14:textId="4EF9CC07" w:rsidR="00CF0D4C" w:rsidRDefault="00AE7C67" w:rsidP="00855669">
      <w:pPr>
        <w:spacing w:line="360" w:lineRule="auto"/>
        <w:rPr>
          <w:b/>
          <w:bCs/>
          <w:sz w:val="28"/>
          <w:szCs w:val="28"/>
        </w:rPr>
      </w:pPr>
      <w:r w:rsidRPr="00EB4717">
        <w:rPr>
          <w:b/>
          <w:bCs/>
          <w:sz w:val="28"/>
          <w:szCs w:val="28"/>
        </w:rPr>
        <w:t>四、</w:t>
      </w:r>
      <w:r w:rsidR="00463467">
        <w:rPr>
          <w:rFonts w:hint="eastAsia"/>
          <w:b/>
          <w:bCs/>
          <w:sz w:val="28"/>
          <w:szCs w:val="28"/>
        </w:rPr>
        <w:t>实验</w:t>
      </w:r>
      <w:r>
        <w:rPr>
          <w:rFonts w:hint="eastAsia"/>
          <w:b/>
          <w:bCs/>
          <w:sz w:val="28"/>
          <w:szCs w:val="28"/>
        </w:rPr>
        <w:t>注意</w:t>
      </w:r>
      <w:r w:rsidRPr="00EB4717">
        <w:rPr>
          <w:b/>
          <w:bCs/>
          <w:sz w:val="28"/>
          <w:szCs w:val="28"/>
        </w:rPr>
        <w:t>事项</w:t>
      </w:r>
    </w:p>
    <w:p w14:paraId="0B17D2CC" w14:textId="4BC831D9" w:rsidR="006D74A8" w:rsidRDefault="006D74A8" w:rsidP="006D74A8">
      <w:pPr>
        <w:spacing w:line="360" w:lineRule="auto"/>
        <w:ind w:firstLine="420"/>
        <w:rPr>
          <w:rFonts w:ascii="宋体" w:hAnsi="宋体"/>
          <w:sz w:val="24"/>
          <w:szCs w:val="21"/>
        </w:rPr>
      </w:pPr>
      <w:r>
        <w:rPr>
          <w:rFonts w:ascii="宋体" w:hAnsi="宋体" w:hint="eastAsia"/>
          <w:sz w:val="24"/>
          <w:szCs w:val="21"/>
        </w:rPr>
        <w:t>1、</w:t>
      </w:r>
      <w:r w:rsidRPr="006D74A8">
        <w:rPr>
          <w:rFonts w:ascii="宋体" w:hAnsi="宋体" w:hint="eastAsia"/>
          <w:sz w:val="24"/>
          <w:szCs w:val="21"/>
        </w:rPr>
        <w:t>提前预习 ArcGIS 软件的基本操作，熟悉软件界面、常用工具的位置及功能，如地图加载、图层管理、数据编辑等，这将大大提高实验效率，避免因软件操作生疏浪费时间。</w:t>
      </w:r>
    </w:p>
    <w:p w14:paraId="13D7014E" w14:textId="24EC42B4" w:rsidR="006D74A8" w:rsidRDefault="006D74A8" w:rsidP="006D74A8">
      <w:pPr>
        <w:spacing w:line="360" w:lineRule="auto"/>
        <w:ind w:firstLine="420"/>
        <w:rPr>
          <w:rFonts w:ascii="宋体" w:hAnsi="宋体"/>
          <w:sz w:val="24"/>
          <w:szCs w:val="21"/>
        </w:rPr>
      </w:pPr>
      <w:r>
        <w:rPr>
          <w:rFonts w:ascii="宋体" w:hAnsi="宋体" w:hint="eastAsia"/>
          <w:sz w:val="24"/>
          <w:szCs w:val="21"/>
        </w:rPr>
        <w:lastRenderedPageBreak/>
        <w:t>2、</w:t>
      </w:r>
      <w:r w:rsidRPr="006D74A8">
        <w:rPr>
          <w:rFonts w:ascii="宋体" w:hAnsi="宋体" w:hint="eastAsia"/>
          <w:sz w:val="24"/>
          <w:szCs w:val="21"/>
        </w:rPr>
        <w:t>认真撰写实验报告，报告内容应包括实验目的、实验过程、数据获取与可视化的具体方法、遇到的问题及解决方法、实验结果分析以及总结与展望等部分。在描述实验过程时，要图文并茂，使读者能够清晰地了解整个实验流程。</w:t>
      </w:r>
    </w:p>
    <w:p w14:paraId="085016AC" w14:textId="1BBB0379" w:rsidR="006D74A8" w:rsidRPr="006D74A8" w:rsidRDefault="006D74A8" w:rsidP="006D74A8">
      <w:pPr>
        <w:spacing w:line="360" w:lineRule="auto"/>
        <w:ind w:firstLine="420"/>
        <w:rPr>
          <w:rFonts w:ascii="宋体" w:hAnsi="宋体" w:hint="eastAsia"/>
          <w:sz w:val="24"/>
          <w:szCs w:val="21"/>
        </w:rPr>
      </w:pPr>
      <w:r>
        <w:rPr>
          <w:rFonts w:ascii="宋体" w:hAnsi="宋体" w:hint="eastAsia"/>
          <w:sz w:val="24"/>
          <w:szCs w:val="21"/>
        </w:rPr>
        <w:t>3、</w:t>
      </w:r>
      <w:r w:rsidRPr="006D74A8">
        <w:rPr>
          <w:rFonts w:ascii="宋体" w:hAnsi="宋体" w:hint="eastAsia"/>
          <w:sz w:val="24"/>
          <w:szCs w:val="21"/>
        </w:rPr>
        <w:t>对实验结果进行深入分析，探讨其合理性、局限性以及可能的改进方向，培养自己的科学思维和批判性思维能力。</w:t>
      </w:r>
    </w:p>
    <w:p w14:paraId="4A4703AA" w14:textId="23358C4A" w:rsidR="00AE7C67" w:rsidRPr="00EB4717" w:rsidRDefault="00AE7C67" w:rsidP="00AE7C67">
      <w:pPr>
        <w:spacing w:line="360" w:lineRule="auto"/>
        <w:rPr>
          <w:b/>
          <w:bCs/>
          <w:sz w:val="28"/>
          <w:szCs w:val="28"/>
        </w:rPr>
      </w:pPr>
      <w:r w:rsidRPr="00EB4717">
        <w:rPr>
          <w:b/>
          <w:bCs/>
          <w:sz w:val="28"/>
          <w:szCs w:val="28"/>
        </w:rPr>
        <w:t>五、</w:t>
      </w:r>
      <w:r w:rsidR="00463467">
        <w:rPr>
          <w:rFonts w:hint="eastAsia"/>
          <w:b/>
          <w:bCs/>
          <w:sz w:val="28"/>
          <w:szCs w:val="28"/>
        </w:rPr>
        <w:t>实验</w:t>
      </w:r>
      <w:r>
        <w:rPr>
          <w:rFonts w:hint="eastAsia"/>
          <w:b/>
          <w:bCs/>
          <w:sz w:val="28"/>
          <w:szCs w:val="28"/>
        </w:rPr>
        <w:t>日记</w:t>
      </w:r>
      <w:r w:rsidRPr="00EB4717">
        <w:rPr>
          <w:b/>
          <w:bCs/>
          <w:sz w:val="28"/>
          <w:szCs w:val="28"/>
        </w:rPr>
        <w:t>提交方式</w:t>
      </w:r>
    </w:p>
    <w:p w14:paraId="21647C48" w14:textId="77777777" w:rsidR="00AE7C67" w:rsidRDefault="00AE7C67" w:rsidP="00AE7C67">
      <w:pPr>
        <w:spacing w:line="360" w:lineRule="auto"/>
        <w:rPr>
          <w:sz w:val="24"/>
        </w:rPr>
      </w:pPr>
      <w:r w:rsidRPr="001A57D8">
        <w:rPr>
          <w:sz w:val="24"/>
        </w:rPr>
        <w:t>□</w:t>
      </w:r>
      <w:r w:rsidRPr="001A57D8">
        <w:rPr>
          <w:sz w:val="24"/>
        </w:rPr>
        <w:t>实验报告</w:t>
      </w:r>
      <w:r w:rsidRPr="001A57D8">
        <w:rPr>
          <w:sz w:val="24"/>
        </w:rPr>
        <w:t xml:space="preserve"> </w:t>
      </w:r>
      <w:r>
        <w:rPr>
          <w:rFonts w:hint="eastAsia"/>
          <w:sz w:val="24"/>
        </w:rPr>
        <w:t xml:space="preserve"> </w:t>
      </w:r>
      <w:r w:rsidRPr="001A57D8">
        <w:rPr>
          <w:sz w:val="24"/>
        </w:rPr>
        <w:t xml:space="preserve"> □</w:t>
      </w:r>
      <w:r w:rsidRPr="001A57D8">
        <w:rPr>
          <w:sz w:val="24"/>
        </w:rPr>
        <w:t>现场打分</w:t>
      </w:r>
      <w:r w:rsidRPr="001A57D8">
        <w:rPr>
          <w:sz w:val="24"/>
        </w:rPr>
        <w:t xml:space="preserve"> </w:t>
      </w:r>
      <w:r>
        <w:rPr>
          <w:rFonts w:hint="eastAsia"/>
          <w:sz w:val="24"/>
        </w:rPr>
        <w:t xml:space="preserve"> </w:t>
      </w:r>
      <w:r w:rsidRPr="001A57D8">
        <w:rPr>
          <w:sz w:val="24"/>
        </w:rPr>
        <w:t xml:space="preserve"> □</w:t>
      </w:r>
      <w:r w:rsidRPr="001A57D8">
        <w:rPr>
          <w:sz w:val="24"/>
        </w:rPr>
        <w:t>线上平台提交</w:t>
      </w:r>
      <w:r w:rsidRPr="001A57D8">
        <w:rPr>
          <w:sz w:val="24"/>
        </w:rPr>
        <w:t xml:space="preserve">  </w:t>
      </w:r>
      <w:r>
        <w:rPr>
          <w:rFonts w:hint="eastAsia"/>
          <w:sz w:val="24"/>
        </w:rPr>
        <w:t xml:space="preserve"> </w:t>
      </w:r>
      <w:r>
        <w:rPr>
          <w:rFonts w:ascii="宋体" w:hAnsi="宋体" w:hint="eastAsia"/>
          <w:sz w:val="24"/>
        </w:rPr>
        <w:t>√</w:t>
      </w:r>
      <w:r>
        <w:rPr>
          <w:rFonts w:hint="eastAsia"/>
          <w:sz w:val="24"/>
        </w:rPr>
        <w:t>其它（在本指导书内指定位置撰写）</w:t>
      </w:r>
    </w:p>
    <w:p w14:paraId="79E292B7" w14:textId="2C06567F" w:rsidR="00AE7C67" w:rsidRDefault="00AE7C67" w:rsidP="00CF0D4C">
      <w:pPr>
        <w:spacing w:line="360" w:lineRule="auto"/>
        <w:ind w:firstLineChars="200" w:firstLine="480"/>
        <w:rPr>
          <w:sz w:val="24"/>
        </w:rPr>
      </w:pPr>
      <w:r>
        <w:rPr>
          <w:sz w:val="24"/>
        </w:rPr>
        <w:br w:type="page"/>
      </w:r>
    </w:p>
    <w:p w14:paraId="439C6D76" w14:textId="77777777" w:rsidR="00AE7C67" w:rsidRDefault="00AE7C67">
      <w:pPr>
        <w:widowControl/>
        <w:jc w:val="left"/>
        <w:rPr>
          <w:sz w:val="24"/>
        </w:rPr>
      </w:pPr>
    </w:p>
    <w:p w14:paraId="51762C6D" w14:textId="2E1CE262" w:rsidR="00AE7C67" w:rsidRPr="000C6842" w:rsidRDefault="00463467" w:rsidP="00AE7C67">
      <w:pPr>
        <w:pStyle w:val="2"/>
        <w:jc w:val="center"/>
        <w:rPr>
          <w:b w:val="0"/>
          <w:bCs/>
          <w:sz w:val="22"/>
        </w:rPr>
      </w:pPr>
      <w:r>
        <w:rPr>
          <w:rFonts w:hint="eastAsia"/>
          <w:b w:val="0"/>
        </w:rPr>
        <w:t>实验</w:t>
      </w:r>
      <w:r w:rsidR="00AE7C67">
        <w:rPr>
          <w:rFonts w:hint="eastAsia"/>
          <w:b w:val="0"/>
        </w:rPr>
        <w:t>内容</w:t>
      </w:r>
      <w:r w:rsidR="004446C0">
        <w:rPr>
          <w:rFonts w:hint="eastAsia"/>
          <w:b w:val="0"/>
        </w:rPr>
        <w:t>三</w:t>
      </w:r>
      <w:r w:rsidR="00AE7C67">
        <w:rPr>
          <w:rFonts w:hint="eastAsia"/>
          <w:b w:val="0"/>
        </w:rPr>
        <w:t xml:space="preserve">   </w:t>
      </w:r>
      <w:r w:rsidR="006D74A8" w:rsidRPr="006D74A8">
        <w:rPr>
          <w:rFonts w:hint="eastAsia"/>
          <w:b w:val="0"/>
        </w:rPr>
        <w:t>ArcGIS</w:t>
      </w:r>
      <w:r w:rsidR="006D74A8" w:rsidRPr="006D74A8">
        <w:rPr>
          <w:rFonts w:hint="eastAsia"/>
          <w:b w:val="0"/>
        </w:rPr>
        <w:t>数据的空间分析</w:t>
      </w:r>
    </w:p>
    <w:p w14:paraId="3D932A03" w14:textId="31E840B0" w:rsidR="00AE7C67" w:rsidRPr="00EB4717" w:rsidRDefault="00AE7C67" w:rsidP="00AE7C67">
      <w:pPr>
        <w:spacing w:line="360" w:lineRule="auto"/>
        <w:rPr>
          <w:b/>
          <w:bCs/>
          <w:sz w:val="28"/>
          <w:szCs w:val="28"/>
        </w:rPr>
      </w:pPr>
      <w:r w:rsidRPr="00EB4717">
        <w:rPr>
          <w:b/>
          <w:bCs/>
          <w:sz w:val="28"/>
          <w:szCs w:val="28"/>
        </w:rPr>
        <w:t>一、</w:t>
      </w:r>
      <w:r w:rsidR="00463467">
        <w:rPr>
          <w:rFonts w:hint="eastAsia"/>
          <w:b/>
          <w:bCs/>
          <w:sz w:val="28"/>
          <w:szCs w:val="28"/>
        </w:rPr>
        <w:t>实验</w:t>
      </w:r>
      <w:r w:rsidRPr="00EB4717">
        <w:rPr>
          <w:b/>
          <w:bCs/>
          <w:sz w:val="28"/>
          <w:szCs w:val="28"/>
        </w:rPr>
        <w:t>目的</w:t>
      </w:r>
    </w:p>
    <w:p w14:paraId="2B8B0DC9" w14:textId="77777777" w:rsidR="006D74A8" w:rsidRPr="006D74A8" w:rsidRDefault="006D74A8" w:rsidP="006D74A8">
      <w:pPr>
        <w:spacing w:line="360" w:lineRule="auto"/>
        <w:ind w:firstLine="420"/>
        <w:rPr>
          <w:rFonts w:ascii="宋体" w:hAnsi="宋体" w:hint="eastAsia"/>
          <w:sz w:val="24"/>
          <w:szCs w:val="21"/>
        </w:rPr>
      </w:pPr>
      <w:r w:rsidRPr="006D74A8">
        <w:rPr>
          <w:rFonts w:ascii="宋体" w:hAnsi="宋体" w:hint="eastAsia"/>
          <w:sz w:val="24"/>
          <w:szCs w:val="21"/>
        </w:rPr>
        <w:t>1.理解空间分析基本概念，理解空间分析在地理信息系统中的定义、作用和应用领域。</w:t>
      </w:r>
    </w:p>
    <w:p w14:paraId="109CA6EC" w14:textId="77777777" w:rsidR="006D74A8" w:rsidRPr="006D74A8" w:rsidRDefault="006D74A8" w:rsidP="006D74A8">
      <w:pPr>
        <w:spacing w:line="360" w:lineRule="auto"/>
        <w:ind w:firstLine="420"/>
        <w:rPr>
          <w:rFonts w:ascii="宋体" w:hAnsi="宋体" w:hint="eastAsia"/>
          <w:sz w:val="24"/>
          <w:szCs w:val="21"/>
        </w:rPr>
      </w:pPr>
      <w:r w:rsidRPr="006D74A8">
        <w:rPr>
          <w:rFonts w:ascii="宋体" w:hAnsi="宋体" w:hint="eastAsia"/>
          <w:sz w:val="24"/>
          <w:szCs w:val="21"/>
        </w:rPr>
        <w:t>2.掌握空间分析的主要功能及ArcGIS空间分析模块，如描述、预测和调控等。</w:t>
      </w:r>
    </w:p>
    <w:p w14:paraId="64BC6979" w14:textId="77777777" w:rsidR="006D74A8" w:rsidRPr="006D74A8" w:rsidRDefault="006D74A8" w:rsidP="006D74A8">
      <w:pPr>
        <w:spacing w:line="360" w:lineRule="auto"/>
        <w:ind w:firstLine="420"/>
        <w:rPr>
          <w:rFonts w:ascii="宋体" w:hAnsi="宋体" w:hint="eastAsia"/>
          <w:sz w:val="24"/>
          <w:szCs w:val="21"/>
        </w:rPr>
      </w:pPr>
      <w:r w:rsidRPr="006D74A8">
        <w:rPr>
          <w:rFonts w:ascii="宋体" w:hAnsi="宋体" w:hint="eastAsia"/>
          <w:sz w:val="24"/>
          <w:szCs w:val="21"/>
        </w:rPr>
        <w:t>3.熟悉ArcGIS中的空间分析模块，了解3D分析、地理统计和网络分析等其他相关模块与空间分析的关系。</w:t>
      </w:r>
    </w:p>
    <w:p w14:paraId="2B273A93" w14:textId="77777777" w:rsidR="006D74A8" w:rsidRPr="006D74A8" w:rsidRDefault="006D74A8" w:rsidP="006D74A8">
      <w:pPr>
        <w:spacing w:line="360" w:lineRule="auto"/>
        <w:ind w:firstLine="420"/>
        <w:rPr>
          <w:rFonts w:ascii="宋体" w:hAnsi="宋体" w:hint="eastAsia"/>
          <w:sz w:val="24"/>
          <w:szCs w:val="21"/>
        </w:rPr>
      </w:pPr>
      <w:r w:rsidRPr="006D74A8">
        <w:rPr>
          <w:rFonts w:ascii="宋体" w:hAnsi="宋体" w:hint="eastAsia"/>
          <w:sz w:val="24"/>
          <w:szCs w:val="21"/>
        </w:rPr>
        <w:t>4.掌握空间分析方法与技术，了解各类空间分析方法的计算公式和算法，以及在实际应用中的选择和应用。</w:t>
      </w:r>
    </w:p>
    <w:p w14:paraId="46400556" w14:textId="77777777" w:rsidR="006D74A8" w:rsidRDefault="006D74A8" w:rsidP="006D74A8">
      <w:pPr>
        <w:spacing w:line="360" w:lineRule="auto"/>
        <w:ind w:firstLine="420"/>
        <w:rPr>
          <w:rFonts w:ascii="宋体" w:hAnsi="宋体"/>
          <w:sz w:val="24"/>
          <w:szCs w:val="21"/>
        </w:rPr>
      </w:pPr>
      <w:r w:rsidRPr="006D74A8">
        <w:rPr>
          <w:rFonts w:ascii="宋体" w:hAnsi="宋体" w:hint="eastAsia"/>
          <w:sz w:val="24"/>
          <w:szCs w:val="21"/>
        </w:rPr>
        <w:t>5.熟练使用ArcGIS软件中的空间分析工具进行地理空间数据的分析和处理，解决现实世界中的地理问题，如城市规划、资源管理、环境监测等。</w:t>
      </w:r>
    </w:p>
    <w:p w14:paraId="52A2A0EF" w14:textId="3D96336F" w:rsidR="00AE7C67" w:rsidRPr="00EB4717" w:rsidRDefault="00AE7C67" w:rsidP="006D74A8">
      <w:pPr>
        <w:spacing w:line="360" w:lineRule="auto"/>
        <w:rPr>
          <w:b/>
          <w:bCs/>
          <w:sz w:val="28"/>
          <w:szCs w:val="28"/>
        </w:rPr>
      </w:pPr>
      <w:r w:rsidRPr="00EB4717">
        <w:rPr>
          <w:b/>
          <w:bCs/>
          <w:sz w:val="28"/>
          <w:szCs w:val="28"/>
        </w:rPr>
        <w:t>二、</w:t>
      </w:r>
      <w:r w:rsidR="00463467">
        <w:rPr>
          <w:rFonts w:hint="eastAsia"/>
          <w:b/>
          <w:bCs/>
          <w:sz w:val="28"/>
          <w:szCs w:val="28"/>
        </w:rPr>
        <w:t>实验</w:t>
      </w:r>
      <w:r w:rsidRPr="00EB4717">
        <w:rPr>
          <w:b/>
          <w:bCs/>
          <w:sz w:val="28"/>
          <w:szCs w:val="28"/>
        </w:rPr>
        <w:t>说明</w:t>
      </w:r>
    </w:p>
    <w:p w14:paraId="7123033F" w14:textId="4F5BAFFA" w:rsidR="00AE7C67" w:rsidRPr="000742E4" w:rsidRDefault="006D74A8" w:rsidP="006D74A8">
      <w:pPr>
        <w:spacing w:line="360" w:lineRule="auto"/>
        <w:ind w:firstLineChars="200" w:firstLine="480"/>
        <w:rPr>
          <w:rFonts w:ascii="宋体" w:hAnsi="宋体" w:hint="eastAsia"/>
          <w:sz w:val="24"/>
        </w:rPr>
      </w:pPr>
      <w:r w:rsidRPr="006D74A8">
        <w:rPr>
          <w:rFonts w:ascii="宋体" w:hAnsi="宋体" w:hint="eastAsia"/>
          <w:sz w:val="24"/>
        </w:rPr>
        <w:t>本实验内容采用实验教学方法，学生自带电脑并提前安装好相关软件。基于实验目的，对地理空间数据进行深入分析和挖掘，发现其中的规律和趋势。通过实践操作，加深对ArcGIS空间分析方法和技术的理解和应用。独立完成地理空间数据的采集、整理、分析和可视化等工作，形成完整的空间分析流程。</w:t>
      </w:r>
    </w:p>
    <w:p w14:paraId="6740780D" w14:textId="15DAED64" w:rsidR="00AE7C67" w:rsidRPr="00EB4717" w:rsidRDefault="00AE7C67" w:rsidP="00AE7C67">
      <w:pPr>
        <w:spacing w:line="360" w:lineRule="auto"/>
        <w:rPr>
          <w:b/>
          <w:bCs/>
          <w:sz w:val="28"/>
          <w:szCs w:val="28"/>
        </w:rPr>
      </w:pPr>
      <w:r w:rsidRPr="00EB4717">
        <w:rPr>
          <w:b/>
          <w:bCs/>
          <w:sz w:val="28"/>
          <w:szCs w:val="28"/>
        </w:rPr>
        <w:t>三、</w:t>
      </w:r>
      <w:r w:rsidR="00463467">
        <w:rPr>
          <w:rFonts w:hint="eastAsia"/>
          <w:b/>
          <w:bCs/>
          <w:sz w:val="28"/>
          <w:szCs w:val="28"/>
        </w:rPr>
        <w:t>实验</w:t>
      </w:r>
      <w:r w:rsidRPr="00EB4717">
        <w:rPr>
          <w:b/>
          <w:bCs/>
          <w:sz w:val="28"/>
          <w:szCs w:val="28"/>
        </w:rPr>
        <w:t>内容</w:t>
      </w:r>
    </w:p>
    <w:p w14:paraId="678AE288" w14:textId="10C0F9CD" w:rsidR="006D74A8" w:rsidRPr="006D74A8" w:rsidRDefault="006D74A8" w:rsidP="006D74A8">
      <w:pPr>
        <w:spacing w:line="360" w:lineRule="auto"/>
        <w:ind w:firstLine="420"/>
        <w:rPr>
          <w:rFonts w:ascii="宋体" w:hAnsi="宋体" w:hint="eastAsia"/>
          <w:sz w:val="24"/>
          <w:szCs w:val="21"/>
        </w:rPr>
      </w:pPr>
      <w:r>
        <w:rPr>
          <w:rFonts w:ascii="宋体" w:hAnsi="宋体" w:hint="eastAsia"/>
          <w:sz w:val="24"/>
          <w:szCs w:val="21"/>
        </w:rPr>
        <w:t>1</w:t>
      </w:r>
      <w:r w:rsidRPr="006D74A8">
        <w:rPr>
          <w:rFonts w:ascii="宋体" w:hAnsi="宋体" w:hint="eastAsia"/>
          <w:sz w:val="24"/>
          <w:szCs w:val="21"/>
        </w:rPr>
        <w:t>、学习 ArcGIS 中的空间分析模块及其功能特点</w:t>
      </w:r>
    </w:p>
    <w:p w14:paraId="56215971" w14:textId="7B5A69E7"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（1）</w:t>
      </w:r>
      <w:r w:rsidRPr="006D74A8">
        <w:rPr>
          <w:rFonts w:ascii="宋体" w:hAnsi="宋体" w:hint="eastAsia"/>
          <w:sz w:val="24"/>
          <w:szCs w:val="21"/>
        </w:rPr>
        <w:t>3D 分析模块：</w:t>
      </w:r>
    </w:p>
    <w:p w14:paraId="58711C51"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它赋予地理数据三维视角，能将二维地图信息立体化呈现。例如，在城市规划场景下，可依据地形数据构建逼真的城市 3D 模型，直观展示山脉、河流、建筑物等地物的高低起伏关系。利用其山体阴影分析功能，精准模拟不同时段太阳光照在山体上的阴影变化，为景区规划、太阳能选址等提供可视化依据，助力决策者全方位洞察地理空间布局。</w:t>
      </w:r>
    </w:p>
    <w:p w14:paraId="06582838" w14:textId="7217D235"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（2）</w:t>
      </w:r>
      <w:r w:rsidRPr="006D74A8">
        <w:rPr>
          <w:rFonts w:ascii="宋体" w:hAnsi="宋体" w:hint="eastAsia"/>
          <w:sz w:val="24"/>
          <w:szCs w:val="21"/>
        </w:rPr>
        <w:t>地理统计模块：</w:t>
      </w:r>
    </w:p>
    <w:p w14:paraId="7F0BA92F"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擅长处理地理现象中的不确定性与空间变异性问题。通过克里金插值等方法，依据</w:t>
      </w:r>
      <w:r w:rsidRPr="006D74A8">
        <w:rPr>
          <w:rFonts w:ascii="宋体" w:hAnsi="宋体" w:hint="eastAsia"/>
          <w:sz w:val="24"/>
        </w:rPr>
        <w:lastRenderedPageBreak/>
        <w:t>有限的采样点数据，对土壤肥力、地下水资源分布等连续型地理变量进行合理预测与空间制图。在农业领域，帮助农民精准了解农田各处肥力状况，实现差异化施肥，提升农作物产量，以科学统计手段挖掘地理数据深层价值。</w:t>
      </w:r>
    </w:p>
    <w:p w14:paraId="7D665CCB" w14:textId="0D28FEFB"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(3)</w:t>
      </w:r>
      <w:r w:rsidRPr="006D74A8">
        <w:rPr>
          <w:rFonts w:ascii="宋体" w:hAnsi="宋体" w:hint="eastAsia"/>
          <w:sz w:val="24"/>
          <w:szCs w:val="21"/>
        </w:rPr>
        <w:t>网络分析模块：</w:t>
      </w:r>
    </w:p>
    <w:p w14:paraId="5B02C72A"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聚焦于地理网络的优化与分析。在交通规划里，以城市道路网为基础，迅速计算出最优出行路径，考虑实时路况、交通管制等因素，为驾驶者规划最快通勤路线；在物流配送方面，合理安排配送中心与各个送货点的连接顺序，降低运输成本，提高配送效率，解决现实世界中的路径抉择难题。</w:t>
      </w:r>
    </w:p>
    <w:p w14:paraId="149F73FF" w14:textId="0EB7E66F" w:rsidR="006D74A8" w:rsidRPr="006D74A8" w:rsidRDefault="006D74A8" w:rsidP="006D74A8">
      <w:pPr>
        <w:spacing w:line="360" w:lineRule="auto"/>
        <w:ind w:firstLine="420"/>
        <w:rPr>
          <w:rFonts w:ascii="宋体" w:hAnsi="宋体" w:hint="eastAsia"/>
          <w:sz w:val="24"/>
          <w:szCs w:val="21"/>
        </w:rPr>
      </w:pPr>
      <w:r>
        <w:rPr>
          <w:rFonts w:ascii="宋体" w:hAnsi="宋体" w:hint="eastAsia"/>
          <w:sz w:val="24"/>
          <w:szCs w:val="21"/>
        </w:rPr>
        <w:t>2</w:t>
      </w:r>
      <w:r w:rsidRPr="006D74A8">
        <w:rPr>
          <w:rFonts w:ascii="宋体" w:hAnsi="宋体" w:hint="eastAsia"/>
          <w:sz w:val="24"/>
          <w:szCs w:val="21"/>
        </w:rPr>
        <w:t>、学习并实操 ArcGIS 空间分析方法与技术</w:t>
      </w:r>
    </w:p>
    <w:p w14:paraId="4431BA07" w14:textId="15A16E14"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(1)</w:t>
      </w:r>
      <w:r w:rsidRPr="006D74A8">
        <w:rPr>
          <w:rFonts w:ascii="宋体" w:hAnsi="宋体" w:hint="eastAsia"/>
          <w:sz w:val="24"/>
          <w:szCs w:val="21"/>
        </w:rPr>
        <w:t>空间查询与量算：</w:t>
      </w:r>
    </w:p>
    <w:p w14:paraId="42BA87D1"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启动 ArcGIS 软件，加载地理数据后，运用查询工具，依据属性条件精准筛选目标要素，如查找某区域内面积大于特定数值的湖泊；利用量算工具，精确测量两点间距离、多边形面积等，为土地规划、资源评估提供基础数据支撑。</w:t>
      </w:r>
    </w:p>
    <w:p w14:paraId="08F93EA3" w14:textId="0CF52059"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(2)</w:t>
      </w:r>
      <w:r w:rsidRPr="006D74A8">
        <w:rPr>
          <w:rFonts w:ascii="宋体" w:hAnsi="宋体" w:hint="eastAsia"/>
          <w:sz w:val="24"/>
          <w:szCs w:val="21"/>
        </w:rPr>
        <w:t>缓冲区分析：</w:t>
      </w:r>
    </w:p>
    <w:p w14:paraId="5CE4A14B"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针对线状要素（如河流、铁路）或点状要素（如工厂、学校），设定合适缓冲距离生成缓冲区。以工厂为例，创建污染影响范围缓冲区，分析周边居民区、农田等受影响情况，为环保措施制定提供参考，直观展现地理要素的辐射影响区域。</w:t>
      </w:r>
    </w:p>
    <w:p w14:paraId="4A0CAF49" w14:textId="002AC733"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(3)</w:t>
      </w:r>
      <w:r w:rsidRPr="006D74A8">
        <w:rPr>
          <w:rFonts w:ascii="宋体" w:hAnsi="宋体" w:hint="eastAsia"/>
          <w:sz w:val="24"/>
          <w:szCs w:val="21"/>
        </w:rPr>
        <w:t>叠置分析：</w:t>
      </w:r>
    </w:p>
    <w:p w14:paraId="63AD52B8"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将不同图层数据叠加，如土地利用图层与土壤类型图层叠置，通过交集、并集等运算，洞察多种地理要素的空间组合关系，明确哪些土地既适合耕种又具备便捷交通条件，辅助精准农业、城市开发选址决策。</w:t>
      </w:r>
    </w:p>
    <w:p w14:paraId="0B4B3676" w14:textId="5E2161F8"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(4)</w:t>
      </w:r>
      <w:r w:rsidRPr="006D74A8">
        <w:rPr>
          <w:rFonts w:ascii="宋体" w:hAnsi="宋体" w:hint="eastAsia"/>
          <w:sz w:val="24"/>
          <w:szCs w:val="21"/>
        </w:rPr>
        <w:t>网络分析：</w:t>
      </w:r>
    </w:p>
    <w:p w14:paraId="5F7509A2"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构建交通、水电等网络数据集，设置网络成本（如道路通行时间、管道水流阻力），求解最短路径、最佳服务范围等问题。在应急救援时，快速规划救援车辆从消防站到事故地点的最优路线，争取宝贵救援时间。</w:t>
      </w:r>
    </w:p>
    <w:p w14:paraId="27FF719B" w14:textId="58D88588"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(5)</w:t>
      </w:r>
      <w:r w:rsidRPr="006D74A8">
        <w:rPr>
          <w:rFonts w:ascii="宋体" w:hAnsi="宋体" w:hint="eastAsia"/>
          <w:sz w:val="24"/>
          <w:szCs w:val="21"/>
        </w:rPr>
        <w:t>空间统计与插值：</w:t>
      </w:r>
    </w:p>
    <w:p w14:paraId="0DB6146A"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运用地理统计方法，对离散采样数据（如气象站点气温数据）进行插值，生成连续表面，直观反映区域气温分布趋势；同时进行空间自相关分析，探究地理现象的聚集或离散特征，辅助气候研究、生态监测。</w:t>
      </w:r>
    </w:p>
    <w:p w14:paraId="1D39D677" w14:textId="6823F695"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lastRenderedPageBreak/>
        <w:t>(6)</w:t>
      </w:r>
      <w:r w:rsidRPr="006D74A8">
        <w:rPr>
          <w:rFonts w:ascii="宋体" w:hAnsi="宋体" w:hint="eastAsia"/>
          <w:sz w:val="24"/>
          <w:szCs w:val="21"/>
        </w:rPr>
        <w:t>三维分析与可视化展示：</w:t>
      </w:r>
    </w:p>
    <w:p w14:paraId="4EE5504C"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整合地形、建筑等数据，利用 3D 分析模块创建逼真场景，添加光照、纹理等效果，实现沉浸式可视化。展示城市天际线变化、山地滑坡风险区域等，让复杂地理信息一目了然，增强信息传达效果。</w:t>
      </w:r>
    </w:p>
    <w:p w14:paraId="4E464EDF" w14:textId="381DE6E9" w:rsidR="006D74A8" w:rsidRPr="006D74A8" w:rsidRDefault="006D74A8" w:rsidP="006D74A8">
      <w:pPr>
        <w:spacing w:line="360" w:lineRule="auto"/>
        <w:ind w:firstLine="420"/>
        <w:rPr>
          <w:rFonts w:ascii="宋体" w:hAnsi="宋体" w:hint="eastAsia"/>
          <w:sz w:val="24"/>
          <w:szCs w:val="21"/>
        </w:rPr>
      </w:pPr>
      <w:r>
        <w:rPr>
          <w:rFonts w:ascii="宋体" w:hAnsi="宋体" w:hint="eastAsia"/>
          <w:sz w:val="24"/>
          <w:szCs w:val="21"/>
        </w:rPr>
        <w:t>3</w:t>
      </w:r>
      <w:r w:rsidRPr="006D74A8">
        <w:rPr>
          <w:rFonts w:ascii="宋体" w:hAnsi="宋体" w:hint="eastAsia"/>
          <w:sz w:val="24"/>
          <w:szCs w:val="21"/>
        </w:rPr>
        <w:t>、学习 ArcGIS 空间分析的具体案例，展望空间分析技术的发展趋势和 ArcGIS 未来的更新方向</w:t>
      </w:r>
    </w:p>
    <w:p w14:paraId="7A4CA3FD" w14:textId="39B7CBB9"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(1)</w:t>
      </w:r>
      <w:r w:rsidRPr="006D74A8">
        <w:rPr>
          <w:rFonts w:ascii="宋体" w:hAnsi="宋体" w:hint="eastAsia"/>
          <w:sz w:val="24"/>
          <w:szCs w:val="21"/>
        </w:rPr>
        <w:t>具体案例学习：</w:t>
      </w:r>
    </w:p>
    <w:p w14:paraId="693C1F16"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剖析智慧城市交通拥堵治理案例，运用网络分析实时监测路况，结合缓冲区分析规划公交专用道、潮汐车道，优化交通流；在生态保护领域，通过叠置分析确定生物栖息地核心区与受人类活动威胁区域，为保护区划界、生态廊道构建提供科学支撑，从实战中汲取空间分析应用智慧。</w:t>
      </w:r>
    </w:p>
    <w:p w14:paraId="42818AB3" w14:textId="30F634E0"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(2)</w:t>
      </w:r>
      <w:r w:rsidRPr="006D74A8">
        <w:rPr>
          <w:rFonts w:ascii="宋体" w:hAnsi="宋体" w:hint="eastAsia"/>
          <w:sz w:val="24"/>
          <w:szCs w:val="21"/>
        </w:rPr>
        <w:t>发展趋势展望：</w:t>
      </w:r>
    </w:p>
    <w:p w14:paraId="7EB2CA98" w14:textId="77777777" w:rsidR="006D74A8" w:rsidRPr="006D74A8" w:rsidRDefault="006D74A8" w:rsidP="006D74A8">
      <w:pPr>
        <w:spacing w:line="360" w:lineRule="auto"/>
        <w:ind w:firstLineChars="200" w:firstLine="480"/>
        <w:rPr>
          <w:rFonts w:ascii="宋体" w:hAnsi="宋体" w:hint="eastAsia"/>
          <w:sz w:val="24"/>
        </w:rPr>
      </w:pPr>
      <w:r w:rsidRPr="006D74A8">
        <w:rPr>
          <w:rFonts w:ascii="宋体" w:hAnsi="宋体" w:hint="eastAsia"/>
          <w:sz w:val="24"/>
        </w:rPr>
        <w:t>随着大数据、人工智能技术蓬勃发展，空间分析将迈向智能化。一方面，机器学习算法深度融入，自动识别地理要素复杂模式，如从海量遥感影像自动提取城市扩张信息；另一方面，实时动态分析成为常态，结合物联网数据，持续追踪城市基础设施运行状态、自然资源动态变化，实现即时决策反馈。</w:t>
      </w:r>
    </w:p>
    <w:p w14:paraId="2C1313B2" w14:textId="44B1F3D4" w:rsidR="006D74A8" w:rsidRPr="006D74A8" w:rsidRDefault="006D74A8" w:rsidP="006D74A8">
      <w:pPr>
        <w:spacing w:line="360" w:lineRule="auto"/>
        <w:ind w:firstLineChars="200" w:firstLine="480"/>
        <w:rPr>
          <w:rFonts w:ascii="宋体" w:hAnsi="宋体" w:hint="eastAsia"/>
          <w:sz w:val="24"/>
          <w:szCs w:val="21"/>
        </w:rPr>
      </w:pPr>
      <w:r>
        <w:rPr>
          <w:rFonts w:ascii="宋体" w:hAnsi="宋体" w:hint="eastAsia"/>
          <w:sz w:val="24"/>
          <w:szCs w:val="21"/>
        </w:rPr>
        <w:t>(3)</w:t>
      </w:r>
      <w:r w:rsidRPr="006D74A8">
        <w:rPr>
          <w:rFonts w:ascii="宋体" w:hAnsi="宋体" w:hint="eastAsia"/>
          <w:sz w:val="24"/>
          <w:szCs w:val="21"/>
        </w:rPr>
        <w:t>ArcGIS 未来更新方向：</w:t>
      </w:r>
    </w:p>
    <w:p w14:paraId="210BA374" w14:textId="77777777" w:rsidR="006D74A8" w:rsidRDefault="006D74A8" w:rsidP="006D74A8">
      <w:pPr>
        <w:spacing w:line="360" w:lineRule="auto"/>
        <w:ind w:firstLineChars="200" w:firstLine="480"/>
        <w:rPr>
          <w:rFonts w:ascii="宋体" w:hAnsi="宋体"/>
          <w:sz w:val="24"/>
        </w:rPr>
      </w:pPr>
      <w:r w:rsidRPr="006D74A8">
        <w:rPr>
          <w:rFonts w:ascii="宋体" w:hAnsi="宋体" w:hint="eastAsia"/>
          <w:sz w:val="24"/>
        </w:rPr>
        <w:t>预计在云平台集成上大步迈进，用户无需复杂本地配置，通过云端便捷访问、处理海量地理数据，实现跨地域协作；在用户交互体验上持续优化，引入虚拟现实（VR）、增强现实（AR）技术，让空间分析结果展示更直观、操作更便捷，开启地理信息探索新纪元。</w:t>
      </w:r>
    </w:p>
    <w:p w14:paraId="11FCF1B7" w14:textId="06450634" w:rsidR="00AE7C67" w:rsidRPr="006D74A8" w:rsidRDefault="00AE7C67" w:rsidP="006D74A8">
      <w:pPr>
        <w:spacing w:line="360" w:lineRule="auto"/>
        <w:rPr>
          <w:b/>
          <w:bCs/>
          <w:sz w:val="28"/>
          <w:szCs w:val="28"/>
        </w:rPr>
      </w:pPr>
      <w:r w:rsidRPr="006D74A8">
        <w:rPr>
          <w:b/>
          <w:bCs/>
          <w:sz w:val="28"/>
          <w:szCs w:val="28"/>
        </w:rPr>
        <w:t>四、</w:t>
      </w:r>
      <w:r w:rsidR="00463467" w:rsidRPr="006D74A8">
        <w:rPr>
          <w:rFonts w:hint="eastAsia"/>
          <w:b/>
          <w:bCs/>
          <w:sz w:val="28"/>
          <w:szCs w:val="28"/>
        </w:rPr>
        <w:t>实验</w:t>
      </w:r>
      <w:r w:rsidRPr="006D74A8">
        <w:rPr>
          <w:rFonts w:hint="eastAsia"/>
          <w:b/>
          <w:bCs/>
          <w:sz w:val="28"/>
          <w:szCs w:val="28"/>
        </w:rPr>
        <w:t>注意</w:t>
      </w:r>
      <w:r w:rsidRPr="006D74A8">
        <w:rPr>
          <w:b/>
          <w:bCs/>
          <w:sz w:val="28"/>
          <w:szCs w:val="28"/>
        </w:rPr>
        <w:t>事项</w:t>
      </w:r>
    </w:p>
    <w:p w14:paraId="1EEF9949" w14:textId="4B064743" w:rsidR="00075646" w:rsidRPr="00075646" w:rsidRDefault="00075646" w:rsidP="00075646">
      <w:pPr>
        <w:spacing w:line="360" w:lineRule="auto"/>
        <w:ind w:firstLine="420"/>
        <w:rPr>
          <w:rFonts w:ascii="宋体" w:hAnsi="宋体" w:hint="eastAsia"/>
          <w:sz w:val="24"/>
          <w:szCs w:val="21"/>
        </w:rPr>
      </w:pPr>
      <w:r w:rsidRPr="00075646">
        <w:rPr>
          <w:rFonts w:ascii="宋体" w:hAnsi="宋体" w:hint="eastAsia"/>
          <w:sz w:val="24"/>
          <w:szCs w:val="21"/>
        </w:rPr>
        <w:t>1、</w:t>
      </w:r>
      <w:r w:rsidR="00B36343" w:rsidRPr="00B36343">
        <w:rPr>
          <w:rFonts w:ascii="宋体" w:hAnsi="宋体" w:hint="eastAsia"/>
          <w:sz w:val="24"/>
          <w:szCs w:val="21"/>
        </w:rPr>
        <w:t>提前确保 ArcGIS 软件安装正确且运行稳定，熟悉软件版本的操作界面及基本功能布局。如有更新补丁，及时安装，以防软件漏洞影响实验进程。</w:t>
      </w:r>
    </w:p>
    <w:p w14:paraId="68D8456E" w14:textId="76E13B1E" w:rsidR="00075646" w:rsidRPr="00075646" w:rsidRDefault="00075646" w:rsidP="00075646">
      <w:pPr>
        <w:spacing w:line="360" w:lineRule="auto"/>
        <w:ind w:firstLine="420"/>
        <w:rPr>
          <w:rFonts w:ascii="宋体" w:hAnsi="宋体" w:hint="eastAsia"/>
          <w:sz w:val="24"/>
          <w:szCs w:val="21"/>
        </w:rPr>
      </w:pPr>
      <w:r w:rsidRPr="00075646">
        <w:rPr>
          <w:rFonts w:ascii="宋体" w:hAnsi="宋体" w:hint="eastAsia"/>
          <w:sz w:val="24"/>
          <w:szCs w:val="21"/>
        </w:rPr>
        <w:t>2、</w:t>
      </w:r>
      <w:r w:rsidR="00B36343" w:rsidRPr="00B36343">
        <w:rPr>
          <w:rFonts w:ascii="宋体" w:hAnsi="宋体" w:hint="eastAsia"/>
          <w:sz w:val="24"/>
          <w:szCs w:val="21"/>
        </w:rPr>
        <w:t>收集齐全实验所需的地理数据，包括矢量数据（如行政边界、交通线路）和栅格数据（如卫星影像、地形地貌图），仔细核对数据的坐标系、投影方式，保证数据兼容性，避免后续因数据不匹配造成分析错误。</w:t>
      </w:r>
    </w:p>
    <w:p w14:paraId="7F9F4FA2" w14:textId="77777777" w:rsidR="00B36343" w:rsidRDefault="00075646" w:rsidP="00B36343">
      <w:pPr>
        <w:spacing w:line="360" w:lineRule="auto"/>
        <w:ind w:firstLine="420"/>
        <w:rPr>
          <w:rFonts w:ascii="宋体" w:hAnsi="宋体"/>
          <w:sz w:val="24"/>
          <w:szCs w:val="21"/>
        </w:rPr>
      </w:pPr>
      <w:r w:rsidRPr="00075646">
        <w:rPr>
          <w:rFonts w:ascii="宋体" w:hAnsi="宋体" w:hint="eastAsia"/>
          <w:sz w:val="24"/>
          <w:szCs w:val="21"/>
        </w:rPr>
        <w:t>3、</w:t>
      </w:r>
      <w:r w:rsidR="00B36343" w:rsidRPr="00B36343">
        <w:rPr>
          <w:rFonts w:ascii="宋体" w:hAnsi="宋体" w:hint="eastAsia"/>
          <w:sz w:val="24"/>
          <w:szCs w:val="21"/>
        </w:rPr>
        <w:t>复习 ArcGIS 空间分析相关理论知识，理解各种分析模块（如 3D 分析、地理统计、网络分析）的原理与适用场景，这有助于在实验中精准选择合适的分析工具，提</w:t>
      </w:r>
      <w:r w:rsidR="00B36343" w:rsidRPr="00B36343">
        <w:rPr>
          <w:rFonts w:ascii="宋体" w:hAnsi="宋体" w:hint="eastAsia"/>
          <w:sz w:val="24"/>
          <w:szCs w:val="21"/>
        </w:rPr>
        <w:lastRenderedPageBreak/>
        <w:t>高实验效率。掌握基本的地理信息知识，如地图比例尺、坐标系统转换等，为数据处理与分析提供坚实理论支撑。</w:t>
      </w:r>
    </w:p>
    <w:p w14:paraId="7B8F76E1" w14:textId="49DD8FB1" w:rsidR="00B36343" w:rsidRDefault="00B36343" w:rsidP="00B36343">
      <w:pPr>
        <w:spacing w:line="360" w:lineRule="auto"/>
        <w:ind w:firstLine="420"/>
        <w:rPr>
          <w:rFonts w:ascii="宋体" w:hAnsi="宋体" w:hint="eastAsia"/>
          <w:sz w:val="24"/>
          <w:szCs w:val="21"/>
        </w:rPr>
      </w:pPr>
      <w:r>
        <w:rPr>
          <w:rFonts w:ascii="宋体" w:hAnsi="宋体" w:hint="eastAsia"/>
          <w:sz w:val="24"/>
          <w:szCs w:val="21"/>
        </w:rPr>
        <w:t>4、</w:t>
      </w:r>
      <w:r w:rsidRPr="00B36343">
        <w:rPr>
          <w:rFonts w:ascii="宋体" w:hAnsi="宋体" w:hint="eastAsia"/>
          <w:sz w:val="24"/>
          <w:szCs w:val="21"/>
        </w:rPr>
        <w:t>认真撰写实验报告，详细记录实验目的、步骤、遇到的问题及解决方法。在描述实验结果时，结合图表进行直观展示，对结果进行深入分析，探讨其合理性与局限性，培养严谨的科研思维。</w:t>
      </w:r>
    </w:p>
    <w:p w14:paraId="114B67F8" w14:textId="2DB1232D" w:rsidR="00AE7C67" w:rsidRPr="00B36343" w:rsidRDefault="00AE7C67" w:rsidP="00B36343">
      <w:pPr>
        <w:spacing w:line="360" w:lineRule="auto"/>
        <w:rPr>
          <w:b/>
          <w:bCs/>
          <w:sz w:val="28"/>
          <w:szCs w:val="28"/>
        </w:rPr>
      </w:pPr>
      <w:r w:rsidRPr="00EB4717">
        <w:rPr>
          <w:b/>
          <w:bCs/>
          <w:sz w:val="28"/>
          <w:szCs w:val="28"/>
        </w:rPr>
        <w:t>五、</w:t>
      </w:r>
      <w:r w:rsidR="00463467">
        <w:rPr>
          <w:rFonts w:hint="eastAsia"/>
          <w:b/>
          <w:bCs/>
          <w:sz w:val="28"/>
          <w:szCs w:val="28"/>
        </w:rPr>
        <w:t>实验</w:t>
      </w:r>
      <w:r>
        <w:rPr>
          <w:rFonts w:hint="eastAsia"/>
          <w:b/>
          <w:bCs/>
          <w:sz w:val="28"/>
          <w:szCs w:val="28"/>
        </w:rPr>
        <w:t>日记</w:t>
      </w:r>
      <w:r w:rsidRPr="00EB4717">
        <w:rPr>
          <w:b/>
          <w:bCs/>
          <w:sz w:val="28"/>
          <w:szCs w:val="28"/>
        </w:rPr>
        <w:t>提交方式</w:t>
      </w:r>
    </w:p>
    <w:p w14:paraId="2D911A6D" w14:textId="0B751723" w:rsidR="00AE7C67" w:rsidRDefault="00AE7C67" w:rsidP="00075646">
      <w:pPr>
        <w:spacing w:line="360" w:lineRule="auto"/>
        <w:rPr>
          <w:sz w:val="24"/>
        </w:rPr>
      </w:pPr>
      <w:r w:rsidRPr="001A57D8">
        <w:rPr>
          <w:sz w:val="24"/>
        </w:rPr>
        <w:t>□</w:t>
      </w:r>
      <w:r w:rsidRPr="001A57D8">
        <w:rPr>
          <w:sz w:val="24"/>
        </w:rPr>
        <w:t>实验报告</w:t>
      </w:r>
      <w:r w:rsidRPr="001A57D8">
        <w:rPr>
          <w:sz w:val="24"/>
        </w:rPr>
        <w:t xml:space="preserve"> </w:t>
      </w:r>
      <w:r>
        <w:rPr>
          <w:rFonts w:hint="eastAsia"/>
          <w:sz w:val="24"/>
        </w:rPr>
        <w:t xml:space="preserve"> </w:t>
      </w:r>
      <w:r w:rsidRPr="001A57D8">
        <w:rPr>
          <w:sz w:val="24"/>
        </w:rPr>
        <w:t xml:space="preserve"> □</w:t>
      </w:r>
      <w:r w:rsidRPr="001A57D8">
        <w:rPr>
          <w:sz w:val="24"/>
        </w:rPr>
        <w:t>现场打分</w:t>
      </w:r>
      <w:r w:rsidRPr="001A57D8">
        <w:rPr>
          <w:sz w:val="24"/>
        </w:rPr>
        <w:t xml:space="preserve"> </w:t>
      </w:r>
      <w:r>
        <w:rPr>
          <w:rFonts w:hint="eastAsia"/>
          <w:sz w:val="24"/>
        </w:rPr>
        <w:t xml:space="preserve"> </w:t>
      </w:r>
      <w:r w:rsidRPr="001A57D8">
        <w:rPr>
          <w:sz w:val="24"/>
        </w:rPr>
        <w:t xml:space="preserve"> □</w:t>
      </w:r>
      <w:r w:rsidRPr="001A57D8">
        <w:rPr>
          <w:sz w:val="24"/>
        </w:rPr>
        <w:t>线上平台提交</w:t>
      </w:r>
      <w:r w:rsidRPr="001A57D8">
        <w:rPr>
          <w:sz w:val="24"/>
        </w:rPr>
        <w:t xml:space="preserve">  </w:t>
      </w:r>
      <w:r>
        <w:rPr>
          <w:rFonts w:hint="eastAsia"/>
          <w:sz w:val="24"/>
        </w:rPr>
        <w:t xml:space="preserve"> </w:t>
      </w:r>
      <w:r>
        <w:rPr>
          <w:rFonts w:ascii="宋体" w:hAnsi="宋体" w:hint="eastAsia"/>
          <w:sz w:val="24"/>
        </w:rPr>
        <w:t>√</w:t>
      </w:r>
      <w:r>
        <w:rPr>
          <w:rFonts w:hint="eastAsia"/>
          <w:sz w:val="24"/>
        </w:rPr>
        <w:t>其它（在本指导书内指定位置撰写）</w:t>
      </w:r>
      <w:r>
        <w:rPr>
          <w:sz w:val="24"/>
        </w:rPr>
        <w:br w:type="page"/>
      </w:r>
    </w:p>
    <w:p w14:paraId="2344147B" w14:textId="77777777" w:rsidR="00AE7C67" w:rsidRDefault="00AE7C67">
      <w:pPr>
        <w:widowControl/>
        <w:jc w:val="left"/>
        <w:rPr>
          <w:sz w:val="24"/>
        </w:rPr>
      </w:pPr>
    </w:p>
    <w:p w14:paraId="05D277FF" w14:textId="4E74A432" w:rsidR="00AE7C67" w:rsidRPr="000C6842" w:rsidRDefault="00463467" w:rsidP="00AE7C67">
      <w:pPr>
        <w:pStyle w:val="2"/>
        <w:jc w:val="center"/>
        <w:rPr>
          <w:b w:val="0"/>
          <w:bCs/>
          <w:sz w:val="22"/>
        </w:rPr>
      </w:pPr>
      <w:r>
        <w:rPr>
          <w:rFonts w:hint="eastAsia"/>
          <w:b w:val="0"/>
        </w:rPr>
        <w:t>实验</w:t>
      </w:r>
      <w:r w:rsidR="00AE7C67">
        <w:rPr>
          <w:rFonts w:hint="eastAsia"/>
          <w:b w:val="0"/>
        </w:rPr>
        <w:t>内容</w:t>
      </w:r>
      <w:r w:rsidR="004446C0">
        <w:rPr>
          <w:rFonts w:hint="eastAsia"/>
          <w:b w:val="0"/>
        </w:rPr>
        <w:t>四</w:t>
      </w:r>
      <w:r w:rsidR="00AE7C67">
        <w:rPr>
          <w:rFonts w:hint="eastAsia"/>
          <w:b w:val="0"/>
        </w:rPr>
        <w:t xml:space="preserve">   </w:t>
      </w:r>
      <w:r w:rsidR="00B36343" w:rsidRPr="00B36343">
        <w:rPr>
          <w:rFonts w:hint="eastAsia"/>
          <w:b w:val="0"/>
        </w:rPr>
        <w:t>City Engine</w:t>
      </w:r>
      <w:r w:rsidR="00B36343" w:rsidRPr="00B36343">
        <w:rPr>
          <w:rFonts w:hint="eastAsia"/>
          <w:b w:val="0"/>
        </w:rPr>
        <w:t>三维城市模型创建</w:t>
      </w:r>
    </w:p>
    <w:p w14:paraId="765225C9" w14:textId="5B7B71DC" w:rsidR="00AE7C67" w:rsidRPr="00EB4717" w:rsidRDefault="00AE7C67" w:rsidP="00AE7C67">
      <w:pPr>
        <w:spacing w:line="360" w:lineRule="auto"/>
        <w:rPr>
          <w:b/>
          <w:bCs/>
          <w:sz w:val="28"/>
          <w:szCs w:val="28"/>
        </w:rPr>
      </w:pPr>
      <w:r w:rsidRPr="00EB4717">
        <w:rPr>
          <w:b/>
          <w:bCs/>
          <w:sz w:val="28"/>
          <w:szCs w:val="28"/>
        </w:rPr>
        <w:t>一、</w:t>
      </w:r>
      <w:r w:rsidR="00463467">
        <w:rPr>
          <w:rFonts w:hint="eastAsia"/>
          <w:b/>
          <w:bCs/>
          <w:sz w:val="28"/>
          <w:szCs w:val="28"/>
        </w:rPr>
        <w:t>实验</w:t>
      </w:r>
      <w:r w:rsidRPr="00EB4717">
        <w:rPr>
          <w:b/>
          <w:bCs/>
          <w:sz w:val="28"/>
          <w:szCs w:val="28"/>
        </w:rPr>
        <w:t>目的</w:t>
      </w:r>
    </w:p>
    <w:p w14:paraId="27FD1A37"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1.熟悉City Engine软件的基本操作和界面功能，了解City Engine在三维城市建模中的应用和重要性。</w:t>
      </w:r>
    </w:p>
    <w:p w14:paraId="33E37B22"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2.掌握GIS数据的导入方法，并能够验证数据的正确性和兼容性。</w:t>
      </w:r>
    </w:p>
    <w:p w14:paraId="06F394F7"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3.掌握使用CGA规则进行快速建模的方法，并能够处理模型细节。</w:t>
      </w:r>
    </w:p>
    <w:p w14:paraId="635F4EDC" w14:textId="1000BA31" w:rsidR="00AE7C67" w:rsidRPr="00EB4717" w:rsidRDefault="00AE7C67" w:rsidP="00B36343">
      <w:pPr>
        <w:spacing w:line="360" w:lineRule="auto"/>
        <w:rPr>
          <w:b/>
          <w:bCs/>
          <w:sz w:val="28"/>
          <w:szCs w:val="28"/>
        </w:rPr>
      </w:pPr>
      <w:r w:rsidRPr="00EB4717">
        <w:rPr>
          <w:b/>
          <w:bCs/>
          <w:sz w:val="28"/>
          <w:szCs w:val="28"/>
        </w:rPr>
        <w:t>二、</w:t>
      </w:r>
      <w:r w:rsidR="00463467">
        <w:rPr>
          <w:rFonts w:hint="eastAsia"/>
          <w:b/>
          <w:bCs/>
          <w:sz w:val="28"/>
          <w:szCs w:val="28"/>
        </w:rPr>
        <w:t>实验</w:t>
      </w:r>
      <w:r w:rsidRPr="00EB4717">
        <w:rPr>
          <w:b/>
          <w:bCs/>
          <w:sz w:val="28"/>
          <w:szCs w:val="28"/>
        </w:rPr>
        <w:t>说明</w:t>
      </w:r>
    </w:p>
    <w:p w14:paraId="4879A089" w14:textId="4275B9BF" w:rsidR="00B36343" w:rsidRPr="00B36343" w:rsidRDefault="00B36343" w:rsidP="003A3E18">
      <w:pPr>
        <w:spacing w:line="360" w:lineRule="auto"/>
        <w:ind w:firstLineChars="200" w:firstLine="480"/>
        <w:rPr>
          <w:rFonts w:ascii="宋体" w:hAnsi="宋体" w:hint="eastAsia"/>
          <w:sz w:val="24"/>
        </w:rPr>
      </w:pPr>
      <w:r w:rsidRPr="00B36343">
        <w:rPr>
          <w:rFonts w:ascii="宋体" w:hAnsi="宋体" w:hint="eastAsia"/>
          <w:sz w:val="24"/>
        </w:rPr>
        <w:t>本实验内容采用实验教学方法，学生自带电脑并提前安装好相关软件。基于实验目的，了解三维建模领域的新技术和发展趋势，如虚拟现实、增强现实等，并能够探索City Engine与其他技术的结合应用，拓展视野和思路。</w:t>
      </w:r>
      <w:r>
        <w:rPr>
          <w:rFonts w:ascii="宋体" w:hAnsi="宋体" w:hint="eastAsia"/>
          <w:sz w:val="24"/>
        </w:rPr>
        <w:t>利用</w:t>
      </w:r>
      <w:r w:rsidRPr="00B36343">
        <w:rPr>
          <w:rFonts w:ascii="宋体" w:hAnsi="宋体" w:hint="eastAsia"/>
          <w:sz w:val="24"/>
        </w:rPr>
        <w:t>City Engine解决实际问题，实现三维城市模型的创建、修改和优化。能够独立完成三维城市模型的数据准备、建模及导出。</w:t>
      </w:r>
    </w:p>
    <w:p w14:paraId="07948301" w14:textId="2ACF09D0" w:rsidR="00AE7C67" w:rsidRPr="00EB4717" w:rsidRDefault="00AE7C67" w:rsidP="00AE7C67">
      <w:pPr>
        <w:spacing w:line="360" w:lineRule="auto"/>
        <w:rPr>
          <w:b/>
          <w:bCs/>
          <w:sz w:val="28"/>
          <w:szCs w:val="28"/>
        </w:rPr>
      </w:pPr>
      <w:r w:rsidRPr="00EB4717">
        <w:rPr>
          <w:b/>
          <w:bCs/>
          <w:sz w:val="28"/>
          <w:szCs w:val="28"/>
        </w:rPr>
        <w:t>三、</w:t>
      </w:r>
      <w:r w:rsidR="00463467">
        <w:rPr>
          <w:rFonts w:hint="eastAsia"/>
          <w:b/>
          <w:bCs/>
          <w:sz w:val="28"/>
          <w:szCs w:val="28"/>
        </w:rPr>
        <w:t>实验</w:t>
      </w:r>
      <w:r w:rsidRPr="00EB4717">
        <w:rPr>
          <w:b/>
          <w:bCs/>
          <w:sz w:val="28"/>
          <w:szCs w:val="28"/>
        </w:rPr>
        <w:t>内容</w:t>
      </w:r>
    </w:p>
    <w:p w14:paraId="7E6104FA"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1. 学习City Engine的基本概念和主要功能， 了解City Engine与GIS的集成关系。</w:t>
      </w:r>
    </w:p>
    <w:p w14:paraId="1F5D1B2D" w14:textId="44811A8F" w:rsidR="003A3E18" w:rsidRPr="00B36343" w:rsidRDefault="003A3E18" w:rsidP="00B36343">
      <w:pPr>
        <w:spacing w:line="360" w:lineRule="auto"/>
        <w:ind w:firstLine="420"/>
        <w:rPr>
          <w:rFonts w:ascii="宋体" w:hAnsi="宋体" w:hint="eastAsia"/>
          <w:sz w:val="24"/>
          <w:szCs w:val="21"/>
        </w:rPr>
      </w:pPr>
      <w:r w:rsidRPr="003A3E18">
        <w:rPr>
          <w:rFonts w:ascii="宋体" w:hAnsi="宋体" w:hint="eastAsia"/>
          <w:sz w:val="24"/>
          <w:szCs w:val="21"/>
        </w:rPr>
        <w:t>聚焦 City Engine，重点涵盖三个关键方面。其一，了解其基本概念，City Engine 作为专业三维城市建模软件，依托规则驱动，打破传统手工建模局限，通过编写 CGA 规则，自动生成风格多样又具逻辑的建筑、街区乃至城市布局，大幅提升建模效率，如依据简单设定就能批量打造各异建筑群。其二，掌握主要功能，包括 CGA 规则创建编辑，精准定义建筑形态、材质与布局；借助高效算法快速建模，数小时内为中等城区生成数千栋精细建筑模型；还有场景优化渲染，利用丰富材质库与光影调节工具，让城市场景逼真生动。其三，明晰它与 GIS 的集成关系，既能导入 ArcGIS 生成的地形、土地利用规划图等数据实现二维到三维无缝衔接，又能输出模型至 GIS 平台拓展可视化维度，多专业人员借此协同，提升城市规划科学性与质量。</w:t>
      </w:r>
    </w:p>
    <w:p w14:paraId="6B08E327"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2.学习City Engine的数据获取、预处理及导入方法，了解QuickOSM等插件的使用，学会设置正确的坐标系和投影关系。</w:t>
      </w:r>
    </w:p>
    <w:p w14:paraId="69BF5D92" w14:textId="535D11AC" w:rsidR="003A3E18" w:rsidRPr="00B36343" w:rsidRDefault="003A3E18" w:rsidP="00B36343">
      <w:pPr>
        <w:spacing w:line="360" w:lineRule="auto"/>
        <w:ind w:firstLine="420"/>
        <w:rPr>
          <w:rFonts w:ascii="宋体" w:hAnsi="宋体" w:hint="eastAsia"/>
          <w:sz w:val="24"/>
          <w:szCs w:val="21"/>
        </w:rPr>
      </w:pPr>
      <w:r w:rsidRPr="003A3E18">
        <w:rPr>
          <w:rFonts w:ascii="宋体" w:hAnsi="宋体" w:hint="eastAsia"/>
          <w:sz w:val="24"/>
          <w:szCs w:val="21"/>
        </w:rPr>
        <w:lastRenderedPageBreak/>
        <w:t>进一步深入学习 City Engine，要点聚焦于数据处理相关环节。一方面，需学习数据获取、预处理及导入方法，数据获取来源广泛，涵盖公开地理数据平台、实地测量采集以及专业数据库等，获取后要依据 City Engine 建模需求进行预处理，清理无效、冗余数据，统一数据格式，确保数据质量，进而掌握将处理好的数据准确导入软件的技巧，保障建模基础扎实。另一方面，了解 QuickOSM 等实用插件的运用，这些插件可拓展 City Engine 的功能边界，例如 QuickOSM 能便捷地从 OpenStreetMap 抓取特定区域的道路、建筑等地理信息，丰富建模素材。同时，学会精准设置坐标系和投影关系至关重要，不同数据源坐标系各异，错误设置会导致模型错位、变形，只有正确匹配 City Engine 与数据源的坐标系、投影，才能让构建的三维城市模型在空间位置上精准无误，为后续的城市规划、模拟等应用筑牢根基。</w:t>
      </w:r>
    </w:p>
    <w:p w14:paraId="7F4033F4" w14:textId="4EFF4494" w:rsidR="001343DF" w:rsidRDefault="00B36343" w:rsidP="00B36343">
      <w:pPr>
        <w:spacing w:line="360" w:lineRule="auto"/>
        <w:ind w:firstLine="420"/>
        <w:rPr>
          <w:rFonts w:ascii="宋体" w:hAnsi="宋体"/>
          <w:sz w:val="24"/>
          <w:szCs w:val="21"/>
        </w:rPr>
      </w:pPr>
      <w:r w:rsidRPr="00B36343">
        <w:rPr>
          <w:rFonts w:ascii="宋体" w:hAnsi="宋体" w:hint="eastAsia"/>
          <w:sz w:val="24"/>
          <w:szCs w:val="21"/>
        </w:rPr>
        <w:t>3.学习City Engine模型应用方法，包括外部模型导入、手动建模及CGA规则建模，并实操完成街道、及城市区域的数字孪生。</w:t>
      </w:r>
    </w:p>
    <w:p w14:paraId="4B8AF2CA" w14:textId="655013F2" w:rsidR="003A3E18" w:rsidRPr="003A3E18" w:rsidRDefault="003A3E18" w:rsidP="003A3E18">
      <w:pPr>
        <w:spacing w:line="360" w:lineRule="auto"/>
        <w:ind w:firstLine="420"/>
        <w:rPr>
          <w:rFonts w:ascii="宋体" w:hAnsi="宋体" w:hint="eastAsia"/>
          <w:sz w:val="24"/>
          <w:szCs w:val="21"/>
        </w:rPr>
      </w:pPr>
      <w:r w:rsidRPr="003A3E18">
        <w:rPr>
          <w:rFonts w:ascii="宋体" w:hAnsi="宋体"/>
          <w:sz w:val="24"/>
          <w:szCs w:val="21"/>
        </w:rPr>
        <w:t>在掌握 City Engine 数据处理知识后，进一步的学习重点落在模型应用方法上。其一，学习外部模型导入，City Engine 支持多种格式外部模型融入，如常见的 3DMAX、SketchUp 等软件创建的精细建筑模型，导入后能丰富场景细节，提升整体表现力。其二，手动建模不可或缺，针对一些具有特殊设计需求、不规则形态的建筑或小品，通过手动操作，利用软件工具精准勾勒轮廓、塑造结构，展现个性化创意。其三，掌握 CGA 规则建模这一核心技能，编写代码规则批量生成风格统一又有变化的建筑群体，极大提高建模效率。最后，要实操完成街道及城市区域的数字孪生，以真实世界为蓝本，综合运用上述建模手段，从街道的布局走向、建筑风貌到城市区域的功能分区，精准复刻，构建出与现实高度对应的虚拟模型，为城市规划、交通分析、应急演练等诸多领域提供有力支撑。</w:t>
      </w:r>
    </w:p>
    <w:p w14:paraId="53996FDF" w14:textId="3AA0DCC1" w:rsidR="00AE7C67" w:rsidRPr="00EB4717" w:rsidRDefault="00AE7C67" w:rsidP="00AE7C67">
      <w:pPr>
        <w:spacing w:line="360" w:lineRule="auto"/>
        <w:rPr>
          <w:b/>
          <w:bCs/>
          <w:sz w:val="28"/>
          <w:szCs w:val="28"/>
        </w:rPr>
      </w:pPr>
      <w:r w:rsidRPr="00EB4717">
        <w:rPr>
          <w:b/>
          <w:bCs/>
          <w:sz w:val="28"/>
          <w:szCs w:val="28"/>
        </w:rPr>
        <w:t>四、</w:t>
      </w:r>
      <w:r w:rsidR="00463467">
        <w:rPr>
          <w:rFonts w:hint="eastAsia"/>
          <w:b/>
          <w:bCs/>
          <w:sz w:val="28"/>
          <w:szCs w:val="28"/>
        </w:rPr>
        <w:t>实验</w:t>
      </w:r>
      <w:r>
        <w:rPr>
          <w:rFonts w:hint="eastAsia"/>
          <w:b/>
          <w:bCs/>
          <w:sz w:val="28"/>
          <w:szCs w:val="28"/>
        </w:rPr>
        <w:t>注意</w:t>
      </w:r>
      <w:r w:rsidRPr="00EB4717">
        <w:rPr>
          <w:b/>
          <w:bCs/>
          <w:sz w:val="28"/>
          <w:szCs w:val="28"/>
        </w:rPr>
        <w:t>事项</w:t>
      </w:r>
    </w:p>
    <w:p w14:paraId="706F86C9" w14:textId="2E6DBEC4" w:rsidR="00E34F7B" w:rsidRPr="00AD218D" w:rsidRDefault="00E34F7B" w:rsidP="00AD218D">
      <w:pPr>
        <w:spacing w:line="360" w:lineRule="auto"/>
        <w:ind w:firstLine="420"/>
        <w:rPr>
          <w:rFonts w:ascii="宋体" w:hAnsi="宋体" w:hint="eastAsia"/>
          <w:sz w:val="24"/>
          <w:szCs w:val="21"/>
        </w:rPr>
      </w:pPr>
      <w:r w:rsidRPr="00AD218D">
        <w:rPr>
          <w:rFonts w:ascii="宋体" w:hAnsi="宋体" w:hint="eastAsia"/>
          <w:sz w:val="24"/>
          <w:szCs w:val="21"/>
        </w:rPr>
        <w:t>1、</w:t>
      </w:r>
      <w:r w:rsidR="003A3E18" w:rsidRPr="003A3E18">
        <w:rPr>
          <w:rFonts w:ascii="宋体" w:hAnsi="宋体" w:hint="eastAsia"/>
          <w:sz w:val="24"/>
          <w:szCs w:val="21"/>
        </w:rPr>
        <w:t>确保 City Engine 软件安装完成且运行流畅，提前熟悉软件界面布局、各类工具图标及基本操作流程，如模型创建、编辑、渲染等常用功能的入口位置。同时，检查软件版本，若有可用更新，及时安装，避免因版本问题导致兼容性差或功能缺失。</w:t>
      </w:r>
    </w:p>
    <w:p w14:paraId="5712542B" w14:textId="77777777" w:rsidR="003A3E18" w:rsidRDefault="00E34F7B" w:rsidP="00AD218D">
      <w:pPr>
        <w:spacing w:line="360" w:lineRule="auto"/>
        <w:ind w:firstLine="420"/>
        <w:rPr>
          <w:rFonts w:ascii="宋体" w:hAnsi="宋体"/>
          <w:sz w:val="24"/>
          <w:szCs w:val="21"/>
        </w:rPr>
      </w:pPr>
      <w:r w:rsidRPr="00AD218D">
        <w:rPr>
          <w:rFonts w:ascii="宋体" w:hAnsi="宋体" w:hint="eastAsia"/>
          <w:sz w:val="24"/>
          <w:szCs w:val="21"/>
        </w:rPr>
        <w:t>2、</w:t>
      </w:r>
      <w:r w:rsidR="003A3E18" w:rsidRPr="003A3E18">
        <w:rPr>
          <w:rFonts w:ascii="宋体" w:hAnsi="宋体" w:hint="eastAsia"/>
          <w:sz w:val="24"/>
          <w:szCs w:val="21"/>
        </w:rPr>
        <w:t>收集相关地理数据及参考资料，地理数据包括地形数据（如 DEM 数据）、土地利用现状图、交通网络数据等，要保证数据的准确性、完整性，核实数据格式是否能被 City Engine 识别，若不兼容需提前转换。参考资料涵盖城市规划设计规范、当地建筑</w:t>
      </w:r>
      <w:r w:rsidR="003A3E18" w:rsidRPr="003A3E18">
        <w:rPr>
          <w:rFonts w:ascii="宋体" w:hAnsi="宋体" w:hint="eastAsia"/>
          <w:sz w:val="24"/>
          <w:szCs w:val="21"/>
        </w:rPr>
        <w:lastRenderedPageBreak/>
        <w:t>风格图集等，为模型创建提供现实依据与风格指引。</w:t>
      </w:r>
    </w:p>
    <w:p w14:paraId="73FDE1BC" w14:textId="278A52DA" w:rsidR="00E34F7B" w:rsidRPr="00AD218D" w:rsidRDefault="00E34F7B" w:rsidP="00AD218D">
      <w:pPr>
        <w:spacing w:line="360" w:lineRule="auto"/>
        <w:ind w:firstLine="420"/>
        <w:rPr>
          <w:rFonts w:ascii="宋体" w:hAnsi="宋体" w:hint="eastAsia"/>
          <w:sz w:val="24"/>
          <w:szCs w:val="21"/>
        </w:rPr>
      </w:pPr>
      <w:r w:rsidRPr="00AD218D">
        <w:rPr>
          <w:rFonts w:ascii="宋体" w:hAnsi="宋体" w:hint="eastAsia"/>
          <w:sz w:val="24"/>
          <w:szCs w:val="21"/>
        </w:rPr>
        <w:t>3、</w:t>
      </w:r>
      <w:r w:rsidR="003A3E18" w:rsidRPr="003A3E18">
        <w:rPr>
          <w:rFonts w:ascii="宋体" w:hAnsi="宋体" w:hint="eastAsia"/>
          <w:sz w:val="24"/>
          <w:szCs w:val="21"/>
        </w:rPr>
        <w:t>定期保存创建的模型，避免因软件闪退、电脑故障等意外情况导致工作丢失。保存时，合理命名模型文件，注明模型主题、创建时间、版本号等信息，方便后续查找与管理。同时，将模型备份至外部存储设备，如移动硬盘、云盘，确保数据安全。</w:t>
      </w:r>
    </w:p>
    <w:p w14:paraId="686C131D" w14:textId="64206B42" w:rsidR="00AE7C67" w:rsidRPr="00AD218D" w:rsidRDefault="00E34F7B" w:rsidP="00AD218D">
      <w:pPr>
        <w:spacing w:line="360" w:lineRule="auto"/>
        <w:ind w:firstLine="420"/>
        <w:rPr>
          <w:rFonts w:ascii="宋体" w:hAnsi="宋体" w:hint="eastAsia"/>
          <w:sz w:val="24"/>
          <w:szCs w:val="21"/>
        </w:rPr>
      </w:pPr>
      <w:r w:rsidRPr="00AD218D">
        <w:rPr>
          <w:rFonts w:ascii="宋体" w:hAnsi="宋体" w:hint="eastAsia"/>
          <w:sz w:val="24"/>
          <w:szCs w:val="21"/>
        </w:rPr>
        <w:t>4、</w:t>
      </w:r>
      <w:r w:rsidR="003A3E18" w:rsidRPr="003A3E18">
        <w:rPr>
          <w:rFonts w:ascii="宋体" w:hAnsi="宋体" w:hint="eastAsia"/>
          <w:sz w:val="24"/>
          <w:szCs w:val="21"/>
        </w:rPr>
        <w:t>认真撰写实验报告，详细记录实验目的、步骤、遇到的问题及解决方法。在描述实验结果时，插入模型截图、场景效果图，结合图表直观展示模型的关键参数与指标，对模型的优缺点进行深入分析，提出改进方向，培养严谨的科研思维与总结能力。</w:t>
      </w:r>
    </w:p>
    <w:p w14:paraId="152637A6" w14:textId="3E330AA8" w:rsidR="00AE7C67" w:rsidRPr="00EB4717" w:rsidRDefault="00AE7C67" w:rsidP="00AE7C67">
      <w:pPr>
        <w:spacing w:line="360" w:lineRule="auto"/>
        <w:rPr>
          <w:b/>
          <w:bCs/>
          <w:sz w:val="28"/>
          <w:szCs w:val="28"/>
        </w:rPr>
      </w:pPr>
      <w:r w:rsidRPr="00EB4717">
        <w:rPr>
          <w:b/>
          <w:bCs/>
          <w:sz w:val="28"/>
          <w:szCs w:val="28"/>
        </w:rPr>
        <w:t>五、</w:t>
      </w:r>
      <w:r w:rsidR="00463467">
        <w:rPr>
          <w:rFonts w:hint="eastAsia"/>
          <w:b/>
          <w:bCs/>
          <w:sz w:val="28"/>
          <w:szCs w:val="28"/>
        </w:rPr>
        <w:t>实验</w:t>
      </w:r>
      <w:r>
        <w:rPr>
          <w:rFonts w:hint="eastAsia"/>
          <w:b/>
          <w:bCs/>
          <w:sz w:val="28"/>
          <w:szCs w:val="28"/>
        </w:rPr>
        <w:t>日记</w:t>
      </w:r>
      <w:r w:rsidRPr="00EB4717">
        <w:rPr>
          <w:b/>
          <w:bCs/>
          <w:sz w:val="28"/>
          <w:szCs w:val="28"/>
        </w:rPr>
        <w:t>提交方式</w:t>
      </w:r>
    </w:p>
    <w:p w14:paraId="5C0134BA" w14:textId="1D54D05D" w:rsidR="00AE7C67" w:rsidRDefault="00AE7C67" w:rsidP="003A3E18">
      <w:pPr>
        <w:spacing w:line="360" w:lineRule="auto"/>
        <w:rPr>
          <w:rFonts w:hint="eastAsia"/>
          <w:sz w:val="24"/>
        </w:rPr>
      </w:pPr>
      <w:r w:rsidRPr="001A57D8">
        <w:rPr>
          <w:sz w:val="24"/>
        </w:rPr>
        <w:t>□</w:t>
      </w:r>
      <w:r w:rsidRPr="001A57D8">
        <w:rPr>
          <w:sz w:val="24"/>
        </w:rPr>
        <w:t>实验报告</w:t>
      </w:r>
      <w:r w:rsidRPr="001A57D8">
        <w:rPr>
          <w:sz w:val="24"/>
        </w:rPr>
        <w:t xml:space="preserve"> </w:t>
      </w:r>
      <w:r>
        <w:rPr>
          <w:rFonts w:hint="eastAsia"/>
          <w:sz w:val="24"/>
        </w:rPr>
        <w:t xml:space="preserve"> </w:t>
      </w:r>
      <w:r w:rsidRPr="001A57D8">
        <w:rPr>
          <w:sz w:val="24"/>
        </w:rPr>
        <w:t xml:space="preserve"> □</w:t>
      </w:r>
      <w:r w:rsidRPr="001A57D8">
        <w:rPr>
          <w:sz w:val="24"/>
        </w:rPr>
        <w:t>现场打分</w:t>
      </w:r>
      <w:r w:rsidRPr="001A57D8">
        <w:rPr>
          <w:sz w:val="24"/>
        </w:rPr>
        <w:t xml:space="preserve"> </w:t>
      </w:r>
      <w:r>
        <w:rPr>
          <w:rFonts w:hint="eastAsia"/>
          <w:sz w:val="24"/>
        </w:rPr>
        <w:t xml:space="preserve"> </w:t>
      </w:r>
      <w:r w:rsidRPr="001A57D8">
        <w:rPr>
          <w:sz w:val="24"/>
        </w:rPr>
        <w:t xml:space="preserve"> □</w:t>
      </w:r>
      <w:r w:rsidRPr="001A57D8">
        <w:rPr>
          <w:sz w:val="24"/>
        </w:rPr>
        <w:t>线上平台提交</w:t>
      </w:r>
      <w:r w:rsidRPr="001A57D8">
        <w:rPr>
          <w:sz w:val="24"/>
        </w:rPr>
        <w:t xml:space="preserve">  </w:t>
      </w:r>
      <w:r>
        <w:rPr>
          <w:rFonts w:hint="eastAsia"/>
          <w:sz w:val="24"/>
        </w:rPr>
        <w:t xml:space="preserve"> </w:t>
      </w:r>
      <w:r>
        <w:rPr>
          <w:rFonts w:ascii="宋体" w:hAnsi="宋体" w:hint="eastAsia"/>
          <w:sz w:val="24"/>
        </w:rPr>
        <w:t>√</w:t>
      </w:r>
      <w:r>
        <w:rPr>
          <w:rFonts w:hint="eastAsia"/>
          <w:sz w:val="24"/>
        </w:rPr>
        <w:t>其它（在本指导书内指定位置撰写）</w:t>
      </w:r>
      <w:r>
        <w:rPr>
          <w:sz w:val="24"/>
        </w:rPr>
        <w:br w:type="page"/>
      </w:r>
    </w:p>
    <w:p w14:paraId="3550BE01" w14:textId="0D2699A2" w:rsidR="00AE7C67" w:rsidRPr="000C6842" w:rsidRDefault="00463467" w:rsidP="00AE7C67">
      <w:pPr>
        <w:pStyle w:val="2"/>
        <w:jc w:val="center"/>
        <w:rPr>
          <w:b w:val="0"/>
          <w:bCs/>
          <w:sz w:val="22"/>
        </w:rPr>
      </w:pPr>
      <w:r>
        <w:rPr>
          <w:rFonts w:hint="eastAsia"/>
          <w:b w:val="0"/>
        </w:rPr>
        <w:lastRenderedPageBreak/>
        <w:t>实验</w:t>
      </w:r>
      <w:r w:rsidR="00AE7C67">
        <w:rPr>
          <w:rFonts w:hint="eastAsia"/>
          <w:b w:val="0"/>
        </w:rPr>
        <w:t>内容</w:t>
      </w:r>
      <w:r w:rsidR="004446C0">
        <w:rPr>
          <w:rFonts w:hint="eastAsia"/>
          <w:b w:val="0"/>
        </w:rPr>
        <w:t>五</w:t>
      </w:r>
      <w:r w:rsidR="00AE7C67">
        <w:rPr>
          <w:rFonts w:hint="eastAsia"/>
          <w:b w:val="0"/>
        </w:rPr>
        <w:t xml:space="preserve">   </w:t>
      </w:r>
      <w:r w:rsidR="00B36343" w:rsidRPr="00B36343">
        <w:rPr>
          <w:rFonts w:hint="eastAsia"/>
          <w:b w:val="0"/>
        </w:rPr>
        <w:t>City Engine</w:t>
      </w:r>
      <w:r w:rsidR="00B36343" w:rsidRPr="00B36343">
        <w:rPr>
          <w:rFonts w:hint="eastAsia"/>
          <w:b w:val="0"/>
        </w:rPr>
        <w:t>道路数据编辑</w:t>
      </w:r>
    </w:p>
    <w:p w14:paraId="7595FE8F" w14:textId="6B6762C6" w:rsidR="00AE7C67" w:rsidRPr="00EB4717" w:rsidRDefault="00AE7C67" w:rsidP="00AE7C67">
      <w:pPr>
        <w:spacing w:line="360" w:lineRule="auto"/>
        <w:rPr>
          <w:b/>
          <w:bCs/>
          <w:sz w:val="28"/>
          <w:szCs w:val="28"/>
        </w:rPr>
      </w:pPr>
      <w:r w:rsidRPr="00EB4717">
        <w:rPr>
          <w:b/>
          <w:bCs/>
          <w:sz w:val="28"/>
          <w:szCs w:val="28"/>
        </w:rPr>
        <w:t>一、</w:t>
      </w:r>
      <w:r w:rsidR="00463467">
        <w:rPr>
          <w:rFonts w:hint="eastAsia"/>
          <w:b/>
          <w:bCs/>
          <w:sz w:val="28"/>
          <w:szCs w:val="28"/>
        </w:rPr>
        <w:t>实验</w:t>
      </w:r>
      <w:r w:rsidRPr="00EB4717">
        <w:rPr>
          <w:b/>
          <w:bCs/>
          <w:sz w:val="28"/>
          <w:szCs w:val="28"/>
        </w:rPr>
        <w:t>目的</w:t>
      </w:r>
    </w:p>
    <w:p w14:paraId="1F40C44C"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1.掌握道路数据获取与预处理技能，学会筛选、重投影和转换道路数据格式，以满足City Engine的建模需求。</w:t>
      </w:r>
    </w:p>
    <w:p w14:paraId="12B75AF9"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2.掌握道路数据编辑技巧，熟练使用City Engine中的图层管理工具，对道路图层进行创建、管理和编辑。</w:t>
      </w:r>
    </w:p>
    <w:p w14:paraId="0CBF4E05"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3.理解并应用CGA规则，掌握纵向切分、区域划分、贴图应用等自动化处理道路数据的方法。</w:t>
      </w:r>
    </w:p>
    <w:p w14:paraId="136805F0" w14:textId="1FE76FF8" w:rsidR="00AE7C67" w:rsidRPr="00EB4717" w:rsidRDefault="00AE7C67" w:rsidP="00B36343">
      <w:pPr>
        <w:spacing w:line="360" w:lineRule="auto"/>
        <w:rPr>
          <w:b/>
          <w:bCs/>
          <w:sz w:val="28"/>
          <w:szCs w:val="28"/>
        </w:rPr>
      </w:pPr>
      <w:r w:rsidRPr="00EB4717">
        <w:rPr>
          <w:b/>
          <w:bCs/>
          <w:sz w:val="28"/>
          <w:szCs w:val="28"/>
        </w:rPr>
        <w:t>二、</w:t>
      </w:r>
      <w:r w:rsidR="00463467">
        <w:rPr>
          <w:rFonts w:hint="eastAsia"/>
          <w:b/>
          <w:bCs/>
          <w:sz w:val="28"/>
          <w:szCs w:val="28"/>
        </w:rPr>
        <w:t>实验</w:t>
      </w:r>
      <w:r w:rsidRPr="00EB4717">
        <w:rPr>
          <w:b/>
          <w:bCs/>
          <w:sz w:val="28"/>
          <w:szCs w:val="28"/>
        </w:rPr>
        <w:t>说明</w:t>
      </w:r>
    </w:p>
    <w:p w14:paraId="6B9531FE" w14:textId="77777777" w:rsidR="003A3E18" w:rsidRDefault="003A3E18" w:rsidP="003A3E18">
      <w:pPr>
        <w:spacing w:line="360" w:lineRule="auto"/>
        <w:ind w:firstLine="420"/>
        <w:rPr>
          <w:rFonts w:ascii="宋体" w:hAnsi="宋体"/>
          <w:sz w:val="24"/>
          <w:szCs w:val="21"/>
        </w:rPr>
      </w:pPr>
      <w:r w:rsidRPr="003A3E18">
        <w:rPr>
          <w:rFonts w:ascii="宋体" w:hAnsi="宋体" w:hint="eastAsia"/>
          <w:sz w:val="24"/>
          <w:szCs w:val="21"/>
        </w:rPr>
        <w:t>本实验内容采用实验教学方法，学生自带电脑并提前安装好相关软件。基于实验目的，分析道路数据编辑过程中遇到的问题，并找到相应的解决方法。通过实践操作，加深对道路数据编辑技能的理解和掌握。独立完成道路数据的获取、预处理、编辑和规则应用等整个流程。了解道路数据编辑和三维城市建模领域的新技术和发展趋势。</w:t>
      </w:r>
    </w:p>
    <w:p w14:paraId="50E9D597" w14:textId="1E7E3A74" w:rsidR="00AE7C67" w:rsidRPr="003A3E18" w:rsidRDefault="00AE7C67" w:rsidP="003A3E18">
      <w:pPr>
        <w:spacing w:line="360" w:lineRule="auto"/>
        <w:rPr>
          <w:rFonts w:ascii="宋体" w:hAnsi="宋体"/>
          <w:sz w:val="24"/>
          <w:szCs w:val="21"/>
        </w:rPr>
      </w:pPr>
      <w:r w:rsidRPr="00EB4717">
        <w:rPr>
          <w:b/>
          <w:bCs/>
          <w:sz w:val="28"/>
          <w:szCs w:val="28"/>
        </w:rPr>
        <w:t>三、</w:t>
      </w:r>
      <w:r w:rsidR="00463467">
        <w:rPr>
          <w:rFonts w:hint="eastAsia"/>
          <w:b/>
          <w:bCs/>
          <w:sz w:val="28"/>
          <w:szCs w:val="28"/>
        </w:rPr>
        <w:t>实验</w:t>
      </w:r>
      <w:r w:rsidRPr="00EB4717">
        <w:rPr>
          <w:b/>
          <w:bCs/>
          <w:sz w:val="28"/>
          <w:szCs w:val="28"/>
        </w:rPr>
        <w:t>内容</w:t>
      </w:r>
    </w:p>
    <w:p w14:paraId="5CC90F2C"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1.学习了解道路数据编辑在三维城市模型创建中的基础作用。</w:t>
      </w:r>
    </w:p>
    <w:p w14:paraId="2D380467" w14:textId="4E18E6FC" w:rsidR="003A3E18" w:rsidRPr="00B36343" w:rsidRDefault="003A3E18" w:rsidP="00B36343">
      <w:pPr>
        <w:spacing w:line="360" w:lineRule="auto"/>
        <w:ind w:firstLine="420"/>
        <w:rPr>
          <w:rFonts w:ascii="宋体" w:hAnsi="宋体" w:hint="eastAsia"/>
          <w:sz w:val="24"/>
          <w:szCs w:val="21"/>
        </w:rPr>
      </w:pPr>
      <w:r w:rsidRPr="003A3E18">
        <w:rPr>
          <w:rFonts w:ascii="宋体" w:hAnsi="宋体" w:hint="eastAsia"/>
          <w:sz w:val="24"/>
          <w:szCs w:val="21"/>
        </w:rPr>
        <w:t>在三维城市模型构建这一复杂工程里，道路数据编辑起着根基性作用。一方面，精准的道路数据编辑是构建逼真城市布局的前提。它界定了城市的脉络走向，合理编辑后的道路数据能精准反映现实中主干道、次干道、支路的层级关系与连接方式，确保模型中的建筑、街区依循正确的交通逻辑分布，比如商业区沿主干道布局、住宅区临近支路设置，使城市结构清晰合理。另一方面，道路数据影响着交通模拟与分析的准确性。编辑时设定的道路宽度、坡度、转弯半径等参数，为后续模拟人车流量、评估拥堵状况提供基础，助力优化交通规划。再者，从视觉呈现看，细致编辑道路材质、标线、路灯等细节，搭配适宜光影效果，能增强模型真实感，让人仿若置身真实城市，为城市设计、应急演练等多元应用筑牢基础，彰显其不可或缺性。</w:t>
      </w:r>
    </w:p>
    <w:p w14:paraId="2857F7C8"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2.学习道路数据的获取与预处理方法，了解数据获取的基本步骤，了解设置目标投影等确保数据一致性的方法。</w:t>
      </w:r>
    </w:p>
    <w:p w14:paraId="25CB17B3" w14:textId="77777777" w:rsidR="003A3E18" w:rsidRPr="003A3E18" w:rsidRDefault="003A3E18" w:rsidP="003A3E18">
      <w:pPr>
        <w:spacing w:line="360" w:lineRule="auto"/>
        <w:ind w:firstLine="420"/>
        <w:rPr>
          <w:rFonts w:ascii="宋体" w:hAnsi="宋体" w:hint="eastAsia"/>
          <w:sz w:val="24"/>
          <w:szCs w:val="21"/>
        </w:rPr>
      </w:pPr>
      <w:r w:rsidRPr="003A3E18">
        <w:rPr>
          <w:rFonts w:ascii="宋体" w:hAnsi="宋体" w:hint="eastAsia"/>
          <w:sz w:val="24"/>
          <w:szCs w:val="21"/>
        </w:rPr>
        <w:t>深入探究三维城市模型创建，道路数据的获取与预处理是关键环节。在数据获取方面，有着多元途径。既可以依托专业地理信息数据库，从中筛选出涵盖不同等级道路的</w:t>
      </w:r>
      <w:r w:rsidRPr="003A3E18">
        <w:rPr>
          <w:rFonts w:ascii="宋体" w:hAnsi="宋体" w:hint="eastAsia"/>
          <w:sz w:val="24"/>
          <w:szCs w:val="21"/>
        </w:rPr>
        <w:lastRenderedPageBreak/>
        <w:t>矢量数据，这些数据库往往经过严格测绘与整理，数据精度较高；也可利用网络地图平台的开放接口，按照规定协议抓取特定区域道路信息，但需注意遵循使用规则。其基本步骤包括明确需求范围，精准框定要获取道路数据的城市或区域；选定数据源后，运用相应软件工具发起数据请求与下载。</w:t>
      </w:r>
    </w:p>
    <w:p w14:paraId="4D21925C" w14:textId="7B58F91A" w:rsidR="003A3E18" w:rsidRPr="00B36343" w:rsidRDefault="003A3E18" w:rsidP="003A3E18">
      <w:pPr>
        <w:spacing w:line="360" w:lineRule="auto"/>
        <w:ind w:firstLine="420"/>
        <w:rPr>
          <w:rFonts w:ascii="宋体" w:hAnsi="宋体" w:hint="eastAsia"/>
          <w:sz w:val="24"/>
          <w:szCs w:val="21"/>
        </w:rPr>
      </w:pPr>
      <w:r w:rsidRPr="003A3E18">
        <w:rPr>
          <w:rFonts w:ascii="宋体" w:hAnsi="宋体" w:hint="eastAsia"/>
          <w:sz w:val="24"/>
          <w:szCs w:val="21"/>
        </w:rPr>
        <w:t>而预处理环节至关重要，其中设置目标投影是保障数据一致性的核心方法。由于不同数据源可能采用各异的投影方式，若不统一，后续模型构建时道路会出现错位、变形等问题。通过专业地理信息软件，依据建模区域常用的投影标准，将获取的原始道路数据转换至目标投影坐标系，同时，还需检查数据完整性，剔除重复、错误数据，修补缺失路段，为精准构建三维城市模型铺就坚实道路。</w:t>
      </w:r>
    </w:p>
    <w:p w14:paraId="51C9839B"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3.学习道路数据编辑器的使用，了解图层、要素等编辑功能的使用方法。</w:t>
      </w:r>
    </w:p>
    <w:p w14:paraId="41FD23CB" w14:textId="63D3382F" w:rsidR="003A3E18" w:rsidRPr="003A3E18" w:rsidRDefault="003A3E18" w:rsidP="003A3E18">
      <w:pPr>
        <w:spacing w:line="360" w:lineRule="auto"/>
        <w:ind w:firstLine="420"/>
        <w:rPr>
          <w:rFonts w:ascii="宋体" w:hAnsi="宋体" w:hint="eastAsia"/>
          <w:sz w:val="24"/>
          <w:szCs w:val="21"/>
        </w:rPr>
      </w:pPr>
      <w:r w:rsidRPr="003A3E18">
        <w:rPr>
          <w:rFonts w:ascii="宋体" w:hAnsi="宋体"/>
          <w:sz w:val="24"/>
          <w:szCs w:val="21"/>
        </w:rPr>
        <w:t>在三维城市模型构建流程中，掌握道路数据编辑器的使用是一项必备技能。当获取并预处理好道路数据后，便需借助专业的道路数据编辑器施展 “魔法”。首先要了解图层管理功能，如同在一个有序的文件柜中整理资料，不同类型的道路信息（如高速路、城市干道、街巷等）可分层存放，方便后续单独编辑或整体调用，清晰区分各层级道路对构建精准城市交通网络意义重大。</w:t>
      </w:r>
      <w:r>
        <w:rPr>
          <w:rFonts w:ascii="宋体" w:hAnsi="宋体" w:hint="eastAsia"/>
          <w:sz w:val="24"/>
          <w:szCs w:val="21"/>
        </w:rPr>
        <w:t>其次</w:t>
      </w:r>
      <w:r w:rsidRPr="003A3E18">
        <w:rPr>
          <w:rFonts w:ascii="宋体" w:hAnsi="宋体"/>
          <w:sz w:val="24"/>
          <w:szCs w:val="21"/>
        </w:rPr>
        <w:t>是要素编辑功，对于一条新建道路，可运用点、线要素编辑精准绘制其走向，通过节点的添加、移动、删除操作，顺滑道路曲线，精准定位道路起止点；还能编辑要素属性，设定道路名称、宽度、车道数量等参数，让道路信息详实准确。熟练运用这些编辑功能，能够将原始粗糙的道路数据转化为符合三维城市模型构建要求的精细素材，为打造逼真城市景观筑牢根基。</w:t>
      </w:r>
    </w:p>
    <w:p w14:paraId="297AC8AC" w14:textId="0AFDCF06" w:rsidR="004446C0" w:rsidRDefault="00B36343" w:rsidP="00B36343">
      <w:pPr>
        <w:spacing w:line="360" w:lineRule="auto"/>
        <w:ind w:firstLine="420"/>
        <w:rPr>
          <w:rFonts w:ascii="宋体" w:hAnsi="宋体"/>
          <w:sz w:val="24"/>
          <w:szCs w:val="21"/>
        </w:rPr>
      </w:pPr>
      <w:r w:rsidRPr="00B36343">
        <w:rPr>
          <w:rFonts w:ascii="宋体" w:hAnsi="宋体" w:hint="eastAsia"/>
          <w:sz w:val="24"/>
          <w:szCs w:val="21"/>
        </w:rPr>
        <w:t>4.学习道路切分、贴图、CGA规则编写等道路数据编辑技巧</w:t>
      </w:r>
      <w:r w:rsidR="004446C0" w:rsidRPr="004446C0">
        <w:rPr>
          <w:rFonts w:ascii="宋体" w:hAnsi="宋体" w:hint="eastAsia"/>
          <w:sz w:val="24"/>
          <w:szCs w:val="21"/>
        </w:rPr>
        <w:t>。</w:t>
      </w:r>
    </w:p>
    <w:p w14:paraId="014ACDD6" w14:textId="15914075" w:rsidR="003A3E18" w:rsidRDefault="003A3E18" w:rsidP="003A3E18">
      <w:pPr>
        <w:spacing w:line="360" w:lineRule="auto"/>
        <w:ind w:firstLine="420"/>
        <w:rPr>
          <w:rFonts w:ascii="宋体" w:hAnsi="宋体" w:hint="eastAsia"/>
          <w:sz w:val="24"/>
          <w:szCs w:val="21"/>
        </w:rPr>
      </w:pPr>
      <w:r w:rsidRPr="003A3E18">
        <w:rPr>
          <w:rFonts w:ascii="宋体" w:hAnsi="宋体" w:hint="eastAsia"/>
          <w:sz w:val="24"/>
          <w:szCs w:val="21"/>
        </w:rPr>
        <w:t>道路切分功能不容小觑，它能够依据实际需求，将长路段合理分割，比如在模拟老城区复杂街巷时，把主干道按街区、路口精准切分，使道路网络层次分明，后续建模时车辆、行人的通行逻辑更加清晰准确。贴图操作则为道路披上逼真 “外衣”。从选择合适的材质纹理，如柏油路的颗粒质感、砖石路的古朴纹路，到精准调整贴图坐标，确保纹理贴合道路走向与形状，都能大幅提升模型视觉效果，让人仿若置身真实城市街道。而 CGA 规则编写更是赋予道路智能化生成的能力。通过编写代码规则，定义道路的宽度变化、弯道曲率、与周边建筑的间距关系等，批量生成风格统一又兼具变化的道路布局，不仅提高建模效率，还能满足不同区域规划需求，为构建复杂且精致的三维城市模型提供有力支撑，让城市道路栩栩如生。</w:t>
      </w:r>
    </w:p>
    <w:p w14:paraId="4EBD45E0" w14:textId="2C8C2011" w:rsidR="00AE7C67" w:rsidRPr="00EB4717" w:rsidRDefault="00AE7C67" w:rsidP="00AE7C67">
      <w:pPr>
        <w:spacing w:line="360" w:lineRule="auto"/>
        <w:rPr>
          <w:b/>
          <w:bCs/>
          <w:sz w:val="28"/>
          <w:szCs w:val="28"/>
        </w:rPr>
      </w:pPr>
      <w:r w:rsidRPr="00EB4717">
        <w:rPr>
          <w:b/>
          <w:bCs/>
          <w:sz w:val="28"/>
          <w:szCs w:val="28"/>
        </w:rPr>
        <w:lastRenderedPageBreak/>
        <w:t>四、</w:t>
      </w:r>
      <w:r w:rsidR="00463467">
        <w:rPr>
          <w:rFonts w:hint="eastAsia"/>
          <w:b/>
          <w:bCs/>
          <w:sz w:val="28"/>
          <w:szCs w:val="28"/>
        </w:rPr>
        <w:t>实验</w:t>
      </w:r>
      <w:r>
        <w:rPr>
          <w:rFonts w:hint="eastAsia"/>
          <w:b/>
          <w:bCs/>
          <w:sz w:val="28"/>
          <w:szCs w:val="28"/>
        </w:rPr>
        <w:t>注意</w:t>
      </w:r>
      <w:r w:rsidRPr="00EB4717">
        <w:rPr>
          <w:b/>
          <w:bCs/>
          <w:sz w:val="28"/>
          <w:szCs w:val="28"/>
        </w:rPr>
        <w:t>事项</w:t>
      </w:r>
    </w:p>
    <w:p w14:paraId="37F4983A" w14:textId="77777777" w:rsidR="003A3E18" w:rsidRPr="003A3E18" w:rsidRDefault="003A3E18" w:rsidP="003A3E18">
      <w:pPr>
        <w:spacing w:line="360" w:lineRule="auto"/>
        <w:ind w:firstLine="420"/>
        <w:rPr>
          <w:rFonts w:ascii="宋体" w:hAnsi="宋体" w:hint="eastAsia"/>
          <w:sz w:val="24"/>
          <w:szCs w:val="21"/>
        </w:rPr>
      </w:pPr>
      <w:r w:rsidRPr="003A3E18">
        <w:rPr>
          <w:rFonts w:ascii="宋体" w:hAnsi="宋体" w:hint="eastAsia"/>
          <w:sz w:val="24"/>
          <w:szCs w:val="21"/>
        </w:rPr>
        <w:t>1、确保 City Engine 软件安装完成且运行流畅，提前熟悉软件界面布局、各类工具图标及基本操作流程，如模型创建、编辑、渲染等常用功能的入口位置。同时，检查软件版本，若有可用更新，及时安装，避免因版本问题导致兼容性差或功能缺失。</w:t>
      </w:r>
    </w:p>
    <w:p w14:paraId="3D80CDC6" w14:textId="77777777" w:rsidR="003A3E18" w:rsidRPr="003A3E18" w:rsidRDefault="003A3E18" w:rsidP="003A3E18">
      <w:pPr>
        <w:spacing w:line="360" w:lineRule="auto"/>
        <w:ind w:firstLine="420"/>
        <w:rPr>
          <w:rFonts w:ascii="宋体" w:hAnsi="宋体" w:hint="eastAsia"/>
          <w:sz w:val="24"/>
          <w:szCs w:val="21"/>
        </w:rPr>
      </w:pPr>
      <w:r w:rsidRPr="003A3E18">
        <w:rPr>
          <w:rFonts w:ascii="宋体" w:hAnsi="宋体" w:hint="eastAsia"/>
          <w:sz w:val="24"/>
          <w:szCs w:val="21"/>
        </w:rPr>
        <w:t>2、收集相关地理数据及参考资料，地理数据包括地形数据（如 DEM 数据）、土地利用现状图、交通网络数据等，要保证数据的准确性、完整性，核实数据格式是否能被 City Engine 识别，若不兼容需提前转换。参考资料涵盖城市规划设计规范、当地建筑风格图集等，为模型创建提供现实依据与风格指引。</w:t>
      </w:r>
    </w:p>
    <w:p w14:paraId="11630391" w14:textId="77777777" w:rsidR="003A3E18" w:rsidRPr="003A3E18" w:rsidRDefault="003A3E18" w:rsidP="003A3E18">
      <w:pPr>
        <w:spacing w:line="360" w:lineRule="auto"/>
        <w:ind w:firstLine="420"/>
        <w:rPr>
          <w:rFonts w:ascii="宋体" w:hAnsi="宋体" w:hint="eastAsia"/>
          <w:sz w:val="24"/>
          <w:szCs w:val="21"/>
        </w:rPr>
      </w:pPr>
      <w:r w:rsidRPr="003A3E18">
        <w:rPr>
          <w:rFonts w:ascii="宋体" w:hAnsi="宋体" w:hint="eastAsia"/>
          <w:sz w:val="24"/>
          <w:szCs w:val="21"/>
        </w:rPr>
        <w:t>3、定期保存创建的模型，避免因软件闪退、电脑故障等意外情况导致工作丢失。保存时，合理命名模型文件，注明模型主题、创建时间、版本号等信息，方便后续查找与管理。同时，将模型备份至外部存储设备，如移动硬盘、云盘，确保数据安全。</w:t>
      </w:r>
    </w:p>
    <w:p w14:paraId="0F992A6E" w14:textId="77777777" w:rsidR="003A3E18" w:rsidRDefault="003A3E18" w:rsidP="003A3E18">
      <w:pPr>
        <w:spacing w:line="360" w:lineRule="auto"/>
        <w:ind w:firstLine="420"/>
        <w:rPr>
          <w:rFonts w:ascii="宋体" w:hAnsi="宋体"/>
          <w:sz w:val="24"/>
          <w:szCs w:val="21"/>
        </w:rPr>
      </w:pPr>
      <w:r w:rsidRPr="003A3E18">
        <w:rPr>
          <w:rFonts w:ascii="宋体" w:hAnsi="宋体" w:hint="eastAsia"/>
          <w:sz w:val="24"/>
          <w:szCs w:val="21"/>
        </w:rPr>
        <w:t>4、认真撰写实验报告，详细记录实验目的、步骤、遇到的问题及解决方法。在描述实验结果时，插入模型截图、场景效果图，结合图表直观展示模型的关键参数与指标，对模型的优缺点进行深入分析，提出改进方向，培养严谨的科研思维与总结能力。</w:t>
      </w:r>
    </w:p>
    <w:p w14:paraId="4C0B3992" w14:textId="123B7F8E" w:rsidR="00AE7C67" w:rsidRPr="00EB4717" w:rsidRDefault="00AE7C67" w:rsidP="003A3E18">
      <w:pPr>
        <w:spacing w:line="360" w:lineRule="auto"/>
        <w:rPr>
          <w:b/>
          <w:bCs/>
          <w:sz w:val="28"/>
          <w:szCs w:val="28"/>
        </w:rPr>
      </w:pPr>
      <w:r w:rsidRPr="00EB4717">
        <w:rPr>
          <w:b/>
          <w:bCs/>
          <w:sz w:val="28"/>
          <w:szCs w:val="28"/>
        </w:rPr>
        <w:t>五、</w:t>
      </w:r>
      <w:r w:rsidR="00463467">
        <w:rPr>
          <w:rFonts w:hint="eastAsia"/>
          <w:b/>
          <w:bCs/>
          <w:sz w:val="28"/>
          <w:szCs w:val="28"/>
        </w:rPr>
        <w:t>实验</w:t>
      </w:r>
      <w:r>
        <w:rPr>
          <w:rFonts w:hint="eastAsia"/>
          <w:b/>
          <w:bCs/>
          <w:sz w:val="28"/>
          <w:szCs w:val="28"/>
        </w:rPr>
        <w:t>日记</w:t>
      </w:r>
      <w:r w:rsidRPr="00EB4717">
        <w:rPr>
          <w:b/>
          <w:bCs/>
          <w:sz w:val="28"/>
          <w:szCs w:val="28"/>
        </w:rPr>
        <w:t>提交方式</w:t>
      </w:r>
    </w:p>
    <w:p w14:paraId="65AC7E1D" w14:textId="77777777" w:rsidR="00AE7C67" w:rsidRDefault="00AE7C67" w:rsidP="00AE7C67">
      <w:pPr>
        <w:spacing w:line="360" w:lineRule="auto"/>
        <w:rPr>
          <w:sz w:val="24"/>
        </w:rPr>
      </w:pPr>
      <w:r w:rsidRPr="001A57D8">
        <w:rPr>
          <w:sz w:val="24"/>
        </w:rPr>
        <w:t>□</w:t>
      </w:r>
      <w:r w:rsidRPr="001A57D8">
        <w:rPr>
          <w:sz w:val="24"/>
        </w:rPr>
        <w:t>实验报告</w:t>
      </w:r>
      <w:r w:rsidRPr="001A57D8">
        <w:rPr>
          <w:sz w:val="24"/>
        </w:rPr>
        <w:t xml:space="preserve"> </w:t>
      </w:r>
      <w:r>
        <w:rPr>
          <w:rFonts w:hint="eastAsia"/>
          <w:sz w:val="24"/>
        </w:rPr>
        <w:t xml:space="preserve"> </w:t>
      </w:r>
      <w:r w:rsidRPr="001A57D8">
        <w:rPr>
          <w:sz w:val="24"/>
        </w:rPr>
        <w:t xml:space="preserve"> □</w:t>
      </w:r>
      <w:r w:rsidRPr="001A57D8">
        <w:rPr>
          <w:sz w:val="24"/>
        </w:rPr>
        <w:t>现场打分</w:t>
      </w:r>
      <w:r w:rsidRPr="001A57D8">
        <w:rPr>
          <w:sz w:val="24"/>
        </w:rPr>
        <w:t xml:space="preserve"> </w:t>
      </w:r>
      <w:r>
        <w:rPr>
          <w:rFonts w:hint="eastAsia"/>
          <w:sz w:val="24"/>
        </w:rPr>
        <w:t xml:space="preserve"> </w:t>
      </w:r>
      <w:r w:rsidRPr="001A57D8">
        <w:rPr>
          <w:sz w:val="24"/>
        </w:rPr>
        <w:t xml:space="preserve"> □</w:t>
      </w:r>
      <w:r w:rsidRPr="001A57D8">
        <w:rPr>
          <w:sz w:val="24"/>
        </w:rPr>
        <w:t>线上平台提交</w:t>
      </w:r>
      <w:r w:rsidRPr="001A57D8">
        <w:rPr>
          <w:sz w:val="24"/>
        </w:rPr>
        <w:t xml:space="preserve">  </w:t>
      </w:r>
      <w:r>
        <w:rPr>
          <w:rFonts w:hint="eastAsia"/>
          <w:sz w:val="24"/>
        </w:rPr>
        <w:t xml:space="preserve"> </w:t>
      </w:r>
      <w:r>
        <w:rPr>
          <w:rFonts w:ascii="宋体" w:hAnsi="宋体" w:hint="eastAsia"/>
          <w:sz w:val="24"/>
        </w:rPr>
        <w:t>√</w:t>
      </w:r>
      <w:r>
        <w:rPr>
          <w:rFonts w:hint="eastAsia"/>
          <w:sz w:val="24"/>
        </w:rPr>
        <w:t>其它（在本指导书内指定位置撰写）</w:t>
      </w:r>
    </w:p>
    <w:p w14:paraId="4D6C5489" w14:textId="62B5C531" w:rsidR="008B66E2" w:rsidRDefault="008B66E2">
      <w:pPr>
        <w:widowControl/>
        <w:jc w:val="left"/>
        <w:rPr>
          <w:sz w:val="24"/>
        </w:rPr>
      </w:pPr>
      <w:r>
        <w:rPr>
          <w:sz w:val="24"/>
        </w:rPr>
        <w:br w:type="page"/>
      </w:r>
    </w:p>
    <w:p w14:paraId="33EAF38F" w14:textId="77777777" w:rsidR="008B66E2" w:rsidRDefault="008B66E2">
      <w:pPr>
        <w:widowControl/>
        <w:jc w:val="left"/>
        <w:rPr>
          <w:sz w:val="24"/>
        </w:rPr>
      </w:pPr>
    </w:p>
    <w:p w14:paraId="578E8BB7" w14:textId="2D643F67" w:rsidR="008B66E2" w:rsidRPr="000C6842" w:rsidRDefault="00463467" w:rsidP="008B66E2">
      <w:pPr>
        <w:pStyle w:val="2"/>
        <w:jc w:val="center"/>
        <w:rPr>
          <w:b w:val="0"/>
          <w:bCs/>
          <w:sz w:val="22"/>
        </w:rPr>
      </w:pPr>
      <w:r>
        <w:rPr>
          <w:rFonts w:hint="eastAsia"/>
          <w:b w:val="0"/>
        </w:rPr>
        <w:t>实验</w:t>
      </w:r>
      <w:r w:rsidR="008B66E2">
        <w:rPr>
          <w:rFonts w:hint="eastAsia"/>
          <w:b w:val="0"/>
        </w:rPr>
        <w:t>内容</w:t>
      </w:r>
      <w:r w:rsidR="004446C0">
        <w:rPr>
          <w:rFonts w:hint="eastAsia"/>
          <w:b w:val="0"/>
        </w:rPr>
        <w:t>六</w:t>
      </w:r>
      <w:r w:rsidR="008B66E2">
        <w:rPr>
          <w:rFonts w:hint="eastAsia"/>
          <w:b w:val="0"/>
        </w:rPr>
        <w:t xml:space="preserve">   </w:t>
      </w:r>
      <w:r w:rsidR="00B36343" w:rsidRPr="00B36343">
        <w:rPr>
          <w:rFonts w:hint="eastAsia"/>
          <w:b w:val="0"/>
        </w:rPr>
        <w:t>City Engine</w:t>
      </w:r>
      <w:r w:rsidR="00B36343" w:rsidRPr="00B36343">
        <w:rPr>
          <w:rFonts w:hint="eastAsia"/>
          <w:b w:val="0"/>
        </w:rPr>
        <w:t>模型导出与渲染</w:t>
      </w:r>
    </w:p>
    <w:p w14:paraId="0B7B423B" w14:textId="0B469FBB" w:rsidR="00D64CE0" w:rsidRPr="00EB4717" w:rsidRDefault="00D64CE0" w:rsidP="00D64CE0">
      <w:pPr>
        <w:spacing w:line="360" w:lineRule="auto"/>
        <w:rPr>
          <w:b/>
          <w:bCs/>
          <w:sz w:val="28"/>
          <w:szCs w:val="28"/>
        </w:rPr>
      </w:pPr>
      <w:r w:rsidRPr="00EB4717">
        <w:rPr>
          <w:b/>
          <w:bCs/>
          <w:sz w:val="28"/>
          <w:szCs w:val="28"/>
        </w:rPr>
        <w:t>一、</w:t>
      </w:r>
      <w:r w:rsidR="00463467">
        <w:rPr>
          <w:rFonts w:hint="eastAsia"/>
          <w:b/>
          <w:bCs/>
          <w:sz w:val="28"/>
          <w:szCs w:val="28"/>
        </w:rPr>
        <w:t>实验</w:t>
      </w:r>
      <w:r w:rsidRPr="00EB4717">
        <w:rPr>
          <w:b/>
          <w:bCs/>
          <w:sz w:val="28"/>
          <w:szCs w:val="28"/>
        </w:rPr>
        <w:t>目的</w:t>
      </w:r>
    </w:p>
    <w:p w14:paraId="2DDE1ACA"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1.掌握 City Engine模型导出的基本步骤和注意事项，了解不同3D文件格式的特点与用途，能够根据实际情况选择合适的文件格式进行导出。</w:t>
      </w:r>
    </w:p>
    <w:p w14:paraId="3CB674AD"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2.了解渲染的基本原理，掌握调整渲染参数的基本技能，以优化模型的显示效果。</w:t>
      </w:r>
    </w:p>
    <w:p w14:paraId="307D1267" w14:textId="3EA6DAA7" w:rsidR="00D64CE0" w:rsidRPr="00EB4717" w:rsidRDefault="00B36343" w:rsidP="00B36343">
      <w:pPr>
        <w:spacing w:line="360" w:lineRule="auto"/>
        <w:ind w:firstLine="420"/>
        <w:rPr>
          <w:b/>
          <w:bCs/>
          <w:sz w:val="28"/>
          <w:szCs w:val="28"/>
        </w:rPr>
      </w:pPr>
      <w:r w:rsidRPr="00B36343">
        <w:rPr>
          <w:rFonts w:ascii="宋体" w:hAnsi="宋体" w:hint="eastAsia"/>
          <w:sz w:val="24"/>
          <w:szCs w:val="21"/>
        </w:rPr>
        <w:t>3.掌握在模型导出与渲染过程中可能遇到的文件损坏、显示异常等问题的处理方法。</w:t>
      </w:r>
      <w:r w:rsidR="00D64CE0" w:rsidRPr="00EB4717">
        <w:rPr>
          <w:b/>
          <w:bCs/>
          <w:sz w:val="28"/>
          <w:szCs w:val="28"/>
        </w:rPr>
        <w:t>二、</w:t>
      </w:r>
      <w:r w:rsidR="00463467">
        <w:rPr>
          <w:rFonts w:hint="eastAsia"/>
          <w:b/>
          <w:bCs/>
          <w:sz w:val="28"/>
          <w:szCs w:val="28"/>
        </w:rPr>
        <w:t>实验</w:t>
      </w:r>
      <w:r w:rsidR="00D64CE0" w:rsidRPr="00EB4717">
        <w:rPr>
          <w:b/>
          <w:bCs/>
          <w:sz w:val="28"/>
          <w:szCs w:val="28"/>
        </w:rPr>
        <w:t>说明</w:t>
      </w:r>
    </w:p>
    <w:p w14:paraId="40CC755E" w14:textId="63EE42BF" w:rsidR="003A3E18" w:rsidRPr="003A3E18" w:rsidRDefault="003A3E18" w:rsidP="008C5DE1">
      <w:pPr>
        <w:spacing w:line="360" w:lineRule="auto"/>
        <w:ind w:firstLine="420"/>
        <w:rPr>
          <w:rFonts w:ascii="宋体" w:hAnsi="宋体"/>
          <w:sz w:val="24"/>
          <w:szCs w:val="21"/>
        </w:rPr>
      </w:pPr>
      <w:r w:rsidRPr="003A3E18">
        <w:rPr>
          <w:rFonts w:ascii="宋体" w:hAnsi="宋体" w:hint="eastAsia"/>
          <w:sz w:val="24"/>
          <w:szCs w:val="21"/>
        </w:rPr>
        <w:t>本实验内容采用实验教学方法，学生自带电脑并提前安装好相关软件。基于实验目的，分析并解决在模型导出与渲染过程中遇到的问题。根据不同的需求和场景，灵活调整导出与渲染的设置</w:t>
      </w:r>
      <w:r w:rsidR="008C5DE1">
        <w:rPr>
          <w:rFonts w:ascii="宋体" w:hAnsi="宋体" w:hint="eastAsia"/>
          <w:sz w:val="24"/>
          <w:szCs w:val="21"/>
        </w:rPr>
        <w:t>。</w:t>
      </w:r>
      <w:r w:rsidRPr="003A3E18">
        <w:rPr>
          <w:rFonts w:ascii="宋体" w:hAnsi="宋体" w:hint="eastAsia"/>
          <w:sz w:val="24"/>
          <w:szCs w:val="21"/>
        </w:rPr>
        <w:t>了解模型导出与渲染领域的新技术和发展趋势，如实时渲染、云渲染等。</w:t>
      </w:r>
    </w:p>
    <w:p w14:paraId="799CEB97" w14:textId="5CF1BC2A" w:rsidR="00D64CE0" w:rsidRPr="00EB4717" w:rsidRDefault="00D64CE0" w:rsidP="00D64CE0">
      <w:pPr>
        <w:spacing w:line="360" w:lineRule="auto"/>
        <w:rPr>
          <w:b/>
          <w:bCs/>
          <w:sz w:val="28"/>
          <w:szCs w:val="28"/>
        </w:rPr>
      </w:pPr>
      <w:r w:rsidRPr="00EB4717">
        <w:rPr>
          <w:b/>
          <w:bCs/>
          <w:sz w:val="28"/>
          <w:szCs w:val="28"/>
        </w:rPr>
        <w:t>三、</w:t>
      </w:r>
      <w:r w:rsidR="00463467">
        <w:rPr>
          <w:rFonts w:hint="eastAsia"/>
          <w:b/>
          <w:bCs/>
          <w:sz w:val="28"/>
          <w:szCs w:val="28"/>
        </w:rPr>
        <w:t>实验</w:t>
      </w:r>
      <w:r w:rsidRPr="00EB4717">
        <w:rPr>
          <w:b/>
          <w:bCs/>
          <w:sz w:val="28"/>
          <w:szCs w:val="28"/>
        </w:rPr>
        <w:t>内容</w:t>
      </w:r>
    </w:p>
    <w:p w14:paraId="12635DD0" w14:textId="77777777" w:rsidR="008C5DE1" w:rsidRDefault="00B36343" w:rsidP="00B36343">
      <w:pPr>
        <w:spacing w:line="360" w:lineRule="auto"/>
        <w:ind w:firstLine="420"/>
        <w:rPr>
          <w:rFonts w:ascii="宋体" w:hAnsi="宋体"/>
          <w:sz w:val="24"/>
          <w:szCs w:val="21"/>
        </w:rPr>
      </w:pPr>
      <w:r w:rsidRPr="00B36343">
        <w:rPr>
          <w:rFonts w:ascii="宋体" w:hAnsi="宋体" w:hint="eastAsia"/>
          <w:sz w:val="24"/>
          <w:szCs w:val="21"/>
        </w:rPr>
        <w:t>1.学习 City Engine模型导出的基本步骤，了解 FBX、 IFC、 OBJ等各类3D格式的特点及优缺点。</w:t>
      </w:r>
    </w:p>
    <w:p w14:paraId="2CA86F17" w14:textId="52C7EE94" w:rsidR="008C5DE1" w:rsidRDefault="008C5DE1" w:rsidP="008C5DE1">
      <w:pPr>
        <w:spacing w:line="360" w:lineRule="auto"/>
        <w:ind w:firstLine="420"/>
        <w:rPr>
          <w:rFonts w:ascii="宋体" w:hAnsi="宋体"/>
          <w:sz w:val="24"/>
          <w:szCs w:val="21"/>
        </w:rPr>
      </w:pPr>
      <w:r w:rsidRPr="008C5DE1">
        <w:rPr>
          <w:rFonts w:ascii="宋体" w:hAnsi="宋体" w:hint="eastAsia"/>
          <w:sz w:val="24"/>
          <w:szCs w:val="21"/>
        </w:rPr>
        <w:t>在运用 City Engine 完成三维城市模型构建后，掌握模型导出步骤及相关 3D 格式知识十分关键。学习 City Engine 模型导出的基本步骤，首先要在软件菜单中找到 “导出” 选项，接着依据后续使用需求设置合适的参数，像模型精度、纹理分辨率等，确保导出模型既满足应用场景又不过度占用资源。了解各类 3D 格式特点及优缺点同样重要。FBX 格式通用性强，广泛支持多种三维软件间的数据交互，能完整保留模型的几何结构、材质、动画信息，利于在不同平台协同作业，但其文件相对较大；IFC 格式聚焦建筑信息模型领域，精准记录建筑构件属性、空间关系，为建筑全生命周期管理助力，不过对非专业建筑软件兼容性稍弱；OBJ 格式简洁直观，易于理解与解析，文本形式存储方便查看修改，可丢失部分高级材质、动画特性，常用于简单模型共享。熟知这些，能依据项目实际，精准选择最优导出格式，拓展 City Engine 模型应用边界。</w:t>
      </w:r>
    </w:p>
    <w:p w14:paraId="34C1CE9F" w14:textId="0912ADF6"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2.了解 Cesium和UE5在三维城市模型展示中的应用。</w:t>
      </w:r>
    </w:p>
    <w:p w14:paraId="58B69C7E" w14:textId="1AFBA2C4" w:rsidR="008C5DE1" w:rsidRPr="00B36343" w:rsidRDefault="008C5DE1" w:rsidP="008C5DE1">
      <w:pPr>
        <w:spacing w:line="360" w:lineRule="auto"/>
        <w:ind w:firstLine="420"/>
        <w:rPr>
          <w:rFonts w:ascii="宋体" w:hAnsi="宋体" w:hint="eastAsia"/>
          <w:sz w:val="24"/>
          <w:szCs w:val="21"/>
        </w:rPr>
      </w:pPr>
      <w:r w:rsidRPr="008C5DE1">
        <w:rPr>
          <w:rFonts w:ascii="宋体" w:hAnsi="宋体" w:hint="eastAsia"/>
          <w:sz w:val="24"/>
          <w:szCs w:val="21"/>
        </w:rPr>
        <w:t>在三维城市模型领域，Cesium 和 UE5 发挥着独特且关键的作用。Cesium 作为一</w:t>
      </w:r>
      <w:r w:rsidRPr="008C5DE1">
        <w:rPr>
          <w:rFonts w:ascii="宋体" w:hAnsi="宋体" w:hint="eastAsia"/>
          <w:sz w:val="24"/>
          <w:szCs w:val="21"/>
        </w:rPr>
        <w:lastRenderedPageBreak/>
        <w:t>款强大的基于 Web 的地理空间可视化平台，依托其先进的 WebGL 技术，可将 City Engine 等创建的三维城市模型流畅地展示在网页端，实现跨平台、免安装访问。它内置海量地理数据，能精准融合地形、影像，为模型构建逼真地理环境，特别适用于智慧城市的在线展示，公众无需专业软件即可沉浸式浏览城市风貌，实时交互缩放、平移，感受城市细节。UE5 则以其惊艳的实时渲染效果震撼业界，在游戏、影视等领域广泛应用于城市模型展示。凭借其 Nanite 虚拟微多边形几何体技术，可处理超高精度模型，呈现细腻材质纹理与光影，打造电影级视觉盛宴。引入蓝图可视化脚本，轻松添加交互逻辑，如模拟城市交通流、人物活动，让观众仿若置身真实城市，为沉浸式体验提供无限可能，为三维城市模型注入鲜活生命力。</w:t>
      </w:r>
    </w:p>
    <w:p w14:paraId="68AAFB81"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3.学习 City Engine的模型渲染与优化方法，重点了解光照、材质、阴影等主要影响模型显示效果指标的调整方法。</w:t>
      </w:r>
    </w:p>
    <w:p w14:paraId="582ECAAA" w14:textId="31A56A06" w:rsidR="008C5DE1" w:rsidRDefault="008C5DE1" w:rsidP="00B36343">
      <w:pPr>
        <w:spacing w:line="360" w:lineRule="auto"/>
        <w:ind w:firstLine="420"/>
        <w:rPr>
          <w:rFonts w:ascii="宋体" w:hAnsi="宋体" w:hint="eastAsia"/>
          <w:sz w:val="24"/>
          <w:szCs w:val="21"/>
        </w:rPr>
      </w:pPr>
      <w:r w:rsidRPr="008C5DE1">
        <w:rPr>
          <w:rFonts w:ascii="宋体" w:hAnsi="宋体" w:hint="eastAsia"/>
          <w:sz w:val="24"/>
          <w:szCs w:val="21"/>
        </w:rPr>
        <w:t>在 City Engine 三维建模流程里，模型渲染与优化是让作品出彩的关键环节。学习其模型渲染与优化方法，重点聚焦于光照、材质、阴影这些核心显示效果指标的调整。光照方面，可依据不同场景需求，如模拟清晨的柔和曙光、正午的强烈直射光或黄昏的暖调余晖，灵活调整光源方向、强度、颜色温度等参数，营造出逼真的时间氛围感。材质选取与设置至关重要，City Engine 自带丰富材质库，从砖石的粗糙质感、玻璃的通透光泽到金属的冷峻反光，精准挑选并合理调整材质的纹理大小、颜色饱和度、反射率等属性，赋予模型真实触感。阴影处理同样不可小觑，通过设置阴影类型，是软阴影还是硬阴影，控制阴影的长度、模糊度，使其与光照协调匹配，让模型稳稳扎根于场景之中，全方位提升 City Engine 模型的视觉表现力，使其更加生动、逼真。</w:t>
      </w:r>
    </w:p>
    <w:p w14:paraId="105D4157" w14:textId="1CBBB8BD" w:rsidR="00D64CE0" w:rsidRPr="00EB4717" w:rsidRDefault="00D64CE0" w:rsidP="00B36343">
      <w:pPr>
        <w:spacing w:line="360" w:lineRule="auto"/>
        <w:rPr>
          <w:b/>
          <w:bCs/>
          <w:sz w:val="28"/>
          <w:szCs w:val="28"/>
        </w:rPr>
      </w:pPr>
      <w:r w:rsidRPr="00EB4717">
        <w:rPr>
          <w:b/>
          <w:bCs/>
          <w:sz w:val="28"/>
          <w:szCs w:val="28"/>
        </w:rPr>
        <w:t>四、</w:t>
      </w:r>
      <w:r w:rsidR="00463467">
        <w:rPr>
          <w:rFonts w:hint="eastAsia"/>
          <w:b/>
          <w:bCs/>
          <w:sz w:val="28"/>
          <w:szCs w:val="28"/>
        </w:rPr>
        <w:t>实验</w:t>
      </w:r>
      <w:r>
        <w:rPr>
          <w:rFonts w:hint="eastAsia"/>
          <w:b/>
          <w:bCs/>
          <w:sz w:val="28"/>
          <w:szCs w:val="28"/>
        </w:rPr>
        <w:t>注意</w:t>
      </w:r>
      <w:r w:rsidRPr="00EB4717">
        <w:rPr>
          <w:b/>
          <w:bCs/>
          <w:sz w:val="28"/>
          <w:szCs w:val="28"/>
        </w:rPr>
        <w:t>事项</w:t>
      </w:r>
    </w:p>
    <w:p w14:paraId="4520E803" w14:textId="77777777" w:rsidR="008C5DE1" w:rsidRPr="008C5DE1" w:rsidRDefault="008C5DE1" w:rsidP="008C5DE1">
      <w:pPr>
        <w:spacing w:line="360" w:lineRule="auto"/>
        <w:ind w:firstLine="420"/>
        <w:rPr>
          <w:rFonts w:ascii="宋体" w:hAnsi="宋体" w:hint="eastAsia"/>
          <w:sz w:val="24"/>
          <w:szCs w:val="21"/>
        </w:rPr>
      </w:pPr>
      <w:r w:rsidRPr="008C5DE1">
        <w:rPr>
          <w:rFonts w:ascii="宋体" w:hAnsi="宋体" w:hint="eastAsia"/>
          <w:sz w:val="24"/>
          <w:szCs w:val="21"/>
        </w:rPr>
        <w:t>1、确保 City Engine 软件安装完成且运行流畅，提前熟悉软件界面布局、各类工具图标及基本操作流程，如模型创建、编辑、渲染等常用功能的入口位置。同时，检查软件版本，若有可用更新，及时安装，避免因版本问题导致兼容性差或功能缺失。</w:t>
      </w:r>
    </w:p>
    <w:p w14:paraId="1A719B3A" w14:textId="77777777" w:rsidR="008C5DE1" w:rsidRPr="008C5DE1" w:rsidRDefault="008C5DE1" w:rsidP="008C5DE1">
      <w:pPr>
        <w:spacing w:line="360" w:lineRule="auto"/>
        <w:ind w:firstLine="420"/>
        <w:rPr>
          <w:rFonts w:ascii="宋体" w:hAnsi="宋体" w:hint="eastAsia"/>
          <w:sz w:val="24"/>
          <w:szCs w:val="21"/>
        </w:rPr>
      </w:pPr>
      <w:r w:rsidRPr="008C5DE1">
        <w:rPr>
          <w:rFonts w:ascii="宋体" w:hAnsi="宋体" w:hint="eastAsia"/>
          <w:sz w:val="24"/>
          <w:szCs w:val="21"/>
        </w:rPr>
        <w:t>2、收集相关地理数据及参考资料，地理数据包括地形数据（如 DEM 数据）、土地利用现状图、交通网络数据等，要保证数据的准确性、完整性，核实数据格式是否能被 City Engine 识别，若不兼容需提前转换。参考资料涵盖城市规划设计规范、当地建筑风格图集等，为模型创建提供现实依据与风格指引。</w:t>
      </w:r>
    </w:p>
    <w:p w14:paraId="135CB546" w14:textId="77777777" w:rsidR="008C5DE1" w:rsidRPr="008C5DE1" w:rsidRDefault="008C5DE1" w:rsidP="008C5DE1">
      <w:pPr>
        <w:spacing w:line="360" w:lineRule="auto"/>
        <w:ind w:firstLine="420"/>
        <w:rPr>
          <w:rFonts w:ascii="宋体" w:hAnsi="宋体" w:hint="eastAsia"/>
          <w:sz w:val="24"/>
          <w:szCs w:val="21"/>
        </w:rPr>
      </w:pPr>
      <w:r w:rsidRPr="008C5DE1">
        <w:rPr>
          <w:rFonts w:ascii="宋体" w:hAnsi="宋体" w:hint="eastAsia"/>
          <w:sz w:val="24"/>
          <w:szCs w:val="21"/>
        </w:rPr>
        <w:t>3、定期保存创建的模型，避免因软件闪退、电脑故障等意外情况导致工作丢失。</w:t>
      </w:r>
      <w:r w:rsidRPr="008C5DE1">
        <w:rPr>
          <w:rFonts w:ascii="宋体" w:hAnsi="宋体" w:hint="eastAsia"/>
          <w:sz w:val="24"/>
          <w:szCs w:val="21"/>
        </w:rPr>
        <w:lastRenderedPageBreak/>
        <w:t>保存时，合理命名模型文件，注明模型主题、创建时间、版本号等信息，方便后续查找与管理。同时，将模型备份至外部存储设备，如移动硬盘、云盘，确保数据安全。</w:t>
      </w:r>
    </w:p>
    <w:p w14:paraId="7B8151FF" w14:textId="77777777" w:rsidR="008C5DE1" w:rsidRDefault="008C5DE1" w:rsidP="008C5DE1">
      <w:pPr>
        <w:spacing w:line="360" w:lineRule="auto"/>
        <w:ind w:firstLine="420"/>
        <w:rPr>
          <w:rFonts w:ascii="宋体" w:hAnsi="宋体"/>
          <w:sz w:val="24"/>
          <w:szCs w:val="21"/>
        </w:rPr>
      </w:pPr>
      <w:r w:rsidRPr="008C5DE1">
        <w:rPr>
          <w:rFonts w:ascii="宋体" w:hAnsi="宋体" w:hint="eastAsia"/>
          <w:sz w:val="24"/>
          <w:szCs w:val="21"/>
        </w:rPr>
        <w:t>4、认真撰写实验报告，详细记录实验目的、步骤、遇到的问题及解决方法。在描述实验结果时，插入模型截图、场景效果图，结合图表直观展示模型的关键参数与指标，对模型的优缺点进行深入分析，提出改进方向，培养严谨的科研思维与总结能力。</w:t>
      </w:r>
    </w:p>
    <w:p w14:paraId="085F1CC3" w14:textId="13F36549" w:rsidR="00D64CE0" w:rsidRPr="00EB4717" w:rsidRDefault="00D64CE0" w:rsidP="008C5DE1">
      <w:pPr>
        <w:spacing w:line="360" w:lineRule="auto"/>
        <w:rPr>
          <w:b/>
          <w:bCs/>
          <w:sz w:val="28"/>
          <w:szCs w:val="28"/>
        </w:rPr>
      </w:pPr>
      <w:r w:rsidRPr="00EB4717">
        <w:rPr>
          <w:b/>
          <w:bCs/>
          <w:sz w:val="28"/>
          <w:szCs w:val="28"/>
        </w:rPr>
        <w:t>五、</w:t>
      </w:r>
      <w:r w:rsidR="00463467">
        <w:rPr>
          <w:rFonts w:hint="eastAsia"/>
          <w:b/>
          <w:bCs/>
          <w:sz w:val="28"/>
          <w:szCs w:val="28"/>
        </w:rPr>
        <w:t>实验</w:t>
      </w:r>
      <w:r>
        <w:rPr>
          <w:rFonts w:hint="eastAsia"/>
          <w:b/>
          <w:bCs/>
          <w:sz w:val="28"/>
          <w:szCs w:val="28"/>
        </w:rPr>
        <w:t>日记</w:t>
      </w:r>
      <w:r w:rsidRPr="00EB4717">
        <w:rPr>
          <w:b/>
          <w:bCs/>
          <w:sz w:val="28"/>
          <w:szCs w:val="28"/>
        </w:rPr>
        <w:t>提交方式</w:t>
      </w:r>
    </w:p>
    <w:p w14:paraId="43DF0D3A" w14:textId="77777777" w:rsidR="00D64CE0" w:rsidRDefault="00D64CE0" w:rsidP="00D64CE0">
      <w:pPr>
        <w:spacing w:line="360" w:lineRule="auto"/>
        <w:rPr>
          <w:sz w:val="24"/>
        </w:rPr>
      </w:pPr>
      <w:r w:rsidRPr="001A57D8">
        <w:rPr>
          <w:sz w:val="24"/>
        </w:rPr>
        <w:t>□</w:t>
      </w:r>
      <w:r w:rsidRPr="001A57D8">
        <w:rPr>
          <w:sz w:val="24"/>
        </w:rPr>
        <w:t>实验报告</w:t>
      </w:r>
      <w:r w:rsidRPr="001A57D8">
        <w:rPr>
          <w:sz w:val="24"/>
        </w:rPr>
        <w:t xml:space="preserve"> </w:t>
      </w:r>
      <w:r>
        <w:rPr>
          <w:rFonts w:hint="eastAsia"/>
          <w:sz w:val="24"/>
        </w:rPr>
        <w:t xml:space="preserve"> </w:t>
      </w:r>
      <w:r w:rsidRPr="001A57D8">
        <w:rPr>
          <w:sz w:val="24"/>
        </w:rPr>
        <w:t xml:space="preserve"> □</w:t>
      </w:r>
      <w:r w:rsidRPr="001A57D8">
        <w:rPr>
          <w:sz w:val="24"/>
        </w:rPr>
        <w:t>现场打分</w:t>
      </w:r>
      <w:r w:rsidRPr="001A57D8">
        <w:rPr>
          <w:sz w:val="24"/>
        </w:rPr>
        <w:t xml:space="preserve"> </w:t>
      </w:r>
      <w:r>
        <w:rPr>
          <w:rFonts w:hint="eastAsia"/>
          <w:sz w:val="24"/>
        </w:rPr>
        <w:t xml:space="preserve"> </w:t>
      </w:r>
      <w:r w:rsidRPr="001A57D8">
        <w:rPr>
          <w:sz w:val="24"/>
        </w:rPr>
        <w:t xml:space="preserve"> □</w:t>
      </w:r>
      <w:r w:rsidRPr="001A57D8">
        <w:rPr>
          <w:sz w:val="24"/>
        </w:rPr>
        <w:t>线上平台提交</w:t>
      </w:r>
      <w:r w:rsidRPr="001A57D8">
        <w:rPr>
          <w:sz w:val="24"/>
        </w:rPr>
        <w:t xml:space="preserve">  </w:t>
      </w:r>
      <w:r>
        <w:rPr>
          <w:rFonts w:hint="eastAsia"/>
          <w:sz w:val="24"/>
        </w:rPr>
        <w:t xml:space="preserve"> </w:t>
      </w:r>
      <w:r>
        <w:rPr>
          <w:rFonts w:ascii="宋体" w:hAnsi="宋体" w:hint="eastAsia"/>
          <w:sz w:val="24"/>
        </w:rPr>
        <w:t>√</w:t>
      </w:r>
      <w:r>
        <w:rPr>
          <w:rFonts w:hint="eastAsia"/>
          <w:sz w:val="24"/>
        </w:rPr>
        <w:t>其它（在本指导书内指定位置撰写）</w:t>
      </w:r>
    </w:p>
    <w:p w14:paraId="0419D585" w14:textId="2A14C4B7" w:rsidR="004446C0" w:rsidRPr="000C6842" w:rsidRDefault="00D64CE0" w:rsidP="004446C0">
      <w:pPr>
        <w:pStyle w:val="2"/>
        <w:jc w:val="center"/>
        <w:rPr>
          <w:b w:val="0"/>
          <w:bCs/>
          <w:sz w:val="22"/>
        </w:rPr>
      </w:pPr>
      <w:r>
        <w:rPr>
          <w:sz w:val="24"/>
        </w:rPr>
        <w:br w:type="page"/>
      </w:r>
      <w:r w:rsidR="00463467">
        <w:rPr>
          <w:rFonts w:hint="eastAsia"/>
          <w:b w:val="0"/>
        </w:rPr>
        <w:lastRenderedPageBreak/>
        <w:t>实验</w:t>
      </w:r>
      <w:r w:rsidR="004446C0">
        <w:rPr>
          <w:rFonts w:hint="eastAsia"/>
          <w:b w:val="0"/>
        </w:rPr>
        <w:t>内容七</w:t>
      </w:r>
      <w:r w:rsidR="004446C0">
        <w:rPr>
          <w:rFonts w:hint="eastAsia"/>
          <w:b w:val="0"/>
        </w:rPr>
        <w:t xml:space="preserve">   </w:t>
      </w:r>
      <w:r w:rsidR="00B36343" w:rsidRPr="00B36343">
        <w:rPr>
          <w:rFonts w:hint="eastAsia"/>
          <w:b w:val="0"/>
        </w:rPr>
        <w:t>方案汇报及评价</w:t>
      </w:r>
    </w:p>
    <w:p w14:paraId="6E20FDEB" w14:textId="148C7415" w:rsidR="004446C0" w:rsidRPr="00EB4717" w:rsidRDefault="004446C0" w:rsidP="004446C0">
      <w:pPr>
        <w:spacing w:line="360" w:lineRule="auto"/>
        <w:rPr>
          <w:b/>
          <w:bCs/>
          <w:sz w:val="28"/>
          <w:szCs w:val="28"/>
        </w:rPr>
      </w:pPr>
      <w:r w:rsidRPr="00EB4717">
        <w:rPr>
          <w:b/>
          <w:bCs/>
          <w:sz w:val="28"/>
          <w:szCs w:val="28"/>
        </w:rPr>
        <w:t>一、</w:t>
      </w:r>
      <w:r w:rsidR="00463467">
        <w:rPr>
          <w:rFonts w:hint="eastAsia"/>
          <w:b/>
          <w:bCs/>
          <w:sz w:val="28"/>
          <w:szCs w:val="28"/>
        </w:rPr>
        <w:t>实验</w:t>
      </w:r>
      <w:r w:rsidRPr="00EB4717">
        <w:rPr>
          <w:b/>
          <w:bCs/>
          <w:sz w:val="28"/>
          <w:szCs w:val="28"/>
        </w:rPr>
        <w:t>目的</w:t>
      </w:r>
    </w:p>
    <w:p w14:paraId="39DE4FFE"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1.提升学生对智慧城市的理解。</w:t>
      </w:r>
    </w:p>
    <w:p w14:paraId="20AF87D6" w14:textId="77777777" w:rsidR="00B36343" w:rsidRPr="00B36343" w:rsidRDefault="00B36343" w:rsidP="00B36343">
      <w:pPr>
        <w:spacing w:line="360" w:lineRule="auto"/>
        <w:ind w:firstLine="420"/>
        <w:rPr>
          <w:rFonts w:ascii="宋体" w:hAnsi="宋体" w:hint="eastAsia"/>
          <w:sz w:val="24"/>
          <w:szCs w:val="21"/>
        </w:rPr>
      </w:pPr>
      <w:r w:rsidRPr="00B36343">
        <w:rPr>
          <w:rFonts w:ascii="宋体" w:hAnsi="宋体" w:hint="eastAsia"/>
          <w:sz w:val="24"/>
          <w:szCs w:val="21"/>
        </w:rPr>
        <w:t>2.强化学生方案汇报能力</w:t>
      </w:r>
    </w:p>
    <w:p w14:paraId="2482600C" w14:textId="77777777" w:rsidR="00B36343" w:rsidRDefault="00B36343" w:rsidP="00B36343">
      <w:pPr>
        <w:spacing w:line="360" w:lineRule="auto"/>
        <w:ind w:firstLine="420"/>
        <w:rPr>
          <w:rFonts w:ascii="宋体" w:hAnsi="宋体"/>
          <w:sz w:val="24"/>
          <w:szCs w:val="21"/>
        </w:rPr>
      </w:pPr>
      <w:r w:rsidRPr="00B36343">
        <w:rPr>
          <w:rFonts w:ascii="宋体" w:hAnsi="宋体" w:hint="eastAsia"/>
          <w:sz w:val="24"/>
          <w:szCs w:val="21"/>
        </w:rPr>
        <w:t>3.沟通交流，拓展智慧城市应用思路</w:t>
      </w:r>
    </w:p>
    <w:p w14:paraId="21125DDB" w14:textId="77777777" w:rsidR="008C5DE1" w:rsidRDefault="008C5DE1" w:rsidP="00B36343">
      <w:pPr>
        <w:spacing w:line="360" w:lineRule="auto"/>
        <w:ind w:firstLine="420"/>
        <w:rPr>
          <w:rFonts w:ascii="宋体" w:hAnsi="宋体" w:hint="eastAsia"/>
          <w:sz w:val="24"/>
          <w:szCs w:val="21"/>
        </w:rPr>
      </w:pPr>
    </w:p>
    <w:p w14:paraId="57B71556" w14:textId="76012200" w:rsidR="004446C0" w:rsidRPr="00EB4717" w:rsidRDefault="004446C0" w:rsidP="00B36343">
      <w:pPr>
        <w:spacing w:line="360" w:lineRule="auto"/>
        <w:rPr>
          <w:b/>
          <w:bCs/>
          <w:sz w:val="28"/>
          <w:szCs w:val="28"/>
        </w:rPr>
      </w:pPr>
      <w:r w:rsidRPr="00EB4717">
        <w:rPr>
          <w:b/>
          <w:bCs/>
          <w:sz w:val="28"/>
          <w:szCs w:val="28"/>
        </w:rPr>
        <w:t>二、</w:t>
      </w:r>
      <w:r w:rsidR="00463467">
        <w:rPr>
          <w:rFonts w:hint="eastAsia"/>
          <w:b/>
          <w:bCs/>
          <w:sz w:val="28"/>
          <w:szCs w:val="28"/>
        </w:rPr>
        <w:t>实验</w:t>
      </w:r>
      <w:r w:rsidRPr="00EB4717">
        <w:rPr>
          <w:b/>
          <w:bCs/>
          <w:sz w:val="28"/>
          <w:szCs w:val="28"/>
        </w:rPr>
        <w:t>说明</w:t>
      </w:r>
    </w:p>
    <w:p w14:paraId="5D447E21" w14:textId="48D005CF" w:rsidR="00942F82" w:rsidRDefault="00942F82" w:rsidP="008C5DE1">
      <w:pPr>
        <w:spacing w:line="360" w:lineRule="auto"/>
        <w:ind w:firstLineChars="200" w:firstLine="480"/>
        <w:rPr>
          <w:rFonts w:ascii="宋体" w:hAnsi="宋体"/>
          <w:sz w:val="24"/>
        </w:rPr>
      </w:pPr>
      <w:r w:rsidRPr="00942F82">
        <w:rPr>
          <w:rFonts w:ascii="宋体" w:hAnsi="宋体" w:hint="eastAsia"/>
          <w:sz w:val="24"/>
        </w:rPr>
        <w:t>本</w:t>
      </w:r>
      <w:r w:rsidR="00463467">
        <w:rPr>
          <w:rFonts w:ascii="宋体" w:hAnsi="宋体" w:hint="eastAsia"/>
          <w:sz w:val="24"/>
        </w:rPr>
        <w:t>实验</w:t>
      </w:r>
      <w:r w:rsidRPr="00942F82">
        <w:rPr>
          <w:rFonts w:ascii="宋体" w:hAnsi="宋体" w:hint="eastAsia"/>
          <w:sz w:val="24"/>
        </w:rPr>
        <w:t>内容采用</w:t>
      </w:r>
      <w:r w:rsidR="008C5DE1">
        <w:rPr>
          <w:rFonts w:ascii="宋体" w:hAnsi="宋体" w:hint="eastAsia"/>
          <w:sz w:val="24"/>
        </w:rPr>
        <w:t>讨论</w:t>
      </w:r>
      <w:r w:rsidRPr="00942F82">
        <w:rPr>
          <w:rFonts w:ascii="宋体" w:hAnsi="宋体" w:hint="eastAsia"/>
          <w:sz w:val="24"/>
        </w:rPr>
        <w:t>教学方法，</w:t>
      </w:r>
      <w:r w:rsidR="008C5DE1">
        <w:rPr>
          <w:rFonts w:ascii="宋体" w:hAnsi="宋体" w:hint="eastAsia"/>
          <w:sz w:val="24"/>
        </w:rPr>
        <w:t>学生单独汇报课程设计全过程的成果与心得体会。</w:t>
      </w:r>
      <w:r w:rsidR="008C5DE1" w:rsidRPr="008C5DE1">
        <w:rPr>
          <w:rFonts w:ascii="宋体" w:hAnsi="宋体" w:hint="eastAsia"/>
          <w:sz w:val="24"/>
        </w:rPr>
        <w:t>掌握项目创新点提炼、课程设计报告编制能力。锻炼沟通交流能力。</w:t>
      </w:r>
    </w:p>
    <w:p w14:paraId="2A9F44F0" w14:textId="77777777" w:rsidR="008C5DE1" w:rsidRPr="00E34F7B" w:rsidRDefault="008C5DE1" w:rsidP="008C5DE1">
      <w:pPr>
        <w:spacing w:line="360" w:lineRule="auto"/>
        <w:ind w:firstLineChars="200" w:firstLine="480"/>
        <w:rPr>
          <w:rFonts w:ascii="宋体" w:hAnsi="宋体" w:hint="eastAsia"/>
          <w:sz w:val="24"/>
        </w:rPr>
      </w:pPr>
    </w:p>
    <w:p w14:paraId="7B9547D4" w14:textId="1DE75DF0" w:rsidR="004446C0" w:rsidRPr="00EB4717" w:rsidRDefault="004446C0" w:rsidP="004446C0">
      <w:pPr>
        <w:spacing w:line="360" w:lineRule="auto"/>
        <w:rPr>
          <w:b/>
          <w:bCs/>
          <w:sz w:val="28"/>
          <w:szCs w:val="28"/>
        </w:rPr>
      </w:pPr>
      <w:r w:rsidRPr="00EB4717">
        <w:rPr>
          <w:b/>
          <w:bCs/>
          <w:sz w:val="28"/>
          <w:szCs w:val="28"/>
        </w:rPr>
        <w:t>三、</w:t>
      </w:r>
      <w:r w:rsidR="00463467">
        <w:rPr>
          <w:rFonts w:hint="eastAsia"/>
          <w:b/>
          <w:bCs/>
          <w:sz w:val="28"/>
          <w:szCs w:val="28"/>
        </w:rPr>
        <w:t>实验</w:t>
      </w:r>
      <w:r w:rsidRPr="00EB4717">
        <w:rPr>
          <w:b/>
          <w:bCs/>
          <w:sz w:val="28"/>
          <w:szCs w:val="28"/>
        </w:rPr>
        <w:t>内容</w:t>
      </w:r>
    </w:p>
    <w:p w14:paraId="5BDDF642" w14:textId="2A0E6B98" w:rsidR="00B36343" w:rsidRDefault="00B36343" w:rsidP="00B36343">
      <w:pPr>
        <w:spacing w:line="360" w:lineRule="auto"/>
        <w:ind w:firstLineChars="200" w:firstLine="480"/>
        <w:rPr>
          <w:rFonts w:ascii="宋体" w:hAnsi="宋体"/>
          <w:sz w:val="24"/>
        </w:rPr>
      </w:pPr>
      <w:r w:rsidRPr="00B36343">
        <w:rPr>
          <w:rFonts w:ascii="宋体" w:hAnsi="宋体" w:hint="eastAsia"/>
          <w:sz w:val="24"/>
        </w:rPr>
        <w:t>学生</w:t>
      </w:r>
      <w:r w:rsidR="008C5DE1">
        <w:rPr>
          <w:rFonts w:ascii="宋体" w:hAnsi="宋体" w:hint="eastAsia"/>
          <w:sz w:val="24"/>
        </w:rPr>
        <w:t>单独</w:t>
      </w:r>
      <w:r w:rsidRPr="00B36343">
        <w:rPr>
          <w:rFonts w:ascii="宋体" w:hAnsi="宋体" w:hint="eastAsia"/>
          <w:sz w:val="24"/>
        </w:rPr>
        <w:t>汇报并进行评比，从城市智慧化升级方案、智慧城市创新点、数字孪生水平、沟通表达能力等维度进行评价，并要求学生完成课程设计报告的编制。</w:t>
      </w:r>
    </w:p>
    <w:p w14:paraId="7E2527DB" w14:textId="77777777" w:rsidR="008C5DE1" w:rsidRPr="00B36343" w:rsidRDefault="008C5DE1" w:rsidP="00B36343">
      <w:pPr>
        <w:spacing w:line="360" w:lineRule="auto"/>
        <w:ind w:firstLineChars="200" w:firstLine="480"/>
        <w:rPr>
          <w:rFonts w:ascii="宋体" w:hAnsi="宋体" w:hint="eastAsia"/>
          <w:sz w:val="24"/>
        </w:rPr>
      </w:pPr>
    </w:p>
    <w:p w14:paraId="59D60BC3" w14:textId="4EA99C4C" w:rsidR="004446C0" w:rsidRPr="00EB4717" w:rsidRDefault="004446C0" w:rsidP="004446C0">
      <w:pPr>
        <w:spacing w:line="360" w:lineRule="auto"/>
        <w:rPr>
          <w:b/>
          <w:bCs/>
          <w:sz w:val="28"/>
          <w:szCs w:val="28"/>
        </w:rPr>
      </w:pPr>
      <w:r w:rsidRPr="00EB4717">
        <w:rPr>
          <w:b/>
          <w:bCs/>
          <w:sz w:val="28"/>
          <w:szCs w:val="28"/>
        </w:rPr>
        <w:t>四、</w:t>
      </w:r>
      <w:r w:rsidR="00463467">
        <w:rPr>
          <w:rFonts w:hint="eastAsia"/>
          <w:b/>
          <w:bCs/>
          <w:sz w:val="28"/>
          <w:szCs w:val="28"/>
        </w:rPr>
        <w:t>实验</w:t>
      </w:r>
      <w:r>
        <w:rPr>
          <w:rFonts w:hint="eastAsia"/>
          <w:b/>
          <w:bCs/>
          <w:sz w:val="28"/>
          <w:szCs w:val="28"/>
        </w:rPr>
        <w:t>注意</w:t>
      </w:r>
      <w:r w:rsidRPr="00EB4717">
        <w:rPr>
          <w:b/>
          <w:bCs/>
          <w:sz w:val="28"/>
          <w:szCs w:val="28"/>
        </w:rPr>
        <w:t>事项</w:t>
      </w:r>
    </w:p>
    <w:p w14:paraId="2D17391B" w14:textId="0DFD2EBA" w:rsidR="008C5DE1" w:rsidRPr="008C5DE1" w:rsidRDefault="008C5DE1" w:rsidP="008C5DE1">
      <w:pPr>
        <w:spacing w:line="360" w:lineRule="auto"/>
        <w:ind w:firstLine="420"/>
        <w:rPr>
          <w:rFonts w:ascii="宋体" w:hAnsi="宋体" w:hint="eastAsia"/>
          <w:sz w:val="24"/>
          <w:szCs w:val="21"/>
        </w:rPr>
      </w:pPr>
      <w:r>
        <w:rPr>
          <w:rFonts w:ascii="宋体" w:hAnsi="宋体" w:hint="eastAsia"/>
          <w:sz w:val="24"/>
          <w:szCs w:val="21"/>
        </w:rPr>
        <w:t>1、</w:t>
      </w:r>
      <w:r w:rsidRPr="008C5DE1">
        <w:rPr>
          <w:rFonts w:ascii="宋体" w:hAnsi="宋体" w:hint="eastAsia"/>
          <w:sz w:val="24"/>
          <w:szCs w:val="21"/>
        </w:rPr>
        <w:t>语言表达要清晰易懂，避免使用模糊或过于专业的术语</w:t>
      </w:r>
      <w:r>
        <w:rPr>
          <w:rFonts w:ascii="宋体" w:hAnsi="宋体" w:hint="eastAsia"/>
          <w:sz w:val="24"/>
          <w:szCs w:val="21"/>
        </w:rPr>
        <w:t>。</w:t>
      </w:r>
    </w:p>
    <w:p w14:paraId="36F7EAAC" w14:textId="62B991F5" w:rsidR="008C5DE1" w:rsidRDefault="008C5DE1" w:rsidP="008C5DE1">
      <w:pPr>
        <w:spacing w:line="360" w:lineRule="auto"/>
        <w:ind w:firstLine="420"/>
        <w:rPr>
          <w:rFonts w:ascii="宋体" w:hAnsi="宋体"/>
          <w:sz w:val="24"/>
          <w:szCs w:val="21"/>
        </w:rPr>
      </w:pPr>
      <w:r>
        <w:rPr>
          <w:rFonts w:ascii="宋体" w:hAnsi="宋体" w:hint="eastAsia"/>
          <w:sz w:val="24"/>
          <w:szCs w:val="21"/>
        </w:rPr>
        <w:t>2、</w:t>
      </w:r>
      <w:r w:rsidRPr="008C5DE1">
        <w:rPr>
          <w:rFonts w:ascii="宋体" w:hAnsi="宋体" w:hint="eastAsia"/>
          <w:sz w:val="24"/>
          <w:szCs w:val="21"/>
        </w:rPr>
        <w:t>汇报结构应该清晰，有明确的章节划分和标题。</w:t>
      </w:r>
    </w:p>
    <w:p w14:paraId="5CA77C0F" w14:textId="64323021" w:rsidR="008C5DE1" w:rsidRDefault="008C5DE1" w:rsidP="008C5DE1">
      <w:pPr>
        <w:spacing w:line="360" w:lineRule="auto"/>
        <w:ind w:firstLine="420"/>
        <w:rPr>
          <w:rFonts w:ascii="宋体" w:hAnsi="宋体" w:hint="eastAsia"/>
          <w:sz w:val="24"/>
          <w:szCs w:val="21"/>
        </w:rPr>
      </w:pPr>
      <w:r>
        <w:rPr>
          <w:rFonts w:ascii="宋体" w:hAnsi="宋体" w:hint="eastAsia"/>
          <w:sz w:val="24"/>
          <w:szCs w:val="21"/>
        </w:rPr>
        <w:t>3、注意实习报告的提交时间节点。</w:t>
      </w:r>
    </w:p>
    <w:p w14:paraId="35F2F354" w14:textId="77777777" w:rsidR="008C5DE1" w:rsidRDefault="008C5DE1" w:rsidP="008C5DE1">
      <w:pPr>
        <w:spacing w:line="360" w:lineRule="auto"/>
        <w:rPr>
          <w:rFonts w:ascii="宋体" w:hAnsi="宋体" w:hint="eastAsia"/>
          <w:sz w:val="24"/>
          <w:szCs w:val="21"/>
        </w:rPr>
      </w:pPr>
    </w:p>
    <w:p w14:paraId="0AB2B01B" w14:textId="040B0CD5" w:rsidR="004446C0" w:rsidRPr="00EB4717" w:rsidRDefault="004446C0" w:rsidP="008C5DE1">
      <w:pPr>
        <w:spacing w:line="360" w:lineRule="auto"/>
        <w:rPr>
          <w:b/>
          <w:bCs/>
          <w:sz w:val="28"/>
          <w:szCs w:val="28"/>
        </w:rPr>
      </w:pPr>
      <w:r w:rsidRPr="00EB4717">
        <w:rPr>
          <w:b/>
          <w:bCs/>
          <w:sz w:val="28"/>
          <w:szCs w:val="28"/>
        </w:rPr>
        <w:t>五、</w:t>
      </w:r>
      <w:r w:rsidR="00463467">
        <w:rPr>
          <w:rFonts w:hint="eastAsia"/>
          <w:b/>
          <w:bCs/>
          <w:sz w:val="28"/>
          <w:szCs w:val="28"/>
        </w:rPr>
        <w:t>实验</w:t>
      </w:r>
      <w:r>
        <w:rPr>
          <w:rFonts w:hint="eastAsia"/>
          <w:b/>
          <w:bCs/>
          <w:sz w:val="28"/>
          <w:szCs w:val="28"/>
        </w:rPr>
        <w:t>日记</w:t>
      </w:r>
      <w:r w:rsidRPr="00EB4717">
        <w:rPr>
          <w:b/>
          <w:bCs/>
          <w:sz w:val="28"/>
          <w:szCs w:val="28"/>
        </w:rPr>
        <w:t>提交方式</w:t>
      </w:r>
    </w:p>
    <w:p w14:paraId="041ABD86" w14:textId="77777777" w:rsidR="004446C0" w:rsidRDefault="004446C0" w:rsidP="004446C0">
      <w:pPr>
        <w:spacing w:line="360" w:lineRule="auto"/>
        <w:rPr>
          <w:sz w:val="24"/>
        </w:rPr>
      </w:pPr>
      <w:r w:rsidRPr="001A57D8">
        <w:rPr>
          <w:sz w:val="24"/>
        </w:rPr>
        <w:t>□</w:t>
      </w:r>
      <w:r w:rsidRPr="001A57D8">
        <w:rPr>
          <w:sz w:val="24"/>
        </w:rPr>
        <w:t>实验报告</w:t>
      </w:r>
      <w:r w:rsidRPr="001A57D8">
        <w:rPr>
          <w:sz w:val="24"/>
        </w:rPr>
        <w:t xml:space="preserve"> </w:t>
      </w:r>
      <w:r>
        <w:rPr>
          <w:rFonts w:hint="eastAsia"/>
          <w:sz w:val="24"/>
        </w:rPr>
        <w:t xml:space="preserve"> </w:t>
      </w:r>
      <w:r w:rsidRPr="001A57D8">
        <w:rPr>
          <w:sz w:val="24"/>
        </w:rPr>
        <w:t xml:space="preserve"> □</w:t>
      </w:r>
      <w:r w:rsidRPr="001A57D8">
        <w:rPr>
          <w:sz w:val="24"/>
        </w:rPr>
        <w:t>现场打分</w:t>
      </w:r>
      <w:r w:rsidRPr="001A57D8">
        <w:rPr>
          <w:sz w:val="24"/>
        </w:rPr>
        <w:t xml:space="preserve"> </w:t>
      </w:r>
      <w:r>
        <w:rPr>
          <w:rFonts w:hint="eastAsia"/>
          <w:sz w:val="24"/>
        </w:rPr>
        <w:t xml:space="preserve"> </w:t>
      </w:r>
      <w:r w:rsidRPr="001A57D8">
        <w:rPr>
          <w:sz w:val="24"/>
        </w:rPr>
        <w:t xml:space="preserve"> □</w:t>
      </w:r>
      <w:r w:rsidRPr="001A57D8">
        <w:rPr>
          <w:sz w:val="24"/>
        </w:rPr>
        <w:t>线上平台提交</w:t>
      </w:r>
      <w:r w:rsidRPr="001A57D8">
        <w:rPr>
          <w:sz w:val="24"/>
        </w:rPr>
        <w:t xml:space="preserve">  </w:t>
      </w:r>
      <w:r>
        <w:rPr>
          <w:rFonts w:hint="eastAsia"/>
          <w:sz w:val="24"/>
        </w:rPr>
        <w:t xml:space="preserve"> </w:t>
      </w:r>
      <w:r>
        <w:rPr>
          <w:rFonts w:ascii="宋体" w:hAnsi="宋体" w:hint="eastAsia"/>
          <w:sz w:val="24"/>
        </w:rPr>
        <w:t>√</w:t>
      </w:r>
      <w:r>
        <w:rPr>
          <w:rFonts w:hint="eastAsia"/>
          <w:sz w:val="24"/>
        </w:rPr>
        <w:t>其它（在本指导书内指定位置撰写）</w:t>
      </w:r>
    </w:p>
    <w:p w14:paraId="10E57C9F" w14:textId="77777777" w:rsidR="004446C0" w:rsidRDefault="004446C0" w:rsidP="004446C0">
      <w:pPr>
        <w:widowControl/>
        <w:jc w:val="left"/>
        <w:rPr>
          <w:sz w:val="24"/>
        </w:rPr>
      </w:pPr>
      <w:r>
        <w:rPr>
          <w:sz w:val="24"/>
        </w:rPr>
        <w:br w:type="page"/>
      </w:r>
    </w:p>
    <w:p w14:paraId="5F0B403C" w14:textId="4EEAA96A" w:rsidR="00D64CE0" w:rsidRPr="004446C0" w:rsidRDefault="00D64CE0" w:rsidP="00D64CE0">
      <w:pPr>
        <w:widowControl/>
        <w:jc w:val="left"/>
        <w:rPr>
          <w:sz w:val="24"/>
        </w:rPr>
      </w:pPr>
    </w:p>
    <w:p w14:paraId="6981766F" w14:textId="77777777" w:rsidR="006540F0" w:rsidRDefault="006540F0" w:rsidP="00010EE8">
      <w:pPr>
        <w:spacing w:afterLines="100" w:after="312" w:line="276" w:lineRule="auto"/>
        <w:jc w:val="center"/>
        <w:rPr>
          <w:rFonts w:ascii="楷体_GB2312" w:eastAsia="楷体_GB2312"/>
          <w:sz w:val="52"/>
          <w:szCs w:val="52"/>
        </w:rPr>
      </w:pPr>
      <w:r>
        <w:rPr>
          <w:rFonts w:ascii="楷体_GB2312" w:eastAsia="楷体_GB2312" w:hint="eastAsia"/>
          <w:sz w:val="52"/>
          <w:szCs w:val="52"/>
        </w:rPr>
        <w:t>南京理工大学紫金学院</w:t>
      </w:r>
    </w:p>
    <w:p w14:paraId="26A95D2A" w14:textId="7542DA68" w:rsidR="006540F0" w:rsidRPr="005C0836" w:rsidRDefault="006540F0" w:rsidP="006540F0">
      <w:pPr>
        <w:pStyle w:val="1"/>
        <w:spacing w:line="276" w:lineRule="auto"/>
        <w:rPr>
          <w:rFonts w:ascii="方正小标宋简体" w:eastAsia="方正小标宋简体"/>
          <w:b w:val="0"/>
          <w:sz w:val="44"/>
        </w:rPr>
      </w:pPr>
      <w:r>
        <w:rPr>
          <w:rFonts w:ascii="方正小标宋简体" w:eastAsia="方正小标宋简体" w:hint="eastAsia"/>
          <w:b w:val="0"/>
          <w:sz w:val="44"/>
        </w:rPr>
        <w:t>《</w:t>
      </w:r>
      <w:r w:rsidR="00B36343" w:rsidRPr="00B36343">
        <w:rPr>
          <w:rFonts w:ascii="方正小标宋简体" w:eastAsia="方正小标宋简体" w:hint="eastAsia"/>
          <w:b w:val="0"/>
          <w:sz w:val="44"/>
        </w:rPr>
        <w:t>智慧城市综合课程设计</w:t>
      </w:r>
      <w:r>
        <w:rPr>
          <w:rFonts w:ascii="方正小标宋简体" w:eastAsia="方正小标宋简体" w:hint="eastAsia"/>
          <w:b w:val="0"/>
          <w:sz w:val="44"/>
        </w:rPr>
        <w:t>》</w:t>
      </w:r>
      <w:r w:rsidR="00463467">
        <w:rPr>
          <w:rFonts w:ascii="方正小标宋简体" w:eastAsia="方正小标宋简体" w:hint="eastAsia"/>
          <w:b w:val="0"/>
          <w:sz w:val="44"/>
        </w:rPr>
        <w:t>实验</w:t>
      </w:r>
      <w:r w:rsidR="003A251A">
        <w:rPr>
          <w:rFonts w:ascii="方正小标宋简体" w:eastAsia="方正小标宋简体" w:hint="eastAsia"/>
          <w:b w:val="0"/>
          <w:sz w:val="44"/>
        </w:rPr>
        <w:t>报告</w:t>
      </w:r>
    </w:p>
    <w:p w14:paraId="4A67C9C2" w14:textId="77777777" w:rsidR="006540F0" w:rsidRDefault="006540F0" w:rsidP="006540F0"/>
    <w:p w14:paraId="0AB3E57B" w14:textId="77777777" w:rsidR="006540F0" w:rsidRDefault="006540F0" w:rsidP="006540F0">
      <w:pPr>
        <w:jc w:val="center"/>
      </w:pPr>
      <w:r w:rsidRPr="007B1F2C">
        <w:rPr>
          <w:noProof/>
        </w:rPr>
        <w:drawing>
          <wp:inline distT="0" distB="0" distL="0" distR="0" wp14:anchorId="58C2BE71" wp14:editId="4210ED50">
            <wp:extent cx="1691640" cy="1562100"/>
            <wp:effectExtent l="0" t="0" r="0" b="0"/>
            <wp:docPr id="1" name="图片 1"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888-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91640" cy="1562100"/>
                    </a:xfrm>
                    <a:prstGeom prst="rect">
                      <a:avLst/>
                    </a:prstGeom>
                    <a:noFill/>
                    <a:ln>
                      <a:noFill/>
                    </a:ln>
                  </pic:spPr>
                </pic:pic>
              </a:graphicData>
            </a:graphic>
          </wp:inline>
        </w:drawing>
      </w:r>
    </w:p>
    <w:p w14:paraId="32775688" w14:textId="77777777" w:rsidR="006540F0" w:rsidRDefault="006540F0" w:rsidP="006540F0"/>
    <w:p w14:paraId="273F77C0" w14:textId="77777777" w:rsidR="006540F0" w:rsidRDefault="006540F0" w:rsidP="006540F0"/>
    <w:tbl>
      <w:tblPr>
        <w:tblpPr w:leftFromText="180" w:rightFromText="180" w:vertAnchor="text" w:horzAnchor="margin" w:tblpXSpec="center" w:tblpY="120"/>
        <w:tblOverlap w:val="never"/>
        <w:tblW w:w="0" w:type="auto"/>
        <w:tblLook w:val="01E0" w:firstRow="1" w:lastRow="1" w:firstColumn="1" w:lastColumn="1" w:noHBand="0" w:noVBand="0"/>
      </w:tblPr>
      <w:tblGrid>
        <w:gridCol w:w="4644"/>
        <w:gridCol w:w="316"/>
      </w:tblGrid>
      <w:tr w:rsidR="006540F0" w:rsidRPr="003820A0" w14:paraId="521A8DC6" w14:textId="77777777" w:rsidTr="004E0F48">
        <w:tc>
          <w:tcPr>
            <w:tcW w:w="4644" w:type="dxa"/>
            <w:vAlign w:val="center"/>
          </w:tcPr>
          <w:p w14:paraId="48E1BA25" w14:textId="77777777" w:rsidR="006540F0" w:rsidRPr="007007FB" w:rsidRDefault="006540F0" w:rsidP="004E0F48">
            <w:pPr>
              <w:rPr>
                <w:b/>
                <w:bCs/>
                <w:sz w:val="32"/>
                <w:szCs w:val="32"/>
              </w:rPr>
            </w:pPr>
            <w:r w:rsidRPr="007007FB">
              <w:rPr>
                <w:rFonts w:ascii="宋体" w:hAnsi="宋体" w:hint="eastAsia"/>
                <w:b/>
                <w:bCs/>
                <w:sz w:val="32"/>
                <w:szCs w:val="32"/>
              </w:rPr>
              <w:t>课程编号：</w:t>
            </w:r>
          </w:p>
        </w:tc>
        <w:tc>
          <w:tcPr>
            <w:tcW w:w="316" w:type="dxa"/>
            <w:vAlign w:val="center"/>
          </w:tcPr>
          <w:p w14:paraId="16AEFC87" w14:textId="77777777" w:rsidR="006540F0" w:rsidRPr="003820A0" w:rsidRDefault="006540F0" w:rsidP="004E0F48">
            <w:pPr>
              <w:rPr>
                <w:sz w:val="30"/>
                <w:szCs w:val="30"/>
              </w:rPr>
            </w:pPr>
          </w:p>
        </w:tc>
      </w:tr>
      <w:tr w:rsidR="006540F0" w:rsidRPr="003820A0" w14:paraId="27A50C50" w14:textId="77777777" w:rsidTr="004E0F48">
        <w:tc>
          <w:tcPr>
            <w:tcW w:w="4644" w:type="dxa"/>
            <w:vAlign w:val="center"/>
          </w:tcPr>
          <w:p w14:paraId="5FBDD0C0" w14:textId="77777777" w:rsidR="006540F0" w:rsidRPr="007007FB" w:rsidRDefault="006540F0" w:rsidP="004E0F48">
            <w:pPr>
              <w:rPr>
                <w:b/>
                <w:bCs/>
                <w:sz w:val="32"/>
                <w:szCs w:val="32"/>
              </w:rPr>
            </w:pPr>
            <w:r w:rsidRPr="007007FB">
              <w:rPr>
                <w:rFonts w:ascii="宋体" w:hAnsi="宋体" w:hint="eastAsia"/>
                <w:b/>
                <w:bCs/>
                <w:sz w:val="32"/>
                <w:szCs w:val="32"/>
              </w:rPr>
              <w:t>课程名称：</w:t>
            </w:r>
          </w:p>
        </w:tc>
        <w:tc>
          <w:tcPr>
            <w:tcW w:w="316" w:type="dxa"/>
            <w:vAlign w:val="center"/>
          </w:tcPr>
          <w:p w14:paraId="0FFE3E34" w14:textId="77777777" w:rsidR="006540F0" w:rsidRPr="003820A0" w:rsidRDefault="006540F0" w:rsidP="004E0F48">
            <w:pPr>
              <w:rPr>
                <w:sz w:val="30"/>
                <w:szCs w:val="30"/>
              </w:rPr>
            </w:pPr>
          </w:p>
        </w:tc>
      </w:tr>
      <w:tr w:rsidR="006540F0" w:rsidRPr="003820A0" w14:paraId="66E2F6EE" w14:textId="77777777" w:rsidTr="004E0F48">
        <w:tc>
          <w:tcPr>
            <w:tcW w:w="4644" w:type="dxa"/>
            <w:vAlign w:val="center"/>
          </w:tcPr>
          <w:p w14:paraId="01D60E1E" w14:textId="77777777" w:rsidR="006540F0" w:rsidRPr="007007FB" w:rsidRDefault="006540F0" w:rsidP="004E0F48">
            <w:pPr>
              <w:rPr>
                <w:rFonts w:ascii="宋体" w:hAnsi="宋体" w:hint="eastAsia"/>
                <w:b/>
                <w:bCs/>
                <w:sz w:val="32"/>
                <w:szCs w:val="32"/>
              </w:rPr>
            </w:pPr>
            <w:r w:rsidRPr="007007FB">
              <w:rPr>
                <w:rFonts w:ascii="宋体" w:hAnsi="宋体" w:hint="eastAsia"/>
                <w:b/>
                <w:bCs/>
                <w:sz w:val="32"/>
                <w:szCs w:val="32"/>
              </w:rPr>
              <w:t xml:space="preserve">学 </w:t>
            </w:r>
            <w:r w:rsidRPr="007007FB">
              <w:rPr>
                <w:rFonts w:ascii="宋体" w:hAnsi="宋体"/>
                <w:b/>
                <w:bCs/>
                <w:sz w:val="32"/>
                <w:szCs w:val="32"/>
              </w:rPr>
              <w:t xml:space="preserve">   </w:t>
            </w:r>
            <w:r w:rsidRPr="007007FB">
              <w:rPr>
                <w:rFonts w:ascii="宋体" w:hAnsi="宋体" w:hint="eastAsia"/>
                <w:b/>
                <w:bCs/>
                <w:sz w:val="32"/>
                <w:szCs w:val="32"/>
              </w:rPr>
              <w:t>院：</w:t>
            </w:r>
          </w:p>
        </w:tc>
        <w:tc>
          <w:tcPr>
            <w:tcW w:w="316" w:type="dxa"/>
            <w:vAlign w:val="center"/>
          </w:tcPr>
          <w:p w14:paraId="0BE83918" w14:textId="77777777" w:rsidR="006540F0" w:rsidRPr="003820A0" w:rsidRDefault="006540F0" w:rsidP="004E0F48">
            <w:pPr>
              <w:rPr>
                <w:sz w:val="30"/>
                <w:szCs w:val="30"/>
              </w:rPr>
            </w:pPr>
          </w:p>
        </w:tc>
      </w:tr>
      <w:tr w:rsidR="006540F0" w:rsidRPr="003820A0" w14:paraId="7291810A" w14:textId="77777777" w:rsidTr="004E0F48">
        <w:tc>
          <w:tcPr>
            <w:tcW w:w="4644" w:type="dxa"/>
            <w:vAlign w:val="center"/>
          </w:tcPr>
          <w:p w14:paraId="2C27F58C" w14:textId="77777777" w:rsidR="006540F0" w:rsidRPr="007007FB" w:rsidRDefault="006540F0" w:rsidP="004E0F48">
            <w:pPr>
              <w:rPr>
                <w:b/>
                <w:bCs/>
                <w:sz w:val="32"/>
                <w:szCs w:val="32"/>
              </w:rPr>
            </w:pPr>
            <w:r w:rsidRPr="007007FB">
              <w:rPr>
                <w:rFonts w:ascii="宋体" w:hAnsi="宋体" w:hint="eastAsia"/>
                <w:b/>
                <w:bCs/>
                <w:sz w:val="32"/>
                <w:szCs w:val="32"/>
              </w:rPr>
              <w:t xml:space="preserve">专 </w:t>
            </w:r>
            <w:r w:rsidRPr="007007FB">
              <w:rPr>
                <w:rFonts w:ascii="宋体" w:hAnsi="宋体"/>
                <w:b/>
                <w:bCs/>
                <w:sz w:val="32"/>
                <w:szCs w:val="32"/>
              </w:rPr>
              <w:t xml:space="preserve">   </w:t>
            </w:r>
            <w:r w:rsidRPr="007007FB">
              <w:rPr>
                <w:rFonts w:ascii="宋体" w:hAnsi="宋体" w:hint="eastAsia"/>
                <w:b/>
                <w:bCs/>
                <w:sz w:val="32"/>
                <w:szCs w:val="32"/>
              </w:rPr>
              <w:t>业：</w:t>
            </w:r>
          </w:p>
        </w:tc>
        <w:tc>
          <w:tcPr>
            <w:tcW w:w="316" w:type="dxa"/>
            <w:vAlign w:val="center"/>
          </w:tcPr>
          <w:p w14:paraId="1403D866" w14:textId="77777777" w:rsidR="006540F0" w:rsidRPr="003820A0" w:rsidRDefault="006540F0" w:rsidP="004E0F48">
            <w:pPr>
              <w:rPr>
                <w:sz w:val="30"/>
                <w:szCs w:val="30"/>
              </w:rPr>
            </w:pPr>
          </w:p>
        </w:tc>
      </w:tr>
      <w:tr w:rsidR="006540F0" w:rsidRPr="003820A0" w14:paraId="48F1F3FD" w14:textId="77777777" w:rsidTr="004E0F48">
        <w:tc>
          <w:tcPr>
            <w:tcW w:w="4644" w:type="dxa"/>
            <w:vAlign w:val="center"/>
          </w:tcPr>
          <w:p w14:paraId="5310617B" w14:textId="77777777" w:rsidR="006540F0" w:rsidRPr="007007FB" w:rsidRDefault="006540F0" w:rsidP="004E0F48">
            <w:pPr>
              <w:rPr>
                <w:b/>
                <w:bCs/>
                <w:sz w:val="32"/>
                <w:szCs w:val="32"/>
              </w:rPr>
            </w:pPr>
            <w:r w:rsidRPr="007007FB">
              <w:rPr>
                <w:rFonts w:ascii="宋体" w:hAnsi="宋体" w:hint="eastAsia"/>
                <w:b/>
                <w:bCs/>
                <w:sz w:val="32"/>
                <w:szCs w:val="32"/>
              </w:rPr>
              <w:t>学    号：</w:t>
            </w:r>
          </w:p>
        </w:tc>
        <w:tc>
          <w:tcPr>
            <w:tcW w:w="316" w:type="dxa"/>
            <w:vAlign w:val="center"/>
          </w:tcPr>
          <w:p w14:paraId="36788779" w14:textId="77777777" w:rsidR="006540F0" w:rsidRPr="003820A0" w:rsidRDefault="006540F0" w:rsidP="004E0F48">
            <w:pPr>
              <w:rPr>
                <w:sz w:val="30"/>
                <w:szCs w:val="30"/>
              </w:rPr>
            </w:pPr>
          </w:p>
        </w:tc>
      </w:tr>
      <w:tr w:rsidR="006540F0" w:rsidRPr="003820A0" w14:paraId="46881AB1" w14:textId="77777777" w:rsidTr="004E0F48">
        <w:tc>
          <w:tcPr>
            <w:tcW w:w="4644" w:type="dxa"/>
            <w:vAlign w:val="center"/>
          </w:tcPr>
          <w:p w14:paraId="052A123F" w14:textId="77777777" w:rsidR="006540F0" w:rsidRPr="007007FB" w:rsidRDefault="006540F0" w:rsidP="004E0F48">
            <w:pPr>
              <w:rPr>
                <w:b/>
                <w:bCs/>
                <w:sz w:val="32"/>
                <w:szCs w:val="32"/>
              </w:rPr>
            </w:pPr>
            <w:r w:rsidRPr="007007FB">
              <w:rPr>
                <w:rFonts w:ascii="宋体" w:hAnsi="宋体" w:hint="eastAsia"/>
                <w:b/>
                <w:bCs/>
                <w:sz w:val="32"/>
                <w:szCs w:val="32"/>
              </w:rPr>
              <w:t>姓    名：</w:t>
            </w:r>
          </w:p>
        </w:tc>
        <w:tc>
          <w:tcPr>
            <w:tcW w:w="316" w:type="dxa"/>
            <w:vAlign w:val="center"/>
          </w:tcPr>
          <w:p w14:paraId="3A0AAC7D" w14:textId="77777777" w:rsidR="006540F0" w:rsidRPr="003820A0" w:rsidRDefault="006540F0" w:rsidP="004E0F48">
            <w:pPr>
              <w:rPr>
                <w:sz w:val="30"/>
                <w:szCs w:val="30"/>
              </w:rPr>
            </w:pPr>
          </w:p>
        </w:tc>
      </w:tr>
      <w:tr w:rsidR="006540F0" w:rsidRPr="003820A0" w14:paraId="5B9F0B79" w14:textId="77777777" w:rsidTr="004E0F48">
        <w:tc>
          <w:tcPr>
            <w:tcW w:w="4644" w:type="dxa"/>
            <w:vAlign w:val="center"/>
          </w:tcPr>
          <w:p w14:paraId="6E74C5A0" w14:textId="77777777" w:rsidR="006540F0" w:rsidRPr="007007FB" w:rsidRDefault="006540F0" w:rsidP="004E0F48">
            <w:pPr>
              <w:rPr>
                <w:b/>
                <w:bCs/>
                <w:sz w:val="32"/>
                <w:szCs w:val="32"/>
              </w:rPr>
            </w:pPr>
            <w:r w:rsidRPr="007007FB">
              <w:rPr>
                <w:rFonts w:ascii="宋体" w:hAnsi="宋体" w:hint="eastAsia"/>
                <w:b/>
                <w:bCs/>
                <w:sz w:val="32"/>
                <w:szCs w:val="32"/>
              </w:rPr>
              <w:t>任课教师：</w:t>
            </w:r>
          </w:p>
        </w:tc>
        <w:tc>
          <w:tcPr>
            <w:tcW w:w="316" w:type="dxa"/>
            <w:vAlign w:val="center"/>
          </w:tcPr>
          <w:p w14:paraId="10CE765A" w14:textId="77777777" w:rsidR="006540F0" w:rsidRPr="003820A0" w:rsidRDefault="006540F0" w:rsidP="004E0F48">
            <w:pPr>
              <w:rPr>
                <w:sz w:val="30"/>
                <w:szCs w:val="30"/>
              </w:rPr>
            </w:pPr>
          </w:p>
        </w:tc>
      </w:tr>
    </w:tbl>
    <w:p w14:paraId="7F88044F" w14:textId="77777777" w:rsidR="006540F0" w:rsidRDefault="006540F0" w:rsidP="006540F0"/>
    <w:p w14:paraId="201A455C" w14:textId="77777777" w:rsidR="006540F0" w:rsidRDefault="006540F0" w:rsidP="006540F0"/>
    <w:p w14:paraId="2AE39B3D" w14:textId="77777777" w:rsidR="006540F0" w:rsidRDefault="006540F0" w:rsidP="006540F0">
      <w:r>
        <w:br w:type="textWrapping" w:clear="all"/>
      </w:r>
    </w:p>
    <w:p w14:paraId="78C72B34" w14:textId="77777777" w:rsidR="006540F0" w:rsidRDefault="006540F0" w:rsidP="006540F0"/>
    <w:p w14:paraId="0BD16500" w14:textId="77777777" w:rsidR="006540F0" w:rsidRDefault="006540F0" w:rsidP="006540F0"/>
    <w:p w14:paraId="7B1C7542" w14:textId="77777777" w:rsidR="006540F0" w:rsidRDefault="006540F0" w:rsidP="006540F0">
      <w:pPr>
        <w:rPr>
          <w:rFonts w:ascii="宋体" w:hAnsi="宋体" w:hint="eastAsia"/>
        </w:rPr>
      </w:pPr>
    </w:p>
    <w:p w14:paraId="0DCB5107" w14:textId="77777777" w:rsidR="006540F0" w:rsidRDefault="006540F0" w:rsidP="006540F0">
      <w:pPr>
        <w:rPr>
          <w:rFonts w:ascii="宋体" w:hAnsi="宋体" w:hint="eastAsia"/>
        </w:rPr>
      </w:pPr>
    </w:p>
    <w:p w14:paraId="4BF02A52" w14:textId="77777777" w:rsidR="006540F0" w:rsidRDefault="006540F0" w:rsidP="006540F0">
      <w:pPr>
        <w:rPr>
          <w:rFonts w:ascii="宋体" w:hAnsi="宋体" w:hint="eastAsia"/>
        </w:rPr>
      </w:pPr>
    </w:p>
    <w:p w14:paraId="57946F25" w14:textId="52EED1C1" w:rsidR="006540F0" w:rsidRPr="005C0836" w:rsidRDefault="003A251A" w:rsidP="006540F0">
      <w:pPr>
        <w:jc w:val="center"/>
      </w:pPr>
      <w:r>
        <w:rPr>
          <w:rFonts w:ascii="黑体" w:eastAsia="黑体" w:hAnsi="宋体" w:hint="eastAsia"/>
          <w:bCs/>
          <w:kern w:val="44"/>
          <w:sz w:val="44"/>
          <w:szCs w:val="44"/>
        </w:rPr>
        <w:t xml:space="preserve"> </w:t>
      </w:r>
      <w:r w:rsidR="006540F0" w:rsidRPr="005C0836">
        <w:rPr>
          <w:rFonts w:ascii="黑体" w:eastAsia="黑体" w:hAnsi="宋体" w:hint="eastAsia"/>
          <w:bCs/>
          <w:kern w:val="44"/>
          <w:sz w:val="44"/>
          <w:szCs w:val="44"/>
        </w:rPr>
        <w:t>年</w:t>
      </w:r>
      <w:r>
        <w:rPr>
          <w:rFonts w:ascii="黑体" w:eastAsia="黑体" w:hAnsi="宋体" w:hint="eastAsia"/>
          <w:bCs/>
          <w:kern w:val="44"/>
          <w:sz w:val="44"/>
          <w:szCs w:val="44"/>
        </w:rPr>
        <w:t xml:space="preserve">    </w:t>
      </w:r>
      <w:r w:rsidR="006540F0" w:rsidRPr="005C0836">
        <w:rPr>
          <w:rFonts w:ascii="黑体" w:eastAsia="黑体" w:hAnsi="宋体" w:hint="eastAsia"/>
          <w:bCs/>
          <w:kern w:val="44"/>
          <w:sz w:val="44"/>
          <w:szCs w:val="44"/>
        </w:rPr>
        <w:t>月</w:t>
      </w:r>
      <w:r w:rsidR="00000000">
        <w:rPr>
          <w:noProof/>
        </w:rPr>
        <w:pict w14:anchorId="1E6CDDFF">
          <v:rect id="矩形 6" o:spid="_x0000_s2054" style="position:absolute;left:0;text-align:left;margin-left:135pt;margin-top:218.4pt;width:171pt;height:23.4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" filled="f" stroked="f">
            <v:textbox inset=",0,,0">
              <w:txbxContent>
                <w:p w14:paraId="1BCD3155" w14:textId="77777777" w:rsidR="006540F0" w:rsidRDefault="006540F0" w:rsidP="006540F0">
                  <w:pPr>
                    <w:rPr>
                      <w:u w:val="single"/>
                    </w:rPr>
                  </w:pPr>
                </w:p>
                <w:p w14:paraId="29EA4EBD" w14:textId="77777777" w:rsidR="006540F0" w:rsidRDefault="006540F0" w:rsidP="006540F0">
                  <w:pPr>
                    <w:rPr>
                      <w:u w:val="single"/>
                    </w:rPr>
                  </w:pPr>
                </w:p>
                <w:p w14:paraId="1CDB7FBB" w14:textId="77777777" w:rsidR="006540F0" w:rsidRDefault="006540F0" w:rsidP="006540F0">
                  <w:pPr>
                    <w:rPr>
                      <w:u w:val="single"/>
                    </w:rPr>
                  </w:pPr>
                </w:p>
                <w:p w14:paraId="2BBFDEF5" w14:textId="77777777" w:rsidR="006540F0" w:rsidRDefault="006540F0" w:rsidP="006540F0">
                  <w:pPr>
                    <w:rPr>
                      <w:u w:val="single"/>
                    </w:rPr>
                  </w:pPr>
                </w:p>
                <w:p w14:paraId="7AD9356B" w14:textId="77777777" w:rsidR="006540F0" w:rsidRDefault="006540F0" w:rsidP="006540F0">
                  <w:pPr>
                    <w:rPr>
                      <w:u w:val="single"/>
                    </w:rPr>
                  </w:pPr>
                </w:p>
                <w:p w14:paraId="79E33098" w14:textId="77777777" w:rsidR="006540F0" w:rsidRDefault="006540F0" w:rsidP="006540F0">
                  <w:pPr>
                    <w:rPr>
                      <w:u w:val="single"/>
                    </w:rPr>
                  </w:pPr>
                </w:p>
              </w:txbxContent>
            </v:textbox>
          </v:rect>
        </w:pict>
      </w:r>
    </w:p>
    <w:p w14:paraId="7478B2BC" w14:textId="77777777" w:rsidR="006540F0" w:rsidRDefault="006540F0" w:rsidP="006540F0"/>
    <w:p w14:paraId="556DBD66" w14:textId="77777777" w:rsidR="006540F0" w:rsidRDefault="006540F0" w:rsidP="006540F0">
      <w:pPr>
        <w:spacing w:line="360" w:lineRule="exact"/>
      </w:pPr>
    </w:p>
    <w:p w14:paraId="6E07C97E" w14:textId="77777777" w:rsidR="006540F0" w:rsidRDefault="006540F0" w:rsidP="006540F0">
      <w:pPr>
        <w:spacing w:line="360" w:lineRule="exact"/>
        <w:sectPr w:rsidR="006540F0" w:rsidSect="005C0836">
          <w:headerReference w:type="default" r:id="rId14"/>
          <w:footerReference w:type="even" r:id="rId15"/>
          <w:footerReference w:type="default" r:id="rId16"/>
          <w:headerReference w:type="first" r:id="rId17"/>
          <w:pgSz w:w="11906" w:h="16838"/>
          <w:pgMar w:top="1440" w:right="1106" w:bottom="1440" w:left="1800" w:header="851" w:footer="992" w:gutter="0"/>
          <w:pgNumType w:start="0"/>
          <w:cols w:space="425"/>
          <w:docGrid w:type="lines" w:linePitch="312"/>
        </w:sectPr>
      </w:pPr>
    </w:p>
    <w:p w14:paraId="3BC9E601" w14:textId="1611E85C" w:rsidR="008275ED" w:rsidRDefault="00463467" w:rsidP="008275ED">
      <w:pPr>
        <w:pStyle w:val="2"/>
        <w:jc w:val="center"/>
        <w:rPr>
          <w:rFonts w:ascii="宋体" w:eastAsia="宋体" w:hAnsi="宋体" w:hint="eastAsia"/>
          <w:bCs/>
          <w:color w:val="0070C0"/>
          <w:sz w:val="22"/>
        </w:rPr>
      </w:pPr>
      <w:r>
        <w:rPr>
          <w:rFonts w:ascii="黑体" w:hAnsi="黑体" w:hint="eastAsia"/>
          <w:b w:val="0"/>
        </w:rPr>
        <w:lastRenderedPageBreak/>
        <w:t>实验</w:t>
      </w:r>
      <w:r w:rsidR="00B8764A">
        <w:rPr>
          <w:rFonts w:ascii="黑体" w:hAnsi="黑体" w:hint="eastAsia"/>
          <w:b w:val="0"/>
        </w:rPr>
        <w:t>日记</w:t>
      </w:r>
    </w:p>
    <w:tbl>
      <w:tblPr>
        <w:tblStyle w:val="a7"/>
        <w:tblW w:w="0" w:type="auto"/>
        <w:tblLayout w:type="fixed"/>
        <w:tblLook w:val="04A0" w:firstRow="1" w:lastRow="0" w:firstColumn="1" w:lastColumn="0" w:noHBand="0" w:noVBand="1"/>
      </w:tblPr>
      <w:tblGrid>
        <w:gridCol w:w="1526"/>
        <w:gridCol w:w="7690"/>
      </w:tblGrid>
      <w:tr w:rsidR="00B8764A" w14:paraId="1E2CACDB" w14:textId="77777777" w:rsidTr="00BC5035">
        <w:trPr>
          <w:trHeight w:val="6293"/>
        </w:trPr>
        <w:tc>
          <w:tcPr>
            <w:tcW w:w="1526" w:type="dxa"/>
            <w:vAlign w:val="center"/>
          </w:tcPr>
          <w:p w14:paraId="51045388" w14:textId="2C0231BD" w:rsidR="00B8764A" w:rsidRDefault="00463467" w:rsidP="00BC5035">
            <w:pPr>
              <w:spacing w:afterLines="100" w:after="312" w:line="276" w:lineRule="auto"/>
              <w:jc w:val="center"/>
              <w:rPr>
                <w:sz w:val="24"/>
              </w:rPr>
            </w:pPr>
            <w:r>
              <w:rPr>
                <w:rFonts w:hint="eastAsia"/>
                <w:sz w:val="24"/>
              </w:rPr>
              <w:t>实验</w:t>
            </w:r>
            <w:r w:rsidR="00C1419D" w:rsidRPr="00C1419D">
              <w:rPr>
                <w:rFonts w:hint="eastAsia"/>
                <w:sz w:val="24"/>
              </w:rPr>
              <w:t>内容一</w:t>
            </w:r>
            <w:r w:rsidR="00C1419D" w:rsidRPr="00C1419D">
              <w:rPr>
                <w:rFonts w:hint="eastAsia"/>
                <w:sz w:val="24"/>
              </w:rPr>
              <w:t xml:space="preserve">   </w:t>
            </w:r>
            <w:r w:rsidR="00B36343" w:rsidRPr="00B36343">
              <w:rPr>
                <w:rFonts w:hint="eastAsia"/>
                <w:sz w:val="24"/>
              </w:rPr>
              <w:t>智慧城市建设体系及评价指标设计</w:t>
            </w:r>
          </w:p>
        </w:tc>
        <w:tc>
          <w:tcPr>
            <w:tcW w:w="7690" w:type="dxa"/>
          </w:tcPr>
          <w:p w14:paraId="2E0558CE" w14:textId="77777777" w:rsidR="00B8764A" w:rsidRDefault="00B8764A" w:rsidP="003A251A">
            <w:pPr>
              <w:spacing w:afterLines="100" w:after="312" w:line="276" w:lineRule="auto"/>
              <w:rPr>
                <w:sz w:val="24"/>
              </w:rPr>
            </w:pPr>
          </w:p>
        </w:tc>
      </w:tr>
      <w:tr w:rsidR="00B8764A" w14:paraId="6976DCA3" w14:textId="77777777" w:rsidTr="00BC5035">
        <w:trPr>
          <w:trHeight w:val="6293"/>
        </w:trPr>
        <w:tc>
          <w:tcPr>
            <w:tcW w:w="1526" w:type="dxa"/>
            <w:vAlign w:val="center"/>
          </w:tcPr>
          <w:p w14:paraId="32F0151E" w14:textId="71A3B7A5" w:rsidR="00B8764A" w:rsidRDefault="00463467" w:rsidP="00BC5035">
            <w:pPr>
              <w:spacing w:afterLines="100" w:after="312" w:line="276" w:lineRule="auto"/>
              <w:jc w:val="center"/>
              <w:rPr>
                <w:sz w:val="24"/>
              </w:rPr>
            </w:pPr>
            <w:r>
              <w:rPr>
                <w:rFonts w:hint="eastAsia"/>
              </w:rPr>
              <w:t>实验</w:t>
            </w:r>
            <w:r w:rsidR="00C1419D">
              <w:rPr>
                <w:rFonts w:hint="eastAsia"/>
              </w:rPr>
              <w:t>内容二</w:t>
            </w:r>
            <w:r w:rsidR="00C1419D">
              <w:rPr>
                <w:rFonts w:hint="eastAsia"/>
              </w:rPr>
              <w:t xml:space="preserve">   </w:t>
            </w:r>
            <w:r w:rsidR="00B36343" w:rsidRPr="00B36343">
              <w:rPr>
                <w:rFonts w:hint="eastAsia"/>
              </w:rPr>
              <w:t>ArcGIS</w:t>
            </w:r>
            <w:r w:rsidR="00B36343" w:rsidRPr="00B36343">
              <w:rPr>
                <w:rFonts w:hint="eastAsia"/>
              </w:rPr>
              <w:t>地理空间数据的获取及可视化</w:t>
            </w:r>
          </w:p>
        </w:tc>
        <w:tc>
          <w:tcPr>
            <w:tcW w:w="7690" w:type="dxa"/>
          </w:tcPr>
          <w:p w14:paraId="3F66E548" w14:textId="77777777" w:rsidR="00B8764A" w:rsidRDefault="00B8764A" w:rsidP="003A251A">
            <w:pPr>
              <w:spacing w:afterLines="100" w:after="312" w:line="276" w:lineRule="auto"/>
              <w:rPr>
                <w:sz w:val="24"/>
              </w:rPr>
            </w:pPr>
          </w:p>
        </w:tc>
      </w:tr>
      <w:tr w:rsidR="00B8764A" w14:paraId="0E7B9144" w14:textId="77777777" w:rsidTr="00BC5035">
        <w:trPr>
          <w:trHeight w:val="6293"/>
        </w:trPr>
        <w:tc>
          <w:tcPr>
            <w:tcW w:w="1526" w:type="dxa"/>
            <w:vAlign w:val="center"/>
          </w:tcPr>
          <w:p w14:paraId="0FFB3F1F" w14:textId="18987E76" w:rsidR="00B8764A" w:rsidRPr="00C1419D" w:rsidRDefault="00463467" w:rsidP="00BC5035">
            <w:pPr>
              <w:spacing w:afterLines="100" w:after="312" w:line="276" w:lineRule="auto"/>
              <w:jc w:val="center"/>
              <w:rPr>
                <w:sz w:val="24"/>
              </w:rPr>
            </w:pPr>
            <w:r>
              <w:rPr>
                <w:rFonts w:hint="eastAsia"/>
                <w:sz w:val="24"/>
              </w:rPr>
              <w:lastRenderedPageBreak/>
              <w:t>实验</w:t>
            </w:r>
            <w:r w:rsidR="00C1419D" w:rsidRPr="00C1419D">
              <w:rPr>
                <w:rFonts w:hint="eastAsia"/>
                <w:sz w:val="24"/>
              </w:rPr>
              <w:t>内容三</w:t>
            </w:r>
            <w:r w:rsidR="00C1419D" w:rsidRPr="00C1419D">
              <w:rPr>
                <w:rFonts w:hint="eastAsia"/>
                <w:sz w:val="24"/>
              </w:rPr>
              <w:t xml:space="preserve">   </w:t>
            </w:r>
            <w:r w:rsidR="00B36343" w:rsidRPr="00B36343">
              <w:rPr>
                <w:rFonts w:hint="eastAsia"/>
                <w:sz w:val="24"/>
              </w:rPr>
              <w:t>ArcGIS</w:t>
            </w:r>
            <w:r w:rsidR="00B36343" w:rsidRPr="00B36343">
              <w:rPr>
                <w:rFonts w:hint="eastAsia"/>
                <w:sz w:val="24"/>
              </w:rPr>
              <w:t>数据的空间分析</w:t>
            </w:r>
          </w:p>
        </w:tc>
        <w:tc>
          <w:tcPr>
            <w:tcW w:w="7690" w:type="dxa"/>
          </w:tcPr>
          <w:p w14:paraId="34B13CF0" w14:textId="77777777" w:rsidR="00B8764A" w:rsidRDefault="00B8764A" w:rsidP="003A251A">
            <w:pPr>
              <w:spacing w:afterLines="100" w:after="312" w:line="276" w:lineRule="auto"/>
              <w:rPr>
                <w:sz w:val="24"/>
              </w:rPr>
            </w:pPr>
          </w:p>
        </w:tc>
      </w:tr>
      <w:tr w:rsidR="00B8764A" w14:paraId="6C3C94E6" w14:textId="77777777" w:rsidTr="00BC5035">
        <w:trPr>
          <w:trHeight w:val="6293"/>
        </w:trPr>
        <w:tc>
          <w:tcPr>
            <w:tcW w:w="1526" w:type="dxa"/>
            <w:vAlign w:val="center"/>
          </w:tcPr>
          <w:p w14:paraId="35809B85" w14:textId="25E35DA6" w:rsidR="00B8764A" w:rsidRDefault="00463467" w:rsidP="00BC5035">
            <w:pPr>
              <w:spacing w:afterLines="100" w:after="312" w:line="276" w:lineRule="auto"/>
              <w:jc w:val="center"/>
              <w:rPr>
                <w:sz w:val="24"/>
              </w:rPr>
            </w:pPr>
            <w:r>
              <w:rPr>
                <w:rFonts w:hint="eastAsia"/>
                <w:sz w:val="24"/>
              </w:rPr>
              <w:t>实验</w:t>
            </w:r>
            <w:r w:rsidR="00C1419D" w:rsidRPr="00C1419D">
              <w:rPr>
                <w:rFonts w:hint="eastAsia"/>
                <w:sz w:val="24"/>
              </w:rPr>
              <w:t>内容四</w:t>
            </w:r>
            <w:r w:rsidR="00C1419D" w:rsidRPr="00C1419D">
              <w:rPr>
                <w:rFonts w:hint="eastAsia"/>
                <w:sz w:val="24"/>
              </w:rPr>
              <w:t xml:space="preserve">   </w:t>
            </w:r>
            <w:r w:rsidR="00B36343" w:rsidRPr="00B36343">
              <w:rPr>
                <w:rFonts w:hint="eastAsia"/>
                <w:sz w:val="24"/>
              </w:rPr>
              <w:t>City Engine</w:t>
            </w:r>
            <w:r w:rsidR="00B36343" w:rsidRPr="00B36343">
              <w:rPr>
                <w:rFonts w:hint="eastAsia"/>
                <w:sz w:val="24"/>
              </w:rPr>
              <w:t>三维城市模型创建</w:t>
            </w:r>
          </w:p>
        </w:tc>
        <w:tc>
          <w:tcPr>
            <w:tcW w:w="7690" w:type="dxa"/>
          </w:tcPr>
          <w:p w14:paraId="21DB118A" w14:textId="77777777" w:rsidR="00B8764A" w:rsidRDefault="00B8764A" w:rsidP="003A251A">
            <w:pPr>
              <w:spacing w:afterLines="100" w:after="312" w:line="276" w:lineRule="auto"/>
              <w:rPr>
                <w:sz w:val="24"/>
              </w:rPr>
            </w:pPr>
          </w:p>
        </w:tc>
      </w:tr>
      <w:tr w:rsidR="00B8764A" w14:paraId="3269F57F" w14:textId="77777777" w:rsidTr="00BC5035">
        <w:trPr>
          <w:trHeight w:val="6293"/>
        </w:trPr>
        <w:tc>
          <w:tcPr>
            <w:tcW w:w="1526" w:type="dxa"/>
            <w:vAlign w:val="center"/>
          </w:tcPr>
          <w:p w14:paraId="6B293D7A" w14:textId="25FAEB33" w:rsidR="00B8764A" w:rsidRDefault="00463467" w:rsidP="00BC5035">
            <w:pPr>
              <w:spacing w:afterLines="100" w:after="312" w:line="276" w:lineRule="auto"/>
              <w:jc w:val="center"/>
              <w:rPr>
                <w:sz w:val="24"/>
              </w:rPr>
            </w:pPr>
            <w:r>
              <w:rPr>
                <w:rFonts w:hint="eastAsia"/>
                <w:sz w:val="24"/>
              </w:rPr>
              <w:lastRenderedPageBreak/>
              <w:t>实验</w:t>
            </w:r>
            <w:r w:rsidR="00C1419D" w:rsidRPr="00C1419D">
              <w:rPr>
                <w:rFonts w:hint="eastAsia"/>
                <w:sz w:val="24"/>
              </w:rPr>
              <w:t>内容五</w:t>
            </w:r>
            <w:r w:rsidR="00C1419D" w:rsidRPr="00C1419D">
              <w:rPr>
                <w:rFonts w:hint="eastAsia"/>
                <w:sz w:val="24"/>
              </w:rPr>
              <w:t xml:space="preserve">   </w:t>
            </w:r>
            <w:r w:rsidR="00B36343" w:rsidRPr="00B36343">
              <w:rPr>
                <w:rFonts w:hint="eastAsia"/>
                <w:sz w:val="24"/>
              </w:rPr>
              <w:t>City Engine</w:t>
            </w:r>
            <w:r w:rsidR="00B36343" w:rsidRPr="00B36343">
              <w:rPr>
                <w:rFonts w:hint="eastAsia"/>
                <w:sz w:val="24"/>
              </w:rPr>
              <w:t>道路数据编辑</w:t>
            </w:r>
          </w:p>
        </w:tc>
        <w:tc>
          <w:tcPr>
            <w:tcW w:w="7690" w:type="dxa"/>
          </w:tcPr>
          <w:p w14:paraId="28287053" w14:textId="77777777" w:rsidR="00B8764A" w:rsidRDefault="00B8764A" w:rsidP="003A251A">
            <w:pPr>
              <w:spacing w:afterLines="100" w:after="312" w:line="276" w:lineRule="auto"/>
              <w:rPr>
                <w:sz w:val="24"/>
              </w:rPr>
            </w:pPr>
          </w:p>
        </w:tc>
      </w:tr>
      <w:tr w:rsidR="00B8764A" w14:paraId="4C04C165" w14:textId="77777777" w:rsidTr="00BC5035">
        <w:trPr>
          <w:trHeight w:val="6293"/>
        </w:trPr>
        <w:tc>
          <w:tcPr>
            <w:tcW w:w="1526" w:type="dxa"/>
            <w:vAlign w:val="center"/>
          </w:tcPr>
          <w:p w14:paraId="25FBDEB5" w14:textId="78E0C4DE" w:rsidR="00B8764A" w:rsidRDefault="00463467" w:rsidP="00BC5035">
            <w:pPr>
              <w:spacing w:afterLines="100" w:after="312" w:line="276" w:lineRule="auto"/>
              <w:jc w:val="center"/>
              <w:rPr>
                <w:sz w:val="24"/>
              </w:rPr>
            </w:pPr>
            <w:r>
              <w:rPr>
                <w:rFonts w:hint="eastAsia"/>
                <w:sz w:val="24"/>
              </w:rPr>
              <w:t>实验</w:t>
            </w:r>
            <w:r w:rsidR="00C1419D" w:rsidRPr="00C1419D">
              <w:rPr>
                <w:rFonts w:hint="eastAsia"/>
                <w:sz w:val="24"/>
              </w:rPr>
              <w:t>内容六</w:t>
            </w:r>
            <w:r w:rsidR="00C1419D" w:rsidRPr="00C1419D">
              <w:rPr>
                <w:rFonts w:hint="eastAsia"/>
                <w:sz w:val="24"/>
              </w:rPr>
              <w:t xml:space="preserve">   </w:t>
            </w:r>
            <w:r w:rsidR="00B36343" w:rsidRPr="00B36343">
              <w:rPr>
                <w:rFonts w:hint="eastAsia"/>
                <w:sz w:val="24"/>
              </w:rPr>
              <w:t>City Engine</w:t>
            </w:r>
            <w:r w:rsidR="00B36343" w:rsidRPr="00B36343">
              <w:rPr>
                <w:rFonts w:hint="eastAsia"/>
                <w:sz w:val="24"/>
              </w:rPr>
              <w:t>模型导出与渲染</w:t>
            </w:r>
          </w:p>
        </w:tc>
        <w:tc>
          <w:tcPr>
            <w:tcW w:w="7690" w:type="dxa"/>
          </w:tcPr>
          <w:p w14:paraId="4A9B89DD" w14:textId="77777777" w:rsidR="00B8764A" w:rsidRDefault="00B8764A" w:rsidP="003A251A">
            <w:pPr>
              <w:spacing w:afterLines="100" w:after="312" w:line="276" w:lineRule="auto"/>
              <w:rPr>
                <w:sz w:val="24"/>
              </w:rPr>
            </w:pPr>
          </w:p>
        </w:tc>
      </w:tr>
      <w:tr w:rsidR="001343DF" w14:paraId="6319D57C" w14:textId="77777777" w:rsidTr="00BC5035">
        <w:trPr>
          <w:trHeight w:val="6293"/>
        </w:trPr>
        <w:tc>
          <w:tcPr>
            <w:tcW w:w="1526" w:type="dxa"/>
            <w:vAlign w:val="center"/>
          </w:tcPr>
          <w:p w14:paraId="13866FD0" w14:textId="3D9CA16A" w:rsidR="001343DF" w:rsidRPr="00C1419D" w:rsidRDefault="00463467" w:rsidP="00BC5035">
            <w:pPr>
              <w:spacing w:afterLines="100" w:after="312" w:line="276" w:lineRule="auto"/>
              <w:jc w:val="center"/>
              <w:rPr>
                <w:sz w:val="24"/>
              </w:rPr>
            </w:pPr>
            <w:r>
              <w:rPr>
                <w:rFonts w:hint="eastAsia"/>
                <w:sz w:val="24"/>
              </w:rPr>
              <w:lastRenderedPageBreak/>
              <w:t>实验</w:t>
            </w:r>
            <w:r w:rsidR="001343DF" w:rsidRPr="00C1419D">
              <w:rPr>
                <w:rFonts w:hint="eastAsia"/>
                <w:sz w:val="24"/>
              </w:rPr>
              <w:t>内容</w:t>
            </w:r>
            <w:r w:rsidR="001343DF">
              <w:rPr>
                <w:rFonts w:hint="eastAsia"/>
                <w:sz w:val="24"/>
              </w:rPr>
              <w:t>七</w:t>
            </w:r>
            <w:r w:rsidR="001343DF" w:rsidRPr="00C1419D">
              <w:rPr>
                <w:rFonts w:hint="eastAsia"/>
                <w:sz w:val="24"/>
              </w:rPr>
              <w:t xml:space="preserve">   </w:t>
            </w:r>
            <w:r w:rsidR="00B36343" w:rsidRPr="00B36343">
              <w:rPr>
                <w:rFonts w:hint="eastAsia"/>
                <w:sz w:val="24"/>
              </w:rPr>
              <w:t>方案汇报及评价</w:t>
            </w:r>
          </w:p>
        </w:tc>
        <w:tc>
          <w:tcPr>
            <w:tcW w:w="7690" w:type="dxa"/>
          </w:tcPr>
          <w:p w14:paraId="277C3569" w14:textId="77777777" w:rsidR="001343DF" w:rsidRDefault="001343DF" w:rsidP="003A251A">
            <w:pPr>
              <w:spacing w:afterLines="100" w:after="312" w:line="276" w:lineRule="auto"/>
              <w:rPr>
                <w:sz w:val="24"/>
              </w:rPr>
            </w:pPr>
          </w:p>
        </w:tc>
      </w:tr>
    </w:tbl>
    <w:p w14:paraId="7B493295" w14:textId="26BE3A77" w:rsidR="00BC5035" w:rsidRDefault="00BC5035" w:rsidP="003A251A">
      <w:pPr>
        <w:spacing w:afterLines="100" w:after="312" w:line="276" w:lineRule="auto"/>
        <w:rPr>
          <w:sz w:val="24"/>
        </w:rPr>
      </w:pPr>
    </w:p>
    <w:p w14:paraId="6AD5A425" w14:textId="77777777" w:rsidR="00BC5035" w:rsidRDefault="00BC5035">
      <w:pPr>
        <w:widowControl/>
        <w:jc w:val="left"/>
        <w:rPr>
          <w:sz w:val="24"/>
        </w:rPr>
      </w:pPr>
      <w:r>
        <w:rPr>
          <w:sz w:val="24"/>
        </w:rPr>
        <w:br w:type="page"/>
      </w:r>
    </w:p>
    <w:p w14:paraId="58A4A741" w14:textId="70C9B136" w:rsidR="00BC5035" w:rsidRDefault="00463467" w:rsidP="00BC5035">
      <w:pPr>
        <w:pStyle w:val="2"/>
        <w:jc w:val="center"/>
        <w:rPr>
          <w:rFonts w:ascii="宋体" w:eastAsia="宋体" w:hAnsi="宋体" w:hint="eastAsia"/>
          <w:bCs/>
          <w:color w:val="0070C0"/>
          <w:sz w:val="22"/>
        </w:rPr>
      </w:pPr>
      <w:r>
        <w:rPr>
          <w:rFonts w:ascii="黑体" w:hAnsi="黑体" w:hint="eastAsia"/>
          <w:b w:val="0"/>
        </w:rPr>
        <w:lastRenderedPageBreak/>
        <w:t>实验</w:t>
      </w:r>
      <w:r w:rsidR="00BC5035">
        <w:rPr>
          <w:rFonts w:ascii="黑体" w:hAnsi="黑体" w:hint="eastAsia"/>
          <w:b w:val="0"/>
        </w:rPr>
        <w:t>报告</w:t>
      </w:r>
    </w:p>
    <w:p w14:paraId="3BF4E6CB" w14:textId="0F428891" w:rsidR="00563516" w:rsidRPr="00563516" w:rsidRDefault="004D2DF7" w:rsidP="004D2DF7">
      <w:pPr>
        <w:widowControl/>
        <w:jc w:val="center"/>
        <w:rPr>
          <w:sz w:val="24"/>
        </w:rPr>
      </w:pPr>
      <w:r>
        <w:rPr>
          <w:rFonts w:hint="eastAsia"/>
          <w:sz w:val="24"/>
        </w:rPr>
        <w:t>（另附页）</w:t>
      </w:r>
    </w:p>
    <w:sectPr w:rsidR="00563516" w:rsidRPr="00563516" w:rsidSect="003A251A">
      <w:headerReference w:type="default" r:id="rId18"/>
      <w:footerReference w:type="even" r:id="rId19"/>
      <w:footerReference w:type="default" r:id="rId20"/>
      <w:headerReference w:type="first" r:id="rId21"/>
      <w:pgSz w:w="11906" w:h="16838"/>
      <w:pgMar w:top="1440" w:right="1106" w:bottom="1440" w:left="180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CB5F7" w14:textId="77777777" w:rsidR="00663A59" w:rsidRDefault="00663A59" w:rsidP="00EF6684">
      <w:r>
        <w:separator/>
      </w:r>
    </w:p>
  </w:endnote>
  <w:endnote w:type="continuationSeparator" w:id="0">
    <w:p w14:paraId="41A76DA9" w14:textId="77777777" w:rsidR="00663A59" w:rsidRDefault="00663A59" w:rsidP="00EF6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10" w:usb3="00000000" w:csb0="00040000" w:csb1="00000000"/>
  </w:font>
  <w:font w:name="楷体_GB2312">
    <w:altName w:val="微软雅黑"/>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61D4" w14:textId="77777777" w:rsidR="00443AE7" w:rsidRDefault="00D56126">
    <w:pPr>
      <w:pStyle w:val="a5"/>
      <w:framePr w:wrap="around" w:vAnchor="text" w:hAnchor="margin" w:xAlign="center" w:y="2"/>
      <w:rPr>
        <w:rStyle w:val="a8"/>
      </w:rPr>
    </w:pPr>
    <w:r>
      <w:fldChar w:fldCharType="begin"/>
    </w:r>
    <w:r w:rsidR="00443AE7">
      <w:rPr>
        <w:rStyle w:val="a8"/>
      </w:rPr>
      <w:instrText xml:space="preserve">PAGE  </w:instrText>
    </w:r>
    <w:r>
      <w:fldChar w:fldCharType="separate"/>
    </w:r>
    <w:r w:rsidR="00443AE7">
      <w:rPr>
        <w:rStyle w:val="a8"/>
      </w:rPr>
      <w:t>67</w:t>
    </w:r>
    <w:r>
      <w:fldChar w:fldCharType="end"/>
    </w:r>
  </w:p>
  <w:p w14:paraId="4CD9CCF2" w14:textId="77777777" w:rsidR="00443AE7" w:rsidRDefault="00443AE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843236"/>
      <w:docPartObj>
        <w:docPartGallery w:val="Page Numbers (Bottom of Page)"/>
        <w:docPartUnique/>
      </w:docPartObj>
    </w:sdtPr>
    <w:sdtContent>
      <w:p w14:paraId="1ADB8A95" w14:textId="77777777" w:rsidR="00BD215F" w:rsidRDefault="00D56126">
        <w:pPr>
          <w:pStyle w:val="a5"/>
          <w:jc w:val="center"/>
        </w:pPr>
        <w:r>
          <w:fldChar w:fldCharType="begin"/>
        </w:r>
        <w:r w:rsidR="00BD215F">
          <w:instrText>PAGE   \* MERGEFORMAT</w:instrText>
        </w:r>
        <w:r>
          <w:fldChar w:fldCharType="separate"/>
        </w:r>
        <w:r w:rsidR="00010EE8" w:rsidRPr="00010EE8">
          <w:rPr>
            <w:noProof/>
            <w:lang w:val="zh-CN"/>
          </w:rPr>
          <w:t>4</w:t>
        </w:r>
        <w:r>
          <w:fldChar w:fldCharType="end"/>
        </w:r>
      </w:p>
    </w:sdtContent>
  </w:sdt>
  <w:p w14:paraId="73604686" w14:textId="77777777" w:rsidR="00DB0283" w:rsidRDefault="00DB028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5FAD" w14:textId="77777777" w:rsidR="006540F0" w:rsidRDefault="00D56126" w:rsidP="00031189">
    <w:pPr>
      <w:pStyle w:val="a5"/>
      <w:framePr w:wrap="around" w:vAnchor="text" w:hAnchor="margin" w:xAlign="right" w:y="1"/>
      <w:rPr>
        <w:rStyle w:val="a8"/>
      </w:rPr>
    </w:pPr>
    <w:r>
      <w:rPr>
        <w:rStyle w:val="a8"/>
      </w:rPr>
      <w:fldChar w:fldCharType="begin"/>
    </w:r>
    <w:r w:rsidR="006540F0">
      <w:rPr>
        <w:rStyle w:val="a8"/>
      </w:rPr>
      <w:instrText xml:space="preserve">PAGE  </w:instrText>
    </w:r>
    <w:r>
      <w:rPr>
        <w:rStyle w:val="a8"/>
      </w:rPr>
      <w:fldChar w:fldCharType="end"/>
    </w:r>
  </w:p>
  <w:p w14:paraId="187B2F64" w14:textId="77777777" w:rsidR="006540F0" w:rsidRDefault="006540F0" w:rsidP="00B45B84">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2870" w14:textId="77777777" w:rsidR="006540F0" w:rsidRDefault="006540F0" w:rsidP="00B45B84">
    <w:pPr>
      <w:pStyle w:val="a5"/>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8913" w14:textId="77777777" w:rsidR="006540F0" w:rsidRDefault="00D56126" w:rsidP="00031189">
    <w:pPr>
      <w:pStyle w:val="a5"/>
      <w:framePr w:wrap="around" w:vAnchor="text" w:hAnchor="margin" w:xAlign="right" w:y="1"/>
      <w:rPr>
        <w:rStyle w:val="a8"/>
      </w:rPr>
    </w:pPr>
    <w:r>
      <w:rPr>
        <w:rStyle w:val="a8"/>
      </w:rPr>
      <w:fldChar w:fldCharType="begin"/>
    </w:r>
    <w:r w:rsidR="006540F0">
      <w:rPr>
        <w:rStyle w:val="a8"/>
      </w:rPr>
      <w:instrText xml:space="preserve">PAGE  </w:instrText>
    </w:r>
    <w:r>
      <w:rPr>
        <w:rStyle w:val="a8"/>
      </w:rPr>
      <w:fldChar w:fldCharType="end"/>
    </w:r>
  </w:p>
  <w:p w14:paraId="4A448BBD" w14:textId="77777777" w:rsidR="006540F0" w:rsidRDefault="006540F0" w:rsidP="00B45B84">
    <w:pPr>
      <w:pStyle w:val="a5"/>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66AC" w14:textId="77777777" w:rsidR="006540F0" w:rsidRDefault="006540F0" w:rsidP="00B45B84">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6C81" w14:textId="77777777" w:rsidR="00663A59" w:rsidRDefault="00663A59" w:rsidP="00EF6684">
      <w:r>
        <w:separator/>
      </w:r>
    </w:p>
  </w:footnote>
  <w:footnote w:type="continuationSeparator" w:id="0">
    <w:p w14:paraId="1576342E" w14:textId="77777777" w:rsidR="00663A59" w:rsidRDefault="00663A59" w:rsidP="00EF6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505F" w14:textId="77777777" w:rsidR="006540F0" w:rsidRDefault="006540F0" w:rsidP="005C0836">
    <w:pPr>
      <w:pStyle w:val="a3"/>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FCDF" w14:textId="77777777" w:rsidR="006540F0" w:rsidRDefault="006540F0" w:rsidP="00D639E2">
    <w:pPr>
      <w:pStyle w:val="a3"/>
    </w:pPr>
    <w:r>
      <w:rPr>
        <w:rFonts w:hint="eastAsia"/>
      </w:rPr>
      <w:t>紫金学院</w:t>
    </w:r>
    <w:r>
      <w:rPr>
        <w:rFonts w:hint="eastAsia"/>
      </w:rPr>
      <w:t>Visual C++</w:t>
    </w:r>
    <w:r>
      <w:rPr>
        <w:rFonts w:hint="eastAsia"/>
      </w:rPr>
      <w:t>课程设计</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C439" w14:textId="77777777" w:rsidR="006540F0" w:rsidRDefault="006540F0" w:rsidP="005C0836">
    <w:pPr>
      <w:pStyle w:val="a3"/>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6958" w14:textId="77777777" w:rsidR="006540F0" w:rsidRDefault="006540F0" w:rsidP="00D639E2">
    <w:pPr>
      <w:pStyle w:val="a3"/>
    </w:pPr>
    <w:r>
      <w:rPr>
        <w:rFonts w:hint="eastAsia"/>
      </w:rPr>
      <w:t>紫金学院</w:t>
    </w:r>
    <w:r>
      <w:rPr>
        <w:rFonts w:hint="eastAsia"/>
      </w:rPr>
      <w:t>Visual C++</w:t>
    </w:r>
    <w:r>
      <w:rPr>
        <w:rFonts w:hint="eastAsia"/>
      </w:rPr>
      <w:t>课程设计</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461B"/>
    <w:multiLevelType w:val="singleLevel"/>
    <w:tmpl w:val="55F11F91"/>
    <w:lvl w:ilvl="0">
      <w:start w:val="1"/>
      <w:numFmt w:val="decimal"/>
      <w:suff w:val="space"/>
      <w:lvlText w:val="%1."/>
      <w:lvlJc w:val="left"/>
    </w:lvl>
  </w:abstractNum>
  <w:abstractNum w:abstractNumId="1" w15:restartNumberingAfterBreak="0">
    <w:nsid w:val="3C6F228F"/>
    <w:multiLevelType w:val="singleLevel"/>
    <w:tmpl w:val="55F11F91"/>
    <w:lvl w:ilvl="0">
      <w:start w:val="1"/>
      <w:numFmt w:val="decimal"/>
      <w:suff w:val="space"/>
      <w:lvlText w:val="%1."/>
      <w:lvlJc w:val="left"/>
    </w:lvl>
  </w:abstractNum>
  <w:abstractNum w:abstractNumId="2" w15:restartNumberingAfterBreak="0">
    <w:nsid w:val="53E83439"/>
    <w:multiLevelType w:val="singleLevel"/>
    <w:tmpl w:val="55F11F91"/>
    <w:lvl w:ilvl="0">
      <w:start w:val="1"/>
      <w:numFmt w:val="decimal"/>
      <w:suff w:val="space"/>
      <w:lvlText w:val="%1."/>
      <w:lvlJc w:val="left"/>
    </w:lvl>
  </w:abstractNum>
  <w:abstractNum w:abstractNumId="3" w15:restartNumberingAfterBreak="0">
    <w:nsid w:val="55F11F91"/>
    <w:multiLevelType w:val="singleLevel"/>
    <w:tmpl w:val="55F11F91"/>
    <w:lvl w:ilvl="0">
      <w:start w:val="1"/>
      <w:numFmt w:val="decimal"/>
      <w:suff w:val="space"/>
      <w:lvlText w:val="%1."/>
      <w:lvlJc w:val="left"/>
    </w:lvl>
  </w:abstractNum>
  <w:abstractNum w:abstractNumId="4" w15:restartNumberingAfterBreak="0">
    <w:nsid w:val="60987350"/>
    <w:multiLevelType w:val="singleLevel"/>
    <w:tmpl w:val="55F11F91"/>
    <w:lvl w:ilvl="0">
      <w:start w:val="1"/>
      <w:numFmt w:val="decimal"/>
      <w:suff w:val="space"/>
      <w:lvlText w:val="%1."/>
      <w:lvlJc w:val="left"/>
    </w:lvl>
  </w:abstractNum>
  <w:abstractNum w:abstractNumId="5" w15:restartNumberingAfterBreak="0">
    <w:nsid w:val="62FF2E6F"/>
    <w:multiLevelType w:val="singleLevel"/>
    <w:tmpl w:val="55F11F91"/>
    <w:lvl w:ilvl="0">
      <w:start w:val="1"/>
      <w:numFmt w:val="decimal"/>
      <w:suff w:val="space"/>
      <w:lvlText w:val="%1."/>
      <w:lvlJc w:val="left"/>
    </w:lvl>
  </w:abstractNum>
  <w:abstractNum w:abstractNumId="6" w15:restartNumberingAfterBreak="0">
    <w:nsid w:val="690D7089"/>
    <w:multiLevelType w:val="singleLevel"/>
    <w:tmpl w:val="55F11F91"/>
    <w:lvl w:ilvl="0">
      <w:start w:val="1"/>
      <w:numFmt w:val="decimal"/>
      <w:suff w:val="space"/>
      <w:lvlText w:val="%1."/>
      <w:lvlJc w:val="left"/>
    </w:lvl>
  </w:abstractNum>
  <w:num w:numId="1" w16cid:durableId="1942838152">
    <w:abstractNumId w:val="3"/>
  </w:num>
  <w:num w:numId="2" w16cid:durableId="1282759280">
    <w:abstractNumId w:val="0"/>
  </w:num>
  <w:num w:numId="3" w16cid:durableId="1132400344">
    <w:abstractNumId w:val="2"/>
  </w:num>
  <w:num w:numId="4" w16cid:durableId="1028407259">
    <w:abstractNumId w:val="6"/>
  </w:num>
  <w:num w:numId="5" w16cid:durableId="1297880152">
    <w:abstractNumId w:val="5"/>
  </w:num>
  <w:num w:numId="6" w16cid:durableId="547450940">
    <w:abstractNumId w:val="1"/>
  </w:num>
  <w:num w:numId="7" w16cid:durableId="198858216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578A8"/>
    <w:rsid w:val="00010EE8"/>
    <w:rsid w:val="00031ADF"/>
    <w:rsid w:val="000476B3"/>
    <w:rsid w:val="000713B6"/>
    <w:rsid w:val="000742E4"/>
    <w:rsid w:val="00075646"/>
    <w:rsid w:val="00075908"/>
    <w:rsid w:val="000C53E1"/>
    <w:rsid w:val="000C6842"/>
    <w:rsid w:val="000D2167"/>
    <w:rsid w:val="000F2A32"/>
    <w:rsid w:val="000F469C"/>
    <w:rsid w:val="001343DF"/>
    <w:rsid w:val="00167411"/>
    <w:rsid w:val="001719D7"/>
    <w:rsid w:val="00194660"/>
    <w:rsid w:val="00195102"/>
    <w:rsid w:val="001A57D8"/>
    <w:rsid w:val="001E2DEE"/>
    <w:rsid w:val="001E7C85"/>
    <w:rsid w:val="001F01AD"/>
    <w:rsid w:val="00212C61"/>
    <w:rsid w:val="002162E5"/>
    <w:rsid w:val="002A1C4B"/>
    <w:rsid w:val="002D3C65"/>
    <w:rsid w:val="002E768F"/>
    <w:rsid w:val="00334A6E"/>
    <w:rsid w:val="00355AC5"/>
    <w:rsid w:val="003578A8"/>
    <w:rsid w:val="00371BE6"/>
    <w:rsid w:val="00380178"/>
    <w:rsid w:val="0038737C"/>
    <w:rsid w:val="003A251A"/>
    <w:rsid w:val="003A3E18"/>
    <w:rsid w:val="003A621D"/>
    <w:rsid w:val="003B6496"/>
    <w:rsid w:val="003C7D8A"/>
    <w:rsid w:val="003E375B"/>
    <w:rsid w:val="00443AE7"/>
    <w:rsid w:val="004446C0"/>
    <w:rsid w:val="0044694C"/>
    <w:rsid w:val="0045488D"/>
    <w:rsid w:val="00463467"/>
    <w:rsid w:val="00491BD8"/>
    <w:rsid w:val="00497A88"/>
    <w:rsid w:val="004D0AF5"/>
    <w:rsid w:val="004D2DF7"/>
    <w:rsid w:val="004E1F83"/>
    <w:rsid w:val="004F11C1"/>
    <w:rsid w:val="005146F7"/>
    <w:rsid w:val="00535F3D"/>
    <w:rsid w:val="005550B2"/>
    <w:rsid w:val="00563516"/>
    <w:rsid w:val="00597004"/>
    <w:rsid w:val="005F0770"/>
    <w:rsid w:val="005F1977"/>
    <w:rsid w:val="006228C4"/>
    <w:rsid w:val="00647D09"/>
    <w:rsid w:val="006540F0"/>
    <w:rsid w:val="00663A59"/>
    <w:rsid w:val="006C6CF2"/>
    <w:rsid w:val="006D74A8"/>
    <w:rsid w:val="006E23B1"/>
    <w:rsid w:val="006F616D"/>
    <w:rsid w:val="006F6C32"/>
    <w:rsid w:val="00701D4F"/>
    <w:rsid w:val="0071338E"/>
    <w:rsid w:val="00757429"/>
    <w:rsid w:val="00762F37"/>
    <w:rsid w:val="0079207B"/>
    <w:rsid w:val="007C02B3"/>
    <w:rsid w:val="007F6608"/>
    <w:rsid w:val="00800BA8"/>
    <w:rsid w:val="00822FF7"/>
    <w:rsid w:val="008275ED"/>
    <w:rsid w:val="00830F46"/>
    <w:rsid w:val="00833A97"/>
    <w:rsid w:val="00855669"/>
    <w:rsid w:val="00881927"/>
    <w:rsid w:val="008903E3"/>
    <w:rsid w:val="00892DFB"/>
    <w:rsid w:val="008A4F75"/>
    <w:rsid w:val="008B2E59"/>
    <w:rsid w:val="008B66E2"/>
    <w:rsid w:val="008B71A5"/>
    <w:rsid w:val="008C5DE1"/>
    <w:rsid w:val="008D1576"/>
    <w:rsid w:val="008F5817"/>
    <w:rsid w:val="00942F82"/>
    <w:rsid w:val="00967D48"/>
    <w:rsid w:val="00982CF4"/>
    <w:rsid w:val="009B3F82"/>
    <w:rsid w:val="009C2D9A"/>
    <w:rsid w:val="00A25E40"/>
    <w:rsid w:val="00A31A72"/>
    <w:rsid w:val="00A65CBD"/>
    <w:rsid w:val="00A825E1"/>
    <w:rsid w:val="00AA79A3"/>
    <w:rsid w:val="00AB08FF"/>
    <w:rsid w:val="00AD218D"/>
    <w:rsid w:val="00AE7C67"/>
    <w:rsid w:val="00AF1172"/>
    <w:rsid w:val="00AF550D"/>
    <w:rsid w:val="00AF65CD"/>
    <w:rsid w:val="00B00301"/>
    <w:rsid w:val="00B36343"/>
    <w:rsid w:val="00B65476"/>
    <w:rsid w:val="00B668B0"/>
    <w:rsid w:val="00B8764A"/>
    <w:rsid w:val="00BC5035"/>
    <w:rsid w:val="00BD215F"/>
    <w:rsid w:val="00BF37A2"/>
    <w:rsid w:val="00C00245"/>
    <w:rsid w:val="00C076D6"/>
    <w:rsid w:val="00C1419D"/>
    <w:rsid w:val="00C17E7A"/>
    <w:rsid w:val="00C4478C"/>
    <w:rsid w:val="00C81434"/>
    <w:rsid w:val="00C875C9"/>
    <w:rsid w:val="00C92F6B"/>
    <w:rsid w:val="00C96CCD"/>
    <w:rsid w:val="00CA3B98"/>
    <w:rsid w:val="00CA7D71"/>
    <w:rsid w:val="00CA7E0F"/>
    <w:rsid w:val="00CB139C"/>
    <w:rsid w:val="00CF0D4C"/>
    <w:rsid w:val="00CF724F"/>
    <w:rsid w:val="00D21B7E"/>
    <w:rsid w:val="00D24B55"/>
    <w:rsid w:val="00D33897"/>
    <w:rsid w:val="00D56126"/>
    <w:rsid w:val="00D64CE0"/>
    <w:rsid w:val="00D770E3"/>
    <w:rsid w:val="00D856B5"/>
    <w:rsid w:val="00D873F5"/>
    <w:rsid w:val="00DB0283"/>
    <w:rsid w:val="00E02CCA"/>
    <w:rsid w:val="00E11DA6"/>
    <w:rsid w:val="00E34F7B"/>
    <w:rsid w:val="00E35C6D"/>
    <w:rsid w:val="00E47DB0"/>
    <w:rsid w:val="00E54AA7"/>
    <w:rsid w:val="00E611AA"/>
    <w:rsid w:val="00E72446"/>
    <w:rsid w:val="00E913E1"/>
    <w:rsid w:val="00EA43C0"/>
    <w:rsid w:val="00EB4717"/>
    <w:rsid w:val="00ED3EA9"/>
    <w:rsid w:val="00EF43AC"/>
    <w:rsid w:val="00EF6684"/>
    <w:rsid w:val="00F17AFA"/>
    <w:rsid w:val="00F808E7"/>
    <w:rsid w:val="00F97425"/>
    <w:rsid w:val="00FD4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4F32E6B5"/>
  <w15:docId w15:val="{2316B61D-9C65-4184-8907-6A4D09F6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75ED"/>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443AE7"/>
    <w:pPr>
      <w:keepNext/>
      <w:keepLines/>
      <w:spacing w:before="340" w:after="330" w:line="576" w:lineRule="auto"/>
      <w:jc w:val="center"/>
      <w:outlineLvl w:val="0"/>
    </w:pPr>
    <w:rPr>
      <w:b/>
      <w:kern w:val="44"/>
      <w:sz w:val="32"/>
    </w:rPr>
  </w:style>
  <w:style w:type="paragraph" w:styleId="2">
    <w:name w:val="heading 2"/>
    <w:basedOn w:val="a"/>
    <w:next w:val="a"/>
    <w:link w:val="20"/>
    <w:uiPriority w:val="9"/>
    <w:qFormat/>
    <w:rsid w:val="00443AE7"/>
    <w:pPr>
      <w:keepNext/>
      <w:keepLines/>
      <w:spacing w:before="260" w:after="260" w:line="413" w:lineRule="auto"/>
      <w:outlineLvl w:val="1"/>
    </w:pPr>
    <w:rPr>
      <w:rFonts w:ascii="Arial" w:eastAsia="黑体" w:hAnsi="Arial"/>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EF668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EF6684"/>
    <w:rPr>
      <w:sz w:val="18"/>
      <w:szCs w:val="18"/>
    </w:rPr>
  </w:style>
  <w:style w:type="paragraph" w:styleId="a5">
    <w:name w:val="footer"/>
    <w:basedOn w:val="a"/>
    <w:link w:val="a6"/>
    <w:unhideWhenUsed/>
    <w:rsid w:val="00EF6684"/>
    <w:pPr>
      <w:tabs>
        <w:tab w:val="center" w:pos="4153"/>
        <w:tab w:val="right" w:pos="8306"/>
      </w:tabs>
      <w:snapToGrid w:val="0"/>
      <w:jc w:val="left"/>
    </w:pPr>
    <w:rPr>
      <w:sz w:val="18"/>
      <w:szCs w:val="18"/>
    </w:rPr>
  </w:style>
  <w:style w:type="character" w:customStyle="1" w:styleId="a6">
    <w:name w:val="页脚 字符"/>
    <w:basedOn w:val="a0"/>
    <w:link w:val="a5"/>
    <w:rsid w:val="00EF6684"/>
    <w:rPr>
      <w:sz w:val="18"/>
      <w:szCs w:val="18"/>
    </w:rPr>
  </w:style>
  <w:style w:type="table" w:styleId="a7">
    <w:name w:val="Table Grid"/>
    <w:basedOn w:val="a1"/>
    <w:uiPriority w:val="99"/>
    <w:unhideWhenUsed/>
    <w:rsid w:val="00EF668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443AE7"/>
    <w:rPr>
      <w:rFonts w:ascii="Times New Roman" w:eastAsia="宋体" w:hAnsi="Times New Roman" w:cs="Times New Roman"/>
      <w:b/>
      <w:kern w:val="44"/>
      <w:sz w:val="32"/>
      <w:szCs w:val="24"/>
    </w:rPr>
  </w:style>
  <w:style w:type="character" w:customStyle="1" w:styleId="20">
    <w:name w:val="标题 2 字符"/>
    <w:basedOn w:val="a0"/>
    <w:link w:val="2"/>
    <w:uiPriority w:val="9"/>
    <w:rsid w:val="00443AE7"/>
    <w:rPr>
      <w:rFonts w:ascii="Arial" w:eastAsia="黑体" w:hAnsi="Arial" w:cs="Times New Roman"/>
      <w:b/>
      <w:sz w:val="32"/>
      <w:szCs w:val="24"/>
    </w:rPr>
  </w:style>
  <w:style w:type="character" w:styleId="a8">
    <w:name w:val="page number"/>
    <w:basedOn w:val="a0"/>
    <w:unhideWhenUsed/>
    <w:rsid w:val="00443AE7"/>
  </w:style>
  <w:style w:type="paragraph" w:styleId="a9">
    <w:name w:val="Balloon Text"/>
    <w:basedOn w:val="a"/>
    <w:link w:val="aa"/>
    <w:uiPriority w:val="99"/>
    <w:semiHidden/>
    <w:unhideWhenUsed/>
    <w:rsid w:val="00563516"/>
    <w:rPr>
      <w:sz w:val="18"/>
      <w:szCs w:val="18"/>
    </w:rPr>
  </w:style>
  <w:style w:type="character" w:customStyle="1" w:styleId="aa">
    <w:name w:val="批注框文本 字符"/>
    <w:basedOn w:val="a0"/>
    <w:link w:val="a9"/>
    <w:uiPriority w:val="99"/>
    <w:semiHidden/>
    <w:rsid w:val="00563516"/>
    <w:rPr>
      <w:rFonts w:ascii="Times New Roman" w:eastAsia="宋体" w:hAnsi="Times New Roman" w:cs="Times New Roman"/>
      <w:sz w:val="18"/>
      <w:szCs w:val="18"/>
    </w:rPr>
  </w:style>
  <w:style w:type="paragraph" w:styleId="ab">
    <w:name w:val="Normal (Web)"/>
    <w:basedOn w:val="a"/>
    <w:uiPriority w:val="99"/>
    <w:semiHidden/>
    <w:unhideWhenUsed/>
    <w:rsid w:val="00CF724F"/>
    <w:pPr>
      <w:widowControl/>
      <w:spacing w:before="100" w:beforeAutospacing="1" w:after="100" w:afterAutospacing="1"/>
      <w:jc w:val="left"/>
    </w:pPr>
    <w:rPr>
      <w:rFonts w:ascii="宋体" w:hAnsi="宋体" w:cs="宋体"/>
      <w:kern w:val="0"/>
      <w:sz w:val="24"/>
    </w:rPr>
  </w:style>
  <w:style w:type="character" w:styleId="ac">
    <w:name w:val="Strong"/>
    <w:basedOn w:val="a0"/>
    <w:uiPriority w:val="22"/>
    <w:qFormat/>
    <w:rsid w:val="00CF724F"/>
    <w:rPr>
      <w:b/>
      <w:bCs/>
    </w:rPr>
  </w:style>
  <w:style w:type="paragraph" w:styleId="ad">
    <w:name w:val="List Paragraph"/>
    <w:basedOn w:val="a"/>
    <w:uiPriority w:val="34"/>
    <w:qFormat/>
    <w:rsid w:val="00E35C6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0169">
      <w:bodyDiv w:val="1"/>
      <w:marLeft w:val="0"/>
      <w:marRight w:val="0"/>
      <w:marTop w:val="0"/>
      <w:marBottom w:val="0"/>
      <w:divBdr>
        <w:top w:val="none" w:sz="0" w:space="0" w:color="auto"/>
        <w:left w:val="none" w:sz="0" w:space="0" w:color="auto"/>
        <w:bottom w:val="none" w:sz="0" w:space="0" w:color="auto"/>
        <w:right w:val="none" w:sz="0" w:space="0" w:color="auto"/>
      </w:divBdr>
    </w:div>
    <w:div w:id="63990650">
      <w:bodyDiv w:val="1"/>
      <w:marLeft w:val="0"/>
      <w:marRight w:val="0"/>
      <w:marTop w:val="0"/>
      <w:marBottom w:val="0"/>
      <w:divBdr>
        <w:top w:val="none" w:sz="0" w:space="0" w:color="auto"/>
        <w:left w:val="none" w:sz="0" w:space="0" w:color="auto"/>
        <w:bottom w:val="none" w:sz="0" w:space="0" w:color="auto"/>
        <w:right w:val="none" w:sz="0" w:space="0" w:color="auto"/>
      </w:divBdr>
    </w:div>
    <w:div w:id="78992783">
      <w:bodyDiv w:val="1"/>
      <w:marLeft w:val="0"/>
      <w:marRight w:val="0"/>
      <w:marTop w:val="0"/>
      <w:marBottom w:val="0"/>
      <w:divBdr>
        <w:top w:val="none" w:sz="0" w:space="0" w:color="auto"/>
        <w:left w:val="none" w:sz="0" w:space="0" w:color="auto"/>
        <w:bottom w:val="none" w:sz="0" w:space="0" w:color="auto"/>
        <w:right w:val="none" w:sz="0" w:space="0" w:color="auto"/>
      </w:divBdr>
    </w:div>
    <w:div w:id="179470141">
      <w:bodyDiv w:val="1"/>
      <w:marLeft w:val="0"/>
      <w:marRight w:val="0"/>
      <w:marTop w:val="0"/>
      <w:marBottom w:val="0"/>
      <w:divBdr>
        <w:top w:val="none" w:sz="0" w:space="0" w:color="auto"/>
        <w:left w:val="none" w:sz="0" w:space="0" w:color="auto"/>
        <w:bottom w:val="none" w:sz="0" w:space="0" w:color="auto"/>
        <w:right w:val="none" w:sz="0" w:space="0" w:color="auto"/>
      </w:divBdr>
    </w:div>
    <w:div w:id="275405556">
      <w:bodyDiv w:val="1"/>
      <w:marLeft w:val="0"/>
      <w:marRight w:val="0"/>
      <w:marTop w:val="0"/>
      <w:marBottom w:val="0"/>
      <w:divBdr>
        <w:top w:val="none" w:sz="0" w:space="0" w:color="auto"/>
        <w:left w:val="none" w:sz="0" w:space="0" w:color="auto"/>
        <w:bottom w:val="none" w:sz="0" w:space="0" w:color="auto"/>
        <w:right w:val="none" w:sz="0" w:space="0" w:color="auto"/>
      </w:divBdr>
    </w:div>
    <w:div w:id="515389056">
      <w:bodyDiv w:val="1"/>
      <w:marLeft w:val="0"/>
      <w:marRight w:val="0"/>
      <w:marTop w:val="0"/>
      <w:marBottom w:val="0"/>
      <w:divBdr>
        <w:top w:val="none" w:sz="0" w:space="0" w:color="auto"/>
        <w:left w:val="none" w:sz="0" w:space="0" w:color="auto"/>
        <w:bottom w:val="none" w:sz="0" w:space="0" w:color="auto"/>
        <w:right w:val="none" w:sz="0" w:space="0" w:color="auto"/>
      </w:divBdr>
    </w:div>
    <w:div w:id="643237182">
      <w:bodyDiv w:val="1"/>
      <w:marLeft w:val="0"/>
      <w:marRight w:val="0"/>
      <w:marTop w:val="0"/>
      <w:marBottom w:val="0"/>
      <w:divBdr>
        <w:top w:val="none" w:sz="0" w:space="0" w:color="auto"/>
        <w:left w:val="none" w:sz="0" w:space="0" w:color="auto"/>
        <w:bottom w:val="none" w:sz="0" w:space="0" w:color="auto"/>
        <w:right w:val="none" w:sz="0" w:space="0" w:color="auto"/>
      </w:divBdr>
      <w:divsChild>
        <w:div w:id="2014794057">
          <w:marLeft w:val="0"/>
          <w:marRight w:val="0"/>
          <w:marTop w:val="0"/>
          <w:marBottom w:val="0"/>
          <w:divBdr>
            <w:top w:val="none" w:sz="0" w:space="0" w:color="auto"/>
            <w:left w:val="none" w:sz="0" w:space="0" w:color="auto"/>
            <w:bottom w:val="none" w:sz="0" w:space="0" w:color="auto"/>
            <w:right w:val="none" w:sz="0" w:space="0" w:color="auto"/>
          </w:divBdr>
        </w:div>
        <w:div w:id="63338011">
          <w:marLeft w:val="0"/>
          <w:marRight w:val="0"/>
          <w:marTop w:val="0"/>
          <w:marBottom w:val="0"/>
          <w:divBdr>
            <w:top w:val="none" w:sz="0" w:space="0" w:color="auto"/>
            <w:left w:val="none" w:sz="0" w:space="0" w:color="auto"/>
            <w:bottom w:val="none" w:sz="0" w:space="0" w:color="auto"/>
            <w:right w:val="none" w:sz="0" w:space="0" w:color="auto"/>
          </w:divBdr>
        </w:div>
      </w:divsChild>
    </w:div>
    <w:div w:id="782269708">
      <w:bodyDiv w:val="1"/>
      <w:marLeft w:val="0"/>
      <w:marRight w:val="0"/>
      <w:marTop w:val="0"/>
      <w:marBottom w:val="0"/>
      <w:divBdr>
        <w:top w:val="none" w:sz="0" w:space="0" w:color="auto"/>
        <w:left w:val="none" w:sz="0" w:space="0" w:color="auto"/>
        <w:bottom w:val="none" w:sz="0" w:space="0" w:color="auto"/>
        <w:right w:val="none" w:sz="0" w:space="0" w:color="auto"/>
      </w:divBdr>
    </w:div>
    <w:div w:id="915364153">
      <w:bodyDiv w:val="1"/>
      <w:marLeft w:val="0"/>
      <w:marRight w:val="0"/>
      <w:marTop w:val="0"/>
      <w:marBottom w:val="0"/>
      <w:divBdr>
        <w:top w:val="none" w:sz="0" w:space="0" w:color="auto"/>
        <w:left w:val="none" w:sz="0" w:space="0" w:color="auto"/>
        <w:bottom w:val="none" w:sz="0" w:space="0" w:color="auto"/>
        <w:right w:val="none" w:sz="0" w:space="0" w:color="auto"/>
      </w:divBdr>
      <w:divsChild>
        <w:div w:id="1057781449">
          <w:marLeft w:val="0"/>
          <w:marRight w:val="0"/>
          <w:marTop w:val="0"/>
          <w:marBottom w:val="0"/>
          <w:divBdr>
            <w:top w:val="none" w:sz="0" w:space="0" w:color="auto"/>
            <w:left w:val="none" w:sz="0" w:space="0" w:color="auto"/>
            <w:bottom w:val="none" w:sz="0" w:space="0" w:color="auto"/>
            <w:right w:val="none" w:sz="0" w:space="0" w:color="auto"/>
          </w:divBdr>
        </w:div>
      </w:divsChild>
    </w:div>
    <w:div w:id="936792650">
      <w:bodyDiv w:val="1"/>
      <w:marLeft w:val="0"/>
      <w:marRight w:val="0"/>
      <w:marTop w:val="0"/>
      <w:marBottom w:val="0"/>
      <w:divBdr>
        <w:top w:val="none" w:sz="0" w:space="0" w:color="auto"/>
        <w:left w:val="none" w:sz="0" w:space="0" w:color="auto"/>
        <w:bottom w:val="none" w:sz="0" w:space="0" w:color="auto"/>
        <w:right w:val="none" w:sz="0" w:space="0" w:color="auto"/>
      </w:divBdr>
    </w:div>
    <w:div w:id="1046026889">
      <w:bodyDiv w:val="1"/>
      <w:marLeft w:val="0"/>
      <w:marRight w:val="0"/>
      <w:marTop w:val="0"/>
      <w:marBottom w:val="0"/>
      <w:divBdr>
        <w:top w:val="none" w:sz="0" w:space="0" w:color="auto"/>
        <w:left w:val="none" w:sz="0" w:space="0" w:color="auto"/>
        <w:bottom w:val="none" w:sz="0" w:space="0" w:color="auto"/>
        <w:right w:val="none" w:sz="0" w:space="0" w:color="auto"/>
      </w:divBdr>
    </w:div>
    <w:div w:id="1075011691">
      <w:bodyDiv w:val="1"/>
      <w:marLeft w:val="0"/>
      <w:marRight w:val="0"/>
      <w:marTop w:val="0"/>
      <w:marBottom w:val="0"/>
      <w:divBdr>
        <w:top w:val="none" w:sz="0" w:space="0" w:color="auto"/>
        <w:left w:val="none" w:sz="0" w:space="0" w:color="auto"/>
        <w:bottom w:val="none" w:sz="0" w:space="0" w:color="auto"/>
        <w:right w:val="none" w:sz="0" w:space="0" w:color="auto"/>
      </w:divBdr>
    </w:div>
    <w:div w:id="1130172646">
      <w:bodyDiv w:val="1"/>
      <w:marLeft w:val="0"/>
      <w:marRight w:val="0"/>
      <w:marTop w:val="0"/>
      <w:marBottom w:val="0"/>
      <w:divBdr>
        <w:top w:val="none" w:sz="0" w:space="0" w:color="auto"/>
        <w:left w:val="none" w:sz="0" w:space="0" w:color="auto"/>
        <w:bottom w:val="none" w:sz="0" w:space="0" w:color="auto"/>
        <w:right w:val="none" w:sz="0" w:space="0" w:color="auto"/>
      </w:divBdr>
    </w:div>
    <w:div w:id="1370451982">
      <w:bodyDiv w:val="1"/>
      <w:marLeft w:val="0"/>
      <w:marRight w:val="0"/>
      <w:marTop w:val="0"/>
      <w:marBottom w:val="0"/>
      <w:divBdr>
        <w:top w:val="none" w:sz="0" w:space="0" w:color="auto"/>
        <w:left w:val="none" w:sz="0" w:space="0" w:color="auto"/>
        <w:bottom w:val="none" w:sz="0" w:space="0" w:color="auto"/>
        <w:right w:val="none" w:sz="0" w:space="0" w:color="auto"/>
      </w:divBdr>
    </w:div>
    <w:div w:id="1544369912">
      <w:bodyDiv w:val="1"/>
      <w:marLeft w:val="0"/>
      <w:marRight w:val="0"/>
      <w:marTop w:val="0"/>
      <w:marBottom w:val="0"/>
      <w:divBdr>
        <w:top w:val="none" w:sz="0" w:space="0" w:color="auto"/>
        <w:left w:val="none" w:sz="0" w:space="0" w:color="auto"/>
        <w:bottom w:val="none" w:sz="0" w:space="0" w:color="auto"/>
        <w:right w:val="none" w:sz="0" w:space="0" w:color="auto"/>
      </w:divBdr>
      <w:divsChild>
        <w:div w:id="1614167137">
          <w:marLeft w:val="0"/>
          <w:marRight w:val="0"/>
          <w:marTop w:val="0"/>
          <w:marBottom w:val="0"/>
          <w:divBdr>
            <w:top w:val="none" w:sz="0" w:space="0" w:color="auto"/>
            <w:left w:val="none" w:sz="0" w:space="0" w:color="auto"/>
            <w:bottom w:val="none" w:sz="0" w:space="0" w:color="auto"/>
            <w:right w:val="none" w:sz="0" w:space="0" w:color="auto"/>
          </w:divBdr>
        </w:div>
      </w:divsChild>
    </w:div>
    <w:div w:id="1639920879">
      <w:bodyDiv w:val="1"/>
      <w:marLeft w:val="0"/>
      <w:marRight w:val="0"/>
      <w:marTop w:val="0"/>
      <w:marBottom w:val="0"/>
      <w:divBdr>
        <w:top w:val="none" w:sz="0" w:space="0" w:color="auto"/>
        <w:left w:val="none" w:sz="0" w:space="0" w:color="auto"/>
        <w:bottom w:val="none" w:sz="0" w:space="0" w:color="auto"/>
        <w:right w:val="none" w:sz="0" w:space="0" w:color="auto"/>
      </w:divBdr>
    </w:div>
    <w:div w:id="1915310257">
      <w:bodyDiv w:val="1"/>
      <w:marLeft w:val="0"/>
      <w:marRight w:val="0"/>
      <w:marTop w:val="0"/>
      <w:marBottom w:val="0"/>
      <w:divBdr>
        <w:top w:val="none" w:sz="0" w:space="0" w:color="auto"/>
        <w:left w:val="none" w:sz="0" w:space="0" w:color="auto"/>
        <w:bottom w:val="none" w:sz="0" w:space="0" w:color="auto"/>
        <w:right w:val="none" w:sz="0" w:space="0" w:color="auto"/>
      </w:divBdr>
    </w:div>
    <w:div w:id="1947956920">
      <w:bodyDiv w:val="1"/>
      <w:marLeft w:val="0"/>
      <w:marRight w:val="0"/>
      <w:marTop w:val="0"/>
      <w:marBottom w:val="0"/>
      <w:divBdr>
        <w:top w:val="none" w:sz="0" w:space="0" w:color="auto"/>
        <w:left w:val="none" w:sz="0" w:space="0" w:color="auto"/>
        <w:bottom w:val="none" w:sz="0" w:space="0" w:color="auto"/>
        <w:right w:val="none" w:sz="0" w:space="0" w:color="auto"/>
      </w:divBdr>
    </w:div>
    <w:div w:id="1954823964">
      <w:bodyDiv w:val="1"/>
      <w:marLeft w:val="0"/>
      <w:marRight w:val="0"/>
      <w:marTop w:val="0"/>
      <w:marBottom w:val="0"/>
      <w:divBdr>
        <w:top w:val="none" w:sz="0" w:space="0" w:color="auto"/>
        <w:left w:val="none" w:sz="0" w:space="0" w:color="auto"/>
        <w:bottom w:val="none" w:sz="0" w:space="0" w:color="auto"/>
        <w:right w:val="none" w:sz="0" w:space="0" w:color="auto"/>
      </w:divBdr>
    </w:div>
    <w:div w:id="1982228659">
      <w:bodyDiv w:val="1"/>
      <w:marLeft w:val="0"/>
      <w:marRight w:val="0"/>
      <w:marTop w:val="0"/>
      <w:marBottom w:val="0"/>
      <w:divBdr>
        <w:top w:val="none" w:sz="0" w:space="0" w:color="auto"/>
        <w:left w:val="none" w:sz="0" w:space="0" w:color="auto"/>
        <w:bottom w:val="none" w:sz="0" w:space="0" w:color="auto"/>
        <w:right w:val="none" w:sz="0" w:space="0" w:color="auto"/>
      </w:divBdr>
    </w:div>
    <w:div w:id="2079551250">
      <w:bodyDiv w:val="1"/>
      <w:marLeft w:val="0"/>
      <w:marRight w:val="0"/>
      <w:marTop w:val="0"/>
      <w:marBottom w:val="0"/>
      <w:divBdr>
        <w:top w:val="none" w:sz="0" w:space="0" w:color="auto"/>
        <w:left w:val="none" w:sz="0" w:space="0" w:color="auto"/>
        <w:bottom w:val="none" w:sz="0" w:space="0" w:color="auto"/>
        <w:right w:val="none" w:sz="0" w:space="0" w:color="auto"/>
      </w:divBdr>
    </w:div>
    <w:div w:id="2127189628">
      <w:bodyDiv w:val="1"/>
      <w:marLeft w:val="0"/>
      <w:marRight w:val="0"/>
      <w:marTop w:val="0"/>
      <w:marBottom w:val="0"/>
      <w:divBdr>
        <w:top w:val="none" w:sz="0" w:space="0" w:color="auto"/>
        <w:left w:val="none" w:sz="0" w:space="0" w:color="auto"/>
        <w:bottom w:val="none" w:sz="0" w:space="0" w:color="auto"/>
        <w:right w:val="none" w:sz="0" w:space="0" w:color="auto"/>
      </w:divBdr>
      <w:divsChild>
        <w:div w:id="1946188148">
          <w:marLeft w:val="0"/>
          <w:marRight w:val="0"/>
          <w:marTop w:val="0"/>
          <w:marBottom w:val="0"/>
          <w:divBdr>
            <w:top w:val="none" w:sz="0" w:space="0" w:color="auto"/>
            <w:left w:val="none" w:sz="0" w:space="0" w:color="auto"/>
            <w:bottom w:val="none" w:sz="0" w:space="0" w:color="auto"/>
            <w:right w:val="none" w:sz="0" w:space="0" w:color="auto"/>
          </w:divBdr>
        </w:div>
        <w:div w:id="293488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355FB-84F0-40AC-8BA8-B36BC7C0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Pages>
  <Words>2313</Words>
  <Characters>13185</Characters>
  <Application>Microsoft Office Word</Application>
  <DocSecurity>0</DocSecurity>
  <Lines>109</Lines>
  <Paragraphs>30</Paragraphs>
  <ScaleCrop>false</ScaleCrop>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yj</dc:creator>
  <cp:lastModifiedBy>熙童 夏</cp:lastModifiedBy>
  <cp:revision>37</cp:revision>
  <cp:lastPrinted>2024-12-04T03:20:00Z</cp:lastPrinted>
  <dcterms:created xsi:type="dcterms:W3CDTF">2021-04-15T09:35:00Z</dcterms:created>
  <dcterms:modified xsi:type="dcterms:W3CDTF">2025-01-08T02:22:00Z</dcterms:modified>
</cp:coreProperties>
</file>