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Multi-Agent 层级协作系统 v4</w:t>
      </w:r>
    </w:p>
    <w:p>
      <w:r/>
      <w:r>
        <w:rPr>
          <w:b/>
        </w:rPr>
        <w:t>时间：</w:t>
      </w:r>
      <w:r>
        <w:t xml:space="preserve"> 2026.05.25 — 2026.05.31（v1 → v4 持续迭代）</w:t>
      </w:r>
    </w:p>
    <w:p>
      <w:r/>
      <w:r>
        <w:rPr>
          <w:b/>
        </w:rPr>
        <w:t>角色：</w:t>
      </w:r>
      <w:r>
        <w:t xml:space="preserve"> 独立架构设计与开发（GPT-5.5 辅助方案设计）</w:t>
      </w:r>
    </w:p>
    <w:p>
      <w:r/>
      <w:r>
        <w:rPr>
          <w:b/>
        </w:rPr>
        <w:t>状态：</w:t>
      </w:r>
      <w:r>
        <w:t xml:space="preserve"> v4 核心引擎已交付，持续迭代中</w:t>
      </w:r>
    </w:p>
    <w:p>
      <w:pPr>
        <w:pStyle w:val="Heading2"/>
      </w:pPr>
      <w:r>
        <w:t>背景</w:t>
      </w:r>
    </w:p>
    <w:p>
      <w:r>
        <w:t>需要一个能自动拆解复杂软件工程任务、并行分派给多个 AI Worker 执行、自动验证产物质量、失败自动重试、中断可恢复的 Agentic Workflow Runtime。v1-v3 阶段实现了"AI 公司组织模拟"（Manager 调度 → Worker 执行 → Deputy 复核），但关键缺陷是：任务依赖不强制执行、Worker 输出是自由文本、验证只评分不触发重做、无法从中断恢复。</w:t>
      </w:r>
    </w:p>
    <w:p>
      <w:pPr>
        <w:pStyle w:val="Heading2"/>
      </w:pPr>
      <w:r>
        <w:t>v4 核心升级</w:t>
      </w:r>
    </w:p>
    <w:p>
      <w:r>
        <w:t xml:space="preserve">将系统内核从"Manager 手动调度 Agent" 升级为 </w:t>
      </w:r>
      <w:r>
        <w:rPr>
          <w:b/>
        </w:rPr>
        <w:t>状态机驱动的 Agentic Workflow Runtime</w:t>
      </w:r>
      <w:r>
        <w:t>：</w:t>
      </w:r>
    </w:p>
    <w:p>
      <w:r>
        <w:t xml:space="preserve">- </w:t>
      </w:r>
      <w:r>
        <w:rPr>
          <w:b/>
        </w:rPr>
        <w:t>TaskNode 状态机</w:t>
      </w:r>
      <w:r>
        <w:t>（10 种状态，合法转移表约束）：todo → ready → running → verifying → done/retrying/failed/blocked/needs_replan</w:t>
      </w:r>
    </w:p>
    <w:p>
      <w:r>
        <w:t xml:space="preserve">- </w:t>
      </w:r>
      <w:r>
        <w:rPr>
          <w:b/>
        </w:rPr>
        <w:t>结构化合约</w:t>
      </w:r>
      <w:r>
        <w:t>：`WorkerResult`（8 字段）+ `VerificationResult`（6 字段）dataclass，自由文本自动归一化，JSON 解析失败兜底</w:t>
      </w:r>
    </w:p>
    <w:p>
      <w:r>
        <w:t xml:space="preserve">- </w:t>
      </w:r>
      <w:r>
        <w:rPr>
          <w:b/>
        </w:rPr>
        <w:t>验证闭环</w:t>
      </w:r>
      <w:r>
        <w:t>：`delegate_with_verification` —— Worker 执行 → Sophia 审查 ∥ Nathaniel 验证 → merged verdict → pass/done / needs_retry(重试) / reject(否决) / needs_replan(重规划)</w:t>
      </w:r>
    </w:p>
    <w:p>
      <w:r>
        <w:t xml:space="preserve">- </w:t>
      </w:r>
      <w:r>
        <w:rPr>
          <w:b/>
        </w:rPr>
        <w:t>DAG Pipeline 引擎</w:t>
      </w:r>
      <w:r>
        <w:t>：Kahn 拓扑排序 + 依赖检查 + `_find_ready_nodes` + `_propagate_blocks` + ThreadPoolExecutor 并行执行就绪节点，每轮持久化</w:t>
      </w:r>
    </w:p>
    <w:p>
      <w:r>
        <w:t xml:space="preserve">- </w:t>
      </w:r>
      <w:r>
        <w:rPr>
          <w:b/>
        </w:rPr>
        <w:t>收敛模式</w:t>
      </w:r>
      <w:r>
        <w:t>：`run_convergence_loop` —— 连续 N 轮无新增 blocking issues 自动停止</w:t>
      </w:r>
    </w:p>
    <w:p>
      <w:r>
        <w:t xml:space="preserve">- </w:t>
      </w:r>
      <w:r>
        <w:rPr>
          <w:b/>
        </w:rPr>
        <w:t>Budget/Policy 熔断</w:t>
      </w:r>
      <w:r>
        <w:t>：max_attempts、max_model_calls、max_tool_calls 三层预算控制</w:t>
      </w:r>
    </w:p>
    <w:p>
      <w:r>
        <w:t xml:space="preserve">- </w:t>
      </w:r>
      <w:r>
        <w:rPr>
          <w:b/>
        </w:rPr>
        <w:t>WorkflowRun 持久化</w:t>
      </w:r>
      <w:r>
        <w:t>：中断后从 JSON 恢复，残留 running 节点自动重置为 todo</w:t>
      </w:r>
    </w:p>
    <w:p>
      <w:r>
        <w:t xml:space="preserve">- </w:t>
      </w:r>
      <w:r>
        <w:rPr>
          <w:b/>
        </w:rPr>
        <w:t>5 个新 Manager 工具</w:t>
      </w:r>
      <w:r>
        <w:t>：delegate_with_verification、run_project_pipeline、run_convergence_loop、show_workflow_status、request_replan</w:t>
      </w:r>
    </w:p>
    <w:p>
      <w:pPr>
        <w:pStyle w:val="Heading2"/>
      </w:pPr>
      <w:r>
        <w:t>技术栈</w:t>
      </w:r>
    </w:p>
    <w:p>
      <w:r>
        <w:t>Python 3.12 · dataclass · ThreadPoolExecutor · Kahn 算法 · JSON Schema 归一化 · unittest.mock · 4 厂商 LLM 路由（DeepSeek/千问/MiniMax/GPT 中转） · Anthropic SDK · OpenAI SDK</w:t>
      </w:r>
    </w:p>
    <w:p>
      <w:pPr>
        <w:pStyle w:val="Heading2"/>
      </w:pPr>
      <w:r>
        <w:t>架构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User / Chat (Control Plane)</w:t>
        <w:br/>
        <w:t xml:space="preserve">    ↓</w:t>
        <w:br/>
        <w:t>Workflow Runtime (TaskNode 状态机 + DAG 调度 + 持久化)</w:t>
        <w:br/>
        <w:t xml:space="preserve">    ↓</w:t>
        <w:br/>
        <w:t>Agent Layer (Manager / 5 Workers / 2 Verifiers / Deputy)</w:t>
        <w:br/>
        <w:t xml:space="preserve">    ↓</w:t>
        <w:br/>
        <w:t>Tool Layer (read_file / write_file / run_command / fetch_url / search_code / ...)</w:t>
      </w:r>
    </w:p>
    <w:p>
      <w:pPr>
        <w:pStyle w:val="Heading2"/>
      </w:pPr>
      <w:r>
        <w:t>成果</w:t>
      </w:r>
    </w:p>
    <w:p>
      <w:r>
        <w:t>- 2261 → 3263 行（+1002 行 v4 代码）</w:t>
      </w:r>
    </w:p>
    <w:p>
      <w:r>
        <w:t xml:space="preserve">- 0 → </w:t>
      </w:r>
      <w:r>
        <w:rPr>
          <w:b/>
        </w:rPr>
        <w:t>77 个单元/集成测试</w:t>
      </w:r>
      <w:r>
        <w:t>（6 个测试文件，1.171s 全部通过）</w:t>
      </w:r>
    </w:p>
    <w:p>
      <w:r>
        <w:t>- 5 个 dataclass + 9 个纯函数 + 7 个核心引擎函数</w:t>
      </w:r>
    </w:p>
    <w:p>
      <w:r>
        <w:t>- 100% 向后兼容：delegate_task 不变、run_worker 只增不减、evaluate_result 新增可选参数</w:t>
      </w:r>
    </w:p>
    <w:p>
      <w:r>
        <w:t>- 覆盖：schema 归一化、状态机转移、DAG 拓扑/就绪/阻断、预算熔断、持久化往返、验证闭环 mock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踩坑与修复记录</w:t>
      </w:r>
    </w:p>
    <w:p>
      <w:pPr>
        <w:pStyle w:val="Heading3"/>
      </w:pPr>
      <w:r>
        <w:t>1. `_propagate_blocks` 跳过 "todo" 节点导致阻断无法传播</w:t>
      </w:r>
    </w:p>
    <w:p>
      <w:r/>
      <w:r>
        <w:rPr>
          <w:b/>
        </w:rPr>
        <w:t>现象：</w:t>
      </w:r>
      <w:r>
        <w:t xml:space="preserve"> 测试 `test_propagate_blocks` 失败——A 节点 failed，依赖它的 B 节点（status="todo"）没有被标记为 blocked。</w:t>
      </w:r>
    </w:p>
    <w:p>
      <w:r/>
      <w:r>
        <w:rPr>
          <w:b/>
        </w:rPr>
        <w:t>根因：</w:t>
      </w:r>
      <w:r>
        <w:t xml:space="preserve"> 阻断传播函数中有一个保护性跳过逻辑：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if status in ("done", "running", "retrying", "todo", "verifying"):</w:t>
        <w:br/>
        <w:t xml:space="preserve">    continue</w:t>
      </w:r>
    </w:p>
    <w:p>
      <w:r>
        <w:t>`"todo"` 被错误地放入了跳过集合。设计意图是跳过正在执行或已完成的节点，但 "todo" 正是需要被阻断传播的目标状态——当一个 todo 节点的上游 failed 时，它应该被标记为 blocked 以防止被 `_find_ready_nodes` 选中执行。</w:t>
      </w:r>
    </w:p>
    <w:p>
      <w:r/>
      <w:r>
        <w:rPr>
          <w:b/>
        </w:rPr>
        <w:t>修复：</w:t>
      </w:r>
      <w:r>
        <w:t xml:space="preserve"> 从跳过集合中移除 `"todo"`，改为：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if status in ("done", "running", "retrying", "verifying"):</w:t>
        <w:br/>
        <w:t xml:space="preserve">    continue</w:t>
      </w:r>
    </w:p>
    <w:p>
      <w:r/>
      <w:r>
        <w:rPr>
          <w:b/>
        </w:rPr>
        <w:t>经验教训：</w:t>
      </w:r>
      <w:r>
        <w:t xml:space="preserve"> 状态机传播逻辑中，"被动状态"（todo/ready）和"主动状态"（running/verifying）的处理策略不同。写这种传播函数时，应该先枚举"哪些状态不需要传播"而非"哪些状态需要跳过"，前者更容易做对。</w:t>
      </w:r>
    </w:p>
    <w:p>
      <w:pPr>
        <w:pStyle w:val="Heading3"/>
      </w:pPr>
      <w:r>
        <w:t>2. DeepSeek v4-pro 响应中混入 ThinkingBlock 导致 `content[0].text` 崩溃</w:t>
      </w:r>
    </w:p>
    <w:p>
      <w:r/>
      <w:r>
        <w:rPr>
          <w:b/>
        </w:rPr>
        <w:t>现象：</w:t>
      </w:r>
      <w:r>
        <w:t xml:space="preserve"> API 连通性测试脚本中 `resp.content[0].text` 抛出 `AttributeError: 'ThinkingBlock' object has no attribute 'text'`。</w:t>
      </w:r>
    </w:p>
    <w:p>
      <w:r/>
      <w:r>
        <w:rPr>
          <w:b/>
        </w:rPr>
        <w:t>根因：</w:t>
      </w:r>
      <w:r>
        <w:t xml:space="preserve"> DeepSeek v4-pro 默认开启思维链（thinking），响应 content 数组中可能同时包含 `ThinkingBlock` 和 `TextBlock`。直接用索引 `[0]` 取第一个块恰好是 thinking 块而非文本块。</w:t>
      </w:r>
    </w:p>
    <w:p>
      <w:r/>
      <w:r>
        <w:rPr>
          <w:b/>
        </w:rPr>
        <w:t>修复：</w:t>
      </w:r>
      <w:r>
        <w:t xml:space="preserve"> 改为按类型过滤：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texts = [b.text for b in resp.content if b.type == 'text']</w:t>
      </w:r>
    </w:p>
    <w:p>
      <w:r>
        <w:t>`manager.py` 中的 `call_llm()` 函数已正确处理了 thinking 块（在工具调用循环中过滤），但测试脚本和外层调用未处理。需要在 `_normalize_worker_result` 和 `_normalize_verification_result` 的设计中假定 `raw_text` 可能包含 thinking 内容，归一化时只提取 JSON 或包装为 requires_review。</w:t>
      </w:r>
    </w:p>
    <w:p>
      <w:r/>
      <w:r>
        <w:rPr>
          <w:b/>
        </w:rPr>
        <w:t>经验教训：</w:t>
      </w:r>
      <w:r>
        <w:t xml:space="preserve"> 使用支持 thinking 的模型时，永远不要假设 `response.content[i].text` 存在。所有读取 `content` 的代码都应该先过滤 `type == "text"`。</w:t>
      </w:r>
    </w:p>
    <w:p>
      <w:pPr>
        <w:pStyle w:val="Heading3"/>
      </w:pPr>
      <w:r>
        <w:t>3. MiniMax M2.7 是 verbose thinking 模型，短指令也输出思考块</w:t>
      </w:r>
    </w:p>
    <w:p>
      <w:r/>
      <w:r>
        <w:rPr>
          <w:b/>
        </w:rPr>
        <w:t>现象：</w:t>
      </w:r>
      <w:r>
        <w:t xml:space="preserve"> 向 MiniMax M2.7 发送 "Say OK in one word" → 返回 `"&lt;think&gt;The user says "Say OK". They request me to respond with..."` 而非简洁的 "OK"。</w:t>
      </w:r>
    </w:p>
    <w:p>
      <w:r/>
      <w:r>
        <w:rPr>
          <w:b/>
        </w:rPr>
        <w:t>根因：</w:t>
      </w:r>
      <w:r>
        <w:t xml:space="preserve"> MiniMax M2.7 是一个 reasoning 模型，默认在回复前生成思考链。OpenAI 兼容接口中，思考内容通过 `reasoning_content` 字段或直接混在 `content` 中以 `&lt;think&gt;` 标签形式返回。短指令（如 "Say OK"）触发了不必要的思考，且模型在思考完成后可能忘记原始指令继续详细回复。</w:t>
      </w:r>
    </w:p>
    <w:p>
      <w:r/>
      <w:r>
        <w:rPr>
          <w:b/>
        </w:rPr>
        <w:t>修复：</w:t>
      </w:r>
      <w:r>
        <w:t xml:space="preserve"> 在 `manager.py` 的 `openai_response_to_anthropic_blocks()` 中增加对 `reasoning_content` 的处理。在 `call_llm_multi_turn()` 中，如果模型持续输出思考而不产出工具调用，应增大 `max_tokens` 或切换到非 reasoning 模型。对于简单任务，`select_worker_model()` 应避免路由到 MiniMax。</w:t>
      </w:r>
    </w:p>
    <w:p>
      <w:r/>
      <w:r>
        <w:rPr>
          <w:b/>
        </w:rPr>
        <w:t>经验教训：</w:t>
      </w:r>
      <w:r>
        <w:t xml:space="preserve"> 多厂商路由表需要区分"reasoning 模型"和"指令跟随模型"。reasoning 模型适合复杂分析任务，但不适合"Say OK"类琐碎指令。路由策略应该根据任务特征选择模型类型，而不仅是厂商和成本。</w:t>
      </w:r>
    </w:p>
    <w:p>
      <w:pPr>
        <w:pStyle w:val="Heading3"/>
      </w:pPr>
      <w:r>
        <w:t>4. Windows GBK 编码导致 Unicode 字符打印崩溃</w:t>
      </w:r>
    </w:p>
    <w:p>
      <w:r/>
      <w:r>
        <w:rPr>
          <w:b/>
        </w:rPr>
        <w:t>现象：</w:t>
      </w:r>
      <w:r>
        <w:t xml:space="preserve"> API 连通性测试脚本中，`print('✅')` 抛出 `UnicodeEncodeError: 'gbk' codec can't encode character '❌'`，导致整个测试结果未能输出。</w:t>
      </w:r>
    </w:p>
    <w:p>
      <w:r/>
      <w:r>
        <w:rPr>
          <w:b/>
        </w:rPr>
        <w:t>根因：</w:t>
      </w:r>
      <w:r>
        <w:t xml:space="preserve"> Windows 的 `subprocess` 默认使用 GBK 编码（`sys.stdout.encoding == 'gbk'`），而 Python 脚本中使用的 emoji（✅❌⚠️）不在 GBK 字符集中。虽然 `manager.py` 中所有文件 I/O 都显式指定了 `encoding="utf-8"`，但 `print()` 到终端时触发了隐式编码转换。</w:t>
      </w:r>
    </w:p>
    <w:p>
      <w:r/>
      <w:r>
        <w:rPr>
          <w:b/>
        </w:rPr>
        <w:t>修复：</w:t>
      </w:r>
      <w:r>
        <w:t xml:space="preserve"> 强制 stdout 使用 UTF-8：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sys.stdout = io.TextIOWrapper(sys.stdout.buffer, encoding='utf-8')</w:t>
      </w:r>
    </w:p>
    <w:p>
      <w:r>
        <w:t>或在环境变量中设置 `PYTHONIOENCODING=utf-8`。`manager.py` 中已有的 `print_lock` 下打印中文没有问题是因为中文在 GBK 中，但 emoji 不在。</w:t>
      </w:r>
    </w:p>
    <w:p>
      <w:r/>
      <w:r>
        <w:rPr>
          <w:b/>
        </w:rPr>
        <w:t>经验教训：</w:t>
      </w:r>
      <w:r>
        <w:t xml:space="preserve"> Windows 环境下，任何可能输出非 ASCII 字符的脚本都应该在开头设置 stdout 编码。更彻底的方案是项目级别配置 `PYTHONIOENCODING=utf-8` 环境变量。</w:t>
      </w:r>
    </w:p>
    <w:p>
      <w:pPr>
        <w:pStyle w:val="Heading3"/>
      </w:pPr>
      <w:r>
        <w:t>5. GPT 中转首次调用冷启动延迟 18 秒</w:t>
      </w:r>
    </w:p>
    <w:p>
      <w:r/>
      <w:r>
        <w:rPr>
          <w:b/>
        </w:rPr>
        <w:t>现象：</w:t>
      </w:r>
      <w:r>
        <w:t xml:space="preserve"> API 测试中 GPT-5.4 首次调用耗时 17906ms，后续调用降至 ~4s。</w:t>
      </w:r>
    </w:p>
    <w:p>
      <w:r/>
      <w:r>
        <w:rPr>
          <w:b/>
        </w:rPr>
        <w:t>根因：</w:t>
      </w:r>
      <w:r>
        <w:t xml:space="preserve"> 中转服务器（aigocode.com）在无请求时会将 worker 缩容或休眠，首次请求触发冷启动（模型加载 + worker 初始化）。这是中转架构的固有特征，非代码 bug。</w:t>
      </w:r>
    </w:p>
    <w:p>
      <w:r/>
      <w:r>
        <w:rPr>
          <w:b/>
        </w:rPr>
        <w:t>缓解策略：</w:t>
      </w:r>
      <w:r>
        <w:t xml:space="preserve"> 在 `select_worker_model()` 中，GPT 只在大标定（COMPLEXITY_SIGNALS_MAJOR 匹配）时使用。`manager.py` 的路由策略已正确实现：DeepSeek 打头阵，GPT 仅兜底。冷启动延迟在实际使用中影响有限，因为 GPT 调用的场景（重大决策）本身就需要用户等待。</w:t>
      </w:r>
    </w:p>
    <w:p>
      <w:r/>
      <w:r>
        <w:rPr>
          <w:b/>
        </w:rPr>
        <w:t>经验教训：</w:t>
      </w:r>
      <w:r>
        <w:t xml:space="preserve"> 中转 API 的成本优势伴随着冷启动延迟代价。设计路由策略时需要考虑不仅是价格，还有 P50/P99 延迟特征。可考虑在系统空闲时发送 keep-alive 请求，但性价比不高。</w:t>
      </w:r>
    </w:p>
    <w:p>
      <w:pPr>
        <w:pStyle w:val="Heading3"/>
      </w:pPr>
      <w:r>
        <w:t>6. `_topological_sort` 的循环检测错误信息不够诊断友好</w:t>
      </w:r>
    </w:p>
    <w:p>
      <w:r/>
      <w:r>
        <w:rPr>
          <w:b/>
        </w:rPr>
        <w:t>现象：</w:t>
      </w:r>
      <w:r>
        <w:t xml:space="preserve"> 早期测试中 DAG 有环时，错误信息只列出了未排序的节点 ID 集合，没有指出哪些边构成了环。</w:t>
      </w:r>
    </w:p>
    <w:p>
      <w:r/>
      <w:r>
        <w:rPr>
          <w:b/>
        </w:rPr>
        <w:t>根因：</w:t>
      </w:r>
      <w:r>
        <w:t xml:space="preserve"> Kahn 算法检测到环的条件是 `len(result) != len(nodes)`，此时所有剩余节点的入度都 &gt; 0，但由于算法不追踪路径，无法指出具体的环路径。</w:t>
      </w:r>
    </w:p>
    <w:p>
      <w:r/>
      <w:r>
        <w:rPr>
          <w:b/>
        </w:rPr>
        <w:t>当前处理：</w:t>
      </w:r>
      <w:r>
        <w:t xml:space="preserve"> 捕获 ValueError，以 warning 级别写入 `execution_log`，不阻断 pipeline 执行。这是一个务实的妥协——AI 生成的 pipeline 可能有轻微的结构问题（如多余的 depends_on 边），阻断执行代价太高。</w:t>
      </w:r>
    </w:p>
    <w:p>
      <w:r/>
      <w:r>
        <w:rPr>
          <w:b/>
        </w:rPr>
        <w:t>经验教训：</w:t>
      </w:r>
      <w:r>
        <w:t xml:space="preserve"> 算法错误信息设计需要区分"开发者调试"和"运行时处理"。对于运行时，知道"有环"并能降级处理就够了；对于开发者，需要环的具体构成。当前版本面向运行时，后续可增加调试模式输出环路径。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v4.3 架构重构：深模块化（2026.06.20）</w:t>
      </w:r>
    </w:p>
    <w:p>
      <w:r>
        <w:t>在 v4 功能交付后，进行了一轮纯架构手术——将 4126 行的单文件 `manager.py` 拆解为 13 个职责清晰的深模块，目标是让面试官 30 秒看懂架构图。</w:t>
      </w:r>
    </w:p>
    <w:p>
      <w:pPr>
        <w:pStyle w:val="Heading3"/>
      </w:pPr>
      <w:r>
        <w:t>重构方案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重构前:  manager.py (4126 行, 75 函数, 所有逻辑混在一起)</w:t>
        <w:br/>
        <w:t xml:space="preserve">           ↓</w:t>
        <w:br/>
        <w:t>重构后:  manager.py (732 行, -82%)</w:t>
        <w:br/>
        <w:t xml:space="preserve">         runtime/</w:t>
        <w:br/>
        <w:t xml:space="preserve">           ├── contracts.py     (99 行)  数据合约：TaskNodeStatus + 5 dataclass</w:t>
        <w:br/>
        <w:t xml:space="preserve">           ├── sanitize.py      (65 行)  消息清洗：跨 provider 的 thinking/tool 块过滤</w:t>
        <w:br/>
        <w:t xml:space="preserve">           ├── pure_functions.py(267 行)  纯函数：归一化、合并、预算、产物发现</w:t>
        <w:br/>
        <w:t xml:space="preserve">           ├── config.py        (120 行)  配置+懒加载 provider 初始化</w:t>
        <w:br/>
        <w:t xml:space="preserve">           ├── routing.py       (134 行)  复杂度路由：关键词 → 模型选择</w:t>
        <w:br/>
        <w:t xml:space="preserve">           ├── persistence.py   (304 行)  持久化：会话/看板/知识库/WorkflowRun</w:t>
        <w:br/>
        <w:t xml:space="preserve">           ├── llm.py           (464 行)  多厂商 LLM 调用：DeepSeek/GPT/MiniMax/千问</w:t>
        <w:br/>
        <w:t xml:space="preserve">           ├── tools.py         (558 行)  16 个工具执行 + ask_coworker 回调注入</w:t>
        <w:br/>
        <w:t xml:space="preserve">           ├── workers.py       (323 行)  Worker 执行层：load/run_worker/run_deputy</w:t>
        <w:br/>
        <w:t xml:space="preserve">           ├── verification.py  (255 行)  验证闭环：Sophia∥Nathaniel → merge → retry</w:t>
        <w:br/>
        <w:t xml:space="preserve">           ├── pipeline.py      (645 行)  DAG 引擎：Kahn 排序/就绪发现/阻断传播/并发执行</w:t>
        <w:br/>
        <w:t xml:space="preserve">           └── manager_tools.py (354 行)  24 个 Manager 工具 schema 生成</w:t>
      </w:r>
    </w:p>
    <w:p>
      <w:pPr>
        <w:pStyle w:val="Heading3"/>
      </w:pPr>
      <w:r>
        <w:t>关键设计决策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循环依赖 (tools ↔ workers)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回调注入 `set_coworker_executor(fn)`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零反向依赖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runtime → manager 反向引用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参数注入 `execute_manager_tool_fn`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runtime 永远不 import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`import manager` 缺密钥就崩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懒加载 `_init_providers()`，首次调用才建客户端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永远不崩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测试 import 路径全部失效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manager.py 兼容 re-export：`from runtime.xxx import func`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174 测试断言零改动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tools.py 预估 970 行偏大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拆出 manager_tools.py（354 行）独立管理工具 schema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tools.py 558 行，职责聚焦</w:t>
            </w:r>
          </w:p>
        </w:tc>
      </w:tr>
    </w:tbl>
    <w:p>
      <w:pPr>
        <w:pStyle w:val="Heading3"/>
      </w:pPr>
      <w:r>
        <w:t>依赖方向（严格单向）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manager.py  ──imports──→  runtime/*</w:t>
        <w:br/>
        <w:t>runtime/*   ──×──→  manager.py   (zero)</w:t>
      </w:r>
    </w:p>
    <w:p>
      <w:r>
        <w:t>模块内部按依赖层次排列：contracts → sanitize → pure_functions → config → routing → persistence → llm → tools → workers → verification → pipeline → manager_tools。</w:t>
      </w:r>
    </w:p>
    <w:p>
      <w:pPr>
        <w:pStyle w:val="Heading3"/>
      </w:pPr>
      <w:r>
        <w:t>重构原则</w:t>
      </w:r>
    </w:p>
    <w:p>
      <w:r>
        <w:t xml:space="preserve">- </w:t>
      </w:r>
      <w:r>
        <w:rPr>
          <w:b/>
        </w:rPr>
        <w:t>不新增功能，不删除功能</w:t>
      </w:r>
      <w:r>
        <w:t>：纯结构变换，行为 100% 保持</w:t>
      </w:r>
    </w:p>
    <w:p>
      <w:r>
        <w:t xml:space="preserve">- </w:t>
      </w:r>
      <w:r>
        <w:rPr>
          <w:b/>
        </w:rPr>
        <w:t>搬运顺序严格</w:t>
      </w:r>
      <w:r>
        <w:t>：从底层无依赖模块开始，逐层向上</w:t>
      </w:r>
    </w:p>
    <w:p>
      <w:r>
        <w:t xml:space="preserve">- </w:t>
      </w:r>
      <w:r>
        <w:rPr>
          <w:b/>
        </w:rPr>
        <w:t>每步验证</w:t>
      </w:r>
      <w:r>
        <w:t>：搬一个模块跑一次全量测试，确保 174 测试始终绿色</w:t>
      </w:r>
    </w:p>
    <w:p>
      <w:r>
        <w:t xml:space="preserve">- </w:t>
      </w:r>
      <w:r>
        <w:rPr>
          <w:b/>
        </w:rPr>
        <w:t>Git 基线铁律</w:t>
      </w:r>
      <w:r>
        <w:t>：每次改动前先 commit，绝不等用户提醒</w:t>
      </w:r>
    </w:p>
    <w:p>
      <w:pPr>
        <w:pStyle w:val="Heading3"/>
      </w:pPr>
      <w:r>
        <w:t>踩坑与修复（重构过程）</w:t>
      </w:r>
    </w:p>
    <w:p>
      <w:r/>
      <w:r>
        <w:rPr>
          <w:b/>
        </w:rPr>
        <w:t>1. `from X import Y` 绑定语义导致测试 patch 失效</w:t>
      </w:r>
      <w:r/>
    </w:p>
    <w:p>
      <w:r>
        <w:t>- 现象：12 个测试报错，patch `manager.run_worker` 无效</w:t>
      </w:r>
    </w:p>
    <w:p>
      <w:r>
        <w:t>- 根因：Python `from X import Y` 在当前模块创建了 Y 的引用副本。即使 patch 了 X.Y，当前模块的 Y 仍然指向旧对象。函数迁移到 runtime 后，测试需要 patch 消费者模块而非定义模块</w:t>
      </w:r>
    </w:p>
    <w:p>
      <w:r>
        <w:t>- 修复：将 patch target 从 `manager.run_worker` 改为 `runtime.verification.run_worker`（消费者）</w:t>
      </w:r>
    </w:p>
    <w:p>
      <w:r/>
      <w:r>
        <w:rPr>
          <w:b/>
        </w:rPr>
        <w:t>2. 手术刀误切——持久化 import 块随 tools 段一起删除</w:t>
      </w:r>
      <w:r/>
    </w:p>
    <w:p>
      <w:r>
        <w:t>- 现象：`project_setup` 函数和 persistence 相关 import 在删除 tools 段时被连带移除</w:t>
      </w:r>
    </w:p>
    <w:p>
      <w:r>
        <w:t>- 修复：逐个还原被误删的 import 块和函数</w:t>
      </w:r>
    </w:p>
    <w:p>
      <w:r/>
      <w:r>
        <w:rPr>
          <w:b/>
        </w:rPr>
        <w:t>3. ThreadPoolExecutor import 被误判为"未使用"</w:t>
      </w:r>
      <w:r/>
    </w:p>
    <w:p>
      <w:r>
        <w:t>- 现象：`roundtable_discuss` 和 `main()` 中并行工具执行依赖 `ThreadPoolExecutor` 和 `as_completed`</w:t>
      </w:r>
    </w:p>
    <w:p>
      <w:r>
        <w:t>- 修复：补回 `from concurrent.futures import ThreadPoolExecutor, as_completed`</w:t>
      </w:r>
    </w:p>
    <w:p>
      <w:pPr>
        <w:pStyle w:val="Heading3"/>
      </w:pPr>
      <w:r>
        <w:t>量化对比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重构前 (v4)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重构后 (v4.3)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manager.py 行数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2261 → 3263 (+v4) → 4126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**732**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模块数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**14**（1 manager + 13 runtime）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最大单文件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4126 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645 行（pipeline.py）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循环依赖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处 lazy import 绕过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测试通过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**174**（零断言改动）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副作用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缺密钥即崩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**懒加载，永无副作用**</w:t>
            </w:r>
          </w:p>
        </w:tc>
      </w:tr>
    </w:tbl>
    <w:p>
      <w:pPr>
        <w:pStyle w:val="Heading3"/>
      </w:pPr>
      <w:r>
        <w:t>面试可讲的点</w:t>
      </w:r>
    </w:p>
    <w:p>
      <w:r>
        <w:t xml:space="preserve">- </w:t>
      </w:r>
      <w:r>
        <w:rPr>
          <w:b/>
        </w:rPr>
        <w:t>深模块设计</w:t>
      </w:r>
      <w:r>
        <w:t>：每个模块有清晰的"做什么、依赖谁、被谁依赖"，面试官可以 30 秒看懂架构</w:t>
      </w:r>
    </w:p>
    <w:p>
      <w:r>
        <w:t xml:space="preserve">- </w:t>
      </w:r>
      <w:r>
        <w:rPr>
          <w:b/>
        </w:rPr>
        <w:t>回调注入解耦</w:t>
      </w:r>
      <w:r>
        <w:t>：不用 DI 框架，用 3 行代码的函数注入解决 tools ↔ workers 循环依赖</w:t>
      </w:r>
    </w:p>
    <w:p>
      <w:r>
        <w:t xml:space="preserve">- </w:t>
      </w:r>
      <w:r>
        <w:rPr>
          <w:b/>
        </w:rPr>
        <w:t>懒加载 Provider</w:t>
      </w:r>
      <w:r>
        <w:t>：`import manager` 不需要任何 API 密钥，首次调用才初始化客户端</w:t>
      </w:r>
    </w:p>
    <w:p>
      <w:r>
        <w:t xml:space="preserve">- </w:t>
      </w:r>
      <w:r>
        <w:rPr>
          <w:b/>
        </w:rPr>
        <w:t>兼容 re-export</w:t>
      </w:r>
      <w:r>
        <w:t>：重构 4000 行代码，174 个测试的 import 路径一个不用改</w:t>
      </w:r>
    </w:p>
    <w:p>
      <w:r>
        <w:t xml:space="preserve">- </w:t>
      </w:r>
      <w:r>
        <w:rPr>
          <w:b/>
        </w:rPr>
        <w:t>Python 模块绑定语义</w:t>
      </w:r>
      <w:r>
        <w:t>：深刻理解 `from X import Y` 的内存模型，patch 测试要 patch 消费者而非定义者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后续迭代方向（v5+）</w:t>
      </w:r>
    </w:p>
    <w:p>
      <w:r>
        <w:t>- Human Control Plane（Web Dashboard + 暂停/恢复/审批）</w:t>
      </w:r>
    </w:p>
    <w:p>
      <w:r>
        <w:t>- Workspace 隔离（git worktree 防止 Worker 竞态）</w:t>
      </w:r>
    </w:p>
    <w:p>
      <w:r>
        <w:t>- 对抗验证器（Adversarial Verifier 专责反驳）</w:t>
      </w:r>
    </w:p>
    <w:p>
      <w:r>
        <w:t>- LLM 语义判断复杂度（替代关键词匹配）</w:t>
      </w:r>
    </w:p>
    <w:p>
      <w:r>
        <w:t>- Token 精确统计（替代估算）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v4 实战验证：Todo API 项目</w:t>
      </w:r>
    </w:p>
    <w:p>
      <w:r/>
      <w:r>
        <w:rPr>
          <w:b/>
        </w:rPr>
        <w:t>时间：</w:t>
      </w:r>
      <w:r>
        <w:t xml:space="preserve"> 2026.05.31</w:t>
      </w:r>
    </w:p>
    <w:p>
      <w:r/>
      <w:r>
        <w:rPr>
          <w:b/>
        </w:rPr>
        <w:t>目的：</w:t>
      </w:r>
      <w:r>
        <w:t xml:space="preserve"> 用一个完整的 FastAPI Todo CRUD 项目端到端测试 v4 Runtime 的全部核心能力。</w:t>
      </w:r>
    </w:p>
    <w:p>
      <w:pPr>
        <w:pStyle w:val="Heading3"/>
      </w:pPr>
      <w:r>
        <w:t>验证结果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DAG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project_setup 生成 5 个节点（设计→实现→测试→文档→审查），含依赖关系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阻塞传播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设计审查节点因 thinking block 报错 failed → 4 个下游节点全部 blocked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恢复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中断的 running 节点被重置为 todo，done 节点保持不变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Retry 闭环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⚠️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概念验证通过（测试 12→11 失败→修复→12 通过），但 LLM 驱动 retry 受 #7 阻碍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结构化合约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WorkerResult + VerificationResult 归一化 77 个测试覆盖</w:t>
            </w:r>
          </w:p>
        </w:tc>
      </w:tr>
    </w:tbl>
    <w:p>
      <w:pPr>
        <w:pStyle w:val="Heading3"/>
      </w:pPr>
      <w:r>
        <w:t>测试数据</w:t>
      </w:r>
    </w:p>
    <w:p>
      <w:r>
        <w:t>- 故意 bug：`main.py` 中 completed 字段更新逻辑被注释 → `test_update_completed` 失败</w:t>
      </w:r>
    </w:p>
    <w:p>
      <w:r>
        <w:t>- 修复：取消注释 → 12/12 测试通过</w:t>
      </w:r>
    </w:p>
    <w:p>
      <w:r>
        <w:t>- Resume：模拟中断 WorkflowRun（step2 running）→ 恢复后重置为 todo</w:t>
      </w:r>
    </w:p>
    <w:p>
      <w:pPr>
        <w:pStyle w:val="Heading3"/>
      </w:pPr>
      <w:r>
        <w:t>踩坑与修复记录（续）</w:t>
      </w:r>
    </w:p>
    <w:p>
      <w:pPr>
        <w:pStyle w:val="Heading3"/>
      </w:pPr>
      <w:r>
        <w:t>7. DeepSeek thinking block 在多轮 Worker 会话中回传失败</w:t>
      </w:r>
    </w:p>
    <w:p>
      <w:r/>
      <w:r>
        <w:rPr>
          <w:b/>
        </w:rPr>
        <w:t>现象：</w:t>
      </w:r>
      <w:r>
        <w:t xml:space="preserve"> v4 Pipeline 执行时，Sophia Worker 读取文件成功后，第二轮 API 调用抛出 `Error 400: The content[].thinking in the thinking mode must be passed back to the API`。清除 worker_sessions.json 重试后仍然复现。</w:t>
      </w:r>
    </w:p>
    <w:p>
      <w:r/>
      <w:r>
        <w:rPr>
          <w:b/>
        </w:rPr>
        <w:t>根因：</w:t>
      </w:r>
      <w:r>
        <w:t xml:space="preserve"> DeepSeek v4-pro 的 thinking mode 要求 conversation history 中的 thinking block 必须完整保留 `thinking` 和 `signature` 字段。当 Worker 通过 `call_llm_multi_turn` 进行多轮工具调用时，第一轮产生的 thinking block 被追加到 messages（`call_llm_multi_turn` 第 549 行），第二轮 API 调用时这些 blocks 被回传。但如果中间经历了 JSON 序列化/反序列化（worker_sessions 持久化），或 thinking block 在 assistant_content 数组中的位置不符合 API 预期，DeepSeek 会拒绝请求。</w:t>
      </w:r>
    </w:p>
    <w:p>
      <w:r/>
      <w:r>
        <w:rPr>
          <w:b/>
        </w:rPr>
        <w:t>当前缓解：</w:t>
      </w:r>
      <w:r>
        <w:t xml:space="preserve"> 每次 Pipeline 执行前清理 worker_sessions.json。`call_llm_multi_turn` 已正确处理 thinking block 的追加（line 548-549）。根本修复需要：① 在 `load_sessions` 中验证并修复历史 thinking blocks；② 或者为不需要 thinking 的简单任务禁用 thinking mode（设置 `thinking={"type": "disabled"}`）。</w:t>
      </w:r>
    </w:p>
    <w:p>
      <w:r/>
      <w:r>
        <w:rPr>
          <w:b/>
        </w:rPr>
        <w:t>经验教训：</w:t>
      </w:r>
      <w:r>
        <w:t xml:space="preserve"> reasoning 模型的 conversation state 管理比普通模型复杂得多。thinking block 不是可选的元数据，而是 API 协议的一部分。任何持久化/恢复机制都必须将这些 blocks 视为不可变的状态，类似于区块链中的交易记录。</w:t>
      </w:r>
    </w:p>
    <w:p>
      <w:pPr>
        <w:pStyle w:val="Heading3"/>
      </w:pPr>
      <w:r>
        <w:t>8. project_setup 硬编码 model 参数传递 tuple 而非 string</w:t>
      </w:r>
    </w:p>
    <w:p>
      <w:r/>
      <w:r>
        <w:rPr>
          <w:b/>
        </w:rPr>
        <w:t>现象：</w:t>
      </w:r>
      <w:r>
        <w:t xml:space="preserve"> `project_setup()` 调用 `client.messages.create(model=MANAGER_COMPLEX_MODEL)`，`MANAGER_COMPLEX_MODEL = ("deepseek", "deepseek-v4-pro[1M]")` 是一个 tuple，导致 DeepSeek API 返回 `model: invalid type: sequence, expected a string`。</w:t>
      </w:r>
    </w:p>
    <w:p>
      <w:r/>
      <w:r>
        <w:rPr>
          <w:b/>
        </w:rPr>
        <w:t>根因：</w:t>
      </w:r>
      <w:r>
        <w:t xml:space="preserve"> v3 重构 model tier 为 (provider, model_id) tuple 格式时，`call_llm()` 和 `call_llm_multi_turn()` 都更新了参数解构，但 `project_setup()` 使用 `client.messages.create()` 直连，绕过了 `call_llm()` 的路由层。</w:t>
      </w:r>
    </w:p>
    <w:p>
      <w:r/>
      <w:r>
        <w:rPr>
          <w:b/>
        </w:rPr>
        <w:t>修复：</w:t>
      </w:r>
      <w:r>
        <w:t xml:space="preserve"> 改为 `model=MANAGER_COMPLEX_MODEL[1]`。更彻底的方案是将 `project_setup()` 也迁移到 `call_llm()` 统一接口。</w:t>
      </w:r>
    </w:p>
    <w:p>
      <w:r/>
      <w:r>
        <w:rPr>
          <w:b/>
        </w:rPr>
        <w:t>经验教训：</w:t>
      </w:r>
      <w:r>
        <w:t xml:space="preserve"> 统一抽象层（`call_llm()`）的价值在于防止这种局部不兼容。任何绕过抽象层的直接 API 调用都是技术债务。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