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FCB53" w14:textId="6E94CBA9" w:rsidR="001375EF" w:rsidRPr="00A70DF3" w:rsidRDefault="00C20916">
      <w:pPr>
        <w:rPr>
          <w:rFonts w:ascii="Calibri" w:hAnsi="Calibri" w:cs="Calibri"/>
          <w:sz w:val="24"/>
          <w:szCs w:val="24"/>
        </w:rPr>
      </w:pPr>
      <w:r w:rsidRPr="00A70DF3">
        <w:rPr>
          <w:rFonts w:ascii="Calibri" w:hAnsi="Calibri" w:cs="Calibri"/>
          <w:sz w:val="24"/>
          <w:szCs w:val="24"/>
        </w:rPr>
        <w:t>To: Chief Operating Officer of the company</w:t>
      </w:r>
    </w:p>
    <w:p w14:paraId="149A9DAB" w14:textId="5D5603AF" w:rsidR="00C20916" w:rsidRPr="00A70DF3" w:rsidRDefault="00C20916">
      <w:pPr>
        <w:rPr>
          <w:rFonts w:ascii="Calibri" w:hAnsi="Calibri" w:cs="Calibri"/>
          <w:sz w:val="24"/>
          <w:szCs w:val="24"/>
        </w:rPr>
      </w:pPr>
      <w:r w:rsidRPr="00A70DF3">
        <w:rPr>
          <w:rFonts w:ascii="Calibri" w:hAnsi="Calibri" w:cs="Calibri"/>
          <w:sz w:val="24"/>
          <w:szCs w:val="24"/>
        </w:rPr>
        <w:t>From:</w:t>
      </w:r>
      <w:r w:rsidR="00A70DF3" w:rsidRPr="00A70DF3">
        <w:rPr>
          <w:rFonts w:ascii="Calibri" w:hAnsi="Calibri" w:cs="Calibri"/>
          <w:sz w:val="24"/>
          <w:szCs w:val="24"/>
        </w:rPr>
        <w:t>88596</w:t>
      </w:r>
    </w:p>
    <w:p w14:paraId="39BE1C33" w14:textId="47D842FD" w:rsidR="00C20916" w:rsidRPr="00A70DF3" w:rsidRDefault="00C20916">
      <w:pPr>
        <w:rPr>
          <w:rFonts w:ascii="Calibri" w:hAnsi="Calibri" w:cs="Calibri"/>
          <w:sz w:val="24"/>
          <w:szCs w:val="24"/>
        </w:rPr>
      </w:pPr>
      <w:r w:rsidRPr="00A70DF3">
        <w:rPr>
          <w:rFonts w:ascii="Calibri" w:hAnsi="Calibri" w:cs="Calibri"/>
          <w:sz w:val="24"/>
          <w:szCs w:val="24"/>
        </w:rPr>
        <w:t>Data</w:t>
      </w:r>
      <w:r w:rsidRPr="00A70DF3">
        <w:rPr>
          <w:rFonts w:ascii="Calibri" w:hAnsi="Calibri" w:cs="Calibri"/>
          <w:sz w:val="24"/>
          <w:szCs w:val="24"/>
        </w:rPr>
        <w:t>：</w:t>
      </w:r>
      <w:r w:rsidRPr="00A70DF3">
        <w:rPr>
          <w:rFonts w:ascii="Calibri" w:hAnsi="Calibri" w:cs="Calibri"/>
          <w:sz w:val="24"/>
          <w:szCs w:val="24"/>
        </w:rPr>
        <w:t>February 12</w:t>
      </w:r>
      <w:r w:rsidRPr="00A70DF3">
        <w:rPr>
          <w:rFonts w:ascii="Calibri" w:hAnsi="Calibri" w:cs="Calibri"/>
          <w:sz w:val="24"/>
          <w:szCs w:val="24"/>
        </w:rPr>
        <w:t>，</w:t>
      </w:r>
      <w:r w:rsidRPr="00A70DF3">
        <w:rPr>
          <w:rFonts w:ascii="Calibri" w:hAnsi="Calibri" w:cs="Calibri"/>
          <w:sz w:val="24"/>
          <w:szCs w:val="24"/>
        </w:rPr>
        <w:t>2018</w:t>
      </w:r>
    </w:p>
    <w:p w14:paraId="0B992F77" w14:textId="4E8ECBC3" w:rsidR="00C20916" w:rsidRDefault="00C20916">
      <w:pPr>
        <w:rPr>
          <w:rFonts w:ascii="Calibri" w:hAnsi="Calibri" w:cs="Calibri"/>
          <w:sz w:val="24"/>
          <w:szCs w:val="24"/>
        </w:rPr>
      </w:pPr>
      <w:r w:rsidRPr="00A70DF3">
        <w:rPr>
          <w:rFonts w:ascii="Calibri" w:hAnsi="Calibri" w:cs="Calibri"/>
          <w:sz w:val="24"/>
          <w:szCs w:val="24"/>
        </w:rPr>
        <w:t xml:space="preserve">Subject/Re: </w:t>
      </w:r>
      <w:r w:rsidR="00A70DF3" w:rsidRPr="00A70DF3">
        <w:rPr>
          <w:rFonts w:ascii="Calibri" w:hAnsi="Calibri" w:cs="Calibri"/>
          <w:sz w:val="24"/>
          <w:szCs w:val="24"/>
        </w:rPr>
        <w:t>Advice for opening additional overseas offices</w:t>
      </w:r>
    </w:p>
    <w:p w14:paraId="1AB3FBB0" w14:textId="77777777" w:rsidR="00A70DF3" w:rsidRPr="00A70DF3" w:rsidRDefault="00A70DF3">
      <w:pPr>
        <w:rPr>
          <w:rFonts w:ascii="Calibri" w:hAnsi="Calibri" w:cs="Calibri"/>
          <w:sz w:val="24"/>
          <w:szCs w:val="24"/>
        </w:rPr>
      </w:pPr>
    </w:p>
    <w:p w14:paraId="1C58E128" w14:textId="3C4F0D3E" w:rsidR="00595488" w:rsidRDefault="00445997" w:rsidP="006E6A2F">
      <w:pPr>
        <w:rPr>
          <w:rFonts w:ascii="Calibri" w:hAnsi="Calibri" w:cs="Calibri"/>
          <w:sz w:val="24"/>
          <w:szCs w:val="24"/>
        </w:rPr>
      </w:pPr>
      <w:r>
        <w:rPr>
          <w:rFonts w:ascii="Calibri" w:hAnsi="Calibri" w:cs="Calibri" w:hint="eastAsia"/>
          <w:sz w:val="24"/>
          <w:szCs w:val="24"/>
        </w:rPr>
        <w:t xml:space="preserve">According to </w:t>
      </w:r>
      <w:r w:rsidR="006E6A2F" w:rsidRPr="00A70DF3">
        <w:rPr>
          <w:rFonts w:ascii="Calibri" w:hAnsi="Calibri" w:cs="Calibri"/>
          <w:sz w:val="24"/>
          <w:szCs w:val="24"/>
        </w:rPr>
        <w:t xml:space="preserve">the survey of global languages, there are over 6,000 different languages in the world today, but one third of the languages have fewer than 1,000 speakers. In addition, </w:t>
      </w:r>
      <w:r w:rsidR="006A1256">
        <w:rPr>
          <w:rFonts w:ascii="Calibri" w:hAnsi="Calibri" w:cs="Calibri" w:hint="eastAsia"/>
          <w:sz w:val="24"/>
          <w:szCs w:val="24"/>
        </w:rPr>
        <w:t>speakers</w:t>
      </w:r>
      <w:r w:rsidR="006E6A2F" w:rsidRPr="00A70DF3">
        <w:rPr>
          <w:rFonts w:ascii="Calibri" w:hAnsi="Calibri" w:cs="Calibri"/>
          <w:sz w:val="24"/>
          <w:szCs w:val="24"/>
        </w:rPr>
        <w:t xml:space="preserve"> of the top 15 languages </w:t>
      </w:r>
      <w:r w:rsidR="006A1256">
        <w:rPr>
          <w:rFonts w:ascii="Calibri" w:hAnsi="Calibri" w:cs="Calibri" w:hint="eastAsia"/>
          <w:sz w:val="24"/>
          <w:szCs w:val="24"/>
        </w:rPr>
        <w:t>are</w:t>
      </w:r>
      <w:r w:rsidR="006E6A2F" w:rsidRPr="00A70DF3">
        <w:rPr>
          <w:rFonts w:ascii="Calibri" w:hAnsi="Calibri" w:cs="Calibri"/>
          <w:sz w:val="24"/>
          <w:szCs w:val="24"/>
        </w:rPr>
        <w:t xml:space="preserve"> more than half of the global population. In a multilingual and globalized society, language is the prerequisite for us to be able to communicate with others and to allow us to participate in the social, cultural and economic activities. </w:t>
      </w:r>
      <w:r>
        <w:rPr>
          <w:rFonts w:ascii="Calibri" w:hAnsi="Calibri" w:cs="Calibri" w:hint="eastAsia"/>
          <w:sz w:val="24"/>
          <w:szCs w:val="24"/>
        </w:rPr>
        <w:t>T</w:t>
      </w:r>
      <w:r w:rsidR="006E6A2F" w:rsidRPr="00A70DF3">
        <w:rPr>
          <w:rFonts w:ascii="Calibri" w:hAnsi="Calibri" w:cs="Calibri"/>
          <w:sz w:val="24"/>
          <w:szCs w:val="24"/>
        </w:rPr>
        <w:t>he establishment of additional international offices for the company's long-term development is necessary</w:t>
      </w:r>
      <w:r w:rsidRPr="00445997">
        <w:rPr>
          <w:rFonts w:ascii="Calibri" w:hAnsi="Calibri" w:cs="Calibri"/>
          <w:sz w:val="24"/>
          <w:szCs w:val="24"/>
        </w:rPr>
        <w:t xml:space="preserve"> </w:t>
      </w:r>
      <w:r>
        <w:rPr>
          <w:rFonts w:ascii="Calibri" w:hAnsi="Calibri" w:cs="Calibri" w:hint="eastAsia"/>
          <w:sz w:val="24"/>
          <w:szCs w:val="24"/>
        </w:rPr>
        <w:t>for c</w:t>
      </w:r>
      <w:r w:rsidRPr="00A70DF3">
        <w:rPr>
          <w:rFonts w:ascii="Calibri" w:hAnsi="Calibri" w:cs="Calibri"/>
          <w:sz w:val="24"/>
          <w:szCs w:val="24"/>
        </w:rPr>
        <w:t xml:space="preserve">ompanies </w:t>
      </w:r>
      <w:r>
        <w:rPr>
          <w:rFonts w:ascii="Calibri" w:hAnsi="Calibri" w:cs="Calibri" w:hint="eastAsia"/>
          <w:sz w:val="24"/>
          <w:szCs w:val="24"/>
        </w:rPr>
        <w:t xml:space="preserve">which </w:t>
      </w:r>
      <w:r w:rsidRPr="00A70DF3">
        <w:rPr>
          <w:rFonts w:ascii="Calibri" w:hAnsi="Calibri" w:cs="Calibri"/>
          <w:sz w:val="24"/>
          <w:szCs w:val="24"/>
        </w:rPr>
        <w:t>want to b</w:t>
      </w:r>
      <w:r>
        <w:rPr>
          <w:rFonts w:ascii="Calibri" w:hAnsi="Calibri" w:cs="Calibri"/>
          <w:sz w:val="24"/>
          <w:szCs w:val="24"/>
        </w:rPr>
        <w:t>e truly international companies</w:t>
      </w:r>
      <w:r w:rsidR="006E6A2F" w:rsidRPr="00A70DF3">
        <w:rPr>
          <w:rFonts w:ascii="Calibri" w:hAnsi="Calibri" w:cs="Calibri"/>
          <w:sz w:val="24"/>
          <w:szCs w:val="24"/>
        </w:rPr>
        <w:t>.</w:t>
      </w:r>
    </w:p>
    <w:p w14:paraId="201F53B7" w14:textId="77777777" w:rsidR="00445997" w:rsidRDefault="00445997" w:rsidP="006E6A2F">
      <w:pPr>
        <w:rPr>
          <w:rFonts w:ascii="Calibri" w:hAnsi="Calibri" w:cs="Calibri"/>
          <w:sz w:val="24"/>
          <w:szCs w:val="24"/>
        </w:rPr>
      </w:pPr>
    </w:p>
    <w:p w14:paraId="77D89DFF" w14:textId="179AC09F" w:rsidR="00595488" w:rsidRDefault="00445997" w:rsidP="00B64D56">
      <w:pPr>
        <w:rPr>
          <w:rFonts w:ascii="Calibri" w:hAnsi="Calibri" w:cs="Calibri"/>
          <w:sz w:val="24"/>
          <w:szCs w:val="24"/>
        </w:rPr>
      </w:pPr>
      <w:r>
        <w:rPr>
          <w:rFonts w:ascii="Calibri" w:hAnsi="Calibri" w:cs="Calibri" w:hint="eastAsia"/>
          <w:sz w:val="24"/>
          <w:szCs w:val="24"/>
        </w:rPr>
        <w:t xml:space="preserve">However, where additional international offices should be set up and what language </w:t>
      </w:r>
      <w:r w:rsidR="00B64D56">
        <w:rPr>
          <w:rFonts w:ascii="Calibri" w:hAnsi="Calibri" w:cs="Calibri" w:hint="eastAsia"/>
          <w:sz w:val="24"/>
          <w:szCs w:val="24"/>
        </w:rPr>
        <w:t>would</w:t>
      </w:r>
      <w:r>
        <w:rPr>
          <w:rFonts w:ascii="Calibri" w:hAnsi="Calibri" w:cs="Calibri" w:hint="eastAsia"/>
          <w:sz w:val="24"/>
          <w:szCs w:val="24"/>
        </w:rPr>
        <w:t xml:space="preserve"> be spoken?</w:t>
      </w:r>
      <w:r w:rsidR="00B64D56">
        <w:rPr>
          <w:rFonts w:ascii="Calibri" w:hAnsi="Calibri" w:cs="Calibri" w:hint="eastAsia"/>
          <w:sz w:val="24"/>
          <w:szCs w:val="24"/>
        </w:rPr>
        <w:t xml:space="preserve"> </w:t>
      </w:r>
      <w:r w:rsidR="00B64D56">
        <w:rPr>
          <w:rFonts w:ascii="Calibri" w:hAnsi="Calibri" w:cs="Calibri"/>
          <w:sz w:val="24"/>
          <w:szCs w:val="24"/>
        </w:rPr>
        <w:t>The answer to th</w:t>
      </w:r>
      <w:r w:rsidR="00B64D56">
        <w:rPr>
          <w:rFonts w:ascii="Calibri" w:hAnsi="Calibri" w:cs="Calibri" w:hint="eastAsia"/>
          <w:sz w:val="24"/>
          <w:szCs w:val="24"/>
        </w:rPr>
        <w:t>ese</w:t>
      </w:r>
      <w:r w:rsidR="00595488" w:rsidRPr="00A70DF3">
        <w:rPr>
          <w:rFonts w:ascii="Calibri" w:hAnsi="Calibri" w:cs="Calibri"/>
          <w:sz w:val="24"/>
          <w:szCs w:val="24"/>
        </w:rPr>
        <w:t xml:space="preserve"> </w:t>
      </w:r>
      <w:r w:rsidR="00B64D56">
        <w:rPr>
          <w:rFonts w:ascii="Calibri" w:hAnsi="Calibri" w:cs="Calibri" w:hint="eastAsia"/>
          <w:sz w:val="24"/>
          <w:szCs w:val="24"/>
        </w:rPr>
        <w:t xml:space="preserve">two </w:t>
      </w:r>
      <w:r w:rsidR="00595488" w:rsidRPr="00A70DF3">
        <w:rPr>
          <w:rFonts w:ascii="Calibri" w:hAnsi="Calibri" w:cs="Calibri"/>
          <w:sz w:val="24"/>
          <w:szCs w:val="24"/>
        </w:rPr>
        <w:t>question</w:t>
      </w:r>
      <w:r w:rsidR="00B64D56">
        <w:rPr>
          <w:rFonts w:ascii="Calibri" w:hAnsi="Calibri" w:cs="Calibri" w:hint="eastAsia"/>
          <w:sz w:val="24"/>
          <w:szCs w:val="24"/>
        </w:rPr>
        <w:t>s</w:t>
      </w:r>
      <w:r w:rsidR="00595488" w:rsidRPr="00A70DF3">
        <w:rPr>
          <w:rFonts w:ascii="Calibri" w:hAnsi="Calibri" w:cs="Calibri"/>
          <w:sz w:val="24"/>
          <w:szCs w:val="24"/>
        </w:rPr>
        <w:t xml:space="preserve"> is the one I will give advice. Our team, evaluates the global language and finally lists the </w:t>
      </w:r>
      <w:r w:rsidR="00595488" w:rsidRPr="00A70DF3">
        <w:rPr>
          <w:rFonts w:ascii="Calibri" w:hAnsi="Calibri" w:cs="Calibri"/>
          <w:b/>
          <w:sz w:val="24"/>
          <w:szCs w:val="24"/>
        </w:rPr>
        <w:t>top 10 most powerful languages</w:t>
      </w:r>
      <w:r w:rsidR="00B64D56">
        <w:rPr>
          <w:rFonts w:ascii="Calibri" w:hAnsi="Calibri" w:cs="Calibri" w:hint="eastAsia"/>
          <w:sz w:val="24"/>
          <w:szCs w:val="24"/>
        </w:rPr>
        <w:t xml:space="preserve"> </w:t>
      </w:r>
      <w:r w:rsidR="00595488" w:rsidRPr="00A70DF3">
        <w:rPr>
          <w:rFonts w:ascii="Calibri" w:hAnsi="Calibri" w:cs="Calibri"/>
          <w:sz w:val="24"/>
          <w:szCs w:val="24"/>
        </w:rPr>
        <w:t>in the world</w:t>
      </w:r>
      <w:r w:rsidR="00B64D56" w:rsidRPr="00B64D56">
        <w:rPr>
          <w:rFonts w:ascii="Calibri" w:hAnsi="Calibri" w:cs="Calibri"/>
          <w:sz w:val="24"/>
          <w:szCs w:val="24"/>
        </w:rPr>
        <w:t xml:space="preserve"> </w:t>
      </w:r>
      <w:r w:rsidR="00B64D56" w:rsidRPr="00A70DF3">
        <w:rPr>
          <w:rFonts w:ascii="Calibri" w:hAnsi="Calibri" w:cs="Calibri"/>
          <w:sz w:val="24"/>
          <w:szCs w:val="24"/>
        </w:rPr>
        <w:t>based on the combination of geography, economics, communication, knowledge and media, and diplomatic skills,</w:t>
      </w:r>
      <w:r w:rsidR="00595488" w:rsidRPr="00A70DF3">
        <w:rPr>
          <w:rFonts w:ascii="Calibri" w:hAnsi="Calibri" w:cs="Calibri"/>
          <w:sz w:val="24"/>
          <w:szCs w:val="24"/>
        </w:rPr>
        <w:t xml:space="preserve">. They are </w:t>
      </w:r>
      <w:r w:rsidR="00595488" w:rsidRPr="00A70DF3">
        <w:rPr>
          <w:rFonts w:ascii="Calibri" w:hAnsi="Calibri" w:cs="Calibri"/>
          <w:b/>
          <w:sz w:val="24"/>
          <w:szCs w:val="24"/>
        </w:rPr>
        <w:t>English, Mandarin, French, Spanish, Arabic, Russian, German, Japanese, Portuguese and Hindi</w:t>
      </w:r>
      <w:r w:rsidR="00595488" w:rsidRPr="00A70DF3">
        <w:rPr>
          <w:rFonts w:ascii="Calibri" w:hAnsi="Calibri" w:cs="Calibri"/>
          <w:sz w:val="24"/>
          <w:szCs w:val="24"/>
        </w:rPr>
        <w:t xml:space="preserve"> respectively.</w:t>
      </w:r>
    </w:p>
    <w:p w14:paraId="76059A5B" w14:textId="77777777" w:rsidR="00682612" w:rsidRDefault="00682612" w:rsidP="00682612">
      <w:pPr>
        <w:rPr>
          <w:rFonts w:ascii="Calibri" w:hAnsi="Calibri" w:cs="Calibri"/>
          <w:sz w:val="24"/>
          <w:szCs w:val="24"/>
        </w:rPr>
      </w:pPr>
    </w:p>
    <w:p w14:paraId="5F179BB2" w14:textId="687BF226" w:rsidR="00A35068" w:rsidRPr="00A70DF3" w:rsidRDefault="00A35068" w:rsidP="00682612">
      <w:pPr>
        <w:rPr>
          <w:rFonts w:ascii="Calibri" w:hAnsi="Calibri" w:cs="Calibri"/>
          <w:sz w:val="24"/>
          <w:szCs w:val="24"/>
        </w:rPr>
      </w:pPr>
      <w:r w:rsidRPr="00A35068">
        <w:rPr>
          <w:rFonts w:ascii="Calibri" w:hAnsi="Calibri" w:cs="Calibri"/>
          <w:sz w:val="24"/>
          <w:szCs w:val="24"/>
        </w:rPr>
        <w:t xml:space="preserve">English is now the de facto common language throughout the world: </w:t>
      </w:r>
      <w:r w:rsidR="00B64D56">
        <w:rPr>
          <w:rFonts w:ascii="Calibri" w:hAnsi="Calibri" w:cs="Calibri" w:hint="eastAsia"/>
          <w:sz w:val="24"/>
          <w:szCs w:val="24"/>
        </w:rPr>
        <w:t>it</w:t>
      </w:r>
      <w:r w:rsidRPr="00A35068">
        <w:rPr>
          <w:rFonts w:ascii="Calibri" w:hAnsi="Calibri" w:cs="Calibri"/>
          <w:sz w:val="24"/>
          <w:szCs w:val="24"/>
        </w:rPr>
        <w:t xml:space="preserve"> is the dominant language in three G7 countries (United States, United Kingdom, Canada), and the legacy of the British Empire gives English a global reach. Mandarin Chinese is ranked second, but its value is only half. French ranks third with its outstanding position in international politics. The fourth and fifth respectively are Spanish and Arabic. The top six languages are exactly the six official languages of the United Nations, and they are still in the top six even excluding the diplomatic impact. The four remaining languages of the top ten, two from the BRICS (Portuguese-Brazil, Hindi-India) and two from the official languages (German and Japanese) of two economic powers.</w:t>
      </w:r>
    </w:p>
    <w:p w14:paraId="19DA6ADA" w14:textId="77777777" w:rsidR="00682612" w:rsidRDefault="00682612" w:rsidP="00682612">
      <w:pPr>
        <w:rPr>
          <w:rFonts w:ascii="Calibri" w:hAnsi="Calibri" w:cs="Calibri"/>
          <w:sz w:val="24"/>
          <w:szCs w:val="24"/>
        </w:rPr>
      </w:pPr>
    </w:p>
    <w:p w14:paraId="4C323B0B" w14:textId="4FFF8D3E" w:rsidR="00595488" w:rsidRDefault="00ED7B3F" w:rsidP="00682612">
      <w:pPr>
        <w:rPr>
          <w:rFonts w:ascii="Calibri" w:hAnsi="Calibri" w:cs="Calibri"/>
          <w:b/>
          <w:sz w:val="24"/>
          <w:szCs w:val="24"/>
        </w:rPr>
      </w:pPr>
      <w:r w:rsidRPr="00ED7B3F">
        <w:rPr>
          <w:rFonts w:ascii="Calibri" w:hAnsi="Calibri" w:cs="Calibri"/>
          <w:sz w:val="24"/>
          <w:szCs w:val="24"/>
        </w:rPr>
        <w:t xml:space="preserve">So it is wise to decide the location of international offices based on the global distribution of strong languages. Because the company already has offices in New York and Shanghai, we recommend setting up an office in the language area ranked 3-8. Because some language zones are made up of several countries with native languages, the city in which the office is located should be the central city of the language zone. In German, for example, Germany, Austria and Switzerland are all German-speaking countries. Germany, as one of the most influential countries, the capital of Germany </w:t>
      </w:r>
      <w:r w:rsidR="00B64D56">
        <w:rPr>
          <w:rFonts w:ascii="Calibri" w:hAnsi="Calibri" w:cs="Calibri" w:hint="eastAsia"/>
          <w:sz w:val="24"/>
          <w:szCs w:val="24"/>
        </w:rPr>
        <w:t xml:space="preserve">is selected </w:t>
      </w:r>
      <w:r w:rsidRPr="00ED7B3F">
        <w:rPr>
          <w:rFonts w:ascii="Calibri" w:hAnsi="Calibri" w:cs="Calibri"/>
          <w:sz w:val="24"/>
          <w:szCs w:val="24"/>
        </w:rPr>
        <w:t xml:space="preserve">as the hotspot city in the German-speaking area. </w:t>
      </w:r>
      <w:r w:rsidRPr="00ED7B3F">
        <w:rPr>
          <w:rFonts w:ascii="Calibri" w:hAnsi="Calibri" w:cs="Calibri"/>
          <w:b/>
          <w:sz w:val="24"/>
          <w:szCs w:val="24"/>
        </w:rPr>
        <w:t>So these six offices are located in Paris, Madrid, Jeddah, Moscow, Munich and Tokyo.</w:t>
      </w:r>
      <w:bookmarkStart w:id="0" w:name="_GoBack"/>
      <w:bookmarkEnd w:id="0"/>
    </w:p>
    <w:p w14:paraId="5C1AF836" w14:textId="77777777" w:rsidR="00682612" w:rsidRDefault="00682612" w:rsidP="00682612">
      <w:pPr>
        <w:rPr>
          <w:rFonts w:ascii="Calibri" w:hAnsi="Calibri" w:cs="Calibri"/>
          <w:sz w:val="24"/>
          <w:szCs w:val="24"/>
        </w:rPr>
      </w:pPr>
    </w:p>
    <w:p w14:paraId="77401857" w14:textId="6B41F32D" w:rsidR="00682612" w:rsidRPr="00682612" w:rsidRDefault="00682612" w:rsidP="00682612">
      <w:pPr>
        <w:rPr>
          <w:rFonts w:ascii="Calibri" w:hAnsi="Calibri" w:cs="Calibri"/>
          <w:sz w:val="24"/>
          <w:szCs w:val="24"/>
        </w:rPr>
      </w:pPr>
      <w:r w:rsidRPr="00682612">
        <w:rPr>
          <w:rFonts w:ascii="Calibri" w:hAnsi="Calibri" w:cs="Calibri"/>
          <w:sz w:val="24"/>
          <w:szCs w:val="24"/>
        </w:rPr>
        <w:lastRenderedPageBreak/>
        <w:t>The above six cities except Jeddah not the capital of the host country, the other five are all. The capital is the center of the country's economy, culture and politics, which facilitates the distribution of information. Although Jeddah is not the political center of the host country, it is a diplomatic center. Jeddah adjoins the Red Sea is one of the most economically open areas in the Arab world. Therefore, the selection of these six cities is very much in line with the company's long-standing development here.</w:t>
      </w:r>
    </w:p>
    <w:p w14:paraId="526540EA" w14:textId="77777777" w:rsidR="00682612" w:rsidRDefault="00682612" w:rsidP="00682612">
      <w:pPr>
        <w:rPr>
          <w:rFonts w:ascii="Calibri" w:hAnsi="Calibri" w:cs="Calibri"/>
          <w:sz w:val="24"/>
          <w:szCs w:val="24"/>
        </w:rPr>
      </w:pPr>
    </w:p>
    <w:p w14:paraId="1C67EC31" w14:textId="11B11AFE" w:rsidR="00A20A44" w:rsidRPr="00A70DF3" w:rsidRDefault="00451B9C" w:rsidP="00682612">
      <w:pPr>
        <w:rPr>
          <w:rFonts w:ascii="Calibri" w:hAnsi="Calibri" w:cs="Calibri"/>
          <w:sz w:val="24"/>
          <w:szCs w:val="24"/>
        </w:rPr>
      </w:pPr>
      <w:r w:rsidRPr="00451B9C">
        <w:rPr>
          <w:rFonts w:ascii="Calibri" w:hAnsi="Calibri" w:cs="Calibri"/>
          <w:sz w:val="24"/>
          <w:szCs w:val="24"/>
        </w:rPr>
        <w:t xml:space="preserve">In addition, we separately assessed the communications level of countries in which the above six offices are located, from low to high respectively to Saudi Arabia, Spain, Germany, France, Russia and Japan. At present, only Japan's communication level is above average. Forecasts show that communication levels in Germany, France and Russia will be above average over the next 10 years. So in the short term, five other offices, </w:t>
      </w:r>
      <w:r w:rsidR="00956571">
        <w:rPr>
          <w:rFonts w:ascii="Calibri" w:hAnsi="Calibri" w:cs="Calibri" w:hint="eastAsia"/>
          <w:sz w:val="24"/>
          <w:szCs w:val="24"/>
        </w:rPr>
        <w:t>except the one in</w:t>
      </w:r>
      <w:r w:rsidRPr="00451B9C">
        <w:rPr>
          <w:rFonts w:ascii="Calibri" w:hAnsi="Calibri" w:cs="Calibri"/>
          <w:sz w:val="24"/>
          <w:szCs w:val="24"/>
        </w:rPr>
        <w:t xml:space="preserve"> Japan, will be given priority in the short term to saving client company resources; in the long run, Russia, France and Germany can be gradually phased out.</w:t>
      </w:r>
    </w:p>
    <w:p w14:paraId="49362255" w14:textId="77777777" w:rsidR="00682612" w:rsidRDefault="00682612" w:rsidP="00682612">
      <w:pPr>
        <w:rPr>
          <w:rFonts w:ascii="Calibri" w:hAnsi="Calibri" w:cs="Calibri"/>
          <w:sz w:val="24"/>
          <w:szCs w:val="24"/>
        </w:rPr>
      </w:pPr>
    </w:p>
    <w:p w14:paraId="61F046F9" w14:textId="11782528" w:rsidR="00A20A44" w:rsidRPr="00A70DF3" w:rsidRDefault="00A20A44" w:rsidP="00682612">
      <w:pPr>
        <w:rPr>
          <w:rFonts w:ascii="Calibri" w:hAnsi="Calibri" w:cs="Calibri"/>
          <w:sz w:val="24"/>
          <w:szCs w:val="24"/>
        </w:rPr>
      </w:pPr>
      <w:r w:rsidRPr="00A70DF3">
        <w:rPr>
          <w:rFonts w:ascii="Calibri" w:hAnsi="Calibri" w:cs="Calibri"/>
          <w:sz w:val="24"/>
          <w:szCs w:val="24"/>
        </w:rPr>
        <w:t>At the same time, in order to ensure the business level in these areas, it is necessary to establish a sound network office system and set up a host internet in hot spots to directly communicate with the headquarters. This will greatly improve the company's operational efficiency and reduce the company's operating costs.</w:t>
      </w:r>
    </w:p>
    <w:p w14:paraId="1132CA6E" w14:textId="77777777" w:rsidR="00682612" w:rsidRDefault="00682612" w:rsidP="00682612">
      <w:pPr>
        <w:rPr>
          <w:rFonts w:ascii="Calibri" w:hAnsi="Calibri" w:cs="Calibri"/>
          <w:sz w:val="24"/>
          <w:szCs w:val="24"/>
        </w:rPr>
      </w:pPr>
    </w:p>
    <w:p w14:paraId="5A32704E" w14:textId="3CCFF690" w:rsidR="00451B9C" w:rsidRDefault="00A20A44" w:rsidP="00682612">
      <w:pPr>
        <w:rPr>
          <w:rFonts w:ascii="Calibri" w:hAnsi="Calibri" w:cs="Calibri"/>
          <w:sz w:val="24"/>
          <w:szCs w:val="24"/>
        </w:rPr>
      </w:pPr>
      <w:r w:rsidRPr="00A70DF3">
        <w:rPr>
          <w:rFonts w:ascii="Calibri" w:hAnsi="Calibri" w:cs="Calibri"/>
          <w:sz w:val="24"/>
          <w:szCs w:val="24"/>
        </w:rPr>
        <w:t xml:space="preserve">Above all is </w:t>
      </w:r>
      <w:r w:rsidR="00595488" w:rsidRPr="00A70DF3">
        <w:rPr>
          <w:rFonts w:ascii="Calibri" w:hAnsi="Calibri" w:cs="Calibri"/>
          <w:sz w:val="24"/>
          <w:szCs w:val="24"/>
        </w:rPr>
        <w:t>the result and suggestion of our team on the issue of opening an additional international office</w:t>
      </w:r>
      <w:r w:rsidR="006E6A2F" w:rsidRPr="00A70DF3">
        <w:rPr>
          <w:rFonts w:ascii="Calibri" w:hAnsi="Calibri" w:cs="Calibri"/>
          <w:sz w:val="24"/>
          <w:szCs w:val="24"/>
        </w:rPr>
        <w:t>.</w:t>
      </w:r>
    </w:p>
    <w:p w14:paraId="3744D0B1" w14:textId="6606E08D" w:rsidR="00451B9C" w:rsidRDefault="00451B9C" w:rsidP="00E14DE1">
      <w:pPr>
        <w:rPr>
          <w:rFonts w:ascii="Calibri" w:hAnsi="Calibri" w:cs="Calibri"/>
          <w:sz w:val="24"/>
          <w:szCs w:val="24"/>
        </w:rPr>
      </w:pPr>
    </w:p>
    <w:p w14:paraId="30E181A7" w14:textId="5637A3E1" w:rsidR="00451B9C" w:rsidRDefault="00451B9C" w:rsidP="00E14DE1">
      <w:pPr>
        <w:rPr>
          <w:rFonts w:ascii="Calibri" w:hAnsi="Calibri" w:cs="Calibri"/>
          <w:sz w:val="24"/>
          <w:szCs w:val="24"/>
        </w:rPr>
      </w:pPr>
    </w:p>
    <w:p w14:paraId="2F96E221" w14:textId="4A6DDB56" w:rsidR="00451B9C" w:rsidRDefault="00451B9C" w:rsidP="00E14DE1">
      <w:pPr>
        <w:rPr>
          <w:rFonts w:ascii="Calibri" w:hAnsi="Calibri" w:cs="Calibri"/>
          <w:sz w:val="24"/>
          <w:szCs w:val="24"/>
        </w:rPr>
      </w:pPr>
    </w:p>
    <w:p w14:paraId="35E07C6E" w14:textId="77777777" w:rsidR="00451B9C" w:rsidRDefault="00451B9C" w:rsidP="00E14DE1">
      <w:pPr>
        <w:rPr>
          <w:rFonts w:ascii="Calibri" w:hAnsi="Calibri" w:cs="Calibri"/>
          <w:sz w:val="24"/>
          <w:szCs w:val="24"/>
        </w:rPr>
      </w:pPr>
    </w:p>
    <w:p w14:paraId="3CB55B98" w14:textId="709725C6" w:rsidR="00E14DE1" w:rsidRPr="00A70DF3" w:rsidRDefault="00E14DE1" w:rsidP="00E14DE1">
      <w:pPr>
        <w:rPr>
          <w:rFonts w:ascii="Calibri" w:hAnsi="Calibri" w:cs="Calibri"/>
          <w:sz w:val="24"/>
          <w:szCs w:val="24"/>
        </w:rPr>
      </w:pPr>
      <w:r w:rsidRPr="00A70DF3">
        <w:rPr>
          <w:rFonts w:ascii="Calibri" w:hAnsi="Calibri" w:cs="Calibri"/>
          <w:sz w:val="24"/>
          <w:szCs w:val="24"/>
        </w:rPr>
        <w:t>这份备忘录是我们团队对于调查开设额外海外办事处问题的回应。</w:t>
      </w:r>
    </w:p>
    <w:p w14:paraId="508B5993" w14:textId="77777777" w:rsidR="00A70DF3" w:rsidRDefault="00E14DE1" w:rsidP="00E14DE1">
      <w:pPr>
        <w:rPr>
          <w:rFonts w:ascii="Calibri" w:hAnsi="Calibri" w:cs="Calibri"/>
          <w:sz w:val="24"/>
          <w:szCs w:val="24"/>
        </w:rPr>
      </w:pPr>
      <w:bookmarkStart w:id="1" w:name="OLE_LINK45"/>
      <w:bookmarkStart w:id="2" w:name="OLE_LINK46"/>
      <w:r w:rsidRPr="00A70DF3">
        <w:rPr>
          <w:rFonts w:ascii="Calibri" w:hAnsi="Calibri" w:cs="Calibri"/>
          <w:sz w:val="24"/>
          <w:szCs w:val="24"/>
        </w:rPr>
        <w:t>该备忘录将首先阐述全球语言分布的背景</w:t>
      </w:r>
      <w:bookmarkEnd w:id="1"/>
      <w:bookmarkEnd w:id="2"/>
    </w:p>
    <w:p w14:paraId="1487A592" w14:textId="5C0896BB" w:rsidR="00E14DE1" w:rsidRPr="00A70DF3" w:rsidRDefault="00E14DE1" w:rsidP="00E14DE1">
      <w:pPr>
        <w:rPr>
          <w:rFonts w:ascii="Calibri" w:hAnsi="Calibri" w:cs="Calibri"/>
          <w:sz w:val="24"/>
          <w:szCs w:val="24"/>
        </w:rPr>
      </w:pPr>
      <w:r w:rsidRPr="00A70DF3">
        <w:rPr>
          <w:rFonts w:ascii="Calibri" w:hAnsi="Calibri" w:cs="Calibri"/>
          <w:sz w:val="24"/>
          <w:szCs w:val="24"/>
        </w:rPr>
        <w:t>然后讨论在此基础上海外办事处的位置的选择。</w:t>
      </w:r>
    </w:p>
    <w:p w14:paraId="32E7933A" w14:textId="77777777" w:rsidR="00E14DE1" w:rsidRPr="00A70DF3" w:rsidRDefault="00E14DE1" w:rsidP="00E14DE1">
      <w:pPr>
        <w:rPr>
          <w:rFonts w:ascii="Calibri" w:hAnsi="Calibri" w:cs="Calibri"/>
          <w:sz w:val="24"/>
          <w:szCs w:val="24"/>
        </w:rPr>
      </w:pPr>
      <w:r w:rsidRPr="00A70DF3">
        <w:rPr>
          <w:rFonts w:ascii="Calibri" w:hAnsi="Calibri" w:cs="Calibri"/>
          <w:sz w:val="24"/>
          <w:szCs w:val="24"/>
        </w:rPr>
        <w:t>第三，考虑全球通信变化，分析海外办事处的开设在长期和短期的不同。</w:t>
      </w:r>
    </w:p>
    <w:p w14:paraId="7907F2F5" w14:textId="77777777" w:rsidR="00E14DE1" w:rsidRPr="00A70DF3" w:rsidRDefault="00E14DE1" w:rsidP="00E14DE1">
      <w:pPr>
        <w:rPr>
          <w:rFonts w:ascii="Calibri" w:hAnsi="Calibri" w:cs="Calibri"/>
          <w:sz w:val="24"/>
          <w:szCs w:val="24"/>
        </w:rPr>
      </w:pPr>
    </w:p>
    <w:p w14:paraId="41008782" w14:textId="77777777" w:rsidR="00E14DE1" w:rsidRPr="00A70DF3" w:rsidRDefault="00E14DE1" w:rsidP="00E14DE1">
      <w:pPr>
        <w:rPr>
          <w:rFonts w:ascii="Calibri" w:hAnsi="Calibri" w:cs="Calibri"/>
          <w:sz w:val="24"/>
          <w:szCs w:val="24"/>
        </w:rPr>
      </w:pPr>
      <w:r w:rsidRPr="00A70DF3">
        <w:rPr>
          <w:rFonts w:ascii="Calibri" w:hAnsi="Calibri" w:cs="Calibri"/>
          <w:sz w:val="24"/>
          <w:szCs w:val="24"/>
        </w:rPr>
        <w:t xml:space="preserve">    </w:t>
      </w:r>
      <w:r w:rsidRPr="00A70DF3">
        <w:rPr>
          <w:rFonts w:ascii="Calibri" w:hAnsi="Calibri" w:cs="Calibri"/>
          <w:sz w:val="24"/>
          <w:szCs w:val="24"/>
        </w:rPr>
        <w:t>从对全球语言的调研来看，现在全球有超过</w:t>
      </w:r>
      <w:r w:rsidRPr="00A70DF3">
        <w:rPr>
          <w:rFonts w:ascii="Calibri" w:hAnsi="Calibri" w:cs="Calibri"/>
          <w:sz w:val="24"/>
          <w:szCs w:val="24"/>
        </w:rPr>
        <w:t>6,000</w:t>
      </w:r>
      <w:r w:rsidRPr="00A70DF3">
        <w:rPr>
          <w:rFonts w:ascii="Calibri" w:hAnsi="Calibri" w:cs="Calibri"/>
          <w:sz w:val="24"/>
          <w:szCs w:val="24"/>
        </w:rPr>
        <w:t>种不同的语言，但其中有三分之一的语言的说话者不足</w:t>
      </w:r>
      <w:r w:rsidRPr="00A70DF3">
        <w:rPr>
          <w:rFonts w:ascii="Calibri" w:hAnsi="Calibri" w:cs="Calibri"/>
          <w:sz w:val="24"/>
          <w:szCs w:val="24"/>
        </w:rPr>
        <w:t>1000</w:t>
      </w:r>
      <w:r w:rsidRPr="00A70DF3">
        <w:rPr>
          <w:rFonts w:ascii="Calibri" w:hAnsi="Calibri" w:cs="Calibri"/>
          <w:sz w:val="24"/>
          <w:szCs w:val="24"/>
        </w:rPr>
        <w:t>。另外，前</w:t>
      </w:r>
      <w:r w:rsidRPr="00A70DF3">
        <w:rPr>
          <w:rFonts w:ascii="Calibri" w:hAnsi="Calibri" w:cs="Calibri"/>
          <w:sz w:val="24"/>
          <w:szCs w:val="24"/>
        </w:rPr>
        <w:t>15</w:t>
      </w:r>
      <w:r w:rsidRPr="00A70DF3">
        <w:rPr>
          <w:rFonts w:ascii="Calibri" w:hAnsi="Calibri" w:cs="Calibri"/>
          <w:sz w:val="24"/>
          <w:szCs w:val="24"/>
        </w:rPr>
        <w:t>大语言的使用者加起来，就超过了全球人口的一半。在一个多语言的全球化社会中，语言是让我们能够与他人交流、允许我们参与社会的文化、经济等活动的首要前提。公司想要成为真正的</w:t>
      </w:r>
      <w:r w:rsidRPr="00A70DF3">
        <w:rPr>
          <w:rFonts w:ascii="Calibri" w:hAnsi="Calibri" w:cs="Calibri"/>
          <w:sz w:val="24"/>
          <w:szCs w:val="24"/>
        </w:rPr>
        <w:lastRenderedPageBreak/>
        <w:t>国际化公司，开设额外的国际办事处是公司长久发展所必须的。</w:t>
      </w:r>
    </w:p>
    <w:p w14:paraId="4C5B4C49" w14:textId="77777777" w:rsidR="00E14DE1" w:rsidRPr="00A70DF3" w:rsidRDefault="00E14DE1" w:rsidP="00E14DE1">
      <w:pPr>
        <w:rPr>
          <w:rFonts w:ascii="Calibri" w:hAnsi="Calibri" w:cs="Calibri"/>
          <w:sz w:val="24"/>
          <w:szCs w:val="24"/>
        </w:rPr>
      </w:pPr>
    </w:p>
    <w:p w14:paraId="658A5FFD" w14:textId="77777777" w:rsidR="00E14DE1" w:rsidRPr="00A70DF3" w:rsidRDefault="00E14DE1" w:rsidP="00E14DE1">
      <w:pPr>
        <w:rPr>
          <w:rFonts w:ascii="Calibri" w:hAnsi="Calibri" w:cs="Calibri"/>
          <w:sz w:val="24"/>
          <w:szCs w:val="24"/>
        </w:rPr>
      </w:pPr>
      <w:r w:rsidRPr="00A70DF3">
        <w:rPr>
          <w:rFonts w:ascii="Calibri" w:hAnsi="Calibri" w:cs="Calibri"/>
          <w:sz w:val="24"/>
          <w:szCs w:val="24"/>
        </w:rPr>
        <w:t xml:space="preserve">    </w:t>
      </w:r>
      <w:r w:rsidRPr="00A70DF3">
        <w:rPr>
          <w:rFonts w:ascii="Calibri" w:hAnsi="Calibri" w:cs="Calibri"/>
          <w:sz w:val="24"/>
          <w:szCs w:val="24"/>
        </w:rPr>
        <w:t>那么哪些语言是最</w:t>
      </w:r>
      <w:r w:rsidRPr="00A70DF3">
        <w:rPr>
          <w:rFonts w:ascii="Calibri" w:hAnsi="Calibri" w:cs="Calibri"/>
          <w:sz w:val="24"/>
          <w:szCs w:val="24"/>
        </w:rPr>
        <w:t>“</w:t>
      </w:r>
      <w:r w:rsidRPr="00A70DF3">
        <w:rPr>
          <w:rFonts w:ascii="Calibri" w:hAnsi="Calibri" w:cs="Calibri"/>
          <w:sz w:val="24"/>
          <w:szCs w:val="24"/>
        </w:rPr>
        <w:t>有用</w:t>
      </w:r>
      <w:r w:rsidRPr="00A70DF3">
        <w:rPr>
          <w:rFonts w:ascii="Calibri" w:hAnsi="Calibri" w:cs="Calibri"/>
          <w:sz w:val="24"/>
          <w:szCs w:val="24"/>
        </w:rPr>
        <w:t>”</w:t>
      </w:r>
      <w:r w:rsidRPr="00A70DF3">
        <w:rPr>
          <w:rFonts w:ascii="Calibri" w:hAnsi="Calibri" w:cs="Calibri"/>
          <w:sz w:val="24"/>
          <w:szCs w:val="24"/>
        </w:rPr>
        <w:t>或者说是</w:t>
      </w:r>
      <w:r w:rsidRPr="00A70DF3">
        <w:rPr>
          <w:rFonts w:ascii="Calibri" w:hAnsi="Calibri" w:cs="Calibri"/>
          <w:sz w:val="24"/>
          <w:szCs w:val="24"/>
        </w:rPr>
        <w:t>“</w:t>
      </w:r>
      <w:r w:rsidRPr="00A70DF3">
        <w:rPr>
          <w:rFonts w:ascii="Calibri" w:hAnsi="Calibri" w:cs="Calibri"/>
          <w:sz w:val="24"/>
          <w:szCs w:val="24"/>
        </w:rPr>
        <w:t>值得学习的</w:t>
      </w:r>
      <w:r w:rsidRPr="00A70DF3">
        <w:rPr>
          <w:rFonts w:ascii="Calibri" w:hAnsi="Calibri" w:cs="Calibri"/>
          <w:sz w:val="24"/>
          <w:szCs w:val="24"/>
        </w:rPr>
        <w:t>”</w:t>
      </w:r>
      <w:r w:rsidRPr="00A70DF3">
        <w:rPr>
          <w:rFonts w:ascii="Calibri" w:hAnsi="Calibri" w:cs="Calibri"/>
          <w:sz w:val="24"/>
          <w:szCs w:val="24"/>
        </w:rPr>
        <w:t>？</w:t>
      </w:r>
      <w:r w:rsidRPr="00A70DF3">
        <w:rPr>
          <w:rFonts w:ascii="Calibri" w:hAnsi="Calibri" w:cs="Calibri"/>
          <w:sz w:val="24"/>
          <w:szCs w:val="24"/>
        </w:rPr>
        <w:t xml:space="preserve"> </w:t>
      </w:r>
      <w:r w:rsidRPr="00A70DF3">
        <w:rPr>
          <w:rFonts w:ascii="Calibri" w:hAnsi="Calibri" w:cs="Calibri"/>
          <w:sz w:val="24"/>
          <w:szCs w:val="24"/>
        </w:rPr>
        <w:t>这个的问题的答案也就是我要给出的建议。我们的团队综合地理、经济、交流、知识与媒体和外交能力的影响，对全球语言进行了评估，最终列出了全球十大强势语言。分别是英语、汉语普通话、法语、西班牙语、阿拉伯语、俄语、德语、日语、葡萄牙语和印地语。</w:t>
      </w:r>
    </w:p>
    <w:p w14:paraId="08915417" w14:textId="77777777" w:rsidR="00E14DE1" w:rsidRPr="00A70DF3" w:rsidRDefault="00E14DE1" w:rsidP="00E14DE1">
      <w:pPr>
        <w:rPr>
          <w:rFonts w:ascii="Calibri" w:hAnsi="Calibri" w:cs="Calibri"/>
          <w:sz w:val="24"/>
          <w:szCs w:val="24"/>
        </w:rPr>
      </w:pPr>
      <w:r w:rsidRPr="00A70DF3">
        <w:rPr>
          <w:rFonts w:ascii="Calibri" w:hAnsi="Calibri" w:cs="Calibri"/>
          <w:sz w:val="24"/>
          <w:szCs w:val="24"/>
        </w:rPr>
        <w:t xml:space="preserve">    </w:t>
      </w:r>
      <w:r w:rsidRPr="00A70DF3">
        <w:rPr>
          <w:rFonts w:ascii="Calibri" w:hAnsi="Calibri" w:cs="Calibri"/>
          <w:sz w:val="24"/>
          <w:szCs w:val="24"/>
        </w:rPr>
        <w:t>英语目前就是全世界事实上的通用语：她是三个</w:t>
      </w:r>
      <w:r w:rsidRPr="00A70DF3">
        <w:rPr>
          <w:rFonts w:ascii="Calibri" w:hAnsi="Calibri" w:cs="Calibri"/>
          <w:sz w:val="24"/>
          <w:szCs w:val="24"/>
        </w:rPr>
        <w:t>G7</w:t>
      </w:r>
      <w:r w:rsidRPr="00A70DF3">
        <w:rPr>
          <w:rFonts w:ascii="Calibri" w:hAnsi="Calibri" w:cs="Calibri"/>
          <w:sz w:val="24"/>
          <w:szCs w:val="24"/>
        </w:rPr>
        <w:t>国家的主导语言（美国、英国、加拿大），同时大英帝国的遗产让英语具备了全球影响力。汉语普通话尽管排名第二，但能力值只有一半。法语凭借其在国际政治中的卓著地位排行第三。第四和第五分别是西班牙语和阿拉伯语。排名前六名的语言恰好是联合国的六种官方语言，而即便排除掉外交影响，她们也依然排名前六。前十名中剩下的四种语言中，两种来自金砖国家（葡萄牙语</w:t>
      </w:r>
      <w:r w:rsidRPr="00A70DF3">
        <w:rPr>
          <w:rFonts w:ascii="Calibri" w:hAnsi="Calibri" w:cs="Calibri"/>
          <w:sz w:val="24"/>
          <w:szCs w:val="24"/>
        </w:rPr>
        <w:t>-</w:t>
      </w:r>
      <w:r w:rsidRPr="00A70DF3">
        <w:rPr>
          <w:rFonts w:ascii="Calibri" w:hAnsi="Calibri" w:cs="Calibri"/>
          <w:sz w:val="24"/>
          <w:szCs w:val="24"/>
        </w:rPr>
        <w:t>巴西、印地语</w:t>
      </w:r>
      <w:r w:rsidRPr="00A70DF3">
        <w:rPr>
          <w:rFonts w:ascii="Calibri" w:hAnsi="Calibri" w:cs="Calibri"/>
          <w:sz w:val="24"/>
          <w:szCs w:val="24"/>
        </w:rPr>
        <w:t>-</w:t>
      </w:r>
      <w:r w:rsidRPr="00A70DF3">
        <w:rPr>
          <w:rFonts w:ascii="Calibri" w:hAnsi="Calibri" w:cs="Calibri"/>
          <w:sz w:val="24"/>
          <w:szCs w:val="24"/>
        </w:rPr>
        <w:t>印度），两种则是两个经济强国的官方语言（德语和日语）。</w:t>
      </w:r>
    </w:p>
    <w:p w14:paraId="4A53AE67" w14:textId="264BB5A7" w:rsidR="00E14DE1" w:rsidRPr="00A70DF3" w:rsidRDefault="00E14DE1" w:rsidP="00E14DE1">
      <w:pPr>
        <w:rPr>
          <w:rFonts w:ascii="Calibri" w:hAnsi="Calibri" w:cs="Calibri"/>
          <w:sz w:val="24"/>
          <w:szCs w:val="24"/>
        </w:rPr>
      </w:pPr>
      <w:r w:rsidRPr="00A70DF3">
        <w:rPr>
          <w:rFonts w:ascii="Calibri" w:hAnsi="Calibri" w:cs="Calibri"/>
          <w:sz w:val="24"/>
          <w:szCs w:val="24"/>
        </w:rPr>
        <w:t xml:space="preserve">    </w:t>
      </w:r>
      <w:r w:rsidR="00A35068" w:rsidRPr="00A35068">
        <w:rPr>
          <w:rFonts w:ascii="Calibri" w:hAnsi="Calibri" w:cs="Calibri" w:hint="eastAsia"/>
          <w:sz w:val="24"/>
          <w:szCs w:val="24"/>
        </w:rPr>
        <w:t>所以依据强势语言在全球范围内的分布</w:t>
      </w:r>
      <w:r w:rsidR="00A35068">
        <w:rPr>
          <w:rFonts w:ascii="Calibri" w:hAnsi="Calibri" w:cs="Calibri" w:hint="eastAsia"/>
          <w:sz w:val="24"/>
          <w:szCs w:val="24"/>
        </w:rPr>
        <w:t>决定</w:t>
      </w:r>
      <w:r w:rsidR="00A35068" w:rsidRPr="00A35068">
        <w:rPr>
          <w:rFonts w:ascii="Calibri" w:hAnsi="Calibri" w:cs="Calibri" w:hint="eastAsia"/>
          <w:sz w:val="24"/>
          <w:szCs w:val="24"/>
        </w:rPr>
        <w:t>国际办事处的选址</w:t>
      </w:r>
      <w:r w:rsidR="00A35068">
        <w:rPr>
          <w:rFonts w:ascii="Calibri" w:hAnsi="Calibri" w:cs="Calibri" w:hint="eastAsia"/>
          <w:sz w:val="24"/>
          <w:szCs w:val="24"/>
        </w:rPr>
        <w:t>是很明智的</w:t>
      </w:r>
      <w:r w:rsidR="00A35068" w:rsidRPr="00A35068">
        <w:rPr>
          <w:rFonts w:ascii="Calibri" w:hAnsi="Calibri" w:cs="Calibri" w:hint="eastAsia"/>
          <w:sz w:val="24"/>
          <w:szCs w:val="24"/>
        </w:rPr>
        <w:t>。</w:t>
      </w:r>
      <w:r w:rsidRPr="00A70DF3">
        <w:rPr>
          <w:rFonts w:ascii="Calibri" w:hAnsi="Calibri" w:cs="Calibri"/>
          <w:sz w:val="24"/>
          <w:szCs w:val="24"/>
        </w:rPr>
        <w:t>因为公司已经在纽约和上海有了办事处，所以我们建议在排名</w:t>
      </w:r>
      <w:r w:rsidRPr="00A70DF3">
        <w:rPr>
          <w:rFonts w:ascii="Calibri" w:hAnsi="Calibri" w:cs="Calibri"/>
          <w:sz w:val="24"/>
          <w:szCs w:val="24"/>
        </w:rPr>
        <w:t>3-8</w:t>
      </w:r>
      <w:r w:rsidRPr="00A70DF3">
        <w:rPr>
          <w:rFonts w:ascii="Calibri" w:hAnsi="Calibri" w:cs="Calibri"/>
          <w:sz w:val="24"/>
          <w:szCs w:val="24"/>
        </w:rPr>
        <w:t>的语言区建立办事处。</w:t>
      </w:r>
      <w:r w:rsidR="00ED7B3F">
        <w:rPr>
          <w:rFonts w:ascii="Calibri" w:hAnsi="Calibri" w:cs="Calibri" w:hint="eastAsia"/>
          <w:sz w:val="24"/>
          <w:szCs w:val="24"/>
        </w:rPr>
        <w:t>由于有些语言区是有多个以此语言所为母语的国家组成的，语言区建立的城市应该是语言区的中心特点城市。以德语区为例，德国、奥地利和瑞士都是德语的母语国家，由于其中德国的影响力最大，所以选定德国的首都作为德语区的中心热点城市。所以</w:t>
      </w:r>
      <w:r w:rsidRPr="00A70DF3">
        <w:rPr>
          <w:rFonts w:ascii="Calibri" w:hAnsi="Calibri" w:cs="Calibri"/>
          <w:sz w:val="24"/>
          <w:szCs w:val="24"/>
        </w:rPr>
        <w:t>这六个办事处分别位于巴黎、马德里、吉达、莫斯科、慕尼黑和东京。</w:t>
      </w:r>
      <w:bookmarkStart w:id="3" w:name="OLE_LINK47"/>
      <w:bookmarkStart w:id="4" w:name="OLE_LINK48"/>
      <w:r w:rsidR="00D957F9">
        <w:rPr>
          <w:rFonts w:ascii="Calibri" w:hAnsi="Calibri" w:cs="Calibri" w:hint="eastAsia"/>
          <w:sz w:val="24"/>
          <w:szCs w:val="24"/>
        </w:rPr>
        <w:t>以上这六个城市除了吉达不是所在国的首都外，其余五个皆是。</w:t>
      </w:r>
      <w:r w:rsidR="00682612">
        <w:rPr>
          <w:rFonts w:ascii="Calibri" w:hAnsi="Calibri" w:cs="Calibri" w:hint="eastAsia"/>
          <w:sz w:val="24"/>
          <w:szCs w:val="24"/>
        </w:rPr>
        <w:t>首都是国家的经济、文化和政治的中心，利于信息的集散和符合公司在此地长远发展的站。</w:t>
      </w:r>
      <w:r w:rsidR="00D957F9">
        <w:rPr>
          <w:rFonts w:ascii="Calibri" w:hAnsi="Calibri" w:cs="Calibri" w:hint="eastAsia"/>
          <w:sz w:val="24"/>
          <w:szCs w:val="24"/>
        </w:rPr>
        <w:t>吉达虽不是所在国的政治中心，</w:t>
      </w:r>
      <w:r w:rsidR="00682612">
        <w:rPr>
          <w:rFonts w:ascii="Calibri" w:hAnsi="Calibri" w:cs="Calibri" w:hint="eastAsia"/>
          <w:sz w:val="24"/>
          <w:szCs w:val="24"/>
        </w:rPr>
        <w:t>却是</w:t>
      </w:r>
      <w:r w:rsidR="00D957F9">
        <w:rPr>
          <w:rFonts w:ascii="Calibri" w:hAnsi="Calibri" w:cs="Calibri" w:hint="eastAsia"/>
          <w:sz w:val="24"/>
          <w:szCs w:val="24"/>
        </w:rPr>
        <w:t>外交中心</w:t>
      </w:r>
      <w:r w:rsidR="00682612">
        <w:rPr>
          <w:rFonts w:ascii="Calibri" w:hAnsi="Calibri" w:cs="Calibri" w:hint="eastAsia"/>
          <w:sz w:val="24"/>
          <w:szCs w:val="24"/>
        </w:rPr>
        <w:t>，吉达毗邻红海是</w:t>
      </w:r>
      <w:r w:rsidR="00D957F9">
        <w:rPr>
          <w:rFonts w:ascii="Calibri" w:hAnsi="Calibri" w:cs="Calibri" w:hint="eastAsia"/>
          <w:sz w:val="24"/>
          <w:szCs w:val="24"/>
        </w:rPr>
        <w:t>阿拉伯</w:t>
      </w:r>
      <w:r w:rsidR="00D957F9">
        <w:rPr>
          <w:rFonts w:ascii="Calibri" w:hAnsi="Calibri" w:cs="Calibri" w:hint="eastAsia"/>
          <w:sz w:val="24"/>
          <w:szCs w:val="24"/>
        </w:rPr>
        <w:lastRenderedPageBreak/>
        <w:t>世界中经济最为开放的地区之一</w:t>
      </w:r>
      <w:r w:rsidR="00682612">
        <w:rPr>
          <w:rFonts w:ascii="Calibri" w:hAnsi="Calibri" w:cs="Calibri" w:hint="eastAsia"/>
          <w:sz w:val="24"/>
          <w:szCs w:val="24"/>
        </w:rPr>
        <w:t>。</w:t>
      </w:r>
      <w:bookmarkEnd w:id="3"/>
      <w:bookmarkEnd w:id="4"/>
    </w:p>
    <w:p w14:paraId="07567A2A" w14:textId="71B84457" w:rsidR="00E14DE1" w:rsidRPr="00A70DF3" w:rsidRDefault="00E14DE1" w:rsidP="00E14DE1">
      <w:pPr>
        <w:rPr>
          <w:rFonts w:ascii="Calibri" w:hAnsi="Calibri" w:cs="Calibri"/>
          <w:sz w:val="24"/>
          <w:szCs w:val="24"/>
        </w:rPr>
      </w:pPr>
      <w:r w:rsidRPr="00A70DF3">
        <w:rPr>
          <w:rFonts w:ascii="Calibri" w:hAnsi="Calibri" w:cs="Calibri"/>
          <w:sz w:val="24"/>
          <w:szCs w:val="24"/>
        </w:rPr>
        <w:t xml:space="preserve">    </w:t>
      </w:r>
      <w:r w:rsidRPr="00A70DF3">
        <w:rPr>
          <w:rFonts w:ascii="Calibri" w:hAnsi="Calibri" w:cs="Calibri"/>
          <w:sz w:val="24"/>
          <w:szCs w:val="24"/>
        </w:rPr>
        <w:t>此外我们又单独评估了以上</w:t>
      </w:r>
      <w:r w:rsidRPr="00A70DF3">
        <w:rPr>
          <w:rFonts w:ascii="Calibri" w:hAnsi="Calibri" w:cs="Calibri"/>
          <w:sz w:val="24"/>
          <w:szCs w:val="24"/>
        </w:rPr>
        <w:t>6</w:t>
      </w:r>
      <w:r w:rsidRPr="00A70DF3">
        <w:rPr>
          <w:rFonts w:ascii="Calibri" w:hAnsi="Calibri" w:cs="Calibri"/>
          <w:sz w:val="24"/>
          <w:szCs w:val="24"/>
        </w:rPr>
        <w:t>个办事处所在国的通信水平，由低到高分别是沙特阿拉伯、西班牙、德国、法国、俄罗斯和日本。目前只有日本的通信水平达到中等以上。预测显示未来</w:t>
      </w:r>
      <w:r w:rsidRPr="00A70DF3">
        <w:rPr>
          <w:rFonts w:ascii="Calibri" w:hAnsi="Calibri" w:cs="Calibri"/>
          <w:sz w:val="24"/>
          <w:szCs w:val="24"/>
        </w:rPr>
        <w:t>10</w:t>
      </w:r>
      <w:r w:rsidRPr="00A70DF3">
        <w:rPr>
          <w:rFonts w:ascii="Calibri" w:hAnsi="Calibri" w:cs="Calibri"/>
          <w:sz w:val="24"/>
          <w:szCs w:val="24"/>
        </w:rPr>
        <w:t>年德国、法国和俄罗斯的</w:t>
      </w:r>
      <w:r w:rsidR="00451B9C" w:rsidRPr="00A70DF3">
        <w:rPr>
          <w:rFonts w:ascii="Calibri" w:hAnsi="Calibri" w:cs="Calibri"/>
          <w:sz w:val="24"/>
          <w:szCs w:val="24"/>
        </w:rPr>
        <w:t>通信水平</w:t>
      </w:r>
      <w:r w:rsidRPr="00A70DF3">
        <w:rPr>
          <w:rFonts w:ascii="Calibri" w:hAnsi="Calibri" w:cs="Calibri"/>
          <w:sz w:val="24"/>
          <w:szCs w:val="24"/>
        </w:rPr>
        <w:t>都将会达到中等以上。所以为了节省客户公司资源，短期来看可以</w:t>
      </w:r>
      <w:r w:rsidR="00451B9C">
        <w:rPr>
          <w:rFonts w:ascii="Calibri" w:hAnsi="Calibri" w:cs="Calibri" w:hint="eastAsia"/>
          <w:sz w:val="24"/>
          <w:szCs w:val="24"/>
        </w:rPr>
        <w:t>优先考虑建设除了日本外的五个办事处</w:t>
      </w:r>
      <w:r w:rsidRPr="00A70DF3">
        <w:rPr>
          <w:rFonts w:ascii="Calibri" w:hAnsi="Calibri" w:cs="Calibri"/>
          <w:sz w:val="24"/>
          <w:szCs w:val="24"/>
        </w:rPr>
        <w:t>；从长期来看可以逐步取消俄国、法国和德国的办事处。</w:t>
      </w:r>
    </w:p>
    <w:p w14:paraId="1B996172" w14:textId="77777777" w:rsidR="00E14DE1" w:rsidRPr="00A70DF3" w:rsidRDefault="00E14DE1" w:rsidP="00E14DE1">
      <w:pPr>
        <w:rPr>
          <w:rFonts w:ascii="Calibri" w:hAnsi="Calibri" w:cs="Calibri"/>
          <w:sz w:val="24"/>
          <w:szCs w:val="24"/>
        </w:rPr>
      </w:pPr>
      <w:r w:rsidRPr="00A70DF3">
        <w:rPr>
          <w:rFonts w:ascii="Calibri" w:hAnsi="Calibri" w:cs="Calibri"/>
          <w:sz w:val="24"/>
          <w:szCs w:val="24"/>
        </w:rPr>
        <w:t xml:space="preserve">    </w:t>
      </w:r>
      <w:r w:rsidRPr="00A70DF3">
        <w:rPr>
          <w:rFonts w:ascii="Calibri" w:hAnsi="Calibri" w:cs="Calibri"/>
          <w:sz w:val="24"/>
          <w:szCs w:val="24"/>
        </w:rPr>
        <w:t>同时为了保证在这些地区的业务水平，需要建立完善的网络办事处体系，在热点区域设立主机直接与总部通信。逐步建立多层网络枢纽。此举可大大的提高公司的运营效率，减少公司运营成本。</w:t>
      </w:r>
    </w:p>
    <w:p w14:paraId="0E2732D5" w14:textId="663C1121" w:rsidR="00115FA5" w:rsidRPr="00A70DF3" w:rsidRDefault="00E14DE1" w:rsidP="00E14DE1">
      <w:pPr>
        <w:rPr>
          <w:rFonts w:ascii="Calibri" w:hAnsi="Calibri" w:cs="Calibri"/>
          <w:sz w:val="24"/>
          <w:szCs w:val="24"/>
        </w:rPr>
      </w:pPr>
      <w:r w:rsidRPr="00A70DF3">
        <w:rPr>
          <w:rFonts w:ascii="Calibri" w:hAnsi="Calibri" w:cs="Calibri"/>
          <w:sz w:val="24"/>
          <w:szCs w:val="24"/>
        </w:rPr>
        <w:t xml:space="preserve">   </w:t>
      </w:r>
      <w:r w:rsidRPr="00A70DF3">
        <w:rPr>
          <w:rFonts w:ascii="Calibri" w:hAnsi="Calibri" w:cs="Calibri"/>
          <w:sz w:val="24"/>
          <w:szCs w:val="24"/>
        </w:rPr>
        <w:t>以上就是我们团队对于开设额外的国际办事处问题的结果和建议。</w:t>
      </w:r>
    </w:p>
    <w:p w14:paraId="197E91BE" w14:textId="77777777" w:rsidR="005C34F0" w:rsidRPr="00A70DF3" w:rsidRDefault="005C34F0">
      <w:pPr>
        <w:rPr>
          <w:rFonts w:ascii="Calibri" w:hAnsi="Calibri" w:cs="Calibri"/>
          <w:sz w:val="24"/>
          <w:szCs w:val="24"/>
        </w:rPr>
      </w:pPr>
    </w:p>
    <w:sectPr w:rsidR="005C34F0" w:rsidRPr="00A70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6297F" w14:textId="77777777" w:rsidR="004F6C3B" w:rsidRDefault="004F6C3B" w:rsidP="00C20916">
      <w:r>
        <w:separator/>
      </w:r>
    </w:p>
  </w:endnote>
  <w:endnote w:type="continuationSeparator" w:id="0">
    <w:p w14:paraId="22A8D84F" w14:textId="77777777" w:rsidR="004F6C3B" w:rsidRDefault="004F6C3B" w:rsidP="00C20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DA3FD" w14:textId="77777777" w:rsidR="004F6C3B" w:rsidRDefault="004F6C3B" w:rsidP="00C20916">
      <w:r>
        <w:separator/>
      </w:r>
    </w:p>
  </w:footnote>
  <w:footnote w:type="continuationSeparator" w:id="0">
    <w:p w14:paraId="09018FD2" w14:textId="77777777" w:rsidR="004F6C3B" w:rsidRDefault="004F6C3B" w:rsidP="00C209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6C9"/>
    <w:rsid w:val="00077C3A"/>
    <w:rsid w:val="00115FA5"/>
    <w:rsid w:val="00134281"/>
    <w:rsid w:val="001375EF"/>
    <w:rsid w:val="0021536B"/>
    <w:rsid w:val="002310CC"/>
    <w:rsid w:val="00445997"/>
    <w:rsid w:val="00451B9C"/>
    <w:rsid w:val="004736C9"/>
    <w:rsid w:val="004F6C3B"/>
    <w:rsid w:val="00595488"/>
    <w:rsid w:val="005C34F0"/>
    <w:rsid w:val="00682612"/>
    <w:rsid w:val="006A1256"/>
    <w:rsid w:val="006A7E48"/>
    <w:rsid w:val="006E6A2F"/>
    <w:rsid w:val="008A1353"/>
    <w:rsid w:val="00956571"/>
    <w:rsid w:val="009C2250"/>
    <w:rsid w:val="009C59E3"/>
    <w:rsid w:val="009E46F2"/>
    <w:rsid w:val="00A1044A"/>
    <w:rsid w:val="00A13880"/>
    <w:rsid w:val="00A20A44"/>
    <w:rsid w:val="00A35068"/>
    <w:rsid w:val="00A70DF3"/>
    <w:rsid w:val="00B64D56"/>
    <w:rsid w:val="00BE5EF2"/>
    <w:rsid w:val="00C20916"/>
    <w:rsid w:val="00C63922"/>
    <w:rsid w:val="00D957F9"/>
    <w:rsid w:val="00E024E8"/>
    <w:rsid w:val="00E14DE1"/>
    <w:rsid w:val="00E24EC0"/>
    <w:rsid w:val="00ED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00F7F"/>
  <w15:docId w15:val="{DEA087A4-083B-4904-AB0D-5D1ECF7B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9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0916"/>
    <w:rPr>
      <w:sz w:val="18"/>
      <w:szCs w:val="18"/>
    </w:rPr>
  </w:style>
  <w:style w:type="paragraph" w:styleId="a5">
    <w:name w:val="footer"/>
    <w:basedOn w:val="a"/>
    <w:link w:val="a6"/>
    <w:uiPriority w:val="99"/>
    <w:unhideWhenUsed/>
    <w:rsid w:val="00C20916"/>
    <w:pPr>
      <w:tabs>
        <w:tab w:val="center" w:pos="4153"/>
        <w:tab w:val="right" w:pos="8306"/>
      </w:tabs>
      <w:snapToGrid w:val="0"/>
      <w:jc w:val="left"/>
    </w:pPr>
    <w:rPr>
      <w:sz w:val="18"/>
      <w:szCs w:val="18"/>
    </w:rPr>
  </w:style>
  <w:style w:type="character" w:customStyle="1" w:styleId="a6">
    <w:name w:val="页脚 字符"/>
    <w:basedOn w:val="a0"/>
    <w:link w:val="a5"/>
    <w:uiPriority w:val="99"/>
    <w:rsid w:val="00C20916"/>
    <w:rPr>
      <w:sz w:val="18"/>
      <w:szCs w:val="18"/>
    </w:rPr>
  </w:style>
  <w:style w:type="character" w:styleId="a7">
    <w:name w:val="annotation reference"/>
    <w:basedOn w:val="a0"/>
    <w:uiPriority w:val="99"/>
    <w:semiHidden/>
    <w:unhideWhenUsed/>
    <w:rsid w:val="00B64D56"/>
    <w:rPr>
      <w:sz w:val="21"/>
      <w:szCs w:val="21"/>
    </w:rPr>
  </w:style>
  <w:style w:type="paragraph" w:styleId="a8">
    <w:name w:val="annotation text"/>
    <w:basedOn w:val="a"/>
    <w:link w:val="a9"/>
    <w:uiPriority w:val="99"/>
    <w:semiHidden/>
    <w:unhideWhenUsed/>
    <w:rsid w:val="00B64D56"/>
    <w:pPr>
      <w:jc w:val="left"/>
    </w:pPr>
  </w:style>
  <w:style w:type="character" w:customStyle="1" w:styleId="a9">
    <w:name w:val="批注文字 字符"/>
    <w:basedOn w:val="a0"/>
    <w:link w:val="a8"/>
    <w:uiPriority w:val="99"/>
    <w:semiHidden/>
    <w:rsid w:val="00B64D56"/>
  </w:style>
  <w:style w:type="paragraph" w:styleId="aa">
    <w:name w:val="annotation subject"/>
    <w:basedOn w:val="a8"/>
    <w:next w:val="a8"/>
    <w:link w:val="ab"/>
    <w:uiPriority w:val="99"/>
    <w:semiHidden/>
    <w:unhideWhenUsed/>
    <w:rsid w:val="00B64D56"/>
    <w:rPr>
      <w:b/>
      <w:bCs/>
    </w:rPr>
  </w:style>
  <w:style w:type="character" w:customStyle="1" w:styleId="ab">
    <w:name w:val="批注主题 字符"/>
    <w:basedOn w:val="a9"/>
    <w:link w:val="aa"/>
    <w:uiPriority w:val="99"/>
    <w:semiHidden/>
    <w:rsid w:val="00B64D56"/>
    <w:rPr>
      <w:b/>
      <w:bCs/>
    </w:rPr>
  </w:style>
  <w:style w:type="paragraph" w:styleId="ac">
    <w:name w:val="Balloon Text"/>
    <w:basedOn w:val="a"/>
    <w:link w:val="ad"/>
    <w:uiPriority w:val="99"/>
    <w:semiHidden/>
    <w:unhideWhenUsed/>
    <w:rsid w:val="00B64D56"/>
    <w:rPr>
      <w:sz w:val="18"/>
      <w:szCs w:val="18"/>
    </w:rPr>
  </w:style>
  <w:style w:type="character" w:customStyle="1" w:styleId="ad">
    <w:name w:val="批注框文本 字符"/>
    <w:basedOn w:val="a0"/>
    <w:link w:val="ac"/>
    <w:uiPriority w:val="99"/>
    <w:semiHidden/>
    <w:rsid w:val="00B64D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杨知锦</dc:creator>
  <cp:lastModifiedBy>杨知锦</cp:lastModifiedBy>
  <cp:revision>4</cp:revision>
  <dcterms:created xsi:type="dcterms:W3CDTF">2018-02-12T20:14:00Z</dcterms:created>
  <dcterms:modified xsi:type="dcterms:W3CDTF">2018-02-16T07:10:00Z</dcterms:modified>
</cp:coreProperties>
</file>