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0"/>
        </w:rPr>
        <w:t>8082 HTTPS 接口完整测试报告</w:t>
      </w:r>
    </w:p>
    <w:p>
      <w:pPr>
        <w:jc w:val="center"/>
      </w:pPr>
      <w:r>
        <w:t>测试地址：https://192.168.0.50:8082    生成时间：2026-06-04 09:52:08</w:t>
      </w:r>
    </w:p>
    <w:p>
      <w:pPr>
        <w:pStyle w:val="Heading1"/>
      </w:pPr>
      <w:r>
        <w:t>一、测试结论</w:t>
      </w:r>
    </w:p>
    <w:p>
      <w:r>
        <w:rPr>
          <w:b/>
        </w:rPr>
        <w:t>本次测试按生产安全原则执行：</w:t>
      </w:r>
      <w:r>
        <w:t>查询、列表、详情、统计类接口已实际发起 HTTPS 请求；确认、提交、控制、改密码、上传等可能改变业务状态的接口未做真实业务调用，仅核验路由存在并列出原因。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402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数量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路由总数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实际请求接口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67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通过接口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66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返回非 JSON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异常/需复核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安全跳过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24</w:t>
            </w:r>
          </w:p>
        </w:tc>
      </w:tr>
    </w:tbl>
    <w:p>
      <w:pPr>
        <w:pStyle w:val="Heading1"/>
      </w:pPr>
      <w:r>
        <w:t>二、环境与来源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268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236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服务器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192.168.0.50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站点目录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/dcim/admin/localhost_8082/wwwroot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访问协议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HTTPS，测试时忽略自签名证书校验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接口文档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HTTP接口文档(2).docx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路由来源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服务器 route/route.php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执行说明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未在报告或脚本文件中保存服务器密码</w:t>
            </w:r>
          </w:p>
        </w:tc>
      </w:tr>
    </w:tbl>
    <w:p>
      <w:pPr>
        <w:pStyle w:val="Heading1"/>
      </w:pPr>
      <w:r>
        <w:t>三、重点样例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984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4"/>
              </w:rPr>
              <w:t>接口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4"/>
              </w:rPr>
              <w:t>接口业务</w:t>
            </w:r>
          </w:p>
        </w:tc>
        <w:tc>
          <w:tcPr>
            <w:tcW w:type="dxa" w:w="1020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4"/>
              </w:rPr>
              <w:t>结果</w:t>
            </w:r>
          </w:p>
        </w:tc>
        <w:tc>
          <w:tcPr>
            <w:tcW w:type="dxa" w:w="1247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4"/>
              </w:rPr>
              <w:t>数据形态</w:t>
            </w:r>
          </w:p>
        </w:tc>
        <w:tc>
          <w:tcPr>
            <w:tcW w:type="dxa" w:w="5102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4"/>
              </w:rPr>
              <w:t>样例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GetNewAllAreasKey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实时参数区域列表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通过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list[5]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[{"ServerCode": "1", "Zonesubname": "IT数据中心", "Zonesubno": "1"}]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GetGroupByZonesubnoKey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区域下设备分组列表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通过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list[7]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[{"AlarmNum": 0, "GroupId": "1", "GroupName": "温湿度组"}]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GetDeviceByGroupKey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区域分组下设备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通过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list[2]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[{"AlarmNum": 0, "DeviceId": "1", "DeviceName": "CIM1机房1#温湿度", "DeviceStatus": "0", "Zonesubno": "2", "serverCode": "1", "ParaList": [{"CurValue": "25.2", "DataType": "模拟量", "ParaId": "", "ParaName": "温度", "Status": 0, "Unit": "℃", "ValueDescript": "正常"}, {"Cu...(已截断)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GetDeviceParasKey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设备参数列表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通过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list[3]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[{"CurValue": "25.2", "DataType": "模拟量", "ParaId": "", "ParaName": "温度", "Status": 0, "Unit": "℃", "ValueDescript": "正常"}]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GetCusParamListKey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自定义参数实时/历史值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通过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list[5]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[{"id": "1", "ParamName": "IT机房PUE", "Result": "0.99"}]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GetCusParamListKey(history)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自定义参数实时/历史值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通过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list[85]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[{"id": "140", "ParamId": "5", "ParamName": "CIM1-PUE", "Day": "2026-06-03 00:00:00", "Result": "0.00"}]</w:t>
            </w:r>
          </w:p>
        </w:tc>
      </w:tr>
    </w:tbl>
    <w:p>
      <w:pPr>
        <w:pStyle w:val="Heading1"/>
      </w:pPr>
      <w:r>
        <w:t>四、接口明细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680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2"/>
              </w:rPr>
              <w:t>方法</w:t>
            </w:r>
          </w:p>
        </w:tc>
        <w:tc>
          <w:tcPr>
            <w:tcW w:type="dxa" w:w="1984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2"/>
              </w:rPr>
              <w:t>接口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2"/>
              </w:rPr>
              <w:t>接口业务</w:t>
            </w:r>
          </w:p>
        </w:tc>
        <w:tc>
          <w:tcPr>
            <w:tcW w:type="dxa" w:w="907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2"/>
              </w:rPr>
              <w:t>测试结果</w:t>
            </w:r>
          </w:p>
        </w:tc>
        <w:tc>
          <w:tcPr>
            <w:tcW w:type="dxa" w:w="1417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2"/>
              </w:rPr>
              <w:t>数据/说明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2"/>
              </w:rPr>
              <w:t>请求参数</w:t>
            </w:r>
          </w:p>
        </w:tc>
        <w:tc>
          <w:tcPr>
            <w:tcW w:type="dxa" w:w="3685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2"/>
              </w:rPr>
              <w:t>响应样例/跳过原因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LoginKey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获取Token/登录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bool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{"userName": "YWRtaW4=", "passWord": "YWRtaW4="}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false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GetAMSServerListKey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获取机房标识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[{"serverCode": "1", "serverIp": "172.218.206.250", "serverIpBak": "", "serverName": "动环监控", "serverStatus": "在线", "serverStatusBak": ""}]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GetMessageCountKey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获取消息中心数量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dict[8]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{"AlarmCount": 2, "AssetCount": 0, "HKCount": 6, "PDCount": 0, "RepairCount": 2}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GetRealAlarmsKey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动环告警总数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list[14]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1, "serverCode": "", "alarmLevelName": "", "deviceName": "", "zonesubno": "", "key": ""}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[{"alarmAreaName": "CIM1机房", "alarmLevel": "3", "alarmLevelName": "主要报警", "dealWay": "未确认", "deviceName": "CIM1机房2#温湿度", "eventId": "3039", "eventName": "断线设备连接异常", "hisLsh": "3039", "serverCode": "1", "serverName": "动环监...(已截断)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CheckAlarmKey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确认告警并设置通知方式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GetKnowledgeBaseKey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查询知识库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list[2]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{"FaultTypeLsh": "", "FaultSubTypeLsh": "", "key": "", "EventName": "All", "Flag": "告警"}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[{"FaultSubTypeName": "温湿度组", "FaultTypeName": "动环监控", "KBName": "测试工单", "KeyWord": "测试", "Lsh": 1, "ReadCount": 0, "ReadLastTime": null, "Solution": "测试流程", "UpateTime": "2026-05-30 09:49:05", "UserID": null, "Attachmen...(已截断)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AddKnowledgeBaseKey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增加知识库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UpdateReadCountKey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知识库阅读次数更新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UpLoadPictureKey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上传图片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GetAssetMsgKey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资产信息消息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{"MsgType": "", "key": "", 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CheckAssetKey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确认资产消息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GetXJTaskKey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巡检任务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[{"Descript": "测试", "PlanCompleteTime": "2026-05-31 00:00:00", "PlanLsh": "1", "Status": "待执行", "TaskId": "XJP528362289192036", "TaskName": "巡检温湿度", "UserLshName": "刘国松"}]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StopXJTaskKey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终止巡检任务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GetXJTaskDetailKey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巡检任务详情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dict[2]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{"PlanLsh":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{"XJModel": "自由", "XJPointList": [{"HisType": "二维码", "ParaId": "1,2", "PointId": "1", "PointList": [{"Content": "", "Group": "", "Id": "1", "isDH": true, "isNum": false, "isOpen": false, "isSel": false, "isText": false, 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RecordXJTaskDetailKey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上传巡检任务记录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GetXJQRTaskKey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待确认巡检任务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2}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GetXJTaskDetailParaKey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巡检任务参数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list[6]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{"TaskId": "XJP528362289192036"}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[{"PointId": "1", "PointType": "参数", "PointName": "温度", "HisValue": null, "PointStatus": null}]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GetPictureKey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巡检异常图片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HTTP 500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{"ID": "XJP528362289192036", "ParaId": 1, "type": "xj"}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"&lt;!DOCTYPE html&gt;\n&lt;html&gt;\n&lt;head&gt;\n    &lt;meta charset=\"UTF-8\"&gt;\n    &lt;title&gt;系统发生错误&lt;/title&gt;\n    &lt;meta name=\"robots\" content=\"noindex,nofollow\" /&gt;\n    &lt;style&gt;\n        /* Base */\n        body {\n            color: #3...(已截断)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ConfirmXJTaskKey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巡检确认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GetWHTaskKey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维护任务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[{"WHDeviceId": "179", "PlanCompleteTime": "2026-05-31 00:00:00", "Status": "完成", "TaskId": "WHP528359911730689", "TaskName": "清洗过滤网", "UserLshName": "刘国松", "WHContent": "清洗空调所有过滤网", "DeviceData": [{"deviceid": 179, "dev...(已截断)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PerformWHTaskKey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执行确认维护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StopWHTaskKey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终止维护任务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GetWHQRTaskKey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待确认维护任务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2}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ConfirmWHTaskKey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确认维护任务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GetCheckPlanKey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盘点任务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[{"CheckType": "All", "PlanDate": "2026-05-29 00:00:00", "PlanId": "1", "PlanName": "测试盘点", "PlanNo": "PD20260529100932", "PlanStatus": "执行中", "Remark": "今天内完成盘点", "Scope": "CIM1机房", "ScopeType": "按区域执行"}]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GetCheckPlanDetailKey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盘点任务详情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list[26]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{"planId":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[{"AssetId": "1", "AssetNo": "1192583657", "AssetNumber": "", "AssetStatus": "安装", "BrandName": "HWJG", "CheckStatus": "待盘", "CheckType": "", "Descript": "服务器机柜", "DetailId": "1", "Location": "库房", "Remark": "", "TypeId"...(已截断)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SubmitCheckPlanKey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提交/完成盘点任务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SubmitAutoCheckPlanKey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自动盘点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GetRepairPlanKey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维修任务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list[2]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[{"AssetId": "20", "AssetNo": "985263", "AssetNumber": "", "BrandName": "Taishan5280", "Descript": "测试服务器29", "PlanStatus": "False", "DetailID": "20", "HitchImage": false, "Reason": "故障测试一场", "RepairDate": "2026-05-28 11...(已截断)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FinishRepairPlanKey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维修完成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GetHKAssetKey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资产回库列表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list[4]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1, "AssetStatus": "", "key": ""}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[{"AssetNo": "985264", "AssetNumber": "", "AssetStatus": "待上架", "BrandName": "Taishan5280", "Descript": "测试服务器30", "DetailID": "21", "EmpId": "1", "GroundDate": "2026-05-28 13:54:35", "SectionID": "1", "StoreLocation": "...(已截断)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GetDeptKey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获取部门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[{"DepartId": 1, "DepartName": "IT信息部"}]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GetEmpKey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获取人员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list[3]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[{"EmpId": 1, "EmpName": "超级管理员"}]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GetStoreLocationKey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获取仓库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[{"StoreId": 1, "InfoName": "库房"}]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SubmitReturnAssetKey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确认资产回库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GetAllCategoryAlarmCountKey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获取总设备分组报警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bool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false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GetNewAllAreasKey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实时参数区域列表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list[5]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[{"ServerCode": "1", "Zonesubname": "IT数据中心", "Zonesubno": "1"}]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GetGroupByZonesubnoKey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区域下设备分组列表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list[7]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{"serverCode": "1", "Zonesubno": "2", 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[{"AlarmNum": 0, "GroupId": "1", "GroupName": "温湿度组"}]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GetDeviceByGroupKey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区域分组下设备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list[2]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{"GroupId": "1", "GroupName": "温湿度组", "serverCode": "1", "Zonesubno": "2", 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[{"AlarmNum": 0, "DeviceId": "1", "DeviceName": "CIM1机房1#温湿度", "DeviceStatus": "0", "Zonesubno": "2", "serverCode": "1", "ParaList": [{"CurValue": "25.2", "DataType": "模拟量", "ParaId": "", "ParaName": "温度", "Status": 0, "...(已截断)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GetDeviceParasKey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设备参数列表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list[3]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{"DeviceId": "1", "serverCode": "1", 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[{"CurValue": "25.2", "DataType": "模拟量", "ParaId": "", "ParaName": "温度", "Status": 0, "Unit": "℃", "ValueDescript": "正常"}]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GetDeviceControlKey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实时控制命令列表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{"DeviceId": "1", "serverCode": "1", "UserLsh":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SendControlCommandKey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发送控制命令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GetHistoryAlarmsKey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告警记录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dict[2]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{"serverCode": "1", "startDateTime": "2021-01-01 00:00:00", "endDateTime": "2026-06-04 23:59:59", "pageIndex": 1, "pageSize": 5, "CategoryNo": "", "Zonesubno": "", "DeviceId": ""}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{"Count": 14, "data": [{"AlarmDateTime": "2026-06-03 16:51:25", "AlarmDealTime": null, "AlarmId": "3039", "AlarmName": "断线设备连接异常", "AlarmValue": "", "CategoryName": "温湿度组", "DateOnRes": null, "DescriptOnRes": null, "Devi...(已截断)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GetHistoricalControlALLKey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控制记录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dict[2]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{"serverCode": "1", "startDateTime": "2021-01-01 00:00:00", "endDateTime": "2026-06-04 23:59:59", "pageIndex": 1, "pageSize": 5}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{"Count": 24, "data": [{"controlDateTime": "2026-06-01 20:14:18", "controlDescription": "运营机房-PAC01(F)空调开机", "controlStatus": null}, {"controlDateTime": "2026-06-01 18:19:29", "controlDescription": "运营机房-PAC01(F)空调关机", "...(已截断)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GetHisRepairPlanKey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维修记录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{"key": "", "startDateTime": "2021-01-01 00:00:00", "endDateTime": "2026-06-04 23:59:59", "RepairType": "", "RepairStatus": ""}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GetHistoryDoorKey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门禁记录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dict[2]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{"serverCode": "1", "startDateTime": "2021-01-01 00:00:00", "endDateTime": "2026-06-04 23:59:59", "pageIndex": 1, "pageSize": 5}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{"Count": 0, "data": []}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GetITDeviceCountKey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IT设备分类统计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[{"ITDeviceType": "机架式服务器", "ITDeviceCount": 24}]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GetAssetStatusCountKey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资产状态统计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list[6]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[{"statusName": "在架", "statusCount": 16}]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GetJCDeviceCountKey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基础设施分类统计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list[2]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[{"JCDeviceType": "服务器机柜", "JCDeviceCount": 6}]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GetDBCenterKey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获取数据中心名称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[{"CenterId": 1, "CenterName": "动环监控"}]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GetMotorRoomKey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获取机房名称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list[5]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{"CenterId":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[{"RoomId": 1, "RoomName": "IT数据中心"}]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GetArrangeKey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获取机柜列信息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{"RoomId": 2}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[{"CabinetInfo": [{"CabinetId": 1, "CabinetNo": "3"}, {"CabinetId": 2, "CabinetNo": "10"}, {"CabinetId": 3, "CabinetNo": "2"}, {"CabinetId": 4, "CabinetNo": "13"}, {"CabinetId": 5, "CabinetNo": "8"}, {"CabinetId": 6, "Ca...(已截断)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GetAssetVisualizationKey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获取资产可视化详情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dict[6]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{"CabinetId": 1, "RoomId": 2}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{"AssetInfo": [], "CampOnInfo": "", "DisableUInfo": "", "FlgOnInfo": null, "IsOnlineFlg": false}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GetAssetInfoKey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资产查询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list[22]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{"key": "", "RoomId": "", "CenterId": "", "AssetStatus": "", "WbStatus": ""}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[{"ArrangeName": "", "AssetNo": "", "AssetNumber": "1192583657", "AssetStatus": "安装", "BrandName": "华为", "BuyDate": "2026-02-05 00:00:00", "CabinetNo": "", "CenterName": "动环监控", "CreateDate": "2026-05-18 19:34:09", "Crea...(已截断)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GetSparePartsKey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备件查询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{"key": ""}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[{"EmpName": "超级管理员", "Manufacturer": "思迈特", "ModelNo": "wsd", "Num": "30", "Spec": "1T", "SPName": "硬盘", "SPNo": "1541", "SPSize": "2.5寸", "StoreName": "库房", "TypeName": "硬盘"}]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GetCapacityInfoKey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容量概况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dict[4]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{"flag": "数据中心", "RoomIds":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{"ArrangeDetail": [{"ArrangeName": "", "CabinetNo": "", "HeftUsed": 0, "RatedHeft": 0, "PowerUsed": 0, "RatedPower": 0, "UsedFiberPort": 0, "RatedFiberPort": 0, "UsedNetPort": 0, "RatedNetPort": 0, "RatedU": 0, "UUsed": 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GetCapacityReportKey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容量报表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bool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{"flag": "数据中心", "RoomIds":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false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GetNXInfoKey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能效概况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dict[2]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{"CenterId":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{"PueValue": 1, "TypeList": [{"TypeValue": 33492.5, "TypeName": "IT机房空调总耗电能", "Unit": null}, {"TypeValue": 831.5, "TypeName": "CIM2机房-B通道-空调-4", "Unit": null}, {"TypeValue": 753, "TypeName": "测试能耗", "Unit": null}]}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GetNXFXInfoKey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能效分析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dict[7]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{"CenterId": 1, "StationLsh": "", "RoomId": "", "Date": "2026-06", "flag": "数据中心"}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{"CLFList": null, "Date": "2026-06", "PLFList": null, "PUEList": [{"time": 1, "value": 0}, {"time": 2, "value": 0}, {"time": 3, "value": 0}, {"time": 4, "value": 0}], "pue": [{"time": 1, "value": 0}, {"time": 2, "value":...(已截断)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GetDNInfoKey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电能数据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{"CenterId": 1, "StationLsh": "", "flag": "数据中心"}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GetPayInfoKey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费用统计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list[6]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{"CenterId": 1, "StationLsh": "", "RoomId": "", "Year": 2026, "flag": "数据中心"}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[{"Date": "2026-01", "TotalDF": 0, "TotalNH": 0}]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GetFaultTypeKey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工单故障类型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[{"FaultTypeLsh": 1, "TypeName": "动环监控"}]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GetFaultTypeKey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工单故障类型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[{"FaultTypeLsh": 1, "TypeName": "动环监控"}]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GetFaultSubTypeKey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工单故障子类型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list[18]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{"FaultTypeLsh":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[{"FaultSubTypeLsh": 1, "TypeName": "温湿度组", "EmpData": [{"EmpId": "1", "EmpName": "超级管理员"}]}]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CreateWorkOrderKey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发起工单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GetYWWorkOrderKey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工单列表/待办工单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list[4]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{"UserLsh": 1, "OrderStatus": "待办", "key": ""}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[{"CheckEmpId": 0, "CheckEmpName": "", "CheckResult": "", "CheckTime": "", "CompleteEndDate": "2026-05-19 15:34:44", "DealSituation": "", "descript": "", "ExecuteEmpId": 1, "ExecuteEmpName": "超级管理员", "FaultSubTypeLsh": 1...(已截断)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GetTransferEmpKey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工单转派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ReceiveYWWorkOrderKey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接收工单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CheckYWWorkOrderKey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确认工单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SubmitYWWorkOrderKey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提交工单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SaveLogKey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保存值班日志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GetOndutyLogKey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获取值班日志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dict[18]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{"Key": false}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{"BCName": "早班", "btn_jiaojieban": false, "JiaoBanEmps": null, "JiaoBanGroup": "", "JiaoBanTime": "2026-06-04 09:52:09"}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JiaoJieBanKey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交接班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ChangePwdKey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修改密码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未执行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会改变业务数据或触发控制，未执行实际调用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"会改变业务数据或触发控制，未执行实际调用"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GetAlarmStatisticKey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告警统计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list[5]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{"serverCode": "1", "Date": "2026-06"}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[{"alarmLevel": "一般报警", "alarmLevelCount": 0}]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GetYWStatisticKey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运维统计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list[3]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{"startDateTime": "2026-06-01 00:00:00", "endDateTime": "2026-06-30 23:59:59"}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[{"TypeName": "故障工单", "dqdjjCount": 191, "dqjjCount": 0, "dqfqCount": 191, "zqylCount": 737, "jjRate": "0%", "whyjCount": 928}]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GetAssetCheckHisInfoKey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盘点统计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{"startDateTime": "2021-01-01 00:00:00", "endDateTime": "2026-06-04 23:59:59"}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[{"PlanTime": "2026-05-29 10:09:32", "CheckTime": "2026-05-29 10:09:45", "CreateMan": "超级管理员", "PlanId": "1", "PlanName": "测试盘点", "TotalCount": 26, "WPCount": 26, "YCCount": 0, "ZCCount": 0}]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GetCusParamListKey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自定义参数实时/历史值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list[5]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{"ParamName": ""}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[{"id": "1", "ParamName": "IT机房PUE", "Result": "0.99"}]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GetCusParamListKey(history)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自定义参数实时/历史值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list[85]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{"type": "history", "ParamName": "", "startDateTime": "2025-01-01 00:00:00", "endDateTime": "2026-06-04 23:59:59"}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[{"id": "140", "ParamId": "5", "ParamName": "CIM1-PUE", "Day": "2026-06-03 00:00:00", "Result": "0.00"}]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GetCabinetList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北向接口-获取机柜列表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[{"areaId": "2", "areaName": "CIM1机房", "cabinetList": [{"cabinetId": "1", "cabinetName": "A3"}, {"cabinetId": "2", "cabinetName": "A10"}, {"cabinetId": "3", "cabinetName": "A2"}, {"cabinetId": "4", "cabinetName": "A13"},...(已截断)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GetAssetsList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北向接口-获取机柜内设备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{"cabinetId":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GetAssetsDetail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北向接口-获取机柜内设备信息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null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{"assetId":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null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GetAssetNOList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北向接口-获取资产型号列表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list[6]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[{"assetNo": "1", "assetNoName": "C-SMT-P8", "uHeight": 1}]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GetTotalCapacity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北向接口-获取总容量统计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null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null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GetCapacityFromCabinets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北向接口-按机柜获取容量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list[3]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{"cabinetId": 1}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[{"cabinetId": "11", "cabinetName": "A12S", "rated_Power": 900, "rated_UHeight": 0, "rated_Weight": 0, "assets": [{"assetId": "2", "assetName": "采集主机", "assetNo": "1", "uHeight": 1, "rated_Weight": 3, "rated_Power": 50, 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GetSpaceSearch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北向接口-空间查询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[{"areaId": "2", "areaName": "CIM1机房", "cabinetList": [{"cabinetId": "11", "cabinetName": "A12S"}, {"cabinetId": "12", "cabinetName": "A1"}, {"cabinetId": "13", "cabinetName": "A5"}]}]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GetAssetsSearchParms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北向接口-资产查询参数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list[3]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[{"field": "AssetName", "fieldName": "资产名称"}]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GetAssetsSearch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北向接口-资产查询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list[1]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[{"areaId": "2", "areaName": "CIM1机房", "cabinetList": [{"cabinetId": "11", "cabinetName": "A12S", "assetsList": [{"assetId": "2", "assetName": "采集主机", "startU": "1", "assetNo": "1"}, {"assetId": "3", "assetName": "测试服务器2...(已截断)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AssetStatisticsByStatus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北向接口-按状态统计资产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list[6]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[{"id": "F", "total": 16, "name": "在架"}]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AssetStatisticsByTypes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北向接口-按类型统计资产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list[4]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[{"id": "1", "name": "C-SMT-P8", "total": 1}]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GetCabinetStatistics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北向接口-机柜统计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通过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null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{}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null</w:t>
            </w:r>
          </w:p>
        </w:tc>
      </w:tr>
    </w:tbl>
    <w:p>
      <w:pPr>
        <w:pStyle w:val="Heading1"/>
      </w:pPr>
      <w:r>
        <w:t>五、需复核项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51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6"/>
              </w:rPr>
              <w:t>接口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6"/>
              </w:rPr>
              <w:t>现象</w:t>
            </w:r>
          </w:p>
        </w:tc>
        <w:tc>
          <w:tcPr>
            <w:tcW w:type="dxa" w:w="4819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GetPictureKey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 500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&lt;meta charset="UTF-8"&gt;</w:t>
              <w:br/>
              <w:t xml:space="preserve">    &lt;title&gt;系统发生错误&lt;/title&gt;</w:t>
              <w:br/>
              <w:t xml:space="preserve">    &lt;meta name="robots" content="noindex,nofollow" /&gt;</w:t>
              <w:br/>
              <w:t xml:space="preserve">    &lt;style&gt;</w:t>
              <w:br/>
              <w:t xml:space="preserve">        /* Base */</w:t>
              <w:br/>
              <w:t xml:space="preserve">        body {</w:t>
              <w:br/>
              <w:t xml:space="preserve">            color: #333;</w:t>
              <w:br/>
              <w:t xml:space="preserve">            font: 16px Verdana, "Helvetica Neue", helvetica, Arial, 'Microsoft YaHei', sans-serif;</w:t>
              <w:br/>
              <w:t xml:space="preserve">            margin: 0;</w:t>
              <w:br/>
              <w:t xml:space="preserve">            padding: 0 20px 20px;</w:t>
              <w:br/>
              <w:t xml:space="preserve">        }</w:t>
              <w:br/>
              <w:t xml:space="preserve">        h1{</w:t>
              <w:br/>
              <w:t xml:space="preserve">            margin: 10px 0 0;</w:t>
              <w:br/>
              <w:t xml:space="preserve">            font-size: 28px;</w:t>
              <w:br/>
              <w:t xml:space="preserve">            font-weight: 500;</w:t>
              <w:br/>
              <w:t xml:space="preserve">            line-height: </w:t>
            </w:r>
          </w:p>
        </w:tc>
      </w:tr>
    </w:tbl>
    <w:p>
      <w:pPr>
        <w:pStyle w:val="Heading1"/>
      </w:pPr>
      <w:r>
        <w:t>六、未执行的状态变更接口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850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6"/>
              </w:rPr>
              <w:t>接口</w:t>
            </w:r>
          </w:p>
        </w:tc>
        <w:tc>
          <w:tcPr>
            <w:tcW w:type="dxa" w:w="2551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6"/>
              </w:rPr>
              <w:t>接口业务</w:t>
            </w:r>
          </w:p>
        </w:tc>
        <w:tc>
          <w:tcPr>
            <w:tcW w:type="dxa" w:w="5102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B2545"/>
                <w:sz w:val="16"/>
              </w:rPr>
              <w:t>未执行原因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CheckAlarmKey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确认告警并设置通知方式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AddKnowledgeBaseKey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增加知识库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UpdateReadCountKey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知识库阅读次数更新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UpLoadPictureKey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上传图片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CheckAssetKey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确认资产消息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StopXJTaskKey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终止巡检任务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RecordXJTaskDetailKey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上传巡检任务记录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ConfirmXJTaskKey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巡检确认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PerformWHTaskKey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执行确认维护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StopWHTaskKey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终止维护任务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ConfirmWHTaskKey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确认维护任务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SubmitCheckPlanKey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提交/完成盘点任务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SubmitAutoCheckPlanKey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自动盘点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FinishRepairPlanKey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维修完成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SubmitReturnAssetKey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确认资产回库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SendControlCommandKey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发送控制命令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CreateWorkOrderKey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发起工单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GetTransferEmpKey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工单转派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ReceiveYWWorkOrderKey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接收工单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CheckYWWorkOrderKey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确认工单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SubmitYWWorkOrderKey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提交工单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SaveLogKey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保存值班日志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JiaoJieBanKey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交接班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ChangePwdKey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修改密码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会改变业务数据或触发控制，未执行实际调用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8082 HTTPS 接口完整测试报告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